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78F" w:rsidRDefault="009C4D55" w:rsidP="009C4D55">
      <w:pPr>
        <w:jc w:val="center"/>
      </w:pPr>
      <w:bookmarkStart w:id="0" w:name="_GoBack"/>
      <w:bookmarkEnd w:id="0"/>
      <w:r>
        <w:t>October 19, 2017 Hearing Judge Scher</w:t>
      </w:r>
    </w:p>
    <w:p w:rsidR="003F1439" w:rsidRDefault="003F1439" w:rsidP="003F1439">
      <w:pPr>
        <w:pStyle w:val="ListParagraph"/>
        <w:numPr>
          <w:ilvl w:val="0"/>
          <w:numId w:val="1"/>
        </w:numPr>
      </w:pPr>
      <w:r>
        <w:t>Move for stay to file disqualification of O’Connell.  Exhibit 1 – Jury Verdict</w:t>
      </w:r>
    </w:p>
    <w:p w:rsidR="003F1439" w:rsidRDefault="003F1439" w:rsidP="003F1439">
      <w:pPr>
        <w:pStyle w:val="ListParagraph"/>
        <w:numPr>
          <w:ilvl w:val="0"/>
          <w:numId w:val="1"/>
        </w:numPr>
      </w:pPr>
      <w:r>
        <w:t>Ted Bernstein conflict of interest in Chicago litigation working with O’Connell to settle while in conflict and while acting as Trustee of a Trust he cannot produce and no binding executed contracts exist for.</w:t>
      </w:r>
    </w:p>
    <w:p w:rsidR="003F1439" w:rsidRDefault="003F1439" w:rsidP="003F1439">
      <w:pPr>
        <w:pStyle w:val="ListParagraph"/>
        <w:numPr>
          <w:ilvl w:val="0"/>
          <w:numId w:val="1"/>
        </w:numPr>
      </w:pPr>
      <w:r>
        <w:t xml:space="preserve">Brian O’Connell and Alan Rose now have additional conflict in that Rose is representing O’Connell in </w:t>
      </w:r>
      <w:proofErr w:type="spellStart"/>
      <w:r>
        <w:t>Bivins</w:t>
      </w:r>
      <w:proofErr w:type="spellEnd"/>
      <w:r>
        <w:t xml:space="preserve"> case and should be instead working to remove O’Connell in Estate and protect beneficiaries.</w:t>
      </w:r>
    </w:p>
    <w:p w:rsidR="003F1439" w:rsidRDefault="003F1439" w:rsidP="003F1439">
      <w:pPr>
        <w:pStyle w:val="ListParagraph"/>
        <w:numPr>
          <w:ilvl w:val="0"/>
          <w:numId w:val="1"/>
        </w:numPr>
      </w:pPr>
      <w:r>
        <w:t xml:space="preserve">Hearings to remove Ted and O’Connell should be held before any other hearings are heard or decided and Stansbury’s motion should be reconsidered based on new evidence of O’Connell </w:t>
      </w:r>
      <w:proofErr w:type="gramStart"/>
      <w:r>
        <w:t>firms</w:t>
      </w:r>
      <w:proofErr w:type="gramEnd"/>
      <w:r>
        <w:t xml:space="preserve"> frauds.</w:t>
      </w:r>
    </w:p>
    <w:p w:rsidR="003F1439" w:rsidRDefault="003F1439" w:rsidP="003F1439">
      <w:pPr>
        <w:pStyle w:val="ListParagraph"/>
        <w:numPr>
          <w:ilvl w:val="0"/>
          <w:numId w:val="1"/>
        </w:numPr>
      </w:pPr>
    </w:p>
    <w:sectPr w:rsidR="003F1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53FF4"/>
    <w:multiLevelType w:val="hybridMultilevel"/>
    <w:tmpl w:val="3D488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55"/>
    <w:rsid w:val="003F1439"/>
    <w:rsid w:val="009C4D55"/>
    <w:rsid w:val="00BA678F"/>
    <w:rsid w:val="00D6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4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2</cp:revision>
  <dcterms:created xsi:type="dcterms:W3CDTF">2017-10-11T13:16:00Z</dcterms:created>
  <dcterms:modified xsi:type="dcterms:W3CDTF">2017-12-06T17:40:00Z</dcterms:modified>
</cp:coreProperties>
</file>