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12" w:rsidRPr="009E1B9E" w:rsidRDefault="00426C12" w:rsidP="00426C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In THE CIRCUiT COURT OF THE FIFTEEN JUDICIAL CIRCUIT </w:t>
      </w:r>
    </w:p>
    <w:p w:rsidR="00426C12" w:rsidRPr="009E1B9E" w:rsidRDefault="00426C12" w:rsidP="00426C1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IN AND FOR PALM BEACH COUNTY, FLORIDA 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IN RE: THE ESTATE OF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  <w:t>CASE no.  50-2011-CP-000653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SHIRLEY BERNSTEIN,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sz w:val="20"/>
          <w:szCs w:val="20"/>
        </w:rPr>
        <w:t>Deceased</w:t>
      </w:r>
      <w:r w:rsidRPr="009E1B9E">
        <w:rPr>
          <w:rFonts w:ascii="Times New Roman" w:eastAsia="Times New Roman" w:hAnsi="Times New Roman" w:cs="Times New Roman"/>
          <w:sz w:val="20"/>
          <w:szCs w:val="20"/>
        </w:rPr>
        <w:br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______________________________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Eliot ivan bernstein, PRO SE</w:t>
      </w:r>
    </w:p>
    <w:p w:rsidR="00426C12" w:rsidRPr="009E1B9E" w:rsidRDefault="00426C12" w:rsidP="00426C12">
      <w:pPr>
        <w:ind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Petitioner,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v. </w:t>
      </w:r>
    </w:p>
    <w:p w:rsidR="00426C12" w:rsidRPr="009E1B9E" w:rsidRDefault="00426C12" w:rsidP="00426C12">
      <w:pPr>
        <w:ind w:right="324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426C12" w:rsidRPr="009E1B9E" w:rsidRDefault="00426C12" w:rsidP="00426C12">
      <w:pPr>
        <w:ind w:right="3240"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proofErr w:type="gram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Respondents.</w:t>
      </w:r>
      <w:proofErr w:type="gramEnd"/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________________________________/</w:t>
      </w:r>
    </w:p>
    <w:p w:rsidR="00426C12" w:rsidRPr="009E1B9E" w:rsidRDefault="00426C12" w:rsidP="00426C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In THE CIRCUiT COURT OF THE FIFTEEN JUDICIAL CIRCUIT </w:t>
      </w:r>
    </w:p>
    <w:p w:rsidR="00426C12" w:rsidRPr="009E1B9E" w:rsidRDefault="00426C12" w:rsidP="00426C1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IN AND FOR PALM BEACH COUNTY, FLORIDA 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IN RE: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  <w:t>CASE no.  50-2014-CP-003698-XXXX-NB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SHIRLEY BERNSTEIN TRUST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ind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sz w:val="20"/>
          <w:szCs w:val="20"/>
        </w:rPr>
        <w:t>Deceased</w:t>
      </w:r>
      <w:r w:rsidRPr="009E1B9E">
        <w:rPr>
          <w:rFonts w:ascii="Times New Roman" w:eastAsia="Times New Roman" w:hAnsi="Times New Roman" w:cs="Times New Roman"/>
          <w:sz w:val="20"/>
          <w:szCs w:val="20"/>
        </w:rPr>
        <w:br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___________________________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TED BERNSTEIN, as Trustee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of the Shirley Bernstein Trust Agreement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dated May 20, 2008, as amended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ind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Petitioner,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  <w:t xml:space="preserve"> 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v.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ALEXANDRA BERNSTEIN; ERIC BERNSTEIN;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MICHAEL BERNSTEIN; MOLLY SIMON;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PAMELA B. SIMON, Individually and as Trustee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f/b/o Molly Simon under the Simon L. Bernstein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Trust Dtd 9/13/12; ELIOT BERNSTEIN, individually,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proofErr w:type="gram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as Trustee f/b/o </w:t>
      </w:r>
      <w:proofErr w:type="spell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D.B</w:t>
      </w:r>
      <w:proofErr w:type="spellEnd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., Ja.</w:t>
      </w:r>
      <w:proofErr w:type="gramEnd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 B. and Jo. B. under the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Simon L. Bernstein Trust Dtd 9/13/12, and on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proofErr w:type="gram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lastRenderedPageBreak/>
        <w:t xml:space="preserve">behalf of his minor children </w:t>
      </w:r>
      <w:proofErr w:type="spell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D.B</w:t>
      </w:r>
      <w:proofErr w:type="spellEnd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., Ja.</w:t>
      </w:r>
      <w:proofErr w:type="gramEnd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 B. and Jo. </w:t>
      </w:r>
      <w:proofErr w:type="gram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B.;</w:t>
      </w:r>
      <w:proofErr w:type="gramEnd"/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proofErr w:type="gram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JILL IANTONI, Individually, as Trustee f/b/o </w:t>
      </w:r>
      <w:proofErr w:type="spell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J.I</w:t>
      </w:r>
      <w:proofErr w:type="spellEnd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.</w:t>
      </w:r>
      <w:proofErr w:type="gramEnd"/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under the Simon L. Bernstein Trust Dtd 9/13/12, and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on behalf of her Minor child </w:t>
      </w:r>
      <w:proofErr w:type="spell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J.I</w:t>
      </w:r>
      <w:proofErr w:type="spellEnd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.; MAX FRIEDSTEIN;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LISA FRIEDSTEIN, Individually, as Trustee f/b/o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proofErr w:type="gram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Max Friedstein and C.F., under the Simon L.</w:t>
      </w:r>
      <w:proofErr w:type="gramEnd"/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Bernstein Trust Dtd 9/13/12, and on behalf of her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minor child, C.F., 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ind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Respondents,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_____________________________________/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>IN THE DISTRICT COURT OF APPEAL OF THE STATE OF FLORIDA</w:t>
      </w:r>
    </w:p>
    <w:p w:rsidR="00426C12" w:rsidRPr="009E1B9E" w:rsidRDefault="00426C12" w:rsidP="00426C12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>FOURTH DISTRICT, 1525 PALM BEACH LAKES BLVD., WEST PALM BEACH, FL 33401</w:t>
      </w:r>
    </w:p>
    <w:p w:rsidR="00426C12" w:rsidRPr="009E1B9E" w:rsidRDefault="00426C12" w:rsidP="00426C12">
      <w:pPr>
        <w:spacing w:after="0"/>
        <w:ind w:left="5760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426C12" w:rsidRPr="009E1B9E" w:rsidRDefault="00426C12" w:rsidP="00426C12">
      <w:pPr>
        <w:spacing w:after="0"/>
        <w:ind w:left="5760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CASE NO.: </w:t>
      </w:r>
      <w:proofErr w:type="gramStart"/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>4D-16-0222</w:t>
      </w:r>
      <w:proofErr w:type="gramEnd"/>
    </w:p>
    <w:p w:rsidR="00426C12" w:rsidRPr="009E1B9E" w:rsidRDefault="00426C12" w:rsidP="00426C12">
      <w:pPr>
        <w:spacing w:after="0"/>
        <w:ind w:left="5760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>L.T. No.: 2014CP003698XXXXNB</w:t>
      </w:r>
    </w:p>
    <w:p w:rsidR="00426C12" w:rsidRPr="009E1B9E" w:rsidRDefault="00426C12" w:rsidP="00426C12">
      <w:pPr>
        <w:spacing w:after="0"/>
        <w:ind w:left="5760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>2011CP000653XXXXNB</w:t>
      </w:r>
    </w:p>
    <w:p w:rsidR="00426C12" w:rsidRPr="009E1B9E" w:rsidRDefault="00426C12" w:rsidP="00426C12">
      <w:pPr>
        <w:spacing w:after="0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426C12" w:rsidRPr="009E1B9E" w:rsidRDefault="00426C12" w:rsidP="00426C12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ArialMT" w:hAnsi="ArialMT" w:cs="ArialMT"/>
          <w:sz w:val="20"/>
          <w:szCs w:val="20"/>
        </w:rPr>
      </w:pPr>
      <w:proofErr w:type="gramStart"/>
      <w:r w:rsidRPr="009E1B9E">
        <w:rPr>
          <w:rFonts w:ascii="ArialMT" w:hAnsi="ArialMT" w:cs="ArialMT"/>
          <w:sz w:val="20"/>
          <w:szCs w:val="20"/>
        </w:rPr>
        <w:t>ELIOT IVAN BERNSTEIN</w:t>
      </w:r>
      <w:r w:rsidRPr="009E1B9E">
        <w:rPr>
          <w:rFonts w:ascii="ArialMT" w:hAnsi="ArialMT" w:cs="ArialMT"/>
          <w:sz w:val="20"/>
          <w:szCs w:val="20"/>
        </w:rPr>
        <w:tab/>
        <w:t xml:space="preserve">   </w:t>
      </w:r>
      <w:r w:rsidRPr="009E1B9E">
        <w:rPr>
          <w:rFonts w:ascii="ArialMT" w:hAnsi="ArialMT" w:cs="ArialMT"/>
          <w:sz w:val="20"/>
          <w:szCs w:val="20"/>
        </w:rPr>
        <w:tab/>
        <w:t xml:space="preserve"> </w:t>
      </w:r>
      <w:r w:rsidRPr="009E1B9E">
        <w:rPr>
          <w:rFonts w:ascii="ArialMT" w:hAnsi="ArialMT" w:cs="ArialMT"/>
          <w:sz w:val="20"/>
          <w:szCs w:val="20"/>
        </w:rPr>
        <w:tab/>
        <w:t>v.</w:t>
      </w:r>
      <w:proofErr w:type="gramEnd"/>
      <w:r w:rsidRPr="009E1B9E">
        <w:rPr>
          <w:rFonts w:ascii="ArialMT" w:hAnsi="ArialMT" w:cs="ArialMT"/>
          <w:sz w:val="20"/>
          <w:szCs w:val="20"/>
        </w:rPr>
        <w:t xml:space="preserve"> </w:t>
      </w:r>
      <w:r w:rsidRPr="009E1B9E">
        <w:rPr>
          <w:rFonts w:ascii="ArialMT" w:hAnsi="ArialMT" w:cs="ArialMT"/>
          <w:sz w:val="20"/>
          <w:szCs w:val="20"/>
        </w:rPr>
        <w:tab/>
        <w:t xml:space="preserve">TED BERNSTEIN, AS TRUSTEE, </w:t>
      </w:r>
    </w:p>
    <w:p w:rsidR="00426C12" w:rsidRPr="009E1B9E" w:rsidRDefault="00426C12" w:rsidP="00426C1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20"/>
          <w:szCs w:val="20"/>
        </w:rPr>
      </w:pPr>
      <w:proofErr w:type="gramStart"/>
      <w:r w:rsidRPr="009E1B9E">
        <w:rPr>
          <w:rFonts w:ascii="ArialMT" w:hAnsi="ArialMT" w:cs="ArialMT"/>
          <w:sz w:val="20"/>
          <w:szCs w:val="20"/>
        </w:rPr>
        <w:t>ET AL.</w:t>
      </w:r>
      <w:proofErr w:type="gramEnd"/>
    </w:p>
    <w:p w:rsidR="00426C12" w:rsidRPr="009E1B9E" w:rsidRDefault="00426C12" w:rsidP="00426C12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:rsidR="00426C12" w:rsidRPr="009E1B9E" w:rsidRDefault="00426C12" w:rsidP="00426C12">
      <w:pP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Appellant / Petitioner(s) </w:t>
      </w: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9E1B9E">
        <w:rPr>
          <w:rFonts w:ascii="Times New Roman" w:eastAsia="Arial" w:hAnsi="Times New Roman" w:cs="Times New Roman"/>
          <w:color w:val="000000"/>
          <w:sz w:val="20"/>
          <w:szCs w:val="20"/>
        </w:rPr>
        <w:tab/>
        <w:t>Appellee / Respondent(s)</w:t>
      </w:r>
    </w:p>
    <w:p w:rsidR="00426C12" w:rsidRPr="009E1B9E" w:rsidRDefault="00426C12" w:rsidP="00426C12">
      <w:pPr>
        <w:spacing w:after="0" w:line="240" w:lineRule="auto"/>
        <w:rPr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rPr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rPr>
          <w:sz w:val="20"/>
          <w:szCs w:val="20"/>
        </w:rPr>
      </w:pPr>
    </w:p>
    <w:p w:rsidR="00426C12" w:rsidRPr="009E1B9E" w:rsidRDefault="00426C12" w:rsidP="00426C1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In THE CIRCUiT COURT OF THE FIFTEEN JUDICIAL CIRCUIT </w:t>
      </w:r>
    </w:p>
    <w:p w:rsidR="00426C12" w:rsidRPr="009E1B9E" w:rsidRDefault="00426C12" w:rsidP="00426C1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IN AND FOR PALM BEACH COUNTY, FLORIDA 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IN RE: THE ESTATE OF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  <w:t>CASE no.  2012CP004391</w:t>
      </w:r>
    </w:p>
    <w:p w:rsidR="00426C12" w:rsidRPr="009E1B9E" w:rsidRDefault="00426C12" w:rsidP="00426C12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SIMON BERNSTEIN,</w:t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6C12" w:rsidRPr="009E1B9E" w:rsidRDefault="00426C12" w:rsidP="00426C12">
      <w:pPr>
        <w:rPr>
          <w:rFonts w:ascii="Times New Roman" w:eastAsia="Times New Roman" w:hAnsi="Times New Roman" w:cs="Times New Roman"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sz w:val="20"/>
          <w:szCs w:val="20"/>
        </w:rPr>
        <w:t>Deceased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________________________________/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Eliot ivan bernstein, PRO SE</w:t>
      </w:r>
    </w:p>
    <w:p w:rsidR="00426C12" w:rsidRPr="009E1B9E" w:rsidRDefault="00426C12" w:rsidP="00426C12">
      <w:pPr>
        <w:ind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Petitioner,</w:t>
      </w:r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v. </w:t>
      </w:r>
    </w:p>
    <w:p w:rsidR="00426C12" w:rsidRPr="009E1B9E" w:rsidRDefault="00426C12" w:rsidP="00426C12">
      <w:pPr>
        <w:ind w:right="324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426C12" w:rsidRPr="009E1B9E" w:rsidRDefault="00426C12" w:rsidP="00426C12">
      <w:pPr>
        <w:ind w:right="3240"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proofErr w:type="gram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lastRenderedPageBreak/>
        <w:t>Respondents.</w:t>
      </w:r>
      <w:proofErr w:type="gramEnd"/>
    </w:p>
    <w:p w:rsidR="00426C12" w:rsidRPr="009E1B9E" w:rsidRDefault="00426C12" w:rsidP="00426C12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________________________________/</w:t>
      </w:r>
    </w:p>
    <w:p w:rsidR="009E1B9E" w:rsidRPr="009E1B9E" w:rsidRDefault="009E1B9E" w:rsidP="00426C12">
      <w:pPr>
        <w:pStyle w:val="ListParagraph"/>
        <w:numPr>
          <w:ilvl w:val="0"/>
          <w:numId w:val="3"/>
        </w:numPr>
        <w:rPr>
          <w:sz w:val="20"/>
          <w:szCs w:val="20"/>
        </w:rPr>
      </w:pPr>
    </w:p>
    <w:p w:rsidR="009E1B9E" w:rsidRPr="009E1B9E" w:rsidRDefault="009E1B9E" w:rsidP="009E1B9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In THE CIRCUiT COURT OF THE FIFTEEN JUDICIAL CIRCUIT </w:t>
      </w:r>
    </w:p>
    <w:p w:rsidR="009E1B9E" w:rsidRPr="009E1B9E" w:rsidRDefault="009E1B9E" w:rsidP="009E1B9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IN AND FOR PALM BEACH COUNTY, FLORIDA </w:t>
      </w: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  <w:t>CASE no. 502015CP001162XXXXSB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  <w:t>formerly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</w: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ab/>
        <w:t xml:space="preserve">CASE NO. 502014CA014637XXXXMB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IN RE: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SIMON L. BERNSTEIN TRUST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___________________________</w:t>
      </w: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ELIOT BERNSTEIN, individually;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ELIOT BERNSTEIN as a beneficiary of the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2008 SIMON L. BERNSTEIN TRUST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AGREEMENT, as amended and restated in the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SIMON L. BERNSTEIN AMENDED AND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RESTATED TRUST AGREEMENT dated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July 25, 2012 and as Legal Guardian of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JOSHUA BERNSTEIN, JACOB BERNSTEIN,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and DANIEL BERNSTEIN,</w:t>
      </w: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ind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Plaintiffs,</w:t>
      </w: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v. </w:t>
      </w: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THEODORE STUART BERNSTEIN, individually;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THEODORE STUART BERNSTEIN, as Successor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Trustee of the 2008 SIMON L. BERNSTEIN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TRUST AGREEMENT, as amended and restated in the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SIMON L. BERNSTEIN AMENDED AND RESTATED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 xml:space="preserve">TRUST AGREEMENT dated July 25, 2012; 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ALEXANDRA BERNSTEIN;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ERIC BERNSTEIN;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MICHAEL BERNSTEIN;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MOLLY SIMON;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JULIA IANTONI;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MAX FRIEDSTEIN;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CARLY FRIEDSTEIN;</w:t>
      </w:r>
    </w:p>
    <w:p w:rsidR="009E1B9E" w:rsidRPr="009E1B9E" w:rsidRDefault="009E1B9E" w:rsidP="009E1B9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JOHN AND JANE DOE 1-5000,</w:t>
      </w: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ind w:firstLine="720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Defendants,</w:t>
      </w: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The Estate of Simon Bernstein,</w:t>
      </w:r>
    </w:p>
    <w:p w:rsidR="00426C12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lastRenderedPageBreak/>
        <w:tab/>
      </w:r>
      <w:proofErr w:type="gramStart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t>Interested Party.</w:t>
      </w:r>
      <w:proofErr w:type="gramEnd"/>
      <w:r w:rsidRPr="009E1B9E">
        <w:rPr>
          <w:rFonts w:ascii="Times New Roman" w:eastAsia="Times New Roman" w:hAnsi="Times New Roman" w:cs="Times New Roman"/>
          <w:caps/>
          <w:sz w:val="20"/>
          <w:szCs w:val="20"/>
        </w:rPr>
        <w:br/>
        <w:t>_________________________________________/</w:t>
      </w:r>
    </w:p>
    <w:p w:rsidR="009E1B9E" w:rsidRPr="009E1B9E" w:rsidRDefault="009E1B9E" w:rsidP="009E1B9E">
      <w:pPr>
        <w:pStyle w:val="ListParagraph"/>
        <w:rPr>
          <w:rFonts w:ascii="Times New Roman" w:eastAsia="Times New Roman" w:hAnsi="Times New Roman" w:cs="Times New Roman"/>
          <w:caps/>
          <w:sz w:val="20"/>
          <w:szCs w:val="20"/>
        </w:rPr>
      </w:pPr>
      <w:bookmarkStart w:id="0" w:name="_GoBack"/>
      <w:bookmarkEnd w:id="0"/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9E1B9E" w:rsidRPr="009E1B9E" w:rsidRDefault="009E1B9E" w:rsidP="009E1B9E">
      <w:pPr>
        <w:rPr>
          <w:sz w:val="20"/>
          <w:szCs w:val="20"/>
        </w:rPr>
      </w:pPr>
    </w:p>
    <w:sectPr w:rsidR="009E1B9E" w:rsidRPr="009E1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F7" w:rsidRDefault="009078F7" w:rsidP="00426C12">
      <w:pPr>
        <w:spacing w:after="0" w:line="240" w:lineRule="auto"/>
      </w:pPr>
      <w:r>
        <w:separator/>
      </w:r>
    </w:p>
  </w:endnote>
  <w:endnote w:type="continuationSeparator" w:id="0">
    <w:p w:rsidR="009078F7" w:rsidRDefault="009078F7" w:rsidP="0042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F7" w:rsidRDefault="009078F7" w:rsidP="00426C12">
      <w:pPr>
        <w:spacing w:after="0" w:line="240" w:lineRule="auto"/>
      </w:pPr>
      <w:r>
        <w:separator/>
      </w:r>
    </w:p>
  </w:footnote>
  <w:footnote w:type="continuationSeparator" w:id="0">
    <w:p w:rsidR="009078F7" w:rsidRDefault="009078F7" w:rsidP="0042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030"/>
    <w:multiLevelType w:val="hybridMultilevel"/>
    <w:tmpl w:val="DFECE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058A9"/>
    <w:multiLevelType w:val="hybridMultilevel"/>
    <w:tmpl w:val="6FE29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3734"/>
    <w:multiLevelType w:val="hybridMultilevel"/>
    <w:tmpl w:val="FA8C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12"/>
    <w:rsid w:val="00426C12"/>
    <w:rsid w:val="00757E83"/>
    <w:rsid w:val="009078F7"/>
    <w:rsid w:val="009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C12"/>
  </w:style>
  <w:style w:type="paragraph" w:styleId="Footer">
    <w:name w:val="footer"/>
    <w:basedOn w:val="Normal"/>
    <w:link w:val="FooterChar"/>
    <w:uiPriority w:val="99"/>
    <w:unhideWhenUsed/>
    <w:rsid w:val="0042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C12"/>
  </w:style>
  <w:style w:type="paragraph" w:styleId="Footer">
    <w:name w:val="footer"/>
    <w:basedOn w:val="Normal"/>
    <w:link w:val="FooterChar"/>
    <w:uiPriority w:val="99"/>
    <w:unhideWhenUsed/>
    <w:rsid w:val="0042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2019-06-17T20:30:00Z</dcterms:created>
  <dcterms:modified xsi:type="dcterms:W3CDTF">2019-06-17T20:42:00Z</dcterms:modified>
</cp:coreProperties>
</file>