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7D7E7" w14:textId="649D013A" w:rsidR="0048673E" w:rsidRPr="00C3453B" w:rsidRDefault="006E40CE" w:rsidP="006E40CE">
      <w:pPr>
        <w:jc w:val="center"/>
      </w:pPr>
      <w:r w:rsidRPr="00C3453B">
        <w:t>July 20</w:t>
      </w:r>
      <w:proofErr w:type="gramStart"/>
      <w:r w:rsidRPr="00C3453B">
        <w:t xml:space="preserve"> 2022</w:t>
      </w:r>
      <w:proofErr w:type="gramEnd"/>
      <w:r w:rsidRPr="00C3453B">
        <w:t xml:space="preserve"> Hearing Notes</w:t>
      </w:r>
    </w:p>
    <w:p w14:paraId="7644F192" w14:textId="77777777" w:rsidR="006E40CE" w:rsidRPr="00C3453B" w:rsidRDefault="006E40CE" w:rsidP="006E40CE">
      <w:pPr>
        <w:jc w:val="center"/>
      </w:pPr>
    </w:p>
    <w:p w14:paraId="7600380D" w14:textId="454CBE69" w:rsidR="00BE3B83" w:rsidRPr="00C3453B" w:rsidRDefault="00BE3B83" w:rsidP="008C2F1F">
      <w:pPr>
        <w:pStyle w:val="ListParagraph"/>
        <w:numPr>
          <w:ilvl w:val="0"/>
          <w:numId w:val="1"/>
        </w:numPr>
      </w:pPr>
      <w:r w:rsidRPr="00C3453B">
        <w:t>Eliot Bernstein here and I would like to make an oral motion for your immediate disqualif</w:t>
      </w:r>
      <w:r w:rsidR="00097F1D" w:rsidRPr="00C3453B">
        <w:t>ication before the hearing proceeds, as I fear this Court and the threats it has made and more.</w:t>
      </w:r>
    </w:p>
    <w:p w14:paraId="5BABBFE0" w14:textId="51A04F81" w:rsidR="008C2F1F" w:rsidRPr="00C3453B" w:rsidRDefault="00097F1D" w:rsidP="008C2F1F">
      <w:pPr>
        <w:pStyle w:val="ListParagraph"/>
        <w:numPr>
          <w:ilvl w:val="0"/>
          <w:numId w:val="1"/>
        </w:numPr>
      </w:pPr>
      <w:r w:rsidRPr="00C3453B">
        <w:t xml:space="preserve">First </w:t>
      </w:r>
      <w:r w:rsidR="006E40CE" w:rsidRPr="00C3453B">
        <w:t>Your honor I want to do something I rarely do and that is apologize to you as I had thought that you had reviewed an Exhibit 1 in my filing</w:t>
      </w:r>
      <w:r w:rsidR="008C56FF" w:rsidRPr="00C3453B">
        <w:t xml:space="preserve"> in</w:t>
      </w:r>
      <w:r w:rsidR="006E40CE" w:rsidRPr="00C3453B">
        <w:t xml:space="preserve"> Docket</w:t>
      </w:r>
      <w:r w:rsidR="008C56FF" w:rsidRPr="00C3453B">
        <w:t xml:space="preserve"> #’s 54, 5</w:t>
      </w:r>
      <w:r w:rsidR="008C56FF" w:rsidRPr="00C3453B">
        <w:rPr>
          <w:i/>
          <w:iCs/>
        </w:rPr>
        <w:t xml:space="preserve">5 and </w:t>
      </w:r>
      <w:r w:rsidR="008C56FF" w:rsidRPr="00C3453B">
        <w:t>56</w:t>
      </w:r>
      <w:r w:rsidR="006E40CE" w:rsidRPr="00C3453B">
        <w:t xml:space="preserve">, now refiled as Docket # </w:t>
      </w:r>
      <w:r w:rsidR="00216B12" w:rsidRPr="00C3453B">
        <w:rPr>
          <w:i/>
          <w:iCs/>
        </w:rPr>
        <w:t xml:space="preserve">64 </w:t>
      </w:r>
      <w:r w:rsidR="006E40CE" w:rsidRPr="00C3453B">
        <w:t xml:space="preserve">and had seen the crystal clear facts that prove the frauds on the Court and other parties involved exposed to you not by me but </w:t>
      </w:r>
      <w:r w:rsidR="00915276" w:rsidRPr="00C3453B">
        <w:t xml:space="preserve">my children’s ATTORNEY </w:t>
      </w:r>
      <w:r w:rsidR="006E40CE" w:rsidRPr="00C3453B">
        <w:t xml:space="preserve">Inger Garcia, Esq. in our hearing on </w:t>
      </w:r>
      <w:r w:rsidR="007B1949" w:rsidRPr="00C3453B">
        <w:t>June 08, 2022</w:t>
      </w:r>
      <w:r w:rsidR="006E40CE" w:rsidRPr="00C3453B">
        <w:t xml:space="preserve"> .  However, somehow, 9 pages of the Letter Exposing Fraud to Trustee Bakst were removed</w:t>
      </w:r>
      <w:r w:rsidR="00EA5B56" w:rsidRPr="00C3453B">
        <w:t xml:space="preserve"> (pages 2-10)</w:t>
      </w:r>
      <w:r w:rsidR="006E40CE" w:rsidRPr="00C3453B">
        <w:t xml:space="preserve"> from that filing and they are the key to understanding the frauds exposed</w:t>
      </w:r>
      <w:r w:rsidR="00915276" w:rsidRPr="00C3453B">
        <w:t>,</w:t>
      </w:r>
      <w:r w:rsidR="006E40CE" w:rsidRPr="00C3453B">
        <w:t xml:space="preserve"> again, not by me but my three children’s attorney.  If you have not read it, I would like to have you take the time now as I think it will change the parties at the table in these matters</w:t>
      </w:r>
      <w:r w:rsidR="00EA5B56" w:rsidRPr="00C3453B">
        <w:t>.  My thinking that you had reviewed the Exhibit and were doing nothing about these factual proven frauds that ha</w:t>
      </w:r>
      <w:r w:rsidR="00915276" w:rsidRPr="00C3453B">
        <w:t>ve</w:t>
      </w:r>
      <w:r w:rsidR="00EA5B56" w:rsidRPr="00C3453B">
        <w:t xml:space="preserve"> occurred </w:t>
      </w:r>
      <w:r w:rsidR="00915276" w:rsidRPr="00C3453B">
        <w:t xml:space="preserve">and continue </w:t>
      </w:r>
      <w:r w:rsidR="00EA5B56" w:rsidRPr="00C3453B">
        <w:t>in your court made my attitude a bit harsh with you, which may have provoked your threats of criminal charges against me and my three young children on baseless grounds.  I will take you at your word from the last hearing that</w:t>
      </w:r>
      <w:r w:rsidR="004F0031" w:rsidRPr="00C3453B">
        <w:t xml:space="preserve"> you</w:t>
      </w:r>
      <w:r w:rsidR="00EA5B56" w:rsidRPr="00C3453B">
        <w:t xml:space="preserve"> would handle and resolve any fraud</w:t>
      </w:r>
      <w:r w:rsidR="004F0031" w:rsidRPr="00C3453B">
        <w:t xml:space="preserve"> you discovered</w:t>
      </w:r>
      <w:r w:rsidR="00EA5B56" w:rsidRPr="00C3453B">
        <w:t xml:space="preserve"> before your court and so I would like to know if you have or are planning to</w:t>
      </w:r>
      <w:r w:rsidR="004F0031" w:rsidRPr="00C3453B">
        <w:t xml:space="preserve"> imm</w:t>
      </w:r>
      <w:r w:rsidR="008C2F1F" w:rsidRPr="00C3453B">
        <w:t>ediately</w:t>
      </w:r>
      <w:r w:rsidR="00EA5B56" w:rsidRPr="00C3453B">
        <w:t xml:space="preserve"> remove the FRAUDSTERS from these proceedings and REPORT the FRAUD</w:t>
      </w:r>
      <w:r w:rsidR="005C4F71" w:rsidRPr="00C3453B">
        <w:t>S</w:t>
      </w:r>
      <w:r w:rsidR="00EA5B56" w:rsidRPr="00C3453B">
        <w:t xml:space="preserve"> to the proper State, Federal, Civil, Criminal and Ethical Authorities or not.</w:t>
      </w:r>
      <w:r w:rsidR="00892BEA" w:rsidRPr="00C3453B">
        <w:t xml:space="preserve"> </w:t>
      </w:r>
      <w:r w:rsidRPr="00C3453B">
        <w:t xml:space="preserve"> Based on your answer to that question I may not have to continue my Disqualification request.  If </w:t>
      </w:r>
      <w:proofErr w:type="gramStart"/>
      <w:r w:rsidRPr="00C3453B">
        <w:t>yes</w:t>
      </w:r>
      <w:proofErr w:type="gramEnd"/>
      <w:r w:rsidRPr="00C3453B">
        <w:t xml:space="preserve"> you will take care of that before moving forward I am on board with you staying.</w:t>
      </w:r>
    </w:p>
    <w:p w14:paraId="4E75E920" w14:textId="3F185C2B" w:rsidR="006E40CE" w:rsidRPr="00C3453B" w:rsidRDefault="00892BEA" w:rsidP="008C2F1F">
      <w:pPr>
        <w:pStyle w:val="ListParagraph"/>
        <w:numPr>
          <w:ilvl w:val="1"/>
          <w:numId w:val="1"/>
        </w:numPr>
      </w:pPr>
      <w:r w:rsidRPr="00C3453B">
        <w:t xml:space="preserve">If </w:t>
      </w:r>
      <w:r w:rsidR="006D73BC" w:rsidRPr="00C3453B">
        <w:t>not,</w:t>
      </w:r>
      <w:r w:rsidRPr="00C3453B">
        <w:t xml:space="preserve"> I ask again for your immediate disqualification from the proceedings as it would appear to the common citizen that you are</w:t>
      </w:r>
      <w:r w:rsidR="006D73BC" w:rsidRPr="00C3453B">
        <w:t xml:space="preserve"> at minimum</w:t>
      </w:r>
      <w:r w:rsidRPr="00C3453B">
        <w:t xml:space="preserve"> covering up </w:t>
      </w:r>
      <w:r w:rsidR="006D73BC" w:rsidRPr="00C3453B">
        <w:t xml:space="preserve">and continuing the </w:t>
      </w:r>
      <w:r w:rsidRPr="00C3453B">
        <w:t>crimes in your court</w:t>
      </w:r>
      <w:r w:rsidR="006D73BC" w:rsidRPr="00C3453B">
        <w:t>,</w:t>
      </w:r>
      <w:r w:rsidRPr="00C3453B">
        <w:t xml:space="preserve"> if not actually a direct participant in them</w:t>
      </w:r>
      <w:r w:rsidR="006D73BC" w:rsidRPr="00C3453B">
        <w:t>.</w:t>
      </w:r>
      <w:r w:rsidRPr="00C3453B">
        <w:t xml:space="preserve"> </w:t>
      </w:r>
      <w:r w:rsidR="006D73BC" w:rsidRPr="00C3453B">
        <w:t>T</w:t>
      </w:r>
      <w:r w:rsidRPr="00C3453B">
        <w:t>his would</w:t>
      </w:r>
      <w:r w:rsidR="006D73BC" w:rsidRPr="00C3453B">
        <w:t xml:space="preserve"> then</w:t>
      </w:r>
      <w:r w:rsidRPr="00C3453B">
        <w:t xml:space="preserve"> leave </w:t>
      </w:r>
      <w:r w:rsidR="006D73BC" w:rsidRPr="00C3453B">
        <w:t>my family</w:t>
      </w:r>
      <w:r w:rsidRPr="00C3453B">
        <w:t xml:space="preserve"> fearing that your THREAT ON MY CHILDREN and myself was</w:t>
      </w:r>
      <w:r w:rsidR="00915276" w:rsidRPr="00C3453B">
        <w:t xml:space="preserve"> not just blowing off steam but instead a threat in</w:t>
      </w:r>
      <w:r w:rsidRPr="00C3453B">
        <w:t xml:space="preserve"> retaliation and </w:t>
      </w:r>
      <w:r w:rsidR="00915276" w:rsidRPr="00C3453B">
        <w:t xml:space="preserve">to </w:t>
      </w:r>
      <w:r w:rsidRPr="00C3453B">
        <w:t>intimidat</w:t>
      </w:r>
      <w:r w:rsidR="00915276" w:rsidRPr="00C3453B">
        <w:t>e and frighten my family</w:t>
      </w:r>
      <w:r w:rsidRPr="00C3453B">
        <w:t xml:space="preserve"> which obviously casts strong grounds for removal due to bias against us and</w:t>
      </w:r>
      <w:r w:rsidR="008C2F1F" w:rsidRPr="00C3453B">
        <w:t xml:space="preserve"> </w:t>
      </w:r>
      <w:r w:rsidR="00915276" w:rsidRPr="00C3453B">
        <w:t xml:space="preserve">for your </w:t>
      </w:r>
      <w:r w:rsidRPr="00C3453B">
        <w:t>derelictions of duties</w:t>
      </w:r>
      <w:r w:rsidR="00421AAE" w:rsidRPr="00C3453B">
        <w:t xml:space="preserve"> in failing to address the fraud and allow it to continue</w:t>
      </w:r>
      <w:r w:rsidR="00097F1D" w:rsidRPr="00C3453B">
        <w:t xml:space="preserve"> and allow these folks who have committed very serious felonies with intent to defraud this Court and the parties to now retaliate upon us to cover up their crimes</w:t>
      </w:r>
      <w:r w:rsidR="006D73BC" w:rsidRPr="00C3453B">
        <w:t>, which constitute</w:t>
      </w:r>
      <w:r w:rsidR="00C3453B" w:rsidRPr="00C3453B">
        <w:t>s</w:t>
      </w:r>
      <w:r w:rsidRPr="00C3453B">
        <w:t xml:space="preserve"> acts outside the color of law</w:t>
      </w:r>
      <w:r w:rsidR="006D73BC" w:rsidRPr="00C3453B">
        <w:t>,</w:t>
      </w:r>
      <w:r w:rsidR="008C2F1F" w:rsidRPr="00C3453B">
        <w:t xml:space="preserve"> making them</w:t>
      </w:r>
      <w:r w:rsidR="00915276" w:rsidRPr="00C3453B">
        <w:t xml:space="preserve"> perhaps</w:t>
      </w:r>
      <w:r w:rsidR="008C2F1F" w:rsidRPr="00C3453B">
        <w:t xml:space="preserve"> criminal and without immunity</w:t>
      </w:r>
      <w:r w:rsidRPr="00C3453B">
        <w:t>.</w:t>
      </w:r>
    </w:p>
    <w:p w14:paraId="06EE0DA5" w14:textId="77777777" w:rsidR="0089268E" w:rsidRPr="00C3453B" w:rsidRDefault="006D73BC" w:rsidP="0089268E">
      <w:pPr>
        <w:pStyle w:val="ListParagraph"/>
        <w:numPr>
          <w:ilvl w:val="1"/>
          <w:numId w:val="1"/>
        </w:numPr>
      </w:pPr>
      <w:r w:rsidRPr="00C3453B">
        <w:t>Also,</w:t>
      </w:r>
      <w:r w:rsidR="008C2F1F" w:rsidRPr="00C3453B">
        <w:t xml:space="preserve"> if you have read the Exhibit </w:t>
      </w:r>
      <w:r w:rsidR="005C4F71" w:rsidRPr="00C3453B">
        <w:t xml:space="preserve">you would want to change your last Order </w:t>
      </w:r>
      <w:r w:rsidR="0089268E" w:rsidRPr="00C3453B">
        <w:t xml:space="preserve">dated 7/14/22 </w:t>
      </w:r>
      <w:r w:rsidR="005C4F71" w:rsidRPr="00C3453B">
        <w:t>whereby you falsely claim that Joanna Sahm</w:t>
      </w:r>
      <w:r w:rsidR="007B1949" w:rsidRPr="00C3453B">
        <w:t xml:space="preserve"> as PR of Walter </w:t>
      </w:r>
      <w:proofErr w:type="spellStart"/>
      <w:r w:rsidR="007B1949" w:rsidRPr="00C3453B">
        <w:t>Sahm’s</w:t>
      </w:r>
      <w:proofErr w:type="spellEnd"/>
      <w:r w:rsidR="007B1949" w:rsidRPr="00C3453B">
        <w:t xml:space="preserve"> Estate</w:t>
      </w:r>
      <w:r w:rsidR="005C4F71" w:rsidRPr="00C3453B">
        <w:t xml:space="preserve"> attended hearings which were prior to </w:t>
      </w:r>
      <w:r w:rsidR="0089268E" w:rsidRPr="00C3453B">
        <w:t>the attempt to substitute her</w:t>
      </w:r>
      <w:r w:rsidR="00967520" w:rsidRPr="00C3453B">
        <w:t xml:space="preserve"> on June 08, 2022, immediately after Inger Garcia informed the Court of the fraud of using a deceased Walter Sahm to move the court.  </w:t>
      </w:r>
      <w:r w:rsidR="0089268E" w:rsidRPr="00C3453B">
        <w:t>Thus,</w:t>
      </w:r>
      <w:r w:rsidR="00967520" w:rsidRPr="00C3453B">
        <w:t xml:space="preserve"> since she was not involved in the matter prior to that your statement</w:t>
      </w:r>
      <w:r w:rsidR="006743AD" w:rsidRPr="00C3453B">
        <w:t>s</w:t>
      </w:r>
      <w:r w:rsidR="00967520" w:rsidRPr="00C3453B">
        <w:t xml:space="preserve"> that she </w:t>
      </w:r>
      <w:r w:rsidR="006743AD" w:rsidRPr="00C3453B">
        <w:t>attended prior hearings is false and misleading.</w:t>
      </w:r>
    </w:p>
    <w:p w14:paraId="72A3B68A" w14:textId="77F4D721" w:rsidR="0089268E" w:rsidRPr="00C3453B" w:rsidRDefault="0089268E" w:rsidP="0089268E">
      <w:pPr>
        <w:pStyle w:val="ListParagraph"/>
        <w:numPr>
          <w:ilvl w:val="2"/>
          <w:numId w:val="1"/>
        </w:numPr>
      </w:pPr>
      <w:r w:rsidRPr="00C3453B">
        <w:rPr>
          <w:rFonts w:ascii="Calibri" w:eastAsia="Times New Roman" w:hAnsi="Calibri" w:cs="Calibri"/>
          <w:color w:val="000000"/>
          <w:sz w:val="22"/>
          <w:szCs w:val="22"/>
        </w:rPr>
        <w:t>Joanna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was </w:t>
      </w:r>
      <w:r w:rsidRPr="00C3453B">
        <w:rPr>
          <w:rFonts w:ascii="Calibri" w:eastAsia="Times New Roman" w:hAnsi="Calibri" w:cs="Calibri"/>
          <w:color w:val="070706"/>
          <w:sz w:val="22"/>
          <w:szCs w:val="22"/>
          <w:shd w:val="clear" w:color="auto" w:fill="FFEE94"/>
        </w:rPr>
        <w:t>substitute</w:t>
      </w:r>
      <w:r w:rsidRPr="00C3453B">
        <w:rPr>
          <w:rFonts w:ascii="Calibri" w:eastAsia="Times New Roman" w:hAnsi="Calibri" w:cs="Calibri"/>
          <w:color w:val="000000"/>
          <w:sz w:val="22"/>
          <w:szCs w:val="22"/>
        </w:rPr>
        <w:t>d for dead Walter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on </w:t>
      </w:r>
      <w:r w:rsidRPr="00C3453B">
        <w:rPr>
          <w:rFonts w:ascii="Calibri" w:eastAsia="Times New Roman" w:hAnsi="Calibri" w:cs="Calibri"/>
          <w:b/>
          <w:bCs/>
          <w:color w:val="000000"/>
          <w:sz w:val="22"/>
          <w:szCs w:val="22"/>
        </w:rPr>
        <w:t>June 8, 2022,</w:t>
      </w:r>
    </w:p>
    <w:p w14:paraId="0D9EC9A4" w14:textId="77777777" w:rsidR="0089268E" w:rsidRPr="00C3453B" w:rsidRDefault="0089268E" w:rsidP="0089268E">
      <w:pPr>
        <w:rPr>
          <w:rFonts w:ascii="Calibri" w:eastAsia="Times New Roman" w:hAnsi="Calibri" w:cs="Calibri"/>
          <w:color w:val="000000"/>
          <w:sz w:val="22"/>
          <w:szCs w:val="22"/>
        </w:rPr>
      </w:pPr>
      <w:r w:rsidRPr="00C3453B">
        <w:rPr>
          <w:rFonts w:ascii="Calibri" w:eastAsia="Times New Roman" w:hAnsi="Calibri" w:cs="Calibri"/>
          <w:color w:val="000000"/>
          <w:sz w:val="22"/>
          <w:szCs w:val="22"/>
        </w:rPr>
        <w:t> </w:t>
      </w:r>
    </w:p>
    <w:p w14:paraId="1FAA55A6" w14:textId="77777777" w:rsidR="0089268E" w:rsidRPr="00C3453B" w:rsidRDefault="0089268E" w:rsidP="0089268E">
      <w:pPr>
        <w:ind w:left="1440" w:firstLine="720"/>
        <w:rPr>
          <w:rFonts w:ascii="Calibri" w:eastAsia="Times New Roman" w:hAnsi="Calibri" w:cs="Calibri"/>
          <w:color w:val="000000"/>
          <w:sz w:val="22"/>
          <w:szCs w:val="22"/>
        </w:rPr>
      </w:pPr>
      <w:r w:rsidRPr="00C3453B">
        <w:rPr>
          <w:rFonts w:ascii="Calibri" w:eastAsia="Times New Roman" w:hAnsi="Calibri" w:cs="Calibri"/>
          <w:color w:val="000000"/>
          <w:sz w:val="22"/>
          <w:szCs w:val="22"/>
        </w:rPr>
        <w:lastRenderedPageBreak/>
        <w:t>From Docket</w:t>
      </w:r>
    </w:p>
    <w:p w14:paraId="64A47634" w14:textId="77777777" w:rsidR="0089268E" w:rsidRPr="00C3453B" w:rsidRDefault="0089268E" w:rsidP="0089268E">
      <w:pPr>
        <w:rPr>
          <w:rFonts w:ascii="Calibri" w:eastAsia="Times New Roman" w:hAnsi="Calibri" w:cs="Calibri"/>
          <w:color w:val="000000"/>
          <w:sz w:val="22"/>
          <w:szCs w:val="22"/>
        </w:rPr>
      </w:pPr>
      <w:r w:rsidRPr="00C3453B">
        <w:rPr>
          <w:rFonts w:ascii="Calibri" w:eastAsia="Times New Roman" w:hAnsi="Calibri" w:cs="Calibri"/>
          <w:color w:val="000000"/>
          <w:sz w:val="22"/>
          <w:szCs w:val="22"/>
        </w:rPr>
        <w:t> </w:t>
      </w:r>
    </w:p>
    <w:p w14:paraId="14578BE0"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06/06/2022                       27</w:t>
      </w:r>
    </w:p>
    <w:p w14:paraId="7D9DC1D3"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 xml:space="preserve">(18 </w:t>
      </w:r>
      <w:proofErr w:type="spellStart"/>
      <w:r w:rsidRPr="00C3453B">
        <w:rPr>
          <w:rFonts w:ascii="Calibri" w:eastAsia="Times New Roman" w:hAnsi="Calibri" w:cs="Calibri"/>
          <w:color w:val="000000"/>
          <w:sz w:val="22"/>
          <w:szCs w:val="22"/>
        </w:rPr>
        <w:t>pgs</w:t>
      </w:r>
      <w:proofErr w:type="spellEnd"/>
      <w:r w:rsidRPr="00C3453B">
        <w:rPr>
          <w:rFonts w:ascii="Calibri" w:eastAsia="Times New Roman" w:hAnsi="Calibri" w:cs="Calibri"/>
          <w:color w:val="000000"/>
          <w:sz w:val="22"/>
          <w:szCs w:val="22"/>
        </w:rPr>
        <w:t>) Joinder to Emergency Motion of US Trustee to Dismiss or Convert Case Filed by Creditors Patricia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Walter E.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(Re: 23 Emergency Motion to Dismiss Case filed by U.S. Trustee Office of the US Trustee, Emergency Motion to Convert Chapter 11 Case to Chapter 7 and Request for Expedited Hearing. [Fee Waived]). (Dorsey, Patrick) (Entered: 06/06/2022)</w:t>
      </w:r>
    </w:p>
    <w:p w14:paraId="2821B75C"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06/08/2022                       28</w:t>
      </w:r>
    </w:p>
    <w:p w14:paraId="3AC2902D"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 xml:space="preserve">(2 </w:t>
      </w:r>
      <w:proofErr w:type="spellStart"/>
      <w:proofErr w:type="gramStart"/>
      <w:r w:rsidRPr="00C3453B">
        <w:rPr>
          <w:rFonts w:ascii="Calibri" w:eastAsia="Times New Roman" w:hAnsi="Calibri" w:cs="Calibri"/>
          <w:color w:val="000000"/>
          <w:sz w:val="22"/>
          <w:szCs w:val="22"/>
        </w:rPr>
        <w:t>pgs</w:t>
      </w:r>
      <w:proofErr w:type="spellEnd"/>
      <w:r w:rsidRPr="00C3453B">
        <w:rPr>
          <w:rFonts w:ascii="Calibri" w:eastAsia="Times New Roman" w:hAnsi="Calibri" w:cs="Calibri"/>
          <w:color w:val="000000"/>
          <w:sz w:val="22"/>
          <w:szCs w:val="22"/>
        </w:rPr>
        <w:t xml:space="preserve">)   </w:t>
      </w:r>
      <w:proofErr w:type="gramEnd"/>
      <w:r w:rsidRPr="00C3453B">
        <w:rPr>
          <w:rFonts w:ascii="Calibri" w:eastAsia="Times New Roman" w:hAnsi="Calibri" w:cs="Calibri"/>
          <w:color w:val="000000"/>
          <w:sz w:val="22"/>
          <w:szCs w:val="22"/>
        </w:rPr>
        <w:t>Amended Document To Reflect Appearance as Counsel for Joanna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as Personal Representative of the Estate of Walter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and Patricia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Filed by Creditors Joanna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Patricia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(Re: 5 Notice of Appearance filed by Creditor Walter E.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Creditor Patricia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w:t>
      </w:r>
      <w:proofErr w:type="spellStart"/>
      <w:r w:rsidRPr="00C3453B">
        <w:rPr>
          <w:rFonts w:ascii="Calibri" w:eastAsia="Times New Roman" w:hAnsi="Calibri" w:cs="Calibri"/>
          <w:color w:val="000000"/>
          <w:sz w:val="22"/>
          <w:szCs w:val="22"/>
        </w:rPr>
        <w:t>Shraiberg</w:t>
      </w:r>
      <w:proofErr w:type="spellEnd"/>
      <w:r w:rsidRPr="00C3453B">
        <w:rPr>
          <w:rFonts w:ascii="Calibri" w:eastAsia="Times New Roman" w:hAnsi="Calibri" w:cs="Calibri"/>
          <w:color w:val="000000"/>
          <w:sz w:val="22"/>
          <w:szCs w:val="22"/>
        </w:rPr>
        <w:t>, Bradley) (Entered: 06/08/2022)</w:t>
      </w:r>
    </w:p>
    <w:p w14:paraId="107C2F1F" w14:textId="77777777" w:rsidR="0089268E" w:rsidRPr="00C3453B" w:rsidRDefault="0089268E" w:rsidP="0089268E">
      <w:pPr>
        <w:ind w:left="2160"/>
        <w:rPr>
          <w:rFonts w:ascii="Calibri" w:eastAsia="Times New Roman" w:hAnsi="Calibri" w:cs="Calibri"/>
          <w:color w:val="000000"/>
          <w:sz w:val="22"/>
          <w:szCs w:val="22"/>
        </w:rPr>
      </w:pPr>
    </w:p>
    <w:p w14:paraId="3B7D9C9A" w14:textId="5E2BE9A2" w:rsidR="0089268E" w:rsidRPr="00C3453B" w:rsidRDefault="0089268E" w:rsidP="0089268E">
      <w:pPr>
        <w:pStyle w:val="ListParagraph"/>
        <w:numPr>
          <w:ilvl w:val="2"/>
          <w:numId w:val="1"/>
        </w:numPr>
        <w:rPr>
          <w:rFonts w:ascii="Calibri" w:eastAsia="Times New Roman" w:hAnsi="Calibri" w:cs="Calibri"/>
          <w:color w:val="000000"/>
          <w:sz w:val="22"/>
          <w:szCs w:val="22"/>
        </w:rPr>
      </w:pPr>
      <w:r w:rsidRPr="00C3453B">
        <w:rPr>
          <w:rFonts w:ascii="Calibri" w:eastAsia="Times New Roman" w:hAnsi="Calibri" w:cs="Calibri"/>
          <w:color w:val="000000"/>
          <w:sz w:val="22"/>
          <w:szCs w:val="22"/>
        </w:rPr>
        <w:t xml:space="preserve">Yet, in the attached Order, Judge Kimball </w:t>
      </w:r>
      <w:r w:rsidR="00C3453B" w:rsidRPr="00C3453B">
        <w:rPr>
          <w:rFonts w:ascii="Calibri" w:eastAsia="Times New Roman" w:hAnsi="Calibri" w:cs="Calibri"/>
          <w:color w:val="000000"/>
          <w:sz w:val="22"/>
          <w:szCs w:val="22"/>
        </w:rPr>
        <w:t xml:space="preserve">you state the Estate was present and not the dead man who filed and appeared prior to her attempted </w:t>
      </w:r>
      <w:proofErr w:type="gramStart"/>
      <w:r w:rsidR="00C3453B" w:rsidRPr="00C3453B">
        <w:rPr>
          <w:rFonts w:ascii="Calibri" w:eastAsia="Times New Roman" w:hAnsi="Calibri" w:cs="Calibri"/>
          <w:color w:val="000000"/>
          <w:sz w:val="22"/>
          <w:szCs w:val="22"/>
        </w:rPr>
        <w:t>substitution</w:t>
      </w:r>
      <w:r w:rsidRPr="00C3453B">
        <w:rPr>
          <w:rFonts w:ascii="Calibri" w:eastAsia="Times New Roman" w:hAnsi="Calibri" w:cs="Calibri"/>
          <w:color w:val="000000"/>
          <w:sz w:val="22"/>
          <w:szCs w:val="22"/>
        </w:rPr>
        <w:t>;</w:t>
      </w:r>
      <w:proofErr w:type="gramEnd"/>
    </w:p>
    <w:p w14:paraId="5CED9F8D" w14:textId="77777777" w:rsidR="0089268E" w:rsidRPr="00C3453B" w:rsidRDefault="0089268E" w:rsidP="0089268E">
      <w:pPr>
        <w:rPr>
          <w:rFonts w:ascii="Calibri" w:eastAsia="Times New Roman" w:hAnsi="Calibri" w:cs="Calibri"/>
          <w:color w:val="000000"/>
          <w:sz w:val="22"/>
          <w:szCs w:val="22"/>
        </w:rPr>
      </w:pPr>
      <w:r w:rsidRPr="00C3453B">
        <w:rPr>
          <w:rFonts w:ascii="Calibri" w:eastAsia="Times New Roman" w:hAnsi="Calibri" w:cs="Calibri"/>
          <w:color w:val="000000"/>
          <w:sz w:val="22"/>
          <w:szCs w:val="22"/>
        </w:rPr>
        <w:t> </w:t>
      </w:r>
    </w:p>
    <w:p w14:paraId="230EDBBC"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‘The Court held a status hearing in this case on </w:t>
      </w:r>
      <w:r w:rsidRPr="00C3453B">
        <w:rPr>
          <w:rFonts w:ascii="Calibri" w:eastAsia="Times New Roman" w:hAnsi="Calibri" w:cs="Calibri"/>
          <w:b/>
          <w:bCs/>
          <w:color w:val="000000"/>
          <w:sz w:val="22"/>
          <w:szCs w:val="22"/>
        </w:rPr>
        <w:t>May 25, 2022.</w:t>
      </w:r>
      <w:r w:rsidRPr="00C3453B">
        <w:rPr>
          <w:rFonts w:ascii="Calibri" w:eastAsia="Times New Roman" w:hAnsi="Calibri" w:cs="Calibri"/>
          <w:color w:val="000000"/>
          <w:sz w:val="22"/>
          <w:szCs w:val="22"/>
        </w:rPr>
        <w:t xml:space="preserve"> The hearing was attended </w:t>
      </w:r>
      <w:proofErr w:type="gramStart"/>
      <w:r w:rsidRPr="00C3453B">
        <w:rPr>
          <w:rFonts w:ascii="Calibri" w:eastAsia="Times New Roman" w:hAnsi="Calibri" w:cs="Calibri"/>
          <w:color w:val="000000"/>
          <w:sz w:val="22"/>
          <w:szCs w:val="22"/>
        </w:rPr>
        <w:t>by:</w:t>
      </w:r>
      <w:proofErr w:type="gramEnd"/>
      <w:r w:rsidRPr="00C3453B">
        <w:rPr>
          <w:rFonts w:ascii="Calibri" w:eastAsia="Times New Roman" w:hAnsi="Calibri" w:cs="Calibri"/>
          <w:color w:val="000000"/>
          <w:sz w:val="22"/>
          <w:szCs w:val="22"/>
        </w:rPr>
        <w:t xml:space="preserve"> all three petitioners and counsel making a limited appearance on their behalf; Mr. Bernstein; counsel for the United States Trustee; counsel for creditors Patricia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w:t>
      </w:r>
      <w:r w:rsidRPr="00C3453B">
        <w:rPr>
          <w:rFonts w:ascii="Calibri" w:eastAsia="Times New Roman" w:hAnsi="Calibri" w:cs="Calibri"/>
          <w:b/>
          <w:bCs/>
          <w:color w:val="000000"/>
          <w:sz w:val="22"/>
          <w:szCs w:val="22"/>
        </w:rPr>
        <w:t>and the personal representative of the estate of Walter </w:t>
      </w:r>
      <w:r w:rsidRPr="00C3453B">
        <w:rPr>
          <w:rFonts w:ascii="Calibri" w:eastAsia="Times New Roman" w:hAnsi="Calibri" w:cs="Calibri"/>
          <w:b/>
          <w:bCs/>
          <w:color w:val="070706"/>
          <w:sz w:val="22"/>
          <w:szCs w:val="22"/>
          <w:shd w:val="clear" w:color="auto" w:fill="FFEE94"/>
        </w:rPr>
        <w:t>Sahm</w:t>
      </w:r>
      <w:r w:rsidRPr="00C3453B">
        <w:rPr>
          <w:rFonts w:ascii="Calibri" w:eastAsia="Times New Roman" w:hAnsi="Calibri" w:cs="Calibri"/>
          <w:color w:val="000000"/>
          <w:sz w:val="22"/>
          <w:szCs w:val="22"/>
        </w:rPr>
        <w:t>, holders of a foreclosure judgment on the debtor’s principal asset; counsel for Ted Bernstein as trustee of a trust that is the holder of a second mortgage; and Candice Bernstein,’</w:t>
      </w:r>
    </w:p>
    <w:p w14:paraId="0C108A46"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 </w:t>
      </w:r>
    </w:p>
    <w:p w14:paraId="71956423"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And</w:t>
      </w:r>
    </w:p>
    <w:p w14:paraId="0B2F8236"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 </w:t>
      </w:r>
    </w:p>
    <w:p w14:paraId="38A30FE2"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“The same parties attended the continued status hearing on June 1, 2022.”</w:t>
      </w:r>
    </w:p>
    <w:p w14:paraId="62A528C4"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 </w:t>
      </w:r>
    </w:p>
    <w:p w14:paraId="7519D4F8"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And</w:t>
      </w:r>
    </w:p>
    <w:p w14:paraId="7B0C3244"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 </w:t>
      </w:r>
    </w:p>
    <w:p w14:paraId="1DF1446E" w14:textId="77777777" w:rsidR="0089268E" w:rsidRPr="00C3453B" w:rsidRDefault="0089268E" w:rsidP="0089268E">
      <w:pPr>
        <w:ind w:left="2160"/>
        <w:rPr>
          <w:rFonts w:ascii="Calibri" w:eastAsia="Times New Roman" w:hAnsi="Calibri" w:cs="Calibri"/>
          <w:color w:val="000000"/>
          <w:sz w:val="22"/>
          <w:szCs w:val="22"/>
        </w:rPr>
      </w:pPr>
      <w:proofErr w:type="gramStart"/>
      <w:r w:rsidRPr="00C3453B">
        <w:rPr>
          <w:rFonts w:ascii="Calibri" w:eastAsia="Times New Roman" w:hAnsi="Calibri" w:cs="Calibri"/>
          <w:color w:val="000000"/>
          <w:sz w:val="22"/>
          <w:szCs w:val="22"/>
        </w:rPr>
        <w:t>“In particular, the</w:t>
      </w:r>
      <w:proofErr w:type="gramEnd"/>
      <w:r w:rsidRPr="00C3453B">
        <w:rPr>
          <w:rFonts w:ascii="Calibri" w:eastAsia="Times New Roman" w:hAnsi="Calibri" w:cs="Calibri"/>
          <w:color w:val="000000"/>
          <w:sz w:val="22"/>
          <w:szCs w:val="22"/>
        </w:rPr>
        <w:t xml:space="preserve"> Court would have granted the United States Trustee’s motion, and determined that conversion was the appropriate remedy, </w:t>
      </w:r>
      <w:r w:rsidRPr="00C3453B">
        <w:rPr>
          <w:rFonts w:ascii="Calibri" w:eastAsia="Times New Roman" w:hAnsi="Calibri" w:cs="Calibri"/>
          <w:b/>
          <w:bCs/>
          <w:color w:val="000000"/>
          <w:sz w:val="22"/>
          <w:szCs w:val="22"/>
        </w:rPr>
        <w:t>even if Patricia </w:t>
      </w:r>
      <w:r w:rsidRPr="00C3453B">
        <w:rPr>
          <w:rFonts w:ascii="Calibri" w:eastAsia="Times New Roman" w:hAnsi="Calibri" w:cs="Calibri"/>
          <w:b/>
          <w:bCs/>
          <w:color w:val="070706"/>
          <w:sz w:val="22"/>
          <w:szCs w:val="22"/>
          <w:shd w:val="clear" w:color="auto" w:fill="FFEE94"/>
        </w:rPr>
        <w:t>Sahm</w:t>
      </w:r>
      <w:r w:rsidRPr="00C3453B">
        <w:rPr>
          <w:rFonts w:ascii="Calibri" w:eastAsia="Times New Roman" w:hAnsi="Calibri" w:cs="Calibri"/>
          <w:b/>
          <w:bCs/>
          <w:color w:val="000000"/>
          <w:sz w:val="22"/>
          <w:szCs w:val="22"/>
        </w:rPr>
        <w:t> and the personal representative of the estate of Walter </w:t>
      </w:r>
      <w:r w:rsidRPr="00C3453B">
        <w:rPr>
          <w:rFonts w:ascii="Calibri" w:eastAsia="Times New Roman" w:hAnsi="Calibri" w:cs="Calibri"/>
          <w:b/>
          <w:bCs/>
          <w:color w:val="070706"/>
          <w:sz w:val="22"/>
          <w:szCs w:val="22"/>
          <w:shd w:val="clear" w:color="auto" w:fill="FFEE94"/>
        </w:rPr>
        <w:t>Sahm</w:t>
      </w:r>
      <w:r w:rsidRPr="00C3453B">
        <w:rPr>
          <w:rFonts w:ascii="Calibri" w:eastAsia="Times New Roman" w:hAnsi="Calibri" w:cs="Calibri"/>
          <w:b/>
          <w:bCs/>
          <w:color w:val="000000"/>
          <w:sz w:val="22"/>
          <w:szCs w:val="22"/>
        </w:rPr>
        <w:t> had not joined in the motion</w:t>
      </w:r>
      <w:r w:rsidRPr="00C3453B">
        <w:rPr>
          <w:rFonts w:ascii="Calibri" w:eastAsia="Times New Roman" w:hAnsi="Calibri" w:cs="Calibri"/>
          <w:color w:val="000000"/>
          <w:sz w:val="22"/>
          <w:szCs w:val="22"/>
        </w:rPr>
        <w:t> or presented argument at the hearing.”</w:t>
      </w:r>
    </w:p>
    <w:p w14:paraId="4BDAEED3"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 </w:t>
      </w:r>
    </w:p>
    <w:p w14:paraId="2908FDB4" w14:textId="6E586E4E"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 xml:space="preserve">The last statement made wholly tries to make it like the Estate not Dead Walter Joined the US Trustee motion on June 08, </w:t>
      </w:r>
      <w:proofErr w:type="gramStart"/>
      <w:r w:rsidRPr="00C3453B">
        <w:rPr>
          <w:rFonts w:ascii="Calibri" w:eastAsia="Times New Roman" w:hAnsi="Calibri" w:cs="Calibri"/>
          <w:color w:val="000000"/>
          <w:sz w:val="22"/>
          <w:szCs w:val="22"/>
        </w:rPr>
        <w:t>2022</w:t>
      </w:r>
      <w:proofErr w:type="gramEnd"/>
      <w:r w:rsidRPr="00C3453B">
        <w:rPr>
          <w:rFonts w:ascii="Calibri" w:eastAsia="Times New Roman" w:hAnsi="Calibri" w:cs="Calibri"/>
          <w:color w:val="000000"/>
          <w:sz w:val="22"/>
          <w:szCs w:val="22"/>
        </w:rPr>
        <w:t xml:space="preserve"> but that is wholly untrue as she was not </w:t>
      </w:r>
      <w:r w:rsidRPr="00C3453B">
        <w:rPr>
          <w:rFonts w:ascii="Calibri" w:eastAsia="Times New Roman" w:hAnsi="Calibri" w:cs="Calibri"/>
          <w:color w:val="070706"/>
          <w:sz w:val="22"/>
          <w:szCs w:val="22"/>
          <w:shd w:val="clear" w:color="auto" w:fill="FFEE94"/>
        </w:rPr>
        <w:t>substitute</w:t>
      </w:r>
      <w:r w:rsidRPr="00C3453B">
        <w:rPr>
          <w:rFonts w:ascii="Calibri" w:eastAsia="Times New Roman" w:hAnsi="Calibri" w:cs="Calibri"/>
          <w:color w:val="000000"/>
          <w:sz w:val="22"/>
          <w:szCs w:val="22"/>
        </w:rPr>
        <w:t>d until after that hearing and joinder was filed before the hearing by days and in Walter’s name not the Estate.</w:t>
      </w:r>
    </w:p>
    <w:p w14:paraId="58F9AF31" w14:textId="77777777" w:rsidR="0089268E" w:rsidRPr="00C3453B" w:rsidRDefault="0089268E" w:rsidP="0089268E">
      <w:pPr>
        <w:rPr>
          <w:rFonts w:ascii="Calibri" w:eastAsia="Times New Roman" w:hAnsi="Calibri" w:cs="Calibri"/>
          <w:color w:val="000000"/>
          <w:sz w:val="22"/>
          <w:szCs w:val="22"/>
        </w:rPr>
      </w:pPr>
      <w:r w:rsidRPr="00C3453B">
        <w:rPr>
          <w:rFonts w:ascii="Calibri" w:eastAsia="Times New Roman" w:hAnsi="Calibri" w:cs="Calibri"/>
          <w:color w:val="000000"/>
          <w:sz w:val="22"/>
          <w:szCs w:val="22"/>
        </w:rPr>
        <w:t> </w:t>
      </w:r>
    </w:p>
    <w:p w14:paraId="7DC2CB9B" w14:textId="518CA5F0" w:rsidR="0089268E"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This creates a false and possibly fraudulent record of the facts and would appear to any observer as an attempt to cover up the crimes.</w:t>
      </w:r>
    </w:p>
    <w:p w14:paraId="5FAA3490" w14:textId="1FAF609D" w:rsidR="007764CD" w:rsidRDefault="007764CD" w:rsidP="0089268E">
      <w:pPr>
        <w:ind w:left="2160"/>
        <w:rPr>
          <w:rFonts w:ascii="Calibri" w:eastAsia="Times New Roman" w:hAnsi="Calibri" w:cs="Calibri"/>
          <w:color w:val="000000"/>
          <w:sz w:val="22"/>
          <w:szCs w:val="22"/>
        </w:rPr>
      </w:pPr>
    </w:p>
    <w:p w14:paraId="261A3AE2" w14:textId="1CC98617" w:rsidR="007764CD" w:rsidRPr="00C3453B" w:rsidRDefault="007764CD" w:rsidP="0089268E">
      <w:pPr>
        <w:ind w:left="2160"/>
        <w:rPr>
          <w:rFonts w:ascii="Calibri" w:eastAsia="Times New Roman" w:hAnsi="Calibri" w:cs="Calibri"/>
          <w:color w:val="000000"/>
          <w:sz w:val="22"/>
          <w:szCs w:val="22"/>
        </w:rPr>
      </w:pPr>
      <w:r>
        <w:rPr>
          <w:rFonts w:ascii="Calibri" w:eastAsia="Times New Roman" w:hAnsi="Calibri" w:cs="Calibri"/>
          <w:color w:val="000000"/>
          <w:sz w:val="22"/>
          <w:szCs w:val="22"/>
        </w:rPr>
        <w:t xml:space="preserve">Your failure to regulate the Fraud first and allow a plethora of filings in retaliation against my family by those who have committed these very serious </w:t>
      </w:r>
      <w:r>
        <w:rPr>
          <w:rFonts w:ascii="Calibri" w:eastAsia="Times New Roman" w:hAnsi="Calibri" w:cs="Calibri"/>
          <w:color w:val="000000"/>
          <w:sz w:val="22"/>
          <w:szCs w:val="22"/>
        </w:rPr>
        <w:lastRenderedPageBreak/>
        <w:t>crimes is just a waste of everyone’s time but proves that you are aiding and abetting and furthering the crimes using the Court as a weapon</w:t>
      </w:r>
      <w:r w:rsidR="00F332F2">
        <w:rPr>
          <w:rFonts w:ascii="Calibri" w:eastAsia="Times New Roman" w:hAnsi="Calibri" w:cs="Calibri"/>
          <w:color w:val="000000"/>
          <w:sz w:val="22"/>
          <w:szCs w:val="22"/>
        </w:rPr>
        <w:t>.</w:t>
      </w:r>
    </w:p>
    <w:p w14:paraId="59F6B37E" w14:textId="77777777" w:rsidR="0089268E" w:rsidRPr="00C3453B" w:rsidRDefault="0089268E" w:rsidP="0089268E">
      <w:pPr>
        <w:pStyle w:val="ListParagraph"/>
        <w:ind w:left="2160"/>
      </w:pPr>
    </w:p>
    <w:p w14:paraId="0510BB40" w14:textId="2E48F2B0" w:rsidR="008C2F1F" w:rsidRPr="00C3453B" w:rsidRDefault="005C4F71" w:rsidP="008C2F1F">
      <w:pPr>
        <w:pStyle w:val="ListParagraph"/>
        <w:numPr>
          <w:ilvl w:val="1"/>
          <w:numId w:val="1"/>
        </w:numPr>
      </w:pPr>
      <w:r w:rsidRPr="00C3453B">
        <w:t>The Estate of Walter Sahm has no claim before the Court as the final judgment presented</w:t>
      </w:r>
      <w:r w:rsidR="007B1949" w:rsidRPr="00C3453B">
        <w:t xml:space="preserve"> as a creditor claim</w:t>
      </w:r>
      <w:r w:rsidRPr="00C3453B">
        <w:t xml:space="preserve"> was gained fraudulently in the name of dead Walter Sahm and that is what is before this Court now</w:t>
      </w:r>
      <w:r w:rsidR="007B1949" w:rsidRPr="00C3453B">
        <w:t xml:space="preserve">, not a judgment in the name of the Estate of, </w:t>
      </w:r>
      <w:r w:rsidR="00421AAE" w:rsidRPr="00C3453B">
        <w:t xml:space="preserve">possibly even </w:t>
      </w:r>
      <w:r w:rsidR="007B1949" w:rsidRPr="00C3453B">
        <w:t>more fraud</w:t>
      </w:r>
      <w:r w:rsidRPr="00C3453B">
        <w:t>.</w:t>
      </w:r>
    </w:p>
    <w:p w14:paraId="3F931E3B" w14:textId="77777777" w:rsidR="00421AAE" w:rsidRPr="00C3453B" w:rsidRDefault="00421AAE" w:rsidP="00421AAE">
      <w:pPr>
        <w:pStyle w:val="ListParagraph"/>
        <w:ind w:left="1440"/>
      </w:pPr>
    </w:p>
    <w:p w14:paraId="209F8F23" w14:textId="162572C9" w:rsidR="005C4F71" w:rsidRPr="00C3453B" w:rsidRDefault="005C4F71" w:rsidP="005C4F71">
      <w:pPr>
        <w:pStyle w:val="ListParagraph"/>
        <w:numPr>
          <w:ilvl w:val="0"/>
          <w:numId w:val="1"/>
        </w:numPr>
      </w:pPr>
      <w:r w:rsidRPr="00C3453B">
        <w:t xml:space="preserve">Not sure why Alan Rose </w:t>
      </w:r>
      <w:r w:rsidR="00B35E27" w:rsidRPr="00C3453B">
        <w:t xml:space="preserve">and </w:t>
      </w:r>
      <w:proofErr w:type="spellStart"/>
      <w:r w:rsidR="00B35E27" w:rsidRPr="00C3453B">
        <w:t>Shraiberg</w:t>
      </w:r>
      <w:proofErr w:type="spellEnd"/>
      <w:r w:rsidR="00B35E27" w:rsidRPr="00C3453B">
        <w:t xml:space="preserve"> have wasted the Court’s time on trying to paint a picture that I personally a</w:t>
      </w:r>
      <w:r w:rsidR="006D73BC" w:rsidRPr="00C3453B">
        <w:t>m</w:t>
      </w:r>
      <w:r w:rsidR="00B35E27" w:rsidRPr="00C3453B">
        <w:t xml:space="preserve"> some bad person and have some court orders claiming such, when they have been accused of FRAUD AND FRAUD ON THIS COURT BY A FLORIDA LICENSED ATTORNEY, INGER GARCIA.  They have not even addressed Inger’s statements of fraud to Your Honor and instead have put in an attack on me for wanting to clean up corruption in the courts.</w:t>
      </w:r>
    </w:p>
    <w:p w14:paraId="35B14257" w14:textId="60D47C00" w:rsidR="00421AAE" w:rsidRDefault="00421AAE" w:rsidP="005C4F71">
      <w:pPr>
        <w:pStyle w:val="ListParagraph"/>
        <w:numPr>
          <w:ilvl w:val="0"/>
          <w:numId w:val="1"/>
        </w:numPr>
      </w:pPr>
      <w:r w:rsidRPr="00C3453B">
        <w:t xml:space="preserve">Also, Mr. Rose failed to state that all of the delays and costs in the Estates and Trusts </w:t>
      </w:r>
      <w:r w:rsidR="00F332F2">
        <w:t xml:space="preserve">cases </w:t>
      </w:r>
      <w:r w:rsidRPr="00C3453B">
        <w:t>was primarily caused and is still being caused by Frauds on the Court, Forgeries filed in the Court, Forged Trust documents trying to put Ted Bernstein’s family back into the trusts they were excluded from and more, done by the very folks that retained Alan Rose into the matters and who had to disqualify from the matters due to their frauds.  How Alan Rose and Ted Bernstein stayed on is beyond belief</w:t>
      </w:r>
      <w:r w:rsidR="00F332F2">
        <w:t xml:space="preserve"> and now they are here pulling even more frauds on many people including yourself.</w:t>
      </w:r>
    </w:p>
    <w:p w14:paraId="52A5EC0F" w14:textId="53A1FD84" w:rsidR="00F332F2" w:rsidRPr="00C3453B" w:rsidRDefault="00F332F2" w:rsidP="005C4F71">
      <w:pPr>
        <w:pStyle w:val="ListParagraph"/>
        <w:numPr>
          <w:ilvl w:val="0"/>
          <w:numId w:val="1"/>
        </w:numPr>
      </w:pPr>
      <w:proofErr w:type="gramStart"/>
      <w:r>
        <w:t>Finally</w:t>
      </w:r>
      <w:proofErr w:type="gramEnd"/>
      <w:r>
        <w:t xml:space="preserve"> you have not asked any of the parties Attorney Inger Garcia exposed fraud </w:t>
      </w:r>
      <w:r w:rsidR="000C58AF">
        <w:t xml:space="preserve">on the court to a single question and instead started a sudden (after the fraud in your Court was exposed) retaliation against my family trying to claim months into this action that their actions are fraudulent.  THIS REEKS OF RETALIATION and any observer of these proceedings would perceive we cannot get a fair and impartial hearing and in fact you are endangering our lives with these wild unfounded claims against us.  Please disqualify yourself </w:t>
      </w:r>
      <w:proofErr w:type="spellStart"/>
      <w:r w:rsidR="000C58AF">
        <w:t>Sua</w:t>
      </w:r>
      <w:proofErr w:type="spellEnd"/>
      <w:r w:rsidR="000C58AF">
        <w:t xml:space="preserve"> Sponte!</w:t>
      </w:r>
    </w:p>
    <w:sectPr w:rsidR="00F332F2" w:rsidRPr="00C34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5265B"/>
    <w:multiLevelType w:val="hybridMultilevel"/>
    <w:tmpl w:val="046CFAF0"/>
    <w:lvl w:ilvl="0" w:tplc="D910B8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97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CE"/>
    <w:rsid w:val="00075786"/>
    <w:rsid w:val="00083BBC"/>
    <w:rsid w:val="00097F1D"/>
    <w:rsid w:val="000C58AF"/>
    <w:rsid w:val="00216B12"/>
    <w:rsid w:val="00421AAE"/>
    <w:rsid w:val="0048673E"/>
    <w:rsid w:val="004F0031"/>
    <w:rsid w:val="005C4F71"/>
    <w:rsid w:val="006438A6"/>
    <w:rsid w:val="006743AD"/>
    <w:rsid w:val="006D73BC"/>
    <w:rsid w:val="006E40CE"/>
    <w:rsid w:val="007764CD"/>
    <w:rsid w:val="007B1949"/>
    <w:rsid w:val="0089268E"/>
    <w:rsid w:val="00892BEA"/>
    <w:rsid w:val="008C2F1F"/>
    <w:rsid w:val="008C56FF"/>
    <w:rsid w:val="00904CE5"/>
    <w:rsid w:val="00915276"/>
    <w:rsid w:val="00967520"/>
    <w:rsid w:val="00B35E27"/>
    <w:rsid w:val="00BE3B83"/>
    <w:rsid w:val="00C3453B"/>
    <w:rsid w:val="00E01AA6"/>
    <w:rsid w:val="00EA5B56"/>
    <w:rsid w:val="00F33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57CE05"/>
  <w15:chartTrackingRefBased/>
  <w15:docId w15:val="{123421CC-154B-544D-97E0-C875E530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0CE"/>
    <w:pPr>
      <w:ind w:left="720"/>
      <w:contextualSpacing/>
    </w:pPr>
  </w:style>
  <w:style w:type="character" w:customStyle="1" w:styleId="apple-converted-space">
    <w:name w:val="apple-converted-space"/>
    <w:basedOn w:val="DefaultParagraphFont"/>
    <w:rsid w:val="0089268E"/>
  </w:style>
  <w:style w:type="character" w:customStyle="1" w:styleId="searchhighlight">
    <w:name w:val="searchhighlight"/>
    <w:basedOn w:val="DefaultParagraphFont"/>
    <w:rsid w:val="00892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612371">
      <w:bodyDiv w:val="1"/>
      <w:marLeft w:val="0"/>
      <w:marRight w:val="0"/>
      <w:marTop w:val="0"/>
      <w:marBottom w:val="0"/>
      <w:divBdr>
        <w:top w:val="none" w:sz="0" w:space="0" w:color="auto"/>
        <w:left w:val="none" w:sz="0" w:space="0" w:color="auto"/>
        <w:bottom w:val="none" w:sz="0" w:space="0" w:color="auto"/>
        <w:right w:val="none" w:sz="0" w:space="0" w:color="auto"/>
      </w:divBdr>
    </w:div>
    <w:div w:id="200712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Bernstein</dc:creator>
  <cp:keywords/>
  <dc:description/>
  <cp:lastModifiedBy>Josh Bernstein</cp:lastModifiedBy>
  <cp:revision>4</cp:revision>
  <dcterms:created xsi:type="dcterms:W3CDTF">2022-07-18T11:21:00Z</dcterms:created>
  <dcterms:modified xsi:type="dcterms:W3CDTF">2022-07-20T08:44:00Z</dcterms:modified>
</cp:coreProperties>
</file>