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3A" w:rsidRPr="0085229B" w:rsidRDefault="00E64769" w:rsidP="00E64769">
      <w:pPr>
        <w:jc w:val="center"/>
        <w:rPr>
          <w:rFonts w:ascii="Times New Roman" w:hAnsi="Times New Roman" w:cs="Times New Roman"/>
          <w:b/>
          <w:sz w:val="28"/>
          <w:szCs w:val="28"/>
          <w:u w:val="single"/>
        </w:rPr>
      </w:pPr>
      <w:bookmarkStart w:id="0" w:name="_GoBack"/>
      <w:bookmarkEnd w:id="0"/>
      <w:r w:rsidRPr="0085229B">
        <w:rPr>
          <w:rFonts w:ascii="Times New Roman" w:hAnsi="Times New Roman" w:cs="Times New Roman"/>
          <w:b/>
          <w:sz w:val="28"/>
          <w:szCs w:val="28"/>
          <w:u w:val="single"/>
        </w:rPr>
        <w:t>CRIMINAL COMPLAINT PROBATE / GUARDIAN / FAMILY COURT VICTIMS</w:t>
      </w:r>
    </w:p>
    <w:p w:rsidR="0063471E" w:rsidRPr="0085229B" w:rsidRDefault="00E64769" w:rsidP="004907F0">
      <w:pPr>
        <w:ind w:firstLine="720"/>
        <w:rPr>
          <w:rFonts w:ascii="Times New Roman" w:hAnsi="Times New Roman" w:cs="Times New Roman"/>
        </w:rPr>
      </w:pPr>
      <w:r w:rsidRPr="0085229B">
        <w:rPr>
          <w:rFonts w:ascii="Times New Roman" w:hAnsi="Times New Roman" w:cs="Times New Roman"/>
        </w:rPr>
        <w:t>This is a formal CRIMINAL COMPLAINT to Palm Beach</w:t>
      </w:r>
      <w:r w:rsidR="00B2248A" w:rsidRPr="0085229B">
        <w:rPr>
          <w:rFonts w:ascii="Times New Roman" w:hAnsi="Times New Roman" w:cs="Times New Roman"/>
        </w:rPr>
        <w:t xml:space="preserve"> County</w:t>
      </w:r>
      <w:r w:rsidRPr="0085229B">
        <w:rPr>
          <w:rFonts w:ascii="Times New Roman" w:hAnsi="Times New Roman" w:cs="Times New Roman"/>
        </w:rPr>
        <w:t xml:space="preserve"> Sheriff Department </w:t>
      </w:r>
      <w:r w:rsidR="00CF279A" w:rsidRPr="0085229B">
        <w:rPr>
          <w:rFonts w:ascii="Times New Roman" w:hAnsi="Times New Roman" w:cs="Times New Roman"/>
        </w:rPr>
        <w:t xml:space="preserve"> (We will also have one for Federal Offenses to Loretta Lynch</w:t>
      </w:r>
      <w:r w:rsidR="00F36668" w:rsidRPr="0085229B">
        <w:rPr>
          <w:rFonts w:ascii="Times New Roman" w:hAnsi="Times New Roman" w:cs="Times New Roman"/>
        </w:rPr>
        <w:t>, FBI</w:t>
      </w:r>
      <w:r w:rsidR="00CF279A" w:rsidRPr="0085229B">
        <w:rPr>
          <w:rFonts w:ascii="Times New Roman" w:hAnsi="Times New Roman" w:cs="Times New Roman"/>
        </w:rPr>
        <w:t xml:space="preserve"> et al. ) </w:t>
      </w:r>
      <w:r w:rsidRPr="0085229B">
        <w:rPr>
          <w:rFonts w:ascii="Times New Roman" w:hAnsi="Times New Roman" w:cs="Times New Roman"/>
        </w:rPr>
        <w:t>on behalf of multiple victims of Judges, Attorneys and Guardians in the Palm Beach Court system as recently exposed by the Palm Beach Post, News Channel 10 and the Sun Sentinel and others.  Despite a shuffling of the deck chairs on the Titanic</w:t>
      </w:r>
      <w:r w:rsidR="0063471E" w:rsidRPr="0085229B">
        <w:rPr>
          <w:rFonts w:ascii="Times New Roman" w:hAnsi="Times New Roman" w:cs="Times New Roman"/>
        </w:rPr>
        <w:t xml:space="preserve"> that</w:t>
      </w:r>
      <w:r w:rsidRPr="0085229B">
        <w:rPr>
          <w:rFonts w:ascii="Times New Roman" w:hAnsi="Times New Roman" w:cs="Times New Roman"/>
        </w:rPr>
        <w:t xml:space="preserve"> was done</w:t>
      </w:r>
      <w:r w:rsidR="0063471E" w:rsidRPr="0085229B">
        <w:rPr>
          <w:rFonts w:ascii="Times New Roman" w:hAnsi="Times New Roman" w:cs="Times New Roman"/>
        </w:rPr>
        <w:t xml:space="preserve"> by the Chief Judge</w:t>
      </w:r>
      <w:r w:rsidRPr="0085229B">
        <w:rPr>
          <w:rFonts w:ascii="Times New Roman" w:hAnsi="Times New Roman" w:cs="Times New Roman"/>
        </w:rPr>
        <w:t xml:space="preserve"> </w:t>
      </w:r>
      <w:r w:rsidR="0063471E" w:rsidRPr="0085229B">
        <w:rPr>
          <w:rFonts w:ascii="Times New Roman" w:hAnsi="Times New Roman" w:cs="Times New Roman"/>
        </w:rPr>
        <w:t>where</w:t>
      </w:r>
      <w:r w:rsidRPr="0085229B">
        <w:rPr>
          <w:rFonts w:ascii="Times New Roman" w:hAnsi="Times New Roman" w:cs="Times New Roman"/>
        </w:rPr>
        <w:t xml:space="preserve"> the main judge involved</w:t>
      </w:r>
      <w:r w:rsidR="0063471E" w:rsidRPr="0085229B">
        <w:rPr>
          <w:rFonts w:ascii="Times New Roman" w:hAnsi="Times New Roman" w:cs="Times New Roman"/>
        </w:rPr>
        <w:t>,</w:t>
      </w:r>
      <w:r w:rsidRPr="0085229B">
        <w:rPr>
          <w:rFonts w:ascii="Times New Roman" w:hAnsi="Times New Roman" w:cs="Times New Roman"/>
        </w:rPr>
        <w:t xml:space="preserve"> Martin Colin</w:t>
      </w:r>
      <w:r w:rsidR="0063471E" w:rsidRPr="0085229B">
        <w:rPr>
          <w:rFonts w:ascii="Times New Roman" w:hAnsi="Times New Roman" w:cs="Times New Roman"/>
        </w:rPr>
        <w:t>,</w:t>
      </w:r>
      <w:r w:rsidRPr="0085229B">
        <w:rPr>
          <w:rFonts w:ascii="Times New Roman" w:hAnsi="Times New Roman" w:cs="Times New Roman"/>
        </w:rPr>
        <w:t xml:space="preserve"> was simply transferred to another division</w:t>
      </w:r>
      <w:r w:rsidR="00B2248A" w:rsidRPr="0085229B">
        <w:rPr>
          <w:rFonts w:ascii="Times New Roman" w:hAnsi="Times New Roman" w:cs="Times New Roman"/>
        </w:rPr>
        <w:t xml:space="preserve">, nothing has happened to help the victims of the abusive court cases that have led to a need for legislative changes to attempt to stop the widespread abuse of the courts in these cases in what appears to be a nationwide problem.  </w:t>
      </w:r>
    </w:p>
    <w:p w:rsidR="00B2248A" w:rsidRPr="0085229B" w:rsidRDefault="00B2248A" w:rsidP="004907F0">
      <w:pPr>
        <w:ind w:firstLine="720"/>
        <w:rPr>
          <w:rFonts w:ascii="Times New Roman" w:hAnsi="Times New Roman" w:cs="Times New Roman"/>
        </w:rPr>
      </w:pPr>
      <w:r w:rsidRPr="0085229B">
        <w:rPr>
          <w:rFonts w:ascii="Times New Roman" w:hAnsi="Times New Roman" w:cs="Times New Roman"/>
        </w:rPr>
        <w:t xml:space="preserve">There were reportedly over </w:t>
      </w:r>
      <w:r w:rsidR="00E64769" w:rsidRPr="0085229B">
        <w:rPr>
          <w:rFonts w:ascii="Times New Roman" w:hAnsi="Times New Roman" w:cs="Times New Roman"/>
        </w:rPr>
        <w:t xml:space="preserve">100 cases that </w:t>
      </w:r>
      <w:r w:rsidRPr="0085229B">
        <w:rPr>
          <w:rFonts w:ascii="Times New Roman" w:hAnsi="Times New Roman" w:cs="Times New Roman"/>
        </w:rPr>
        <w:t xml:space="preserve">Judge </w:t>
      </w:r>
      <w:r w:rsidR="00CF279A" w:rsidRPr="0085229B">
        <w:rPr>
          <w:rFonts w:ascii="Times New Roman" w:hAnsi="Times New Roman" w:cs="Times New Roman"/>
        </w:rPr>
        <w:t>Colin</w:t>
      </w:r>
      <w:r w:rsidR="00E64769" w:rsidRPr="0085229B">
        <w:rPr>
          <w:rFonts w:ascii="Times New Roman" w:hAnsi="Times New Roman" w:cs="Times New Roman"/>
        </w:rPr>
        <w:t xml:space="preserve"> recused</w:t>
      </w:r>
      <w:r w:rsidRPr="0085229B">
        <w:rPr>
          <w:rFonts w:ascii="Times New Roman" w:hAnsi="Times New Roman" w:cs="Times New Roman"/>
        </w:rPr>
        <w:t xml:space="preserve"> himself</w:t>
      </w:r>
      <w:r w:rsidR="00E64769" w:rsidRPr="0085229B">
        <w:rPr>
          <w:rFonts w:ascii="Times New Roman" w:hAnsi="Times New Roman" w:cs="Times New Roman"/>
        </w:rPr>
        <w:t xml:space="preserve"> from due to the conflicts with his wife</w:t>
      </w:r>
      <w:r w:rsidRPr="0085229B">
        <w:rPr>
          <w:rFonts w:ascii="Times New Roman" w:hAnsi="Times New Roman" w:cs="Times New Roman"/>
        </w:rPr>
        <w:t xml:space="preserve">, Elizabeth </w:t>
      </w:r>
      <w:proofErr w:type="spellStart"/>
      <w:r w:rsidRPr="0085229B">
        <w:rPr>
          <w:rFonts w:ascii="Times New Roman" w:hAnsi="Times New Roman" w:cs="Times New Roman"/>
        </w:rPr>
        <w:t>Savitt</w:t>
      </w:r>
      <w:proofErr w:type="spellEnd"/>
      <w:r w:rsidRPr="0085229B">
        <w:rPr>
          <w:rFonts w:ascii="Times New Roman" w:hAnsi="Times New Roman" w:cs="Times New Roman"/>
        </w:rPr>
        <w:t xml:space="preserve"> Colin that were undisclosed to the victims until the Palm Beach Post began its exposé on Colin several years ago but none of the cases</w:t>
      </w:r>
      <w:r w:rsidR="0063471E" w:rsidRPr="0085229B">
        <w:rPr>
          <w:rFonts w:ascii="Times New Roman" w:hAnsi="Times New Roman" w:cs="Times New Roman"/>
        </w:rPr>
        <w:t xml:space="preserve"> have </w:t>
      </w:r>
      <w:r w:rsidRPr="0085229B">
        <w:rPr>
          <w:rFonts w:ascii="Times New Roman" w:hAnsi="Times New Roman" w:cs="Times New Roman"/>
        </w:rPr>
        <w:t xml:space="preserve">since </w:t>
      </w:r>
      <w:r w:rsidR="0063471E" w:rsidRPr="0085229B">
        <w:rPr>
          <w:rFonts w:ascii="Times New Roman" w:hAnsi="Times New Roman" w:cs="Times New Roman"/>
        </w:rPr>
        <w:t>been investigated</w:t>
      </w:r>
      <w:r w:rsidRPr="0085229B">
        <w:rPr>
          <w:rFonts w:ascii="Times New Roman" w:hAnsi="Times New Roman" w:cs="Times New Roman"/>
        </w:rPr>
        <w:t xml:space="preserve"> by the court or authorities and nothing was </w:t>
      </w:r>
      <w:r w:rsidR="0063471E" w:rsidRPr="0085229B">
        <w:rPr>
          <w:rFonts w:ascii="Times New Roman" w:hAnsi="Times New Roman" w:cs="Times New Roman"/>
        </w:rPr>
        <w:t xml:space="preserve">done to help the victims </w:t>
      </w:r>
      <w:r w:rsidRPr="0085229B">
        <w:rPr>
          <w:rFonts w:ascii="Times New Roman" w:hAnsi="Times New Roman" w:cs="Times New Roman"/>
        </w:rPr>
        <w:t xml:space="preserve">as the cases were merely reassigned and in many cases the successor Judge to Colin was Judge David E. French, who according to the </w:t>
      </w:r>
      <w:proofErr w:type="spellStart"/>
      <w:r w:rsidRPr="0085229B">
        <w:rPr>
          <w:rFonts w:ascii="Times New Roman" w:hAnsi="Times New Roman" w:cs="Times New Roman"/>
        </w:rPr>
        <w:t>PB</w:t>
      </w:r>
      <w:proofErr w:type="spellEnd"/>
      <w:r w:rsidRPr="0085229B">
        <w:rPr>
          <w:rFonts w:ascii="Times New Roman" w:hAnsi="Times New Roman" w:cs="Times New Roman"/>
        </w:rPr>
        <w:t xml:space="preserve"> Post was in cahoots with Colin and his wife in fraudulent billing schemes involving Guardians, Attorneys and Judges to bleed the estates dry and where French did nothing it appears but retaliate on the victims further and continue the scheme.</w:t>
      </w:r>
    </w:p>
    <w:p w:rsidR="00B2248A" w:rsidRPr="0085229B" w:rsidRDefault="00B2248A" w:rsidP="004907F0">
      <w:pPr>
        <w:ind w:firstLine="720"/>
        <w:rPr>
          <w:rFonts w:ascii="Times New Roman" w:hAnsi="Times New Roman" w:cs="Times New Roman"/>
        </w:rPr>
      </w:pPr>
      <w:r w:rsidRPr="0085229B">
        <w:rPr>
          <w:rFonts w:ascii="Times New Roman" w:hAnsi="Times New Roman" w:cs="Times New Roman"/>
        </w:rPr>
        <w:t>Victims who attempted to pursue justice through state agencies further were ignored and neglected while their lives were taken over legally by the guardians</w:t>
      </w:r>
      <w:r w:rsidR="00D13FFA" w:rsidRPr="0085229B">
        <w:rPr>
          <w:rFonts w:ascii="Times New Roman" w:hAnsi="Times New Roman" w:cs="Times New Roman"/>
        </w:rPr>
        <w:t xml:space="preserve">, </w:t>
      </w:r>
      <w:r w:rsidRPr="0085229B">
        <w:rPr>
          <w:rFonts w:ascii="Times New Roman" w:hAnsi="Times New Roman" w:cs="Times New Roman"/>
        </w:rPr>
        <w:t>their families isolated from them and their assets stolen in a variety of schemes that used the court and court officers to effectuate them.</w:t>
      </w:r>
    </w:p>
    <w:p w:rsidR="00E64769" w:rsidRPr="0085229B" w:rsidRDefault="007F7D93" w:rsidP="00E64769">
      <w:pPr>
        <w:rPr>
          <w:rFonts w:ascii="Times New Roman" w:hAnsi="Times New Roman" w:cs="Times New Roman"/>
        </w:rPr>
      </w:pPr>
      <w:r w:rsidRPr="0085229B">
        <w:rPr>
          <w:rFonts w:ascii="Times New Roman" w:hAnsi="Times New Roman" w:cs="Times New Roman"/>
        </w:rPr>
        <w:t>Other cases of similar abuse and criminal activity in the Family Courts are herein incorporated as well.</w:t>
      </w:r>
    </w:p>
    <w:p w:rsidR="00E64769" w:rsidRPr="0085229B" w:rsidRDefault="00E64769" w:rsidP="00E544CA">
      <w:pPr>
        <w:pStyle w:val="ListParagraph"/>
        <w:numPr>
          <w:ilvl w:val="0"/>
          <w:numId w:val="12"/>
        </w:numPr>
        <w:rPr>
          <w:rFonts w:ascii="Times New Roman" w:hAnsi="Times New Roman" w:cs="Times New Roman"/>
          <w:b/>
        </w:rPr>
      </w:pPr>
      <w:r w:rsidRPr="0085229B">
        <w:rPr>
          <w:rFonts w:ascii="Times New Roman" w:hAnsi="Times New Roman" w:cs="Times New Roman"/>
          <w:b/>
        </w:rPr>
        <w:t>Alleged Criminal Statutes Violated in Florida</w:t>
      </w:r>
      <w:r w:rsidR="00EB495F" w:rsidRPr="0085229B">
        <w:rPr>
          <w:rFonts w:ascii="Times New Roman" w:hAnsi="Times New Roman" w:cs="Times New Roman"/>
          <w:b/>
        </w:rPr>
        <w:t xml:space="preserve"> by Victims</w:t>
      </w:r>
    </w:p>
    <w:p w:rsidR="00773AC3" w:rsidRPr="0085229B" w:rsidRDefault="00CF463F" w:rsidP="00773AC3">
      <w:pPr>
        <w:pStyle w:val="ListParagraph"/>
        <w:numPr>
          <w:ilvl w:val="1"/>
          <w:numId w:val="12"/>
        </w:numPr>
        <w:rPr>
          <w:rFonts w:ascii="Times New Roman" w:hAnsi="Times New Roman" w:cs="Times New Roman"/>
        </w:rPr>
      </w:pPr>
      <w:r w:rsidRPr="0085229B">
        <w:rPr>
          <w:rFonts w:ascii="Times New Roman" w:hAnsi="Times New Roman" w:cs="Times New Roman"/>
        </w:rPr>
        <w:t>Elder Abuse</w:t>
      </w:r>
      <w:r w:rsidR="00337820" w:rsidRPr="0085229B">
        <w:rPr>
          <w:rFonts w:ascii="Times New Roman" w:hAnsi="Times New Roman" w:cs="Times New Roman"/>
        </w:rPr>
        <w:t xml:space="preserve"> - Title XLVI – CRIMES - Chapter 825 - ABUSE, NEGLECT, AND EXPLOITATION OF ELDERLY PERSONS AND DISABLED ADULTS </w:t>
      </w:r>
    </w:p>
    <w:p w:rsidR="00773AC3" w:rsidRPr="0085229B" w:rsidRDefault="00337820" w:rsidP="00773AC3">
      <w:pPr>
        <w:pStyle w:val="ListParagraph"/>
        <w:numPr>
          <w:ilvl w:val="2"/>
          <w:numId w:val="12"/>
        </w:numPr>
        <w:rPr>
          <w:rFonts w:ascii="Times New Roman" w:hAnsi="Times New Roman" w:cs="Times New Roman"/>
        </w:rPr>
      </w:pPr>
      <w:r w:rsidRPr="0085229B">
        <w:rPr>
          <w:rFonts w:ascii="Times New Roman" w:hAnsi="Times New Roman" w:cs="Times New Roman"/>
        </w:rPr>
        <w:t>825 ABUSE, NEGLECT, AND EXPLOITATION OF ELDERLY PERSONS AND DISABLED ADULTS</w:t>
      </w:r>
    </w:p>
    <w:p w:rsidR="00773AC3" w:rsidRPr="0085229B" w:rsidRDefault="00337820" w:rsidP="00773AC3">
      <w:pPr>
        <w:pStyle w:val="ListParagraph"/>
        <w:numPr>
          <w:ilvl w:val="2"/>
          <w:numId w:val="12"/>
        </w:numPr>
        <w:rPr>
          <w:rFonts w:ascii="Times New Roman" w:hAnsi="Times New Roman" w:cs="Times New Roman"/>
        </w:rPr>
      </w:pPr>
      <w:r w:rsidRPr="0085229B">
        <w:rPr>
          <w:rFonts w:ascii="Times New Roman" w:hAnsi="Times New Roman" w:cs="Times New Roman"/>
        </w:rPr>
        <w:t>825.102 Abuse, aggravated abuse, and neglect of an elderly person or disabled adult; penalties.</w:t>
      </w:r>
    </w:p>
    <w:p w:rsidR="00337820" w:rsidRPr="0085229B" w:rsidRDefault="00337820" w:rsidP="00773AC3">
      <w:pPr>
        <w:pStyle w:val="ListParagraph"/>
        <w:numPr>
          <w:ilvl w:val="2"/>
          <w:numId w:val="12"/>
        </w:numPr>
        <w:rPr>
          <w:rFonts w:ascii="Times New Roman" w:hAnsi="Times New Roman" w:cs="Times New Roman"/>
        </w:rPr>
      </w:pPr>
      <w:r w:rsidRPr="0085229B">
        <w:rPr>
          <w:rFonts w:ascii="Times New Roman" w:hAnsi="Times New Roman" w:cs="Times New Roman"/>
        </w:rPr>
        <w:t>825.1025 Lewd or lascivious offenses committed upon or in the presence of an elderly person or disabled person.</w:t>
      </w:r>
    </w:p>
    <w:p w:rsidR="005B33F9" w:rsidRPr="0085229B" w:rsidRDefault="00FF4759" w:rsidP="005B33F9">
      <w:pPr>
        <w:pStyle w:val="ListParagraph"/>
        <w:numPr>
          <w:ilvl w:val="2"/>
          <w:numId w:val="12"/>
        </w:numPr>
        <w:spacing w:after="0" w:line="240" w:lineRule="auto"/>
        <w:rPr>
          <w:rFonts w:ascii="Times New Roman" w:eastAsia="Times New Roman" w:hAnsi="Times New Roman" w:cs="Times New Roman"/>
          <w:sz w:val="20"/>
          <w:szCs w:val="20"/>
          <w:shd w:val="clear" w:color="auto" w:fill="FFFFFF"/>
        </w:rPr>
      </w:pPr>
      <w:hyperlink r:id="rId8" w:anchor="1" w:history="1">
        <w:r w:rsidR="005B33F9" w:rsidRPr="0085229B">
          <w:rPr>
            <w:rFonts w:ascii="Times New Roman" w:eastAsia="Times New Roman" w:hAnsi="Times New Roman" w:cs="Times New Roman"/>
            <w:sz w:val="20"/>
            <w:szCs w:val="20"/>
            <w:u w:val="single"/>
            <w:shd w:val="clear" w:color="auto" w:fill="FFFFFF"/>
            <w:vertAlign w:val="superscript"/>
          </w:rPr>
          <w:t>1</w:t>
        </w:r>
      </w:hyperlink>
      <w:r w:rsidR="005B33F9" w:rsidRPr="0085229B">
        <w:rPr>
          <w:rFonts w:ascii="Times New Roman" w:eastAsia="Times New Roman" w:hAnsi="Times New Roman" w:cs="Times New Roman"/>
          <w:b/>
          <w:bCs/>
          <w:sz w:val="20"/>
          <w:szCs w:val="20"/>
          <w:shd w:val="clear" w:color="auto" w:fill="FFFFFF"/>
        </w:rPr>
        <w:t>744.359</w:t>
      </w:r>
      <w:r w:rsidR="005B33F9" w:rsidRPr="0085229B">
        <w:rPr>
          <w:rFonts w:ascii="Times New Roman" w:eastAsia="Times New Roman" w:hAnsi="Times New Roman" w:cs="Times New Roman"/>
          <w:b/>
          <w:bCs/>
          <w:sz w:val="20"/>
          <w:szCs w:val="20"/>
          <w:shd w:val="clear" w:color="auto" w:fill="FFFFFF"/>
        </w:rPr>
        <w:t> </w:t>
      </w:r>
      <w:r w:rsidR="005B33F9" w:rsidRPr="0085229B">
        <w:rPr>
          <w:rFonts w:ascii="Times New Roman" w:eastAsia="Times New Roman" w:hAnsi="Times New Roman" w:cs="Times New Roman"/>
          <w:b/>
          <w:bCs/>
          <w:sz w:val="20"/>
          <w:szCs w:val="20"/>
          <w:shd w:val="clear" w:color="auto" w:fill="FFFFFF"/>
        </w:rPr>
        <w:t>Abuse, neglect, or exploitation by a guardian.</w:t>
      </w:r>
      <w:r w:rsidR="005B33F9" w:rsidRPr="0085229B">
        <w:rPr>
          <w:rFonts w:ascii="Times New Roman" w:eastAsia="Times New Roman" w:hAnsi="Times New Roman" w:cs="Times New Roman"/>
          <w:sz w:val="20"/>
          <w:szCs w:val="20"/>
          <w:shd w:val="clear" w:color="auto" w:fill="FFFFFF"/>
        </w:rPr>
        <w:t>—</w:t>
      </w:r>
    </w:p>
    <w:p w:rsidR="00CF463F" w:rsidRPr="0085229B" w:rsidRDefault="00CF463F" w:rsidP="005B33F9">
      <w:pPr>
        <w:pStyle w:val="ListParagraph"/>
        <w:numPr>
          <w:ilvl w:val="1"/>
          <w:numId w:val="12"/>
        </w:numPr>
        <w:rPr>
          <w:rFonts w:ascii="Times New Roman" w:hAnsi="Times New Roman" w:cs="Times New Roman"/>
        </w:rPr>
      </w:pPr>
      <w:r w:rsidRPr="0085229B">
        <w:rPr>
          <w:rFonts w:ascii="Times New Roman" w:hAnsi="Times New Roman" w:cs="Times New Roman"/>
        </w:rPr>
        <w:t>Kidnapping</w:t>
      </w:r>
      <w:r w:rsidR="003D3658" w:rsidRPr="0085229B">
        <w:rPr>
          <w:rFonts w:ascii="Times New Roman" w:hAnsi="Times New Roman" w:cs="Times New Roman"/>
        </w:rPr>
        <w:t xml:space="preserve"> / Human Trafficking</w:t>
      </w:r>
    </w:p>
    <w:p w:rsidR="00CF463F" w:rsidRPr="0085229B" w:rsidRDefault="00CF463F" w:rsidP="005B33F9">
      <w:pPr>
        <w:pStyle w:val="ListParagraph"/>
        <w:numPr>
          <w:ilvl w:val="1"/>
          <w:numId w:val="12"/>
        </w:numPr>
        <w:rPr>
          <w:rFonts w:ascii="Times New Roman" w:hAnsi="Times New Roman" w:cs="Times New Roman"/>
        </w:rPr>
      </w:pPr>
      <w:r w:rsidRPr="0085229B">
        <w:rPr>
          <w:rFonts w:ascii="Times New Roman" w:hAnsi="Times New Roman" w:cs="Times New Roman"/>
        </w:rPr>
        <w:t>Murder</w:t>
      </w:r>
    </w:p>
    <w:p w:rsidR="00CF463F" w:rsidRPr="0085229B" w:rsidRDefault="00CF463F" w:rsidP="005B33F9">
      <w:pPr>
        <w:pStyle w:val="ListParagraph"/>
        <w:numPr>
          <w:ilvl w:val="1"/>
          <w:numId w:val="12"/>
        </w:numPr>
        <w:rPr>
          <w:rFonts w:ascii="Times New Roman" w:hAnsi="Times New Roman" w:cs="Times New Roman"/>
        </w:rPr>
      </w:pPr>
      <w:r w:rsidRPr="0085229B">
        <w:rPr>
          <w:rFonts w:ascii="Times New Roman" w:hAnsi="Times New Roman" w:cs="Times New Roman"/>
        </w:rPr>
        <w:t>Theft of Property</w:t>
      </w:r>
    </w:p>
    <w:p w:rsidR="00EB495F" w:rsidRPr="0085229B" w:rsidRDefault="00EB495F" w:rsidP="005B33F9">
      <w:pPr>
        <w:pStyle w:val="ListParagraph"/>
        <w:numPr>
          <w:ilvl w:val="1"/>
          <w:numId w:val="12"/>
        </w:numPr>
        <w:rPr>
          <w:rFonts w:ascii="Times New Roman" w:hAnsi="Times New Roman" w:cs="Times New Roman"/>
        </w:rPr>
      </w:pPr>
      <w:r w:rsidRPr="0085229B">
        <w:rPr>
          <w:rFonts w:ascii="Times New Roman" w:hAnsi="Times New Roman" w:cs="Times New Roman"/>
        </w:rPr>
        <w:t>Conversion</w:t>
      </w:r>
    </w:p>
    <w:p w:rsidR="00CF463F" w:rsidRPr="0085229B" w:rsidRDefault="00CF463F" w:rsidP="005B33F9">
      <w:pPr>
        <w:pStyle w:val="ListParagraph"/>
        <w:numPr>
          <w:ilvl w:val="1"/>
          <w:numId w:val="12"/>
        </w:numPr>
        <w:rPr>
          <w:rFonts w:ascii="Times New Roman" w:hAnsi="Times New Roman" w:cs="Times New Roman"/>
        </w:rPr>
      </w:pPr>
      <w:r w:rsidRPr="0085229B">
        <w:rPr>
          <w:rFonts w:ascii="Times New Roman" w:hAnsi="Times New Roman" w:cs="Times New Roman"/>
        </w:rPr>
        <w:t xml:space="preserve">Obstruction of Justice </w:t>
      </w:r>
    </w:p>
    <w:p w:rsidR="007F7D93" w:rsidRPr="0085229B" w:rsidRDefault="007F7D93" w:rsidP="007F7D93">
      <w:pPr>
        <w:pStyle w:val="ListParagraph"/>
        <w:numPr>
          <w:ilvl w:val="2"/>
          <w:numId w:val="12"/>
        </w:numPr>
        <w:rPr>
          <w:rFonts w:ascii="Times New Roman" w:hAnsi="Times New Roman" w:cs="Times New Roman"/>
        </w:rPr>
      </w:pPr>
      <w:r w:rsidRPr="0085229B">
        <w:rPr>
          <w:rFonts w:ascii="Times New Roman" w:hAnsi="Times New Roman" w:cs="Times New Roman"/>
        </w:rPr>
        <w:t>Abuse of Process</w:t>
      </w:r>
    </w:p>
    <w:p w:rsidR="00012DDA" w:rsidRPr="0085229B" w:rsidRDefault="00012DDA" w:rsidP="00012DDA">
      <w:pPr>
        <w:pStyle w:val="ListParagraph"/>
        <w:numPr>
          <w:ilvl w:val="2"/>
          <w:numId w:val="12"/>
        </w:numPr>
        <w:rPr>
          <w:rFonts w:ascii="Times New Roman" w:hAnsi="Times New Roman" w:cs="Times New Roman"/>
        </w:rPr>
      </w:pPr>
      <w:r w:rsidRPr="0085229B">
        <w:rPr>
          <w:rFonts w:ascii="Times New Roman" w:hAnsi="Times New Roman" w:cs="Times New Roman"/>
        </w:rPr>
        <w:t>False Instruments</w:t>
      </w:r>
    </w:p>
    <w:p w:rsidR="00012DDA" w:rsidRPr="0085229B" w:rsidRDefault="00012DDA" w:rsidP="007F7D93">
      <w:pPr>
        <w:pStyle w:val="ListParagraph"/>
        <w:numPr>
          <w:ilvl w:val="2"/>
          <w:numId w:val="12"/>
        </w:numPr>
        <w:rPr>
          <w:rFonts w:ascii="Times New Roman" w:hAnsi="Times New Roman" w:cs="Times New Roman"/>
        </w:rPr>
      </w:pPr>
      <w:r w:rsidRPr="0085229B">
        <w:rPr>
          <w:rFonts w:ascii="Times New Roman" w:hAnsi="Times New Roman" w:cs="Times New Roman"/>
        </w:rPr>
        <w:t>Official Misconduct</w:t>
      </w:r>
    </w:p>
    <w:p w:rsidR="00012DDA" w:rsidRPr="0085229B" w:rsidRDefault="00012DDA" w:rsidP="007F7D93">
      <w:pPr>
        <w:pStyle w:val="ListParagraph"/>
        <w:numPr>
          <w:ilvl w:val="2"/>
          <w:numId w:val="12"/>
        </w:numPr>
        <w:rPr>
          <w:rFonts w:ascii="Times New Roman" w:hAnsi="Times New Roman" w:cs="Times New Roman"/>
        </w:rPr>
      </w:pPr>
      <w:r w:rsidRPr="0085229B">
        <w:rPr>
          <w:rFonts w:ascii="Times New Roman" w:hAnsi="Times New Roman" w:cs="Times New Roman"/>
        </w:rPr>
        <w:lastRenderedPageBreak/>
        <w:t>False statements to law enforcement and courts</w:t>
      </w:r>
    </w:p>
    <w:p w:rsidR="00EB495F" w:rsidRPr="0085229B" w:rsidRDefault="00CF463F" w:rsidP="005B33F9">
      <w:pPr>
        <w:pStyle w:val="ListParagraph"/>
        <w:numPr>
          <w:ilvl w:val="1"/>
          <w:numId w:val="12"/>
        </w:numPr>
        <w:rPr>
          <w:rFonts w:ascii="Times New Roman" w:hAnsi="Times New Roman" w:cs="Times New Roman"/>
        </w:rPr>
      </w:pPr>
      <w:r w:rsidRPr="0085229B">
        <w:rPr>
          <w:rFonts w:ascii="Times New Roman" w:hAnsi="Times New Roman" w:cs="Times New Roman"/>
        </w:rPr>
        <w:t>Conspiracy</w:t>
      </w:r>
    </w:p>
    <w:p w:rsidR="00EB495F" w:rsidRPr="0085229B" w:rsidRDefault="00EB495F" w:rsidP="005B33F9">
      <w:pPr>
        <w:pStyle w:val="ListParagraph"/>
        <w:numPr>
          <w:ilvl w:val="1"/>
          <w:numId w:val="12"/>
        </w:numPr>
        <w:rPr>
          <w:rFonts w:ascii="Times New Roman" w:hAnsi="Times New Roman" w:cs="Times New Roman"/>
        </w:rPr>
      </w:pPr>
      <w:r w:rsidRPr="0085229B">
        <w:rPr>
          <w:rFonts w:ascii="Times New Roman" w:hAnsi="Times New Roman" w:cs="Times New Roman"/>
        </w:rPr>
        <w:t>Chemical Inducement</w:t>
      </w:r>
    </w:p>
    <w:p w:rsidR="00012DDA" w:rsidRPr="0085229B" w:rsidRDefault="00012DDA" w:rsidP="005B33F9">
      <w:pPr>
        <w:pStyle w:val="ListParagraph"/>
        <w:numPr>
          <w:ilvl w:val="1"/>
          <w:numId w:val="12"/>
        </w:numPr>
        <w:rPr>
          <w:rFonts w:ascii="Times New Roman" w:hAnsi="Times New Roman" w:cs="Times New Roman"/>
        </w:rPr>
      </w:pPr>
      <w:r w:rsidRPr="0085229B">
        <w:rPr>
          <w:rFonts w:ascii="Times New Roman" w:hAnsi="Times New Roman" w:cs="Times New Roman"/>
        </w:rPr>
        <w:t>Fraud</w:t>
      </w:r>
    </w:p>
    <w:p w:rsidR="00CF279A" w:rsidRPr="0085229B" w:rsidRDefault="00CF279A" w:rsidP="00012DDA">
      <w:pPr>
        <w:pStyle w:val="ListParagraph"/>
        <w:numPr>
          <w:ilvl w:val="2"/>
          <w:numId w:val="12"/>
        </w:numPr>
        <w:rPr>
          <w:rFonts w:ascii="Times New Roman" w:hAnsi="Times New Roman" w:cs="Times New Roman"/>
        </w:rPr>
      </w:pPr>
      <w:r w:rsidRPr="0085229B">
        <w:rPr>
          <w:rFonts w:ascii="Times New Roman" w:hAnsi="Times New Roman" w:cs="Times New Roman"/>
        </w:rPr>
        <w:t>Fraud on Court</w:t>
      </w:r>
    </w:p>
    <w:p w:rsidR="00CF279A" w:rsidRPr="0085229B" w:rsidRDefault="00CF279A" w:rsidP="00012DDA">
      <w:pPr>
        <w:pStyle w:val="ListParagraph"/>
        <w:numPr>
          <w:ilvl w:val="2"/>
          <w:numId w:val="12"/>
        </w:numPr>
        <w:rPr>
          <w:rFonts w:ascii="Times New Roman" w:hAnsi="Times New Roman" w:cs="Times New Roman"/>
        </w:rPr>
      </w:pPr>
      <w:r w:rsidRPr="0085229B">
        <w:rPr>
          <w:rFonts w:ascii="Times New Roman" w:hAnsi="Times New Roman" w:cs="Times New Roman"/>
        </w:rPr>
        <w:t>Fraud by Court</w:t>
      </w:r>
    </w:p>
    <w:p w:rsidR="007F7D93" w:rsidRPr="0085229B" w:rsidRDefault="007F7D93" w:rsidP="005B33F9">
      <w:pPr>
        <w:pStyle w:val="ListParagraph"/>
        <w:numPr>
          <w:ilvl w:val="1"/>
          <w:numId w:val="12"/>
        </w:numPr>
        <w:rPr>
          <w:rFonts w:ascii="Times New Roman" w:hAnsi="Times New Roman" w:cs="Times New Roman"/>
        </w:rPr>
      </w:pPr>
      <w:r w:rsidRPr="0085229B">
        <w:rPr>
          <w:rFonts w:ascii="Times New Roman" w:hAnsi="Times New Roman" w:cs="Times New Roman"/>
        </w:rPr>
        <w:t xml:space="preserve">Fraudulent Billing </w:t>
      </w:r>
      <w:r w:rsidR="00012DDA" w:rsidRPr="0085229B">
        <w:rPr>
          <w:rFonts w:ascii="Times New Roman" w:hAnsi="Times New Roman" w:cs="Times New Roman"/>
        </w:rPr>
        <w:t>Schemes</w:t>
      </w:r>
    </w:p>
    <w:p w:rsidR="007F7D93" w:rsidRPr="0085229B" w:rsidRDefault="007F7D93" w:rsidP="007F7D93">
      <w:pPr>
        <w:pStyle w:val="ListParagraph"/>
        <w:ind w:left="1080"/>
        <w:rPr>
          <w:rFonts w:ascii="Times New Roman" w:hAnsi="Times New Roman" w:cs="Times New Roman"/>
        </w:rPr>
      </w:pPr>
    </w:p>
    <w:p w:rsidR="003D3658" w:rsidRPr="0085229B" w:rsidRDefault="003D3658">
      <w:pPr>
        <w:rPr>
          <w:rFonts w:ascii="Times New Roman" w:hAnsi="Times New Roman" w:cs="Times New Roman"/>
          <w:b/>
          <w:sz w:val="28"/>
          <w:szCs w:val="28"/>
          <w:u w:val="single"/>
        </w:rPr>
      </w:pPr>
      <w:r w:rsidRPr="0085229B">
        <w:rPr>
          <w:rFonts w:ascii="Times New Roman" w:hAnsi="Times New Roman" w:cs="Times New Roman"/>
          <w:b/>
          <w:sz w:val="28"/>
          <w:szCs w:val="28"/>
          <w:u w:val="single"/>
        </w:rPr>
        <w:br w:type="page"/>
      </w:r>
    </w:p>
    <w:p w:rsidR="00CF463F" w:rsidRPr="0085229B" w:rsidRDefault="00CF463F" w:rsidP="0085229B">
      <w:pPr>
        <w:jc w:val="center"/>
        <w:rPr>
          <w:rFonts w:ascii="Times New Roman" w:hAnsi="Times New Roman" w:cs="Times New Roman"/>
          <w:b/>
          <w:sz w:val="28"/>
          <w:szCs w:val="28"/>
          <w:u w:val="single"/>
        </w:rPr>
      </w:pPr>
      <w:r w:rsidRPr="0085229B">
        <w:rPr>
          <w:rFonts w:ascii="Times New Roman" w:hAnsi="Times New Roman" w:cs="Times New Roman"/>
          <w:b/>
          <w:sz w:val="28"/>
          <w:szCs w:val="28"/>
          <w:u w:val="single"/>
        </w:rPr>
        <w:lastRenderedPageBreak/>
        <w:t>Names and Cases of Individuals Complaining and Court Case Numbers</w:t>
      </w:r>
      <w:r w:rsidR="00773AC3" w:rsidRPr="0085229B">
        <w:rPr>
          <w:rFonts w:ascii="Times New Roman" w:hAnsi="Times New Roman" w:cs="Times New Roman"/>
          <w:b/>
          <w:sz w:val="28"/>
          <w:szCs w:val="28"/>
          <w:u w:val="single"/>
        </w:rPr>
        <w:t>, Judges and Lawyers</w:t>
      </w:r>
      <w:r w:rsidRPr="0085229B">
        <w:rPr>
          <w:rFonts w:ascii="Times New Roman" w:hAnsi="Times New Roman" w:cs="Times New Roman"/>
          <w:b/>
          <w:sz w:val="28"/>
          <w:szCs w:val="28"/>
          <w:u w:val="single"/>
        </w:rPr>
        <w:t xml:space="preserve"> (full information provided in victim statements attached herein.</w:t>
      </w:r>
    </w:p>
    <w:p w:rsidR="00E544CA" w:rsidRPr="0085229B" w:rsidRDefault="00CF463F" w:rsidP="00411223">
      <w:pPr>
        <w:pStyle w:val="ListParagraph"/>
        <w:numPr>
          <w:ilvl w:val="0"/>
          <w:numId w:val="12"/>
        </w:numPr>
        <w:rPr>
          <w:rFonts w:ascii="Times New Roman" w:hAnsi="Times New Roman" w:cs="Times New Roman"/>
        </w:rPr>
      </w:pPr>
      <w:r w:rsidRPr="0085229B">
        <w:rPr>
          <w:rFonts w:ascii="Times New Roman" w:hAnsi="Times New Roman" w:cs="Times New Roman"/>
        </w:rPr>
        <w:t>Eliot Ivan Bernstein  -</w:t>
      </w:r>
      <w:r w:rsidR="00E544CA" w:rsidRPr="0085229B">
        <w:rPr>
          <w:rFonts w:ascii="Times New Roman" w:hAnsi="Times New Roman" w:cs="Times New Roman"/>
        </w:rPr>
        <w:t xml:space="preserve"> Case #’s  Estates &amp; Trusts Simon, Shirley and Eliot Children</w:t>
      </w:r>
    </w:p>
    <w:p w:rsidR="00E544CA" w:rsidRPr="0085229B" w:rsidRDefault="00E544CA" w:rsidP="00AF16B3">
      <w:pPr>
        <w:pStyle w:val="ListParagraph"/>
        <w:numPr>
          <w:ilvl w:val="1"/>
          <w:numId w:val="12"/>
        </w:numPr>
        <w:rPr>
          <w:rFonts w:ascii="Times New Roman" w:hAnsi="Times New Roman" w:cs="Times New Roman"/>
        </w:rPr>
      </w:pPr>
      <w:r w:rsidRPr="0085229B">
        <w:rPr>
          <w:rFonts w:ascii="Times New Roman" w:hAnsi="Times New Roman" w:cs="Times New Roman"/>
        </w:rPr>
        <w:t>Judges</w:t>
      </w:r>
      <w:r w:rsidR="004F7951" w:rsidRPr="0085229B">
        <w:rPr>
          <w:rFonts w:ascii="Times New Roman" w:hAnsi="Times New Roman" w:cs="Times New Roman"/>
        </w:rPr>
        <w:t xml:space="preserve"> (Excluding Federal Patent Cases)</w:t>
      </w:r>
      <w:r w:rsidRPr="0085229B">
        <w:rPr>
          <w:rFonts w:ascii="Times New Roman" w:hAnsi="Times New Roman" w:cs="Times New Roman"/>
        </w:rPr>
        <w:t xml:space="preserve">:  </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Martin Colin</w:t>
      </w:r>
      <w:r w:rsidR="007F5C9C" w:rsidRPr="0085229B">
        <w:rPr>
          <w:rFonts w:ascii="Times New Roman" w:hAnsi="Times New Roman" w:cs="Times New Roman"/>
        </w:rPr>
        <w:t xml:space="preserve"> – Recused one day after denying a Petition for his disqualification for charges of Fraud on the Court and Fraud by the Court.  Then Post Recusal improperly steered cases to Judge Coates and ultimately Judge Phillips</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Judge David E. French</w:t>
      </w:r>
      <w:r w:rsidR="007F5C9C" w:rsidRPr="0085229B">
        <w:rPr>
          <w:rFonts w:ascii="Times New Roman" w:hAnsi="Times New Roman" w:cs="Times New Roman"/>
        </w:rPr>
        <w:t xml:space="preserve"> – Was Simon Bernstein Estate Judge who improperly transferred his case to Judge Colin without proper hearings by both judges.</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Judge Howard Coates</w:t>
      </w:r>
      <w:r w:rsidR="007F5C9C" w:rsidRPr="0085229B">
        <w:rPr>
          <w:rFonts w:ascii="Times New Roman" w:hAnsi="Times New Roman" w:cs="Times New Roman"/>
        </w:rPr>
        <w:t xml:space="preserve"> – Improperly accepted cases on transfer from Colin, did not disclose that he was a former partner at Proskauer Rose who is a Counter Defendant in the Estate and Trust cases he took possession of.  In a hearing he hid the fact that he had anything to do with Eliot and Simon’s companies, the Iviewit companies and where in fact he was a billing partner for the account.  At first hearing based on Alan Rose’s objections he Sua Sponte recused himself, after he had already obtained highly confidential court records of Judge Colin.</w:t>
      </w:r>
    </w:p>
    <w:p w:rsidR="008E6852"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John Phillips</w:t>
      </w:r>
      <w:r w:rsidR="008E6852" w:rsidRPr="0085229B">
        <w:rPr>
          <w:rFonts w:ascii="Times New Roman" w:hAnsi="Times New Roman" w:cs="Times New Roman"/>
        </w:rPr>
        <w:t xml:space="preserve"> – May have brain damage from a bicycle accident or this is an excuse for his over the top and outside the color of law actions since taking over the cases.  Has removed Eliot’s standing, had Guardians placed on his children, denied him of being a beneficiary despite dispositive documents that clearly name Eliot as a beneficiary and had documents validated by Spallina who admitted in his court that he had fraudulently created trust documents, he had filed fraudulent documents with the court in the cases, he had closed the Estate of Shirley Bernstein Fraudulently, he had mailed fraudulent documents to Eliot’s minor children’s counsel and is under SEC Consent and yet Judge Phillips despite hearing these confessions while Spallina was under oath as a witness to the validity of the documents and ruled in favor of his testimony.   Judge Phillips has failed to report these criminal admissions</w:t>
      </w:r>
      <w:r w:rsidR="00BA488F" w:rsidRPr="0085229B">
        <w:rPr>
          <w:rFonts w:ascii="Times New Roman" w:hAnsi="Times New Roman" w:cs="Times New Roman"/>
        </w:rPr>
        <w:t xml:space="preserve"> of a Court Appointed Officer</w:t>
      </w:r>
      <w:r w:rsidR="008E6852" w:rsidRPr="0085229B">
        <w:rPr>
          <w:rFonts w:ascii="Times New Roman" w:hAnsi="Times New Roman" w:cs="Times New Roman"/>
        </w:rPr>
        <w:t xml:space="preserve"> to the proper authorities and instead has only retaliated harder on Eliot and his family and this dereliction of duty constitutes Misprision of Felony, Aiding and </w:t>
      </w:r>
      <w:proofErr w:type="spellStart"/>
      <w:r w:rsidR="008E6852" w:rsidRPr="0085229B">
        <w:rPr>
          <w:rFonts w:ascii="Times New Roman" w:hAnsi="Times New Roman" w:cs="Times New Roman"/>
        </w:rPr>
        <w:t>Abeting</w:t>
      </w:r>
      <w:proofErr w:type="spellEnd"/>
      <w:r w:rsidR="008E6852" w:rsidRPr="0085229B">
        <w:rPr>
          <w:rFonts w:ascii="Times New Roman" w:hAnsi="Times New Roman" w:cs="Times New Roman"/>
        </w:rPr>
        <w:t xml:space="preserve"> and more.</w:t>
      </w:r>
    </w:p>
    <w:p w:rsidR="00773AC3" w:rsidRPr="0085229B" w:rsidRDefault="00773AC3" w:rsidP="00AF16B3">
      <w:pPr>
        <w:pStyle w:val="ListParagraph"/>
        <w:numPr>
          <w:ilvl w:val="1"/>
          <w:numId w:val="12"/>
        </w:numPr>
        <w:rPr>
          <w:rFonts w:ascii="Times New Roman" w:hAnsi="Times New Roman" w:cs="Times New Roman"/>
        </w:rPr>
      </w:pPr>
      <w:r w:rsidRPr="0085229B">
        <w:rPr>
          <w:rFonts w:ascii="Times New Roman" w:hAnsi="Times New Roman" w:cs="Times New Roman"/>
        </w:rPr>
        <w:t>Lawyers</w:t>
      </w:r>
      <w:r w:rsidR="004F7951" w:rsidRPr="0085229B">
        <w:rPr>
          <w:rFonts w:ascii="Times New Roman" w:hAnsi="Times New Roman" w:cs="Times New Roman"/>
        </w:rPr>
        <w:t xml:space="preserve"> </w:t>
      </w:r>
      <w:r w:rsidR="007F5C9C" w:rsidRPr="0085229B">
        <w:rPr>
          <w:rFonts w:ascii="Times New Roman" w:hAnsi="Times New Roman" w:cs="Times New Roman"/>
        </w:rPr>
        <w:t xml:space="preserve">and Fiduciaries </w:t>
      </w:r>
      <w:r w:rsidR="004F7951" w:rsidRPr="0085229B">
        <w:rPr>
          <w:rFonts w:ascii="Times New Roman" w:hAnsi="Times New Roman" w:cs="Times New Roman"/>
        </w:rPr>
        <w:t xml:space="preserve">(Excluding Federal </w:t>
      </w:r>
      <w:r w:rsidR="00AF16B3" w:rsidRPr="0085229B">
        <w:rPr>
          <w:rFonts w:ascii="Times New Roman" w:hAnsi="Times New Roman" w:cs="Times New Roman"/>
        </w:rPr>
        <w:t xml:space="preserve">RICO &amp; ANTITRUST </w:t>
      </w:r>
      <w:r w:rsidR="004F7951" w:rsidRPr="0085229B">
        <w:rPr>
          <w:rFonts w:ascii="Times New Roman" w:hAnsi="Times New Roman" w:cs="Times New Roman"/>
        </w:rPr>
        <w:t>Cases)</w:t>
      </w:r>
    </w:p>
    <w:p w:rsidR="00773AC3" w:rsidRPr="0085229B" w:rsidRDefault="00773AC3" w:rsidP="00AF16B3">
      <w:pPr>
        <w:pStyle w:val="ListParagraph"/>
        <w:numPr>
          <w:ilvl w:val="2"/>
          <w:numId w:val="12"/>
        </w:numPr>
        <w:rPr>
          <w:rFonts w:ascii="Times New Roman" w:hAnsi="Times New Roman" w:cs="Times New Roman"/>
        </w:rPr>
      </w:pPr>
      <w:r w:rsidRPr="0085229B">
        <w:rPr>
          <w:rFonts w:ascii="Times New Roman" w:hAnsi="Times New Roman" w:cs="Times New Roman"/>
        </w:rPr>
        <w:t>Donald Tescher, Esq. – Tescher &amp; Spallina PA</w:t>
      </w:r>
      <w:r w:rsidR="00E851E4" w:rsidRPr="0085229B">
        <w:rPr>
          <w:rFonts w:ascii="Times New Roman" w:hAnsi="Times New Roman" w:cs="Times New Roman"/>
        </w:rPr>
        <w:t xml:space="preserve"> (Under Consent with SEC for Insider Trading, Law Firm forged documents and fraudulently notarized documents to court and others)</w:t>
      </w:r>
    </w:p>
    <w:p w:rsidR="0061632C" w:rsidRPr="0085229B" w:rsidRDefault="00773AC3" w:rsidP="00AF16B3">
      <w:pPr>
        <w:pStyle w:val="ListParagraph"/>
        <w:numPr>
          <w:ilvl w:val="2"/>
          <w:numId w:val="12"/>
        </w:numPr>
        <w:rPr>
          <w:rFonts w:ascii="Times New Roman" w:eastAsia="Times New Roman" w:hAnsi="Times New Roman" w:cs="Times New Roman"/>
        </w:rPr>
      </w:pPr>
      <w:r w:rsidRPr="0085229B">
        <w:rPr>
          <w:rFonts w:ascii="Times New Roman" w:hAnsi="Times New Roman" w:cs="Times New Roman"/>
        </w:rPr>
        <w:t>Robert Spallina, Esq. - Tescher &amp; Spallina PA</w:t>
      </w:r>
      <w:r w:rsidR="00E851E4" w:rsidRPr="0085229B">
        <w:rPr>
          <w:rFonts w:ascii="Times New Roman" w:hAnsi="Times New Roman" w:cs="Times New Roman"/>
        </w:rPr>
        <w:t xml:space="preserve"> (Under Consent with SEC for Insider Trading pled guilty to Criminal Misconduct in separate case, in this case Law Firm Tescher &amp; Spallina forged documents and fraudulently notarized documents to court and others, Admitted Fraudulently Creating Post Mortem Trust for Shirley Bernstein and sent to counsel for minor children, Admitted Closing Estate of Shirley Bernstein using identity of Deceased Personal Representative/Executor Simon Bernstein, Admitted Mail Fraud in 12/15/15 Hearing Before Judge John Phillips and more)</w:t>
      </w:r>
    </w:p>
    <w:p w:rsidR="00773AC3" w:rsidRPr="0085229B" w:rsidRDefault="00773AC3" w:rsidP="00AF16B3">
      <w:pPr>
        <w:pStyle w:val="ListParagraph"/>
        <w:numPr>
          <w:ilvl w:val="2"/>
          <w:numId w:val="12"/>
        </w:numPr>
        <w:rPr>
          <w:rFonts w:ascii="Times New Roman" w:eastAsia="Times New Roman" w:hAnsi="Times New Roman" w:cs="Times New Roman"/>
        </w:rPr>
      </w:pPr>
      <w:r w:rsidRPr="0085229B">
        <w:rPr>
          <w:rFonts w:ascii="Times New Roman" w:hAnsi="Times New Roman" w:cs="Times New Roman"/>
        </w:rPr>
        <w:t xml:space="preserve">Alan Rose, Esq. - </w:t>
      </w:r>
      <w:r w:rsidRPr="0085229B">
        <w:rPr>
          <w:rFonts w:ascii="Times New Roman" w:eastAsia="Times New Roman" w:hAnsi="Times New Roman" w:cs="Times New Roman"/>
        </w:rPr>
        <w:t xml:space="preserve">Mrachek, Fitzgerald, Rose, </w:t>
      </w:r>
      <w:proofErr w:type="spellStart"/>
      <w:r w:rsidRPr="0085229B">
        <w:rPr>
          <w:rFonts w:ascii="Times New Roman" w:eastAsia="Times New Roman" w:hAnsi="Times New Roman" w:cs="Times New Roman"/>
        </w:rPr>
        <w:t>Konopka</w:t>
      </w:r>
      <w:proofErr w:type="spellEnd"/>
      <w:r w:rsidRPr="0085229B">
        <w:rPr>
          <w:rFonts w:ascii="Times New Roman" w:eastAsia="Times New Roman" w:hAnsi="Times New Roman" w:cs="Times New Roman"/>
        </w:rPr>
        <w:t>, Thomas &amp; Weiss, P.A.</w:t>
      </w:r>
    </w:p>
    <w:p w:rsidR="0061632C" w:rsidRPr="0085229B" w:rsidRDefault="0061632C" w:rsidP="00AF16B3">
      <w:pPr>
        <w:pStyle w:val="ListParagraph"/>
        <w:numPr>
          <w:ilvl w:val="2"/>
          <w:numId w:val="12"/>
        </w:numPr>
        <w:rPr>
          <w:rFonts w:ascii="Times New Roman" w:eastAsia="Times New Roman" w:hAnsi="Times New Roman" w:cs="Times New Roman"/>
        </w:rPr>
      </w:pPr>
      <w:r w:rsidRPr="0085229B">
        <w:rPr>
          <w:rFonts w:ascii="Times New Roman" w:eastAsia="Times New Roman" w:hAnsi="Times New Roman" w:cs="Times New Roman"/>
        </w:rPr>
        <w:lastRenderedPageBreak/>
        <w:t xml:space="preserve">Steven Lessne, Esq. - </w:t>
      </w:r>
      <w:proofErr w:type="spellStart"/>
      <w:r w:rsidRPr="0085229B">
        <w:rPr>
          <w:rFonts w:ascii="Times New Roman" w:eastAsia="Times New Roman" w:hAnsi="Times New Roman" w:cs="Times New Roman"/>
        </w:rPr>
        <w:t>GrayRobinson</w:t>
      </w:r>
      <w:proofErr w:type="spellEnd"/>
      <w:r w:rsidRPr="0085229B">
        <w:rPr>
          <w:rFonts w:ascii="Times New Roman" w:eastAsia="Times New Roman" w:hAnsi="Times New Roman" w:cs="Times New Roman"/>
        </w:rPr>
        <w:t xml:space="preserve">, P.A. &amp; </w:t>
      </w:r>
      <w:proofErr w:type="spellStart"/>
      <w:r w:rsidRPr="0085229B">
        <w:rPr>
          <w:rFonts w:ascii="Times New Roman" w:eastAsia="Times New Roman" w:hAnsi="Times New Roman" w:cs="Times New Roman"/>
        </w:rPr>
        <w:t>Gunster</w:t>
      </w:r>
      <w:proofErr w:type="spellEnd"/>
      <w:r w:rsidRPr="0085229B">
        <w:rPr>
          <w:rFonts w:ascii="Times New Roman" w:eastAsia="Times New Roman" w:hAnsi="Times New Roman" w:cs="Times New Roman"/>
        </w:rPr>
        <w:t xml:space="preserve">, </w:t>
      </w:r>
      <w:proofErr w:type="spellStart"/>
      <w:r w:rsidRPr="0085229B">
        <w:rPr>
          <w:rFonts w:ascii="Times New Roman" w:eastAsia="Times New Roman" w:hAnsi="Times New Roman" w:cs="Times New Roman"/>
        </w:rPr>
        <w:t>Yoakley</w:t>
      </w:r>
      <w:proofErr w:type="spellEnd"/>
      <w:r w:rsidRPr="0085229B">
        <w:rPr>
          <w:rFonts w:ascii="Times New Roman" w:eastAsia="Times New Roman" w:hAnsi="Times New Roman" w:cs="Times New Roman"/>
        </w:rPr>
        <w:t xml:space="preserve"> &amp; Stewart, P.A.</w:t>
      </w:r>
    </w:p>
    <w:p w:rsidR="00773AC3" w:rsidRPr="0085229B" w:rsidRDefault="00773AC3" w:rsidP="00AF16B3">
      <w:pPr>
        <w:pStyle w:val="ListParagraph"/>
        <w:numPr>
          <w:ilvl w:val="2"/>
          <w:numId w:val="12"/>
        </w:numPr>
        <w:rPr>
          <w:rFonts w:ascii="Times New Roman" w:hAnsi="Times New Roman" w:cs="Times New Roman"/>
        </w:rPr>
      </w:pPr>
      <w:r w:rsidRPr="0085229B">
        <w:rPr>
          <w:rFonts w:ascii="Times New Roman" w:hAnsi="Times New Roman" w:cs="Times New Roman"/>
        </w:rPr>
        <w:t>John Pankauski, Esq.</w:t>
      </w:r>
      <w:r w:rsidR="0061632C" w:rsidRPr="0085229B">
        <w:rPr>
          <w:rFonts w:ascii="Times New Roman" w:hAnsi="Times New Roman" w:cs="Times New Roman"/>
        </w:rPr>
        <w:t xml:space="preserve"> - Pankauski Law Firm PLLC</w:t>
      </w:r>
      <w:r w:rsidR="00BA488F" w:rsidRPr="0085229B">
        <w:rPr>
          <w:rFonts w:ascii="Times New Roman" w:hAnsi="Times New Roman" w:cs="Times New Roman"/>
        </w:rPr>
        <w:t xml:space="preserve"> – Resigned citing Irreconcilable Differences with Ted Bernstein</w:t>
      </w:r>
    </w:p>
    <w:p w:rsidR="00773AC3" w:rsidRPr="0085229B" w:rsidRDefault="00773AC3" w:rsidP="00AF16B3">
      <w:pPr>
        <w:pStyle w:val="ListParagraph"/>
        <w:numPr>
          <w:ilvl w:val="2"/>
          <w:numId w:val="12"/>
        </w:numPr>
        <w:rPr>
          <w:rFonts w:ascii="Times New Roman" w:hAnsi="Times New Roman" w:cs="Times New Roman"/>
        </w:rPr>
      </w:pPr>
      <w:r w:rsidRPr="0085229B">
        <w:rPr>
          <w:rFonts w:ascii="Times New Roman" w:hAnsi="Times New Roman" w:cs="Times New Roman"/>
        </w:rPr>
        <w:t>Mark Manceri, Esq.</w:t>
      </w:r>
      <w:r w:rsidR="0061632C" w:rsidRPr="0085229B">
        <w:rPr>
          <w:rFonts w:ascii="Times New Roman" w:hAnsi="Times New Roman" w:cs="Times New Roman"/>
        </w:rPr>
        <w:t xml:space="preserve"> - Mark R. Manceri, P.A.</w:t>
      </w:r>
      <w:r w:rsidR="00BA488F" w:rsidRPr="0085229B">
        <w:rPr>
          <w:rFonts w:ascii="Times New Roman" w:hAnsi="Times New Roman" w:cs="Times New Roman"/>
        </w:rPr>
        <w:t xml:space="preserve"> – Resigned as Ted counsel</w:t>
      </w:r>
    </w:p>
    <w:p w:rsidR="00773AC3" w:rsidRPr="0085229B" w:rsidRDefault="00773AC3"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Jon </w:t>
      </w:r>
      <w:proofErr w:type="spellStart"/>
      <w:r w:rsidRPr="0085229B">
        <w:rPr>
          <w:rFonts w:ascii="Times New Roman" w:hAnsi="Times New Roman" w:cs="Times New Roman"/>
        </w:rPr>
        <w:t>Swergold</w:t>
      </w:r>
      <w:proofErr w:type="spellEnd"/>
      <w:r w:rsidRPr="0085229B">
        <w:rPr>
          <w:rFonts w:ascii="Times New Roman" w:hAnsi="Times New Roman" w:cs="Times New Roman"/>
        </w:rPr>
        <w:t>, Esq.</w:t>
      </w:r>
      <w:r w:rsidR="0061632C" w:rsidRPr="0085229B">
        <w:rPr>
          <w:rFonts w:ascii="Times New Roman" w:hAnsi="Times New Roman" w:cs="Times New Roman"/>
        </w:rPr>
        <w:t xml:space="preserve"> – Greenberg Traurig</w:t>
      </w:r>
      <w:r w:rsidR="00BA488F" w:rsidRPr="0085229B">
        <w:rPr>
          <w:rFonts w:ascii="Times New Roman" w:hAnsi="Times New Roman" w:cs="Times New Roman"/>
        </w:rPr>
        <w:t xml:space="preserve"> – Resigned as Ted counsel</w:t>
      </w:r>
    </w:p>
    <w:p w:rsidR="0061632C"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Brian O’Connell, Esq. - </w:t>
      </w:r>
      <w:proofErr w:type="spellStart"/>
      <w:r w:rsidRPr="0085229B">
        <w:rPr>
          <w:rFonts w:ascii="Times New Roman" w:hAnsi="Times New Roman" w:cs="Times New Roman"/>
        </w:rPr>
        <w:t>Ciklin</w:t>
      </w:r>
      <w:proofErr w:type="spellEnd"/>
      <w:r w:rsidRPr="0085229B">
        <w:rPr>
          <w:rFonts w:ascii="Times New Roman" w:hAnsi="Times New Roman" w:cs="Times New Roman"/>
        </w:rPr>
        <w:t xml:space="preserve"> Lubitz Martens &amp; O'Connell</w:t>
      </w:r>
      <w:r w:rsidR="00E851E4" w:rsidRPr="0085229B">
        <w:rPr>
          <w:rFonts w:ascii="Times New Roman" w:hAnsi="Times New Roman" w:cs="Times New Roman"/>
        </w:rPr>
        <w:t xml:space="preserve"> </w:t>
      </w:r>
      <w:proofErr w:type="gramStart"/>
      <w:r w:rsidR="00E851E4" w:rsidRPr="0085229B">
        <w:rPr>
          <w:rFonts w:ascii="Times New Roman" w:hAnsi="Times New Roman" w:cs="Times New Roman"/>
        </w:rPr>
        <w:t xml:space="preserve">( </w:t>
      </w:r>
      <w:proofErr w:type="spellStart"/>
      <w:r w:rsidR="00E851E4" w:rsidRPr="0085229B">
        <w:rPr>
          <w:rFonts w:ascii="Times New Roman" w:hAnsi="Times New Roman" w:cs="Times New Roman"/>
        </w:rPr>
        <w:t>Boose</w:t>
      </w:r>
      <w:proofErr w:type="spellEnd"/>
      <w:proofErr w:type="gramEnd"/>
      <w:r w:rsidR="00E851E4" w:rsidRPr="0085229B">
        <w:rPr>
          <w:rFonts w:ascii="Times New Roman" w:hAnsi="Times New Roman" w:cs="Times New Roman"/>
        </w:rPr>
        <w:t xml:space="preserve"> partner convicted went to prison)</w:t>
      </w:r>
      <w:r w:rsidR="00BA488F" w:rsidRPr="0085229B">
        <w:rPr>
          <w:rFonts w:ascii="Times New Roman" w:hAnsi="Times New Roman" w:cs="Times New Roman"/>
        </w:rPr>
        <w:t xml:space="preserve"> – Replaced Curator Benjamin Brown.</w:t>
      </w:r>
    </w:p>
    <w:p w:rsidR="0061632C"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Joielle Foglietta, Esq. - </w:t>
      </w:r>
      <w:proofErr w:type="spellStart"/>
      <w:r w:rsidRPr="0085229B">
        <w:rPr>
          <w:rFonts w:ascii="Times New Roman" w:hAnsi="Times New Roman" w:cs="Times New Roman"/>
        </w:rPr>
        <w:t>Ciklin</w:t>
      </w:r>
      <w:proofErr w:type="spellEnd"/>
      <w:r w:rsidRPr="0085229B">
        <w:rPr>
          <w:rFonts w:ascii="Times New Roman" w:hAnsi="Times New Roman" w:cs="Times New Roman"/>
        </w:rPr>
        <w:t xml:space="preserve"> Lubitz Martens &amp; O'Connell</w:t>
      </w:r>
      <w:r w:rsidR="00BA488F" w:rsidRPr="0085229B">
        <w:rPr>
          <w:rFonts w:ascii="Times New Roman" w:hAnsi="Times New Roman" w:cs="Times New Roman"/>
        </w:rPr>
        <w:t xml:space="preserve"> – </w:t>
      </w:r>
      <w:proofErr w:type="spellStart"/>
      <w:r w:rsidR="00BA488F" w:rsidRPr="0085229B">
        <w:rPr>
          <w:rFonts w:ascii="Times New Roman" w:hAnsi="Times New Roman" w:cs="Times New Roman"/>
        </w:rPr>
        <w:t>Asst</w:t>
      </w:r>
      <w:proofErr w:type="spellEnd"/>
      <w:r w:rsidR="00BA488F" w:rsidRPr="0085229B">
        <w:rPr>
          <w:rFonts w:ascii="Times New Roman" w:hAnsi="Times New Roman" w:cs="Times New Roman"/>
        </w:rPr>
        <w:t xml:space="preserve"> to O’Connell</w:t>
      </w:r>
    </w:p>
    <w:p w:rsidR="0061632C"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Benjamin Brown, Esq. - Matwiczyk &amp; Brown, LLP</w:t>
      </w:r>
      <w:r w:rsidR="00BA488F" w:rsidRPr="0085229B">
        <w:rPr>
          <w:rFonts w:ascii="Times New Roman" w:hAnsi="Times New Roman" w:cs="Times New Roman"/>
        </w:rPr>
        <w:t xml:space="preserve"> – Curator hired to replace Tescher and Spallina when they resigned due to fraud.</w:t>
      </w:r>
    </w:p>
    <w:p w:rsidR="0061632C"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John Morrissey, Esq. - John P. Morrissey, P.A.</w:t>
      </w:r>
      <w:r w:rsidR="00BA488F" w:rsidRPr="0085229B">
        <w:rPr>
          <w:rFonts w:ascii="Times New Roman" w:hAnsi="Times New Roman" w:cs="Times New Roman"/>
        </w:rPr>
        <w:t xml:space="preserve"> – Ted and Pamela Simon alleged children counsel.</w:t>
      </w:r>
    </w:p>
    <w:p w:rsidR="0061632C"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Adam Simon, Esq. - The Simon Law Firm</w:t>
      </w:r>
      <w:r w:rsidR="00BA488F" w:rsidRPr="0085229B">
        <w:rPr>
          <w:rFonts w:ascii="Times New Roman" w:hAnsi="Times New Roman" w:cs="Times New Roman"/>
        </w:rPr>
        <w:t xml:space="preserve"> – Ted Bernstein counsel Illinois Federal Insurance Case</w:t>
      </w:r>
    </w:p>
    <w:p w:rsidR="0061632C"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David Simon, Esq. - The Simon Law Firm</w:t>
      </w:r>
      <w:r w:rsidR="00BA488F" w:rsidRPr="0085229B">
        <w:rPr>
          <w:rFonts w:ascii="Times New Roman" w:hAnsi="Times New Roman" w:cs="Times New Roman"/>
        </w:rPr>
        <w:t>– Ted Bernstein counsel Illinois Federal Insurance Case</w:t>
      </w:r>
    </w:p>
    <w:p w:rsidR="0061632C"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John Stamos, Esq. - Stamos &amp; </w:t>
      </w:r>
      <w:proofErr w:type="spellStart"/>
      <w:r w:rsidRPr="0085229B">
        <w:rPr>
          <w:rFonts w:ascii="Times New Roman" w:hAnsi="Times New Roman" w:cs="Times New Roman"/>
        </w:rPr>
        <w:t>Trucco</w:t>
      </w:r>
      <w:proofErr w:type="spellEnd"/>
      <w:r w:rsidRPr="0085229B">
        <w:rPr>
          <w:rFonts w:ascii="Times New Roman" w:hAnsi="Times New Roman" w:cs="Times New Roman"/>
        </w:rPr>
        <w:t xml:space="preserve"> LLP</w:t>
      </w:r>
      <w:r w:rsidR="00BA488F" w:rsidRPr="0085229B">
        <w:rPr>
          <w:rFonts w:ascii="Times New Roman" w:hAnsi="Times New Roman" w:cs="Times New Roman"/>
        </w:rPr>
        <w:t xml:space="preserve"> – Represents O’Connell and Estate of Simon in Federal Illinois Insurance action</w:t>
      </w:r>
    </w:p>
    <w:p w:rsidR="00BA488F"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Kevin Horan, Esq. - Stamos &amp; </w:t>
      </w:r>
      <w:proofErr w:type="spellStart"/>
      <w:r w:rsidRPr="0085229B">
        <w:rPr>
          <w:rFonts w:ascii="Times New Roman" w:hAnsi="Times New Roman" w:cs="Times New Roman"/>
        </w:rPr>
        <w:t>Trucco</w:t>
      </w:r>
      <w:proofErr w:type="spellEnd"/>
      <w:r w:rsidRPr="0085229B">
        <w:rPr>
          <w:rFonts w:ascii="Times New Roman" w:hAnsi="Times New Roman" w:cs="Times New Roman"/>
        </w:rPr>
        <w:t xml:space="preserve"> LLP</w:t>
      </w:r>
      <w:r w:rsidR="00BA488F" w:rsidRPr="0085229B">
        <w:rPr>
          <w:rFonts w:ascii="Times New Roman" w:hAnsi="Times New Roman" w:cs="Times New Roman"/>
        </w:rPr>
        <w:t xml:space="preserve"> – Represents O’Connell and Estate of Simon in Federal Illinois Insurance action </w:t>
      </w:r>
    </w:p>
    <w:p w:rsidR="0061632C" w:rsidRPr="0085229B" w:rsidRDefault="0061632C" w:rsidP="00AF16B3">
      <w:pPr>
        <w:pStyle w:val="ListParagraph"/>
        <w:numPr>
          <w:ilvl w:val="2"/>
          <w:numId w:val="12"/>
        </w:numPr>
        <w:rPr>
          <w:rFonts w:ascii="Times New Roman" w:hAnsi="Times New Roman" w:cs="Times New Roman"/>
        </w:rPr>
      </w:pPr>
      <w:r w:rsidRPr="0085229B">
        <w:rPr>
          <w:rFonts w:ascii="Times New Roman" w:hAnsi="Times New Roman" w:cs="Times New Roman"/>
        </w:rPr>
        <w:t>Peter Feaman, Esq. - Peter M. Feaman, P.A.</w:t>
      </w:r>
      <w:r w:rsidR="00BA488F" w:rsidRPr="0085229B">
        <w:rPr>
          <w:rFonts w:ascii="Times New Roman" w:hAnsi="Times New Roman" w:cs="Times New Roman"/>
        </w:rPr>
        <w:t xml:space="preserve"> – Represents William Stansbury Creditor to Estate and Trusts of Simon and Shirley Bernstein.  Referred Curator Benjamin Brown and Personal Representative/Executor Brian O’Connell.</w:t>
      </w:r>
    </w:p>
    <w:p w:rsidR="00A8278E" w:rsidRPr="0085229B" w:rsidRDefault="00A8278E"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Albert </w:t>
      </w:r>
      <w:proofErr w:type="spellStart"/>
      <w:r w:rsidRPr="0085229B">
        <w:rPr>
          <w:rFonts w:ascii="Times New Roman" w:hAnsi="Times New Roman" w:cs="Times New Roman"/>
        </w:rPr>
        <w:t>Gortz</w:t>
      </w:r>
      <w:proofErr w:type="spellEnd"/>
      <w:r w:rsidRPr="0085229B">
        <w:rPr>
          <w:rFonts w:ascii="Times New Roman" w:hAnsi="Times New Roman" w:cs="Times New Roman"/>
        </w:rPr>
        <w:t>, Esq. – Proskauer Rose</w:t>
      </w:r>
      <w:r w:rsidR="00BA488F" w:rsidRPr="0085229B">
        <w:rPr>
          <w:rFonts w:ascii="Times New Roman" w:hAnsi="Times New Roman" w:cs="Times New Roman"/>
        </w:rPr>
        <w:t xml:space="preserve"> – Proskauer will </w:t>
      </w:r>
      <w:proofErr w:type="gramStart"/>
      <w:r w:rsidR="00BA488F" w:rsidRPr="0085229B">
        <w:rPr>
          <w:rFonts w:ascii="Times New Roman" w:hAnsi="Times New Roman" w:cs="Times New Roman"/>
        </w:rPr>
        <w:t>filed</w:t>
      </w:r>
      <w:proofErr w:type="gramEnd"/>
      <w:r w:rsidR="00BA488F" w:rsidRPr="0085229B">
        <w:rPr>
          <w:rFonts w:ascii="Times New Roman" w:hAnsi="Times New Roman" w:cs="Times New Roman"/>
        </w:rPr>
        <w:t xml:space="preserve"> in Estate of Simon case by Proskauer, unidentified filer.</w:t>
      </w:r>
    </w:p>
    <w:p w:rsidR="00AF16B3" w:rsidRPr="0085229B" w:rsidRDefault="007F5C9C" w:rsidP="00AF16B3">
      <w:pPr>
        <w:pStyle w:val="ListParagraph"/>
        <w:numPr>
          <w:ilvl w:val="2"/>
          <w:numId w:val="12"/>
        </w:numPr>
        <w:rPr>
          <w:rFonts w:ascii="Times New Roman" w:hAnsi="Times New Roman" w:cs="Times New Roman"/>
        </w:rPr>
      </w:pPr>
      <w:r w:rsidRPr="0085229B">
        <w:rPr>
          <w:rFonts w:ascii="Times New Roman" w:hAnsi="Times New Roman" w:cs="Times New Roman"/>
        </w:rPr>
        <w:t>Ted Bernstein – Alleged Fiduciary in Shirley Bernstein Estate and Trusts and Simon Bernstein Trust.  Ted’s counsel as fiduciary Tescher &amp; Spallina PA, who also acted as Simon’s Estate and Trust co-fiduciaries were involved in fraud, forgery and more already proven in these matters.  When Tescher and Spallina resigned amidst the fraud charges, Ted then subsequently retained teams of lawyers to defend him against multiple charges that he was directly involved in the crimes of his attorneys and benefited directly from their crimes.</w:t>
      </w:r>
    </w:p>
    <w:p w:rsidR="00AF16B3" w:rsidRPr="0085229B" w:rsidRDefault="00773AC3" w:rsidP="00AF16B3">
      <w:pPr>
        <w:pStyle w:val="ListParagraph"/>
        <w:numPr>
          <w:ilvl w:val="1"/>
          <w:numId w:val="12"/>
        </w:numPr>
        <w:rPr>
          <w:rFonts w:ascii="Times New Roman" w:hAnsi="Times New Roman" w:cs="Times New Roman"/>
        </w:rPr>
      </w:pPr>
      <w:r w:rsidRPr="0085229B">
        <w:rPr>
          <w:rFonts w:ascii="Times New Roman" w:hAnsi="Times New Roman" w:cs="Times New Roman"/>
        </w:rPr>
        <w:t xml:space="preserve">Guardians </w:t>
      </w:r>
      <w:r w:rsidR="007F5C9C" w:rsidRPr="0085229B">
        <w:rPr>
          <w:rFonts w:ascii="Times New Roman" w:hAnsi="Times New Roman" w:cs="Times New Roman"/>
        </w:rPr>
        <w:t>–</w:t>
      </w:r>
      <w:r w:rsidRPr="0085229B">
        <w:rPr>
          <w:rFonts w:ascii="Times New Roman" w:hAnsi="Times New Roman" w:cs="Times New Roman"/>
        </w:rPr>
        <w:t xml:space="preserve"> </w:t>
      </w:r>
    </w:p>
    <w:p w:rsidR="00773AC3" w:rsidRPr="0085229B" w:rsidRDefault="00773AC3" w:rsidP="00AF16B3">
      <w:pPr>
        <w:pStyle w:val="ListParagraph"/>
        <w:numPr>
          <w:ilvl w:val="2"/>
          <w:numId w:val="12"/>
        </w:numPr>
        <w:rPr>
          <w:rFonts w:ascii="Times New Roman" w:hAnsi="Times New Roman" w:cs="Times New Roman"/>
        </w:rPr>
      </w:pPr>
      <w:r w:rsidRPr="0085229B">
        <w:rPr>
          <w:rFonts w:ascii="Times New Roman" w:hAnsi="Times New Roman" w:cs="Times New Roman"/>
        </w:rPr>
        <w:t>TBD</w:t>
      </w:r>
      <w:r w:rsidR="007F5C9C" w:rsidRPr="0085229B">
        <w:rPr>
          <w:rFonts w:ascii="Times New Roman" w:hAnsi="Times New Roman" w:cs="Times New Roman"/>
        </w:rPr>
        <w:t xml:space="preserve"> for Eliot children as Judge Phillips is using Predatory Guardianships to extort Eliot Bernstein family and attempt to cover up the MULTIPLE FRAUDS ON THE COURT for OFFICERS OF THE COURT by denying them due process rights and even attempting to cast blame on Eliot versus taking any action on the Court Officials involved in PROVEN FRAUD ON THE COURT, thus constituting FRAUD BY THE COURT.</w:t>
      </w:r>
    </w:p>
    <w:p w:rsidR="00E544CA" w:rsidRPr="0085229B" w:rsidRDefault="00E544CA" w:rsidP="00AF16B3">
      <w:pPr>
        <w:pStyle w:val="ListParagraph"/>
        <w:numPr>
          <w:ilvl w:val="1"/>
          <w:numId w:val="12"/>
        </w:numPr>
        <w:rPr>
          <w:rFonts w:ascii="Times New Roman" w:hAnsi="Times New Roman" w:cs="Times New Roman"/>
        </w:rPr>
      </w:pPr>
      <w:r w:rsidRPr="0085229B">
        <w:rPr>
          <w:rFonts w:ascii="Times New Roman" w:hAnsi="Times New Roman" w:cs="Times New Roman"/>
        </w:rPr>
        <w:t>Cases</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502012CP004391XXXXSB – Simon Bernstein Estate</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502011CP000653XXXXSB – Shirley Bernstein Estate</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502014CP002815XXXXSB – Oppenheimer v. Bernstein Minor Children</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502014CP003698XXXXSB – Shirley Trust Construction</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lastRenderedPageBreak/>
        <w:t># 502015CP001162XXXXSB – Eliot Bernstein v. Trustee Simon Trust Case OLD CASE # 502014CA014637XXXXMB</w:t>
      </w:r>
    </w:p>
    <w:p w:rsidR="00E544CA" w:rsidRPr="0085229B" w:rsidRDefault="00E544CA" w:rsidP="00AF16B3">
      <w:pPr>
        <w:pStyle w:val="ListParagraph"/>
        <w:numPr>
          <w:ilvl w:val="2"/>
          <w:numId w:val="12"/>
        </w:numPr>
        <w:spacing w:after="0" w:line="240" w:lineRule="auto"/>
        <w:contextualSpacing w:val="0"/>
        <w:rPr>
          <w:rFonts w:ascii="Times New Roman" w:hAnsi="Times New Roman" w:cs="Times New Roman"/>
        </w:rPr>
      </w:pPr>
      <w:r w:rsidRPr="0085229B">
        <w:rPr>
          <w:rFonts w:ascii="Times New Roman" w:hAnsi="Times New Roman" w:cs="Times New Roman"/>
        </w:rPr>
        <w:t>#502015CP002717XXXXNB</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20I2CP004391 IX</w:t>
      </w:r>
    </w:p>
    <w:p w:rsidR="00AF16B3"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TBD – Creditor Claim – Eliot v. Estate of Simon</w:t>
      </w:r>
    </w:p>
    <w:p w:rsidR="00773AC3" w:rsidRPr="0085229B" w:rsidRDefault="00773AC3" w:rsidP="00AF16B3">
      <w:pPr>
        <w:ind w:left="900" w:firstLine="720"/>
        <w:rPr>
          <w:rFonts w:ascii="Times New Roman" w:hAnsi="Times New Roman" w:cs="Times New Roman"/>
        </w:rPr>
      </w:pPr>
      <w:r w:rsidRPr="0085229B">
        <w:rPr>
          <w:rFonts w:ascii="Times New Roman" w:hAnsi="Times New Roman" w:cs="Times New Roman"/>
        </w:rPr>
        <w:t>Florida Appeals – 4</w:t>
      </w:r>
      <w:r w:rsidRPr="0085229B">
        <w:rPr>
          <w:rFonts w:ascii="Times New Roman" w:hAnsi="Times New Roman" w:cs="Times New Roman"/>
          <w:vertAlign w:val="superscript"/>
        </w:rPr>
        <w:t>th</w:t>
      </w:r>
      <w:r w:rsidRPr="0085229B">
        <w:rPr>
          <w:rFonts w:ascii="Times New Roman" w:hAnsi="Times New Roman" w:cs="Times New Roman"/>
        </w:rPr>
        <w:t xml:space="preserve"> </w:t>
      </w:r>
      <w:proofErr w:type="spellStart"/>
      <w:r w:rsidRPr="0085229B">
        <w:rPr>
          <w:rFonts w:ascii="Times New Roman" w:hAnsi="Times New Roman" w:cs="Times New Roman"/>
        </w:rPr>
        <w:t>DCA</w:t>
      </w:r>
      <w:proofErr w:type="spellEnd"/>
    </w:p>
    <w:p w:rsidR="00773AC3" w:rsidRPr="0085229B" w:rsidRDefault="00AF16B3" w:rsidP="00AF16B3">
      <w:pPr>
        <w:pStyle w:val="ListParagraph"/>
        <w:numPr>
          <w:ilvl w:val="2"/>
          <w:numId w:val="12"/>
        </w:numPr>
        <w:rPr>
          <w:rFonts w:ascii="Times New Roman" w:hAnsi="Times New Roman" w:cs="Times New Roman"/>
        </w:rPr>
      </w:pPr>
      <w:r w:rsidRPr="0085229B">
        <w:rPr>
          <w:rFonts w:ascii="Times New Roman" w:hAnsi="Times New Roman" w:cs="Times New Roman"/>
        </w:rPr>
        <w:t>4DCA#: 16-0064</w:t>
      </w:r>
    </w:p>
    <w:p w:rsidR="00773AC3" w:rsidRPr="0085229B" w:rsidRDefault="00773AC3" w:rsidP="00AF16B3">
      <w:pPr>
        <w:pStyle w:val="ListParagraph"/>
        <w:numPr>
          <w:ilvl w:val="2"/>
          <w:numId w:val="12"/>
        </w:numPr>
        <w:rPr>
          <w:rFonts w:ascii="Times New Roman" w:hAnsi="Times New Roman" w:cs="Times New Roman"/>
        </w:rPr>
      </w:pPr>
      <w:r w:rsidRPr="0085229B">
        <w:rPr>
          <w:rFonts w:ascii="Times New Roman" w:hAnsi="Times New Roman" w:cs="Times New Roman"/>
        </w:rPr>
        <w:t>4DCA#: 15-3849</w:t>
      </w:r>
    </w:p>
    <w:p w:rsidR="00773AC3" w:rsidRPr="0085229B" w:rsidRDefault="00773AC3" w:rsidP="00AF16B3">
      <w:pPr>
        <w:pStyle w:val="ListParagraph"/>
        <w:numPr>
          <w:ilvl w:val="2"/>
          <w:numId w:val="12"/>
        </w:numPr>
        <w:rPr>
          <w:rFonts w:ascii="Times New Roman" w:hAnsi="Times New Roman" w:cs="Times New Roman"/>
        </w:rPr>
      </w:pPr>
      <w:r w:rsidRPr="0085229B">
        <w:rPr>
          <w:rFonts w:ascii="Times New Roman" w:hAnsi="Times New Roman" w:cs="Times New Roman"/>
        </w:rPr>
        <w:t>4DCA#: 16-0222</w:t>
      </w:r>
    </w:p>
    <w:p w:rsidR="00773AC3" w:rsidRPr="0085229B" w:rsidRDefault="00773AC3" w:rsidP="00773AC3">
      <w:pPr>
        <w:pStyle w:val="ListParagraph"/>
        <w:ind w:left="1080" w:firstLine="360"/>
        <w:rPr>
          <w:rFonts w:ascii="Times New Roman" w:hAnsi="Times New Roman" w:cs="Times New Roman"/>
        </w:rPr>
      </w:pPr>
      <w:r w:rsidRPr="0085229B">
        <w:rPr>
          <w:rFonts w:ascii="Times New Roman" w:hAnsi="Times New Roman" w:cs="Times New Roman"/>
        </w:rPr>
        <w:t xml:space="preserve">Florida Supreme Court </w:t>
      </w:r>
    </w:p>
    <w:p w:rsidR="00773AC3" w:rsidRPr="0085229B" w:rsidRDefault="00773AC3" w:rsidP="00AF16B3">
      <w:pPr>
        <w:pStyle w:val="ListParagraph"/>
        <w:numPr>
          <w:ilvl w:val="2"/>
          <w:numId w:val="12"/>
        </w:numPr>
        <w:rPr>
          <w:rFonts w:ascii="Times New Roman" w:hAnsi="Times New Roman" w:cs="Times New Roman"/>
        </w:rPr>
      </w:pPr>
      <w:r w:rsidRPr="0085229B">
        <w:rPr>
          <w:rFonts w:ascii="Times New Roman" w:hAnsi="Times New Roman" w:cs="Times New Roman"/>
        </w:rPr>
        <w:t>SC16-29</w:t>
      </w:r>
    </w:p>
    <w:p w:rsidR="00773AC3" w:rsidRPr="0085229B" w:rsidRDefault="00773AC3" w:rsidP="00AF16B3">
      <w:pPr>
        <w:pStyle w:val="ListParagraph"/>
        <w:numPr>
          <w:ilvl w:val="2"/>
          <w:numId w:val="12"/>
        </w:numPr>
        <w:rPr>
          <w:rFonts w:ascii="Times New Roman" w:hAnsi="Times New Roman" w:cs="Times New Roman"/>
        </w:rPr>
      </w:pPr>
      <w:r w:rsidRPr="0085229B">
        <w:rPr>
          <w:rFonts w:ascii="Times New Roman" w:hAnsi="Times New Roman" w:cs="Times New Roman"/>
        </w:rPr>
        <w:t>SC15-1077</w:t>
      </w:r>
    </w:p>
    <w:p w:rsidR="00AF16B3" w:rsidRPr="0085229B" w:rsidRDefault="00AF16B3" w:rsidP="00AF16B3">
      <w:pPr>
        <w:pStyle w:val="ListParagraph"/>
        <w:ind w:left="1260" w:firstLine="360"/>
        <w:rPr>
          <w:rFonts w:ascii="Times New Roman" w:hAnsi="Times New Roman" w:cs="Times New Roman"/>
        </w:rPr>
      </w:pPr>
    </w:p>
    <w:p w:rsidR="00E544CA" w:rsidRPr="0085229B" w:rsidRDefault="00E544CA" w:rsidP="00AF16B3">
      <w:pPr>
        <w:pStyle w:val="ListParagraph"/>
        <w:ind w:left="1260" w:firstLine="360"/>
        <w:rPr>
          <w:rFonts w:ascii="Times New Roman" w:hAnsi="Times New Roman" w:cs="Times New Roman"/>
        </w:rPr>
      </w:pPr>
      <w:r w:rsidRPr="0085229B">
        <w:rPr>
          <w:rFonts w:ascii="Times New Roman" w:hAnsi="Times New Roman" w:cs="Times New Roman"/>
        </w:rPr>
        <w:t>Federal Illinois Case – Judge John Robert Blakey</w:t>
      </w:r>
      <w:r w:rsidR="004F7951" w:rsidRPr="0085229B">
        <w:rPr>
          <w:rFonts w:ascii="Times New Roman" w:hAnsi="Times New Roman" w:cs="Times New Roman"/>
        </w:rPr>
        <w:t xml:space="preserve"> replacing Judge Amy St. Eve</w:t>
      </w:r>
    </w:p>
    <w:p w:rsidR="00AF16B3" w:rsidRPr="0085229B" w:rsidRDefault="00AF16B3" w:rsidP="00AF16B3">
      <w:pPr>
        <w:pStyle w:val="ListParagraph"/>
        <w:ind w:left="1800"/>
        <w:rPr>
          <w:rFonts w:ascii="Times New Roman" w:hAnsi="Times New Roman" w:cs="Times New Roman"/>
        </w:rPr>
      </w:pP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07cv09599 Anderson v The State of New York, et al. - WHISTLEBLOWER LAWSUIT which other cases have been marked legally “related” to by Fed. Judge Shira A. Scheindlin</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07cv11196 Bernstein, et al. v Appellate Division First Department Disciplinary Committee, et al.</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07cv11612 Esposito v The State of New York, et al., </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08cv00526 Capogrosso v New York State Commission on Judicial Conduct, et al., </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08cv02391 McKeown v The State of New York, et al., </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08cv03305 Carvel v The State of New York, et al., and, </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08cv4438 Suzanne McCormick v The State of New York, et al. </w:t>
      </w:r>
    </w:p>
    <w:p w:rsidR="00E544CA" w:rsidRPr="0085229B" w:rsidRDefault="00E544CA"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08 </w:t>
      </w:r>
      <w:proofErr w:type="gramStart"/>
      <w:r w:rsidRPr="0085229B">
        <w:rPr>
          <w:rFonts w:ascii="Times New Roman" w:hAnsi="Times New Roman" w:cs="Times New Roman"/>
        </w:rPr>
        <w:t>cv</w:t>
      </w:r>
      <w:proofErr w:type="gramEnd"/>
      <w:r w:rsidRPr="0085229B">
        <w:rPr>
          <w:rFonts w:ascii="Times New Roman" w:hAnsi="Times New Roman" w:cs="Times New Roman"/>
        </w:rPr>
        <w:t xml:space="preserve"> 6368   John L. </w:t>
      </w:r>
      <w:proofErr w:type="spellStart"/>
      <w:r w:rsidRPr="0085229B">
        <w:rPr>
          <w:rFonts w:ascii="Times New Roman" w:hAnsi="Times New Roman" w:cs="Times New Roman"/>
        </w:rPr>
        <w:t>Petrec-Tolino</w:t>
      </w:r>
      <w:proofErr w:type="spellEnd"/>
      <w:r w:rsidRPr="0085229B">
        <w:rPr>
          <w:rFonts w:ascii="Times New Roman" w:hAnsi="Times New Roman" w:cs="Times New Roman"/>
        </w:rPr>
        <w:t xml:space="preserve"> v. The State of New York</w:t>
      </w:r>
    </w:p>
    <w:p w:rsidR="00AF16B3" w:rsidRPr="0085229B" w:rsidRDefault="00AF16B3" w:rsidP="00AF16B3">
      <w:pPr>
        <w:pStyle w:val="ListParagraph"/>
        <w:ind w:left="1800"/>
        <w:rPr>
          <w:rFonts w:ascii="Times New Roman" w:hAnsi="Times New Roman" w:cs="Times New Roman"/>
        </w:rPr>
      </w:pPr>
    </w:p>
    <w:p w:rsidR="00AF16B3" w:rsidRPr="0085229B" w:rsidRDefault="00DF13C2" w:rsidP="00AF16B3">
      <w:pPr>
        <w:pStyle w:val="ListParagraph"/>
        <w:numPr>
          <w:ilvl w:val="1"/>
          <w:numId w:val="12"/>
        </w:numPr>
        <w:rPr>
          <w:rFonts w:ascii="Times New Roman" w:hAnsi="Times New Roman" w:cs="Times New Roman"/>
        </w:rPr>
      </w:pPr>
      <w:r w:rsidRPr="0085229B">
        <w:rPr>
          <w:rFonts w:ascii="Times New Roman" w:hAnsi="Times New Roman" w:cs="Times New Roman"/>
        </w:rPr>
        <w:t>On information and belief The Parties have committed</w:t>
      </w:r>
      <w:r w:rsidR="006464BD" w:rsidRPr="0085229B">
        <w:rPr>
          <w:rFonts w:ascii="Times New Roman" w:hAnsi="Times New Roman" w:cs="Times New Roman"/>
        </w:rPr>
        <w:t xml:space="preserve"> and or abetted the following alleged crimes: </w:t>
      </w:r>
    </w:p>
    <w:p w:rsidR="006464BD" w:rsidRPr="0085229B" w:rsidRDefault="006464BD" w:rsidP="00AF16B3">
      <w:pPr>
        <w:pStyle w:val="ListParagraph"/>
        <w:numPr>
          <w:ilvl w:val="2"/>
          <w:numId w:val="12"/>
        </w:numPr>
        <w:rPr>
          <w:rFonts w:ascii="Times New Roman" w:hAnsi="Times New Roman" w:cs="Times New Roman"/>
        </w:rPr>
      </w:pPr>
      <w:r w:rsidRPr="0085229B">
        <w:rPr>
          <w:rFonts w:ascii="Times New Roman" w:hAnsi="Times New Roman" w:cs="Times New Roman"/>
        </w:rPr>
        <w:t>Alleged by Ted Bernstein and others Murder of Simon Bernstein, ongoing investigation and coroner inquiry, suspect heavy metal report.</w:t>
      </w:r>
    </w:p>
    <w:p w:rsidR="00AF16B3" w:rsidRPr="0085229B" w:rsidRDefault="003776EC" w:rsidP="00AF16B3">
      <w:pPr>
        <w:pStyle w:val="ListParagraph"/>
        <w:numPr>
          <w:ilvl w:val="2"/>
          <w:numId w:val="12"/>
        </w:numPr>
        <w:rPr>
          <w:rFonts w:ascii="Times New Roman" w:hAnsi="Times New Roman" w:cs="Times New Roman"/>
        </w:rPr>
      </w:pPr>
      <w:r w:rsidRPr="0085229B">
        <w:rPr>
          <w:rFonts w:ascii="Times New Roman" w:hAnsi="Times New Roman" w:cs="Times New Roman"/>
        </w:rPr>
        <w:t>The 2015 Florida Statutes - Title XLVI CRIMES - Chapter 817 - FRAUDULENT PRACTICES</w:t>
      </w:r>
    </w:p>
    <w:p w:rsidR="003776EC" w:rsidRPr="0085229B" w:rsidRDefault="003776EC" w:rsidP="00AF16B3">
      <w:pPr>
        <w:pStyle w:val="ListParagraph"/>
        <w:numPr>
          <w:ilvl w:val="3"/>
          <w:numId w:val="12"/>
        </w:numPr>
        <w:rPr>
          <w:rFonts w:ascii="Times New Roman" w:hAnsi="Times New Roman" w:cs="Times New Roman"/>
        </w:rPr>
      </w:pPr>
      <w:r w:rsidRPr="0085229B">
        <w:rPr>
          <w:rFonts w:ascii="Times New Roman" w:hAnsi="Times New Roman" w:cs="Times New Roman"/>
        </w:rPr>
        <w:t>817.02 Obtaining property by false personation.</w:t>
      </w:r>
    </w:p>
    <w:p w:rsidR="003776EC" w:rsidRPr="0085229B" w:rsidRDefault="003776EC" w:rsidP="00AF16B3">
      <w:pPr>
        <w:pStyle w:val="ListParagraph"/>
        <w:numPr>
          <w:ilvl w:val="3"/>
          <w:numId w:val="12"/>
        </w:numPr>
        <w:rPr>
          <w:rFonts w:ascii="Times New Roman" w:hAnsi="Times New Roman" w:cs="Times New Roman"/>
        </w:rPr>
      </w:pPr>
      <w:r w:rsidRPr="0085229B">
        <w:rPr>
          <w:rFonts w:ascii="Times New Roman" w:hAnsi="Times New Roman" w:cs="Times New Roman"/>
        </w:rPr>
        <w:t>817.03 Making false statement to obtain property or credit.</w:t>
      </w:r>
    </w:p>
    <w:p w:rsidR="003776EC" w:rsidRPr="0085229B" w:rsidRDefault="003776EC" w:rsidP="00AF16B3">
      <w:pPr>
        <w:pStyle w:val="ListParagraph"/>
        <w:numPr>
          <w:ilvl w:val="3"/>
          <w:numId w:val="12"/>
        </w:numPr>
        <w:rPr>
          <w:rFonts w:ascii="Times New Roman" w:hAnsi="Times New Roman" w:cs="Times New Roman"/>
        </w:rPr>
      </w:pPr>
      <w:r w:rsidRPr="0085229B">
        <w:rPr>
          <w:rFonts w:ascii="Times New Roman" w:hAnsi="Times New Roman" w:cs="Times New Roman"/>
        </w:rPr>
        <w:t>817.155 Matters within jurisdiction of Department of State; false, fictitious, or fraudulent acts, statements, and representations prohibited; penalty; statute of limitations.</w:t>
      </w:r>
    </w:p>
    <w:p w:rsidR="003776EC" w:rsidRPr="0085229B" w:rsidRDefault="003776EC" w:rsidP="00AF16B3">
      <w:pPr>
        <w:pStyle w:val="ListParagraph"/>
        <w:numPr>
          <w:ilvl w:val="3"/>
          <w:numId w:val="12"/>
        </w:numPr>
        <w:rPr>
          <w:rFonts w:ascii="Times New Roman" w:hAnsi="Times New Roman" w:cs="Times New Roman"/>
        </w:rPr>
      </w:pPr>
      <w:r w:rsidRPr="0085229B">
        <w:rPr>
          <w:rFonts w:ascii="Times New Roman" w:hAnsi="Times New Roman" w:cs="Times New Roman"/>
        </w:rPr>
        <w:t>817.16 False reports, etc., by officers of banks, trust companies, etc., with intent to defraud.</w:t>
      </w:r>
    </w:p>
    <w:p w:rsidR="004A0705"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t>817.234 False and fraudulent insurance claims.</w:t>
      </w:r>
    </w:p>
    <w:p w:rsidR="004A0705"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t>817.2341 False or misleading statements or supporting documents; penalty.</w:t>
      </w:r>
    </w:p>
    <w:p w:rsidR="004A0705"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t>817.38 Simulated process.</w:t>
      </w:r>
    </w:p>
    <w:p w:rsidR="004A0705"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lastRenderedPageBreak/>
        <w:t>817.39 Simulated forms of court or legal process, or official seal or stationery; publication, sale or circulation unlawful; penalty.</w:t>
      </w:r>
    </w:p>
    <w:p w:rsidR="004A0705"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t>817.49 False reports of commission of crimes; penalty.</w:t>
      </w:r>
    </w:p>
    <w:p w:rsidR="004A0705"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t>817.535 Unlawful filing of false documents or records against real or personal property.</w:t>
      </w:r>
    </w:p>
    <w:p w:rsidR="004A0705"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t>817.535 Unlawful filing of false documents or records against real or personal property.</w:t>
      </w:r>
    </w:p>
    <w:p w:rsidR="004A0705"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t>817.562 Fraud involving a security interest.</w:t>
      </w:r>
    </w:p>
    <w:p w:rsidR="003776EC"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t>817.568 Criminal use of personal identification information.</w:t>
      </w:r>
    </w:p>
    <w:p w:rsidR="004A0705" w:rsidRPr="0085229B" w:rsidRDefault="004A0705" w:rsidP="00AF16B3">
      <w:pPr>
        <w:pStyle w:val="ListParagraph"/>
        <w:numPr>
          <w:ilvl w:val="3"/>
          <w:numId w:val="12"/>
        </w:numPr>
        <w:rPr>
          <w:rFonts w:ascii="Times New Roman" w:hAnsi="Times New Roman" w:cs="Times New Roman"/>
        </w:rPr>
      </w:pPr>
      <w:r w:rsidRPr="0085229B">
        <w:rPr>
          <w:rFonts w:ascii="Times New Roman" w:hAnsi="Times New Roman" w:cs="Times New Roman"/>
        </w:rPr>
        <w:t>817.569 Criminal use of a public record or public records information; providing false information; penalties.</w:t>
      </w:r>
    </w:p>
    <w:p w:rsidR="001D15EB" w:rsidRPr="0085229B" w:rsidRDefault="001D15EB" w:rsidP="00AF16B3">
      <w:pPr>
        <w:pStyle w:val="ListParagraph"/>
        <w:numPr>
          <w:ilvl w:val="2"/>
          <w:numId w:val="12"/>
        </w:numPr>
        <w:rPr>
          <w:rFonts w:ascii="Times New Roman" w:hAnsi="Times New Roman" w:cs="Times New Roman"/>
        </w:rPr>
      </w:pPr>
      <w:r w:rsidRPr="0085229B">
        <w:rPr>
          <w:rFonts w:ascii="Times New Roman" w:hAnsi="Times New Roman" w:cs="Times New Roman"/>
        </w:rPr>
        <w:t xml:space="preserve">The 2015 Florida Statutes  Title XLVI CRIMES Chapter 777  PRINCIPAL; ACCESSORY; ATTEMPT; SOLICITATION; CONSPIRACY </w:t>
      </w:r>
    </w:p>
    <w:p w:rsidR="0069065B" w:rsidRPr="0085229B" w:rsidRDefault="0069065B" w:rsidP="00AF16B3">
      <w:pPr>
        <w:pStyle w:val="ListParagraph"/>
        <w:numPr>
          <w:ilvl w:val="3"/>
          <w:numId w:val="12"/>
        </w:numPr>
        <w:rPr>
          <w:rFonts w:ascii="Times New Roman" w:hAnsi="Times New Roman" w:cs="Times New Roman"/>
        </w:rPr>
      </w:pPr>
      <w:r w:rsidRPr="0085229B">
        <w:rPr>
          <w:rFonts w:ascii="Times New Roman" w:hAnsi="Times New Roman" w:cs="Times New Roman"/>
        </w:rPr>
        <w:t>777.011 Principal in first degree.—</w:t>
      </w:r>
    </w:p>
    <w:p w:rsidR="004A0705" w:rsidRPr="0085229B" w:rsidRDefault="001D15EB" w:rsidP="00AF16B3">
      <w:pPr>
        <w:pStyle w:val="ListParagraph"/>
        <w:numPr>
          <w:ilvl w:val="3"/>
          <w:numId w:val="12"/>
        </w:numPr>
        <w:rPr>
          <w:rFonts w:ascii="Times New Roman" w:hAnsi="Times New Roman" w:cs="Times New Roman"/>
        </w:rPr>
      </w:pPr>
      <w:r w:rsidRPr="0085229B">
        <w:rPr>
          <w:rFonts w:ascii="Times New Roman" w:hAnsi="Times New Roman" w:cs="Times New Roman"/>
        </w:rPr>
        <w:t>777.04 Attempts, solicitation, and conspiracy.—</w:t>
      </w:r>
    </w:p>
    <w:p w:rsidR="0069065B" w:rsidRPr="0085229B" w:rsidRDefault="0069065B" w:rsidP="00AF16B3">
      <w:pPr>
        <w:pStyle w:val="ListParagraph"/>
        <w:numPr>
          <w:ilvl w:val="3"/>
          <w:numId w:val="12"/>
        </w:numPr>
        <w:rPr>
          <w:rFonts w:ascii="Times New Roman" w:hAnsi="Times New Roman" w:cs="Times New Roman"/>
        </w:rPr>
      </w:pPr>
      <w:r w:rsidRPr="0085229B">
        <w:rPr>
          <w:rFonts w:ascii="Times New Roman" w:hAnsi="Times New Roman" w:cs="Times New Roman"/>
        </w:rPr>
        <w:t>777.03 Accessory after the fact.—</w:t>
      </w:r>
    </w:p>
    <w:p w:rsidR="001D15EB" w:rsidRPr="0085229B" w:rsidRDefault="001D15EB" w:rsidP="00AF16B3">
      <w:pPr>
        <w:pStyle w:val="ListParagraph"/>
        <w:numPr>
          <w:ilvl w:val="2"/>
          <w:numId w:val="12"/>
        </w:numPr>
        <w:rPr>
          <w:rFonts w:ascii="Times New Roman" w:hAnsi="Times New Roman" w:cs="Times New Roman"/>
        </w:rPr>
      </w:pPr>
      <w:r w:rsidRPr="0085229B">
        <w:rPr>
          <w:rFonts w:ascii="Times New Roman" w:hAnsi="Times New Roman" w:cs="Times New Roman"/>
        </w:rPr>
        <w:t>The 2015 Florida Statutes Title XLVI – CRIMES - Chapter 812 THEFT, ROBBERY, AND RELATED CRIMES</w:t>
      </w:r>
    </w:p>
    <w:p w:rsidR="001D15EB" w:rsidRPr="0085229B" w:rsidRDefault="001D15EB" w:rsidP="00AF16B3">
      <w:pPr>
        <w:pStyle w:val="ListParagraph"/>
        <w:numPr>
          <w:ilvl w:val="3"/>
          <w:numId w:val="12"/>
        </w:numPr>
        <w:rPr>
          <w:rFonts w:ascii="Times New Roman" w:hAnsi="Times New Roman" w:cs="Times New Roman"/>
        </w:rPr>
      </w:pPr>
      <w:r w:rsidRPr="0085229B">
        <w:rPr>
          <w:rFonts w:ascii="Times New Roman" w:hAnsi="Times New Roman" w:cs="Times New Roman"/>
        </w:rPr>
        <w:t>812.014 Theft.—</w:t>
      </w:r>
    </w:p>
    <w:p w:rsidR="001D15EB" w:rsidRPr="0085229B" w:rsidRDefault="001D15EB" w:rsidP="00AF16B3">
      <w:pPr>
        <w:pStyle w:val="ListParagraph"/>
        <w:numPr>
          <w:ilvl w:val="3"/>
          <w:numId w:val="12"/>
        </w:numPr>
        <w:rPr>
          <w:rFonts w:ascii="Times New Roman" w:hAnsi="Times New Roman" w:cs="Times New Roman"/>
        </w:rPr>
      </w:pPr>
      <w:r w:rsidRPr="0085229B">
        <w:rPr>
          <w:rFonts w:ascii="Times New Roman" w:hAnsi="Times New Roman" w:cs="Times New Roman"/>
        </w:rPr>
        <w:t>812.019 Dealing in stolen property.—</w:t>
      </w:r>
    </w:p>
    <w:p w:rsidR="001D15EB" w:rsidRPr="0085229B" w:rsidRDefault="001D15EB" w:rsidP="00AF16B3">
      <w:pPr>
        <w:pStyle w:val="ListParagraph"/>
        <w:numPr>
          <w:ilvl w:val="2"/>
          <w:numId w:val="12"/>
        </w:numPr>
        <w:rPr>
          <w:rFonts w:ascii="Times New Roman" w:hAnsi="Times New Roman" w:cs="Times New Roman"/>
        </w:rPr>
      </w:pPr>
      <w:r w:rsidRPr="0085229B">
        <w:rPr>
          <w:rFonts w:ascii="Times New Roman" w:hAnsi="Times New Roman" w:cs="Times New Roman"/>
        </w:rPr>
        <w:t>Title XLVI CRIMES Chapter 831 FORGERY AND COUNTERFEITING</w:t>
      </w:r>
    </w:p>
    <w:p w:rsidR="001D15EB" w:rsidRPr="0085229B" w:rsidRDefault="001D15EB" w:rsidP="00AF16B3">
      <w:pPr>
        <w:pStyle w:val="ListParagraph"/>
        <w:numPr>
          <w:ilvl w:val="3"/>
          <w:numId w:val="12"/>
        </w:numPr>
        <w:rPr>
          <w:rFonts w:ascii="Times New Roman" w:hAnsi="Times New Roman" w:cs="Times New Roman"/>
        </w:rPr>
      </w:pPr>
      <w:r w:rsidRPr="0085229B">
        <w:rPr>
          <w:rFonts w:ascii="Times New Roman" w:hAnsi="Times New Roman" w:cs="Times New Roman"/>
        </w:rPr>
        <w:t>831.01 Forgery</w:t>
      </w:r>
    </w:p>
    <w:p w:rsidR="001D15EB" w:rsidRPr="0085229B" w:rsidRDefault="001D15EB" w:rsidP="00AF16B3">
      <w:pPr>
        <w:pStyle w:val="ListParagraph"/>
        <w:numPr>
          <w:ilvl w:val="3"/>
          <w:numId w:val="12"/>
        </w:numPr>
        <w:rPr>
          <w:rFonts w:ascii="Times New Roman" w:hAnsi="Times New Roman" w:cs="Times New Roman"/>
        </w:rPr>
      </w:pPr>
      <w:r w:rsidRPr="0085229B">
        <w:rPr>
          <w:rFonts w:ascii="Times New Roman" w:hAnsi="Times New Roman" w:cs="Times New Roman"/>
        </w:rPr>
        <w:t>831.02 Uttering forged instruments.</w:t>
      </w:r>
    </w:p>
    <w:p w:rsidR="00B966AA" w:rsidRPr="0085229B" w:rsidRDefault="001D15EB" w:rsidP="00AF16B3">
      <w:pPr>
        <w:pStyle w:val="ListParagraph"/>
        <w:numPr>
          <w:ilvl w:val="2"/>
          <w:numId w:val="12"/>
        </w:numPr>
        <w:rPr>
          <w:rFonts w:ascii="Times New Roman" w:hAnsi="Times New Roman" w:cs="Times New Roman"/>
        </w:rPr>
      </w:pPr>
      <w:r w:rsidRPr="0085229B">
        <w:rPr>
          <w:rFonts w:ascii="Times New Roman" w:hAnsi="Times New Roman" w:cs="Times New Roman"/>
        </w:rPr>
        <w:t>Title XLVI</w:t>
      </w:r>
      <w:r w:rsidR="00B966AA" w:rsidRPr="0085229B">
        <w:rPr>
          <w:rFonts w:ascii="Times New Roman" w:hAnsi="Times New Roman" w:cs="Times New Roman"/>
        </w:rPr>
        <w:t xml:space="preserve"> </w:t>
      </w:r>
      <w:r w:rsidRPr="0085229B">
        <w:rPr>
          <w:rFonts w:ascii="Times New Roman" w:hAnsi="Times New Roman" w:cs="Times New Roman"/>
        </w:rPr>
        <w:t>CRIMES</w:t>
      </w:r>
      <w:r w:rsidR="00B966AA" w:rsidRPr="0085229B">
        <w:rPr>
          <w:rFonts w:ascii="Times New Roman" w:hAnsi="Times New Roman" w:cs="Times New Roman"/>
        </w:rPr>
        <w:t xml:space="preserve"> </w:t>
      </w:r>
      <w:r w:rsidRPr="0085229B">
        <w:rPr>
          <w:rFonts w:ascii="Times New Roman" w:hAnsi="Times New Roman" w:cs="Times New Roman"/>
        </w:rPr>
        <w:t>Chapter 837 PERJURY</w:t>
      </w:r>
      <w:r w:rsidR="00B966AA" w:rsidRPr="0085229B">
        <w:rPr>
          <w:rFonts w:ascii="Times New Roman" w:hAnsi="Times New Roman" w:cs="Times New Roman"/>
        </w:rPr>
        <w:t xml:space="preserve"> </w:t>
      </w:r>
    </w:p>
    <w:p w:rsidR="001D15EB" w:rsidRPr="0085229B" w:rsidRDefault="001D15EB" w:rsidP="00AF16B3">
      <w:pPr>
        <w:pStyle w:val="ListParagraph"/>
        <w:numPr>
          <w:ilvl w:val="3"/>
          <w:numId w:val="12"/>
        </w:numPr>
        <w:rPr>
          <w:rFonts w:ascii="Times New Roman" w:hAnsi="Times New Roman" w:cs="Times New Roman"/>
        </w:rPr>
      </w:pPr>
      <w:r w:rsidRPr="0085229B">
        <w:rPr>
          <w:rFonts w:ascii="Times New Roman" w:hAnsi="Times New Roman" w:cs="Times New Roman"/>
        </w:rPr>
        <w:t>837.02 Perjury in official proceedings.—</w:t>
      </w:r>
    </w:p>
    <w:p w:rsidR="00B966AA" w:rsidRPr="0085229B" w:rsidRDefault="00B966AA" w:rsidP="00AF16B3">
      <w:pPr>
        <w:pStyle w:val="ListParagraph"/>
        <w:numPr>
          <w:ilvl w:val="3"/>
          <w:numId w:val="12"/>
        </w:numPr>
        <w:rPr>
          <w:rFonts w:ascii="Times New Roman" w:hAnsi="Times New Roman" w:cs="Times New Roman"/>
        </w:rPr>
      </w:pPr>
      <w:r w:rsidRPr="0085229B">
        <w:rPr>
          <w:rFonts w:ascii="Times New Roman" w:hAnsi="Times New Roman" w:cs="Times New Roman"/>
        </w:rPr>
        <w:t>837.021 Perjury by contradictory statements.—</w:t>
      </w:r>
    </w:p>
    <w:p w:rsidR="00B966AA" w:rsidRPr="0085229B" w:rsidRDefault="00B966AA" w:rsidP="00AF16B3">
      <w:pPr>
        <w:pStyle w:val="ListParagraph"/>
        <w:numPr>
          <w:ilvl w:val="3"/>
          <w:numId w:val="12"/>
        </w:numPr>
        <w:rPr>
          <w:rFonts w:ascii="Times New Roman" w:hAnsi="Times New Roman" w:cs="Times New Roman"/>
        </w:rPr>
      </w:pPr>
      <w:r w:rsidRPr="0085229B">
        <w:rPr>
          <w:rFonts w:ascii="Times New Roman" w:hAnsi="Times New Roman" w:cs="Times New Roman"/>
        </w:rPr>
        <w:t>837.05 False reports to law enforcement authorities.—</w:t>
      </w:r>
    </w:p>
    <w:p w:rsidR="00B966AA" w:rsidRPr="0085229B" w:rsidRDefault="00B966AA" w:rsidP="00AF16B3">
      <w:pPr>
        <w:pStyle w:val="ListParagraph"/>
        <w:numPr>
          <w:ilvl w:val="3"/>
          <w:numId w:val="12"/>
        </w:numPr>
        <w:rPr>
          <w:rFonts w:ascii="Times New Roman" w:hAnsi="Times New Roman" w:cs="Times New Roman"/>
        </w:rPr>
      </w:pPr>
      <w:r w:rsidRPr="0085229B">
        <w:rPr>
          <w:rFonts w:ascii="Times New Roman" w:hAnsi="Times New Roman" w:cs="Times New Roman"/>
        </w:rPr>
        <w:t>837.05 False reports to law enforcement authorities.—</w:t>
      </w:r>
    </w:p>
    <w:p w:rsidR="00B966AA" w:rsidRPr="0085229B" w:rsidRDefault="00B966AA" w:rsidP="00AF16B3">
      <w:pPr>
        <w:pStyle w:val="ListParagraph"/>
        <w:numPr>
          <w:ilvl w:val="3"/>
          <w:numId w:val="12"/>
        </w:numPr>
        <w:rPr>
          <w:rFonts w:ascii="Times New Roman" w:hAnsi="Times New Roman" w:cs="Times New Roman"/>
        </w:rPr>
      </w:pPr>
      <w:r w:rsidRPr="0085229B">
        <w:rPr>
          <w:rFonts w:ascii="Times New Roman" w:hAnsi="Times New Roman" w:cs="Times New Roman"/>
        </w:rPr>
        <w:t>837.06 False official statements.</w:t>
      </w:r>
    </w:p>
    <w:p w:rsidR="00B966AA" w:rsidRPr="0085229B" w:rsidRDefault="00B966AA" w:rsidP="00AF16B3">
      <w:pPr>
        <w:pStyle w:val="ListParagraph"/>
        <w:numPr>
          <w:ilvl w:val="2"/>
          <w:numId w:val="12"/>
        </w:numPr>
        <w:rPr>
          <w:rFonts w:ascii="Times New Roman" w:hAnsi="Times New Roman" w:cs="Times New Roman"/>
        </w:rPr>
      </w:pPr>
      <w:r w:rsidRPr="0085229B">
        <w:rPr>
          <w:rFonts w:ascii="Times New Roman" w:hAnsi="Times New Roman" w:cs="Times New Roman"/>
        </w:rPr>
        <w:t>Title XLVI CRIMES Chapter 838 BRIBERY; MISUSE OF PUBLIC OFFICE</w:t>
      </w:r>
    </w:p>
    <w:p w:rsidR="00B966AA" w:rsidRPr="0085229B" w:rsidRDefault="00B966AA" w:rsidP="00AF16B3">
      <w:pPr>
        <w:pStyle w:val="ListParagraph"/>
        <w:numPr>
          <w:ilvl w:val="3"/>
          <w:numId w:val="12"/>
        </w:numPr>
        <w:rPr>
          <w:rFonts w:ascii="Times New Roman" w:hAnsi="Times New Roman" w:cs="Times New Roman"/>
        </w:rPr>
      </w:pPr>
      <w:r w:rsidRPr="0085229B">
        <w:rPr>
          <w:rFonts w:ascii="Times New Roman" w:hAnsi="Times New Roman" w:cs="Times New Roman"/>
        </w:rPr>
        <w:t>838.022 Official misconduct.—</w:t>
      </w:r>
    </w:p>
    <w:p w:rsidR="00B966AA" w:rsidRPr="0085229B" w:rsidRDefault="00B966AA" w:rsidP="00AF16B3">
      <w:pPr>
        <w:pStyle w:val="ListParagraph"/>
        <w:numPr>
          <w:ilvl w:val="2"/>
          <w:numId w:val="12"/>
        </w:numPr>
        <w:rPr>
          <w:rFonts w:ascii="Times New Roman" w:hAnsi="Times New Roman" w:cs="Times New Roman"/>
          <w:highlight w:val="yellow"/>
        </w:rPr>
      </w:pPr>
      <w:r w:rsidRPr="0085229B">
        <w:rPr>
          <w:rFonts w:ascii="Times New Roman" w:hAnsi="Times New Roman" w:cs="Times New Roman"/>
        </w:rPr>
        <w:t>Title</w:t>
      </w:r>
      <w:r w:rsidRPr="0085229B">
        <w:rPr>
          <w:rFonts w:ascii="Times New Roman" w:hAnsi="Times New Roman" w:cs="Times New Roman"/>
          <w:highlight w:val="yellow"/>
        </w:rPr>
        <w:t xml:space="preserve"> XLVI CRIMES Chapter 839 OFFENSES BY PUBLIC OFFICERS AND EMPLOYEES</w:t>
      </w:r>
    </w:p>
    <w:p w:rsidR="00AF16B3" w:rsidRPr="0085229B" w:rsidRDefault="00B966AA" w:rsidP="00AF16B3">
      <w:pPr>
        <w:pStyle w:val="ListParagraph"/>
        <w:numPr>
          <w:ilvl w:val="3"/>
          <w:numId w:val="12"/>
        </w:numPr>
        <w:rPr>
          <w:rFonts w:ascii="Times New Roman" w:hAnsi="Times New Roman" w:cs="Times New Roman"/>
          <w:highlight w:val="yellow"/>
        </w:rPr>
      </w:pPr>
      <w:r w:rsidRPr="0085229B">
        <w:rPr>
          <w:rFonts w:ascii="Times New Roman" w:hAnsi="Times New Roman" w:cs="Times New Roman"/>
          <w:highlight w:val="yellow"/>
        </w:rPr>
        <w:t>839.13 Falsifying records.—</w:t>
      </w:r>
    </w:p>
    <w:p w:rsidR="00AF16B3" w:rsidRPr="0085229B" w:rsidRDefault="00CD49F6" w:rsidP="00AF16B3">
      <w:pPr>
        <w:pStyle w:val="ListParagraph"/>
        <w:numPr>
          <w:ilvl w:val="2"/>
          <w:numId w:val="12"/>
        </w:numPr>
        <w:rPr>
          <w:rFonts w:ascii="Times New Roman" w:hAnsi="Times New Roman" w:cs="Times New Roman"/>
          <w:highlight w:val="yellow"/>
        </w:rPr>
      </w:pPr>
      <w:r w:rsidRPr="0085229B">
        <w:rPr>
          <w:rFonts w:ascii="Times New Roman" w:hAnsi="Times New Roman" w:cs="Times New Roman"/>
        </w:rPr>
        <w:t>Title XLVI CRIMES Chapter 843 OBSTRUCTING JUSTICE</w:t>
      </w:r>
    </w:p>
    <w:p w:rsidR="00AF16B3" w:rsidRPr="0085229B" w:rsidRDefault="00CD49F6" w:rsidP="00AF16B3">
      <w:pPr>
        <w:pStyle w:val="ListParagraph"/>
        <w:numPr>
          <w:ilvl w:val="3"/>
          <w:numId w:val="12"/>
        </w:numPr>
        <w:rPr>
          <w:rFonts w:ascii="Times New Roman" w:hAnsi="Times New Roman" w:cs="Times New Roman"/>
          <w:highlight w:val="yellow"/>
        </w:rPr>
      </w:pPr>
      <w:r w:rsidRPr="0085229B">
        <w:rPr>
          <w:rFonts w:ascii="Times New Roman" w:hAnsi="Times New Roman" w:cs="Times New Roman"/>
        </w:rPr>
        <w:t>843.0855 Criminal actions under color of law or through use of simulated legal process.</w:t>
      </w:r>
    </w:p>
    <w:p w:rsidR="00CD49F6" w:rsidRPr="0085229B" w:rsidRDefault="00CD49F6" w:rsidP="00AF16B3">
      <w:pPr>
        <w:pStyle w:val="ListParagraph"/>
        <w:numPr>
          <w:ilvl w:val="3"/>
          <w:numId w:val="12"/>
        </w:numPr>
        <w:rPr>
          <w:rFonts w:ascii="Times New Roman" w:hAnsi="Times New Roman" w:cs="Times New Roman"/>
          <w:highlight w:val="yellow"/>
        </w:rPr>
      </w:pPr>
      <w:r w:rsidRPr="0085229B">
        <w:rPr>
          <w:rFonts w:ascii="Times New Roman" w:hAnsi="Times New Roman" w:cs="Times New Roman"/>
        </w:rPr>
        <w:t>843.03 Obstruction by disguised person.</w:t>
      </w:r>
    </w:p>
    <w:p w:rsidR="00AF16B3" w:rsidRPr="0085229B" w:rsidRDefault="0069065B" w:rsidP="00AF16B3">
      <w:pPr>
        <w:pStyle w:val="ListParagraph"/>
        <w:numPr>
          <w:ilvl w:val="2"/>
          <w:numId w:val="12"/>
        </w:numPr>
        <w:rPr>
          <w:rFonts w:ascii="Times New Roman" w:hAnsi="Times New Roman" w:cs="Times New Roman"/>
          <w:highlight w:val="yellow"/>
        </w:rPr>
      </w:pPr>
      <w:r w:rsidRPr="0085229B">
        <w:rPr>
          <w:rFonts w:ascii="Times New Roman" w:hAnsi="Times New Roman" w:cs="Times New Roman"/>
          <w:highlight w:val="yellow"/>
        </w:rPr>
        <w:t>Title XLVI CRIMES Chapter 825 ABUSE, NEGLECT, AND EXPLOITATION OF ELDERLY PERSONS AND DISABLED ADULTS</w:t>
      </w:r>
    </w:p>
    <w:p w:rsidR="00AF16B3" w:rsidRPr="0085229B" w:rsidRDefault="0069065B" w:rsidP="00AF16B3">
      <w:pPr>
        <w:pStyle w:val="ListParagraph"/>
        <w:numPr>
          <w:ilvl w:val="3"/>
          <w:numId w:val="12"/>
        </w:numPr>
        <w:rPr>
          <w:rFonts w:ascii="Times New Roman" w:hAnsi="Times New Roman" w:cs="Times New Roman"/>
        </w:rPr>
      </w:pPr>
      <w:r w:rsidRPr="0085229B">
        <w:rPr>
          <w:rFonts w:ascii="Times New Roman" w:hAnsi="Times New Roman" w:cs="Times New Roman"/>
          <w:highlight w:val="yellow"/>
        </w:rPr>
        <w:t>825.102 Abuse, aggravated abuse, and neglect of an elderly person or disabled adult;</w:t>
      </w:r>
    </w:p>
    <w:p w:rsidR="0069065B" w:rsidRPr="0085229B" w:rsidRDefault="0069065B" w:rsidP="00AF16B3">
      <w:pPr>
        <w:pStyle w:val="ListParagraph"/>
        <w:numPr>
          <w:ilvl w:val="3"/>
          <w:numId w:val="12"/>
        </w:numPr>
        <w:rPr>
          <w:rFonts w:ascii="Times New Roman" w:hAnsi="Times New Roman" w:cs="Times New Roman"/>
        </w:rPr>
      </w:pPr>
      <w:r w:rsidRPr="0085229B">
        <w:rPr>
          <w:rFonts w:ascii="Times New Roman" w:hAnsi="Times New Roman" w:cs="Times New Roman"/>
          <w:highlight w:val="yellow"/>
        </w:rPr>
        <w:t>825.103 Exploitation of an elderly person or disabled adult</w:t>
      </w:r>
      <w:r w:rsidRPr="0085229B">
        <w:rPr>
          <w:rFonts w:ascii="Times New Roman" w:hAnsi="Times New Roman" w:cs="Times New Roman"/>
        </w:rPr>
        <w:t>;</w:t>
      </w:r>
    </w:p>
    <w:p w:rsidR="0069065B" w:rsidRPr="0085229B" w:rsidRDefault="0069065B" w:rsidP="00EE75AB">
      <w:pPr>
        <w:pStyle w:val="ListParagraph"/>
        <w:numPr>
          <w:ilvl w:val="2"/>
          <w:numId w:val="12"/>
        </w:numPr>
        <w:rPr>
          <w:rFonts w:ascii="Times New Roman" w:hAnsi="Times New Roman" w:cs="Times New Roman"/>
        </w:rPr>
      </w:pPr>
      <w:r w:rsidRPr="0085229B">
        <w:rPr>
          <w:rFonts w:ascii="Times New Roman" w:hAnsi="Times New Roman" w:cs="Times New Roman"/>
        </w:rPr>
        <w:lastRenderedPageBreak/>
        <w:t>Title XLVI CRIMES Chapter 836 DEFAMATION; LIBEL; THREATENING LETTERS AND SIMILAR OFFENSES</w:t>
      </w:r>
    </w:p>
    <w:p w:rsidR="0069065B" w:rsidRPr="0085229B" w:rsidRDefault="0069065B" w:rsidP="00EE75AB">
      <w:pPr>
        <w:pStyle w:val="ListParagraph"/>
        <w:numPr>
          <w:ilvl w:val="3"/>
          <w:numId w:val="12"/>
        </w:numPr>
        <w:rPr>
          <w:rFonts w:ascii="Times New Roman" w:hAnsi="Times New Roman" w:cs="Times New Roman"/>
        </w:rPr>
      </w:pPr>
      <w:r w:rsidRPr="0085229B">
        <w:rPr>
          <w:rFonts w:ascii="Times New Roman" w:hAnsi="Times New Roman" w:cs="Times New Roman"/>
        </w:rPr>
        <w:t>836.04 Defamation.</w:t>
      </w:r>
    </w:p>
    <w:p w:rsidR="0069065B" w:rsidRPr="0085229B" w:rsidRDefault="0069065B" w:rsidP="00EE75AB">
      <w:pPr>
        <w:pStyle w:val="ListParagraph"/>
        <w:numPr>
          <w:ilvl w:val="3"/>
          <w:numId w:val="12"/>
        </w:numPr>
        <w:rPr>
          <w:rFonts w:ascii="Times New Roman" w:hAnsi="Times New Roman" w:cs="Times New Roman"/>
        </w:rPr>
      </w:pPr>
      <w:r w:rsidRPr="0085229B">
        <w:rPr>
          <w:rFonts w:ascii="Times New Roman" w:hAnsi="Times New Roman" w:cs="Times New Roman"/>
        </w:rPr>
        <w:t>836.05 Threats; extortion.</w:t>
      </w:r>
    </w:p>
    <w:p w:rsidR="0069065B" w:rsidRPr="0085229B" w:rsidRDefault="0069065B" w:rsidP="00EE75AB">
      <w:pPr>
        <w:pStyle w:val="ListParagraph"/>
        <w:numPr>
          <w:ilvl w:val="3"/>
          <w:numId w:val="12"/>
        </w:numPr>
        <w:rPr>
          <w:rFonts w:ascii="Times New Roman" w:hAnsi="Times New Roman" w:cs="Times New Roman"/>
        </w:rPr>
      </w:pPr>
      <w:r w:rsidRPr="0085229B">
        <w:rPr>
          <w:rFonts w:ascii="Times New Roman" w:hAnsi="Times New Roman" w:cs="Times New Roman"/>
        </w:rPr>
        <w:t>836.10 Written threats to kill or do bodily injury;</w:t>
      </w:r>
    </w:p>
    <w:p w:rsidR="0069065B" w:rsidRPr="0085229B" w:rsidRDefault="0069065B" w:rsidP="00EE75AB">
      <w:pPr>
        <w:pStyle w:val="ListParagraph"/>
        <w:numPr>
          <w:ilvl w:val="2"/>
          <w:numId w:val="12"/>
        </w:numPr>
        <w:rPr>
          <w:rFonts w:ascii="Times New Roman" w:hAnsi="Times New Roman" w:cs="Times New Roman"/>
        </w:rPr>
      </w:pPr>
      <w:r w:rsidRPr="0085229B">
        <w:rPr>
          <w:rFonts w:ascii="Times New Roman" w:hAnsi="Times New Roman" w:cs="Times New Roman"/>
        </w:rPr>
        <w:t>Title XLVI CRIMES Chapter 877  MISCELLANEOUS CRIMES</w:t>
      </w:r>
    </w:p>
    <w:p w:rsidR="0069065B" w:rsidRPr="0085229B" w:rsidRDefault="0069065B" w:rsidP="00EE75AB">
      <w:pPr>
        <w:pStyle w:val="ListParagraph"/>
        <w:numPr>
          <w:ilvl w:val="3"/>
          <w:numId w:val="12"/>
        </w:numPr>
        <w:rPr>
          <w:rFonts w:ascii="Times New Roman" w:hAnsi="Times New Roman" w:cs="Times New Roman"/>
        </w:rPr>
      </w:pPr>
      <w:r w:rsidRPr="0085229B">
        <w:rPr>
          <w:rFonts w:ascii="Times New Roman" w:hAnsi="Times New Roman" w:cs="Times New Roman"/>
        </w:rPr>
        <w:t>877.01 Instigation of litigation; penalty.—</w:t>
      </w:r>
    </w:p>
    <w:p w:rsidR="00EE75AB" w:rsidRPr="0085229B" w:rsidRDefault="00C76A7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TITLE XLII - ESTATES AND TRUSTS Ch.731-739 - Multiple Violations of Virtually Entire Code  - </w:t>
      </w:r>
    </w:p>
    <w:p w:rsidR="00C76A74" w:rsidRPr="0085229B" w:rsidRDefault="00C76A74" w:rsidP="00EE75AB">
      <w:pPr>
        <w:pStyle w:val="ListParagraph"/>
        <w:numPr>
          <w:ilvl w:val="3"/>
          <w:numId w:val="12"/>
        </w:numPr>
        <w:rPr>
          <w:rFonts w:ascii="Times New Roman" w:hAnsi="Times New Roman" w:cs="Times New Roman"/>
        </w:rPr>
      </w:pPr>
      <w:r w:rsidRPr="0085229B">
        <w:rPr>
          <w:rFonts w:ascii="Times New Roman" w:hAnsi="Times New Roman" w:cs="Times New Roman"/>
        </w:rPr>
        <w:t>Breach of Fiduciary Duties, Fraud, etc.</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Theft – Approx. 100 Million Dollars of Property</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Insurance Fraud – 3 Million</w:t>
      </w:r>
      <w:r w:rsidR="0000060D" w:rsidRPr="0085229B">
        <w:rPr>
          <w:rFonts w:ascii="Times New Roman" w:hAnsi="Times New Roman" w:cs="Times New Roman"/>
        </w:rPr>
        <w:t xml:space="preserve"> +</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Bank Fraud</w:t>
      </w:r>
    </w:p>
    <w:p w:rsidR="00C76A74" w:rsidRPr="0085229B" w:rsidRDefault="00C76A74"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 on an Institutional Trust Company</w:t>
      </w:r>
      <w:r w:rsidR="0000060D" w:rsidRPr="0085229B">
        <w:rPr>
          <w:rFonts w:ascii="Times New Roman" w:hAnsi="Times New Roman" w:cs="Times New Roman"/>
        </w:rPr>
        <w:t xml:space="preserve"> – LaSalle National Trust Company, NA</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Securities Fraud</w:t>
      </w:r>
      <w:r w:rsidR="0000060D" w:rsidRPr="0085229B">
        <w:rPr>
          <w:rFonts w:ascii="Times New Roman" w:hAnsi="Times New Roman" w:cs="Times New Roman"/>
        </w:rPr>
        <w:t xml:space="preserve"> – Wilmington Trust, Stanford Trust Company, Stanford Bank, Oppenheimer Bank, Oppenheimer Trust Company, JP Morgan</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Real Estate Fraud</w:t>
      </w:r>
    </w:p>
    <w:p w:rsidR="001466E6" w:rsidRPr="0085229B" w:rsidRDefault="001466E6" w:rsidP="00EE75AB">
      <w:pPr>
        <w:pStyle w:val="ListParagraph"/>
        <w:numPr>
          <w:ilvl w:val="2"/>
          <w:numId w:val="12"/>
        </w:numPr>
        <w:rPr>
          <w:rFonts w:ascii="Times New Roman" w:hAnsi="Times New Roman" w:cs="Times New Roman"/>
        </w:rPr>
      </w:pPr>
      <w:r w:rsidRPr="0085229B">
        <w:rPr>
          <w:rFonts w:ascii="Times New Roman" w:hAnsi="Times New Roman" w:cs="Times New Roman"/>
        </w:rPr>
        <w:t>Mail and Wire Fraud</w:t>
      </w:r>
      <w:r w:rsidR="0000060D" w:rsidRPr="0085229B">
        <w:rPr>
          <w:rFonts w:ascii="Times New Roman" w:hAnsi="Times New Roman" w:cs="Times New Roman"/>
        </w:rPr>
        <w:t xml:space="preserve"> – Multiple instances</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Conversion</w:t>
      </w:r>
      <w:r w:rsidR="0000060D" w:rsidRPr="0085229B">
        <w:rPr>
          <w:rFonts w:ascii="Times New Roman" w:hAnsi="Times New Roman" w:cs="Times New Roman"/>
        </w:rPr>
        <w:t xml:space="preserve"> – Multiple instances</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Fraudulent Billing Schemes</w:t>
      </w:r>
      <w:r w:rsidR="0000060D" w:rsidRPr="0085229B">
        <w:rPr>
          <w:rFonts w:ascii="Times New Roman" w:hAnsi="Times New Roman" w:cs="Times New Roman"/>
        </w:rPr>
        <w:t xml:space="preserve"> – Court cases in Florida</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Forgery</w:t>
      </w:r>
      <w:r w:rsidR="0000060D" w:rsidRPr="0085229B">
        <w:rPr>
          <w:rFonts w:ascii="Times New Roman" w:hAnsi="Times New Roman" w:cs="Times New Roman"/>
        </w:rPr>
        <w:t xml:space="preserve"> – Multiple instances</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 on the Court – Florida Courts</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 on the Court – Illinois State and Federal courts</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 by the Court – Florida Court</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Extortion</w:t>
      </w:r>
    </w:p>
    <w:p w:rsidR="001466E6" w:rsidRPr="0085229B" w:rsidRDefault="001466E6" w:rsidP="00EE75AB">
      <w:pPr>
        <w:pStyle w:val="ListParagraph"/>
        <w:numPr>
          <w:ilvl w:val="2"/>
          <w:numId w:val="12"/>
        </w:numPr>
        <w:rPr>
          <w:rFonts w:ascii="Times New Roman" w:hAnsi="Times New Roman" w:cs="Times New Roman"/>
        </w:rPr>
      </w:pPr>
      <w:r w:rsidRPr="0085229B">
        <w:rPr>
          <w:rFonts w:ascii="Times New Roman" w:hAnsi="Times New Roman" w:cs="Times New Roman"/>
        </w:rPr>
        <w:t>Misprision of Felony (</w:t>
      </w:r>
      <w:proofErr w:type="spellStart"/>
      <w:r w:rsidRPr="0085229B">
        <w:rPr>
          <w:rFonts w:ascii="Times New Roman" w:hAnsi="Times New Roman" w:cs="Times New Roman"/>
        </w:rPr>
        <w:t>ies</w:t>
      </w:r>
      <w:proofErr w:type="spellEnd"/>
      <w:r w:rsidRPr="0085229B">
        <w:rPr>
          <w:rFonts w:ascii="Times New Roman" w:hAnsi="Times New Roman" w:cs="Times New Roman"/>
        </w:rPr>
        <w:t>)</w:t>
      </w:r>
      <w:r w:rsidR="0000060D" w:rsidRPr="0085229B">
        <w:rPr>
          <w:rFonts w:ascii="Times New Roman" w:hAnsi="Times New Roman" w:cs="Times New Roman"/>
        </w:rPr>
        <w:t xml:space="preserve"> – Judge Colin, Judge French, Judge Coates, Judge Phillips, Alan B. Rose, Esq., Ted Bernstein, Robert Spallina, Donald Tescher, John Pankauski, Mark Manceri et al.</w:t>
      </w:r>
    </w:p>
    <w:p w:rsidR="0000060D" w:rsidRPr="0085229B" w:rsidRDefault="001466E6" w:rsidP="00EE75AB">
      <w:pPr>
        <w:pStyle w:val="ListParagraph"/>
        <w:numPr>
          <w:ilvl w:val="2"/>
          <w:numId w:val="12"/>
        </w:numPr>
        <w:rPr>
          <w:rFonts w:ascii="Times New Roman" w:hAnsi="Times New Roman" w:cs="Times New Roman"/>
        </w:rPr>
      </w:pPr>
      <w:r w:rsidRPr="0085229B">
        <w:rPr>
          <w:rFonts w:ascii="Times New Roman" w:hAnsi="Times New Roman" w:cs="Times New Roman"/>
        </w:rPr>
        <w:t>Aiding and Abet</w:t>
      </w:r>
      <w:r w:rsidR="0000060D" w:rsidRPr="0085229B">
        <w:rPr>
          <w:rFonts w:ascii="Times New Roman" w:hAnsi="Times New Roman" w:cs="Times New Roman"/>
        </w:rPr>
        <w:t>t</w:t>
      </w:r>
      <w:r w:rsidRPr="0085229B">
        <w:rPr>
          <w:rFonts w:ascii="Times New Roman" w:hAnsi="Times New Roman" w:cs="Times New Roman"/>
        </w:rPr>
        <w:t>ing</w:t>
      </w:r>
      <w:r w:rsidR="0000060D" w:rsidRPr="0085229B">
        <w:rPr>
          <w:rFonts w:ascii="Times New Roman" w:hAnsi="Times New Roman" w:cs="Times New Roman"/>
        </w:rPr>
        <w:t xml:space="preserve"> - Judge Colin, Judge French, Judge Coates, Judge Phillips, Alan B. Rose, Esq., Ted Bernstein, Robert Spallina, Donald Tescher, John Pankauski, Mark Manceri et al.</w:t>
      </w:r>
    </w:p>
    <w:p w:rsidR="001466E6" w:rsidRPr="0085229B" w:rsidRDefault="001466E6"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Obstruction of Justice </w:t>
      </w:r>
    </w:p>
    <w:p w:rsidR="001466E6" w:rsidRPr="0085229B" w:rsidRDefault="001466E6" w:rsidP="00EE75AB">
      <w:pPr>
        <w:pStyle w:val="ListParagraph"/>
        <w:numPr>
          <w:ilvl w:val="3"/>
          <w:numId w:val="12"/>
        </w:numPr>
        <w:rPr>
          <w:rFonts w:ascii="Times New Roman" w:hAnsi="Times New Roman" w:cs="Times New Roman"/>
        </w:rPr>
      </w:pPr>
      <w:proofErr w:type="spellStart"/>
      <w:r w:rsidRPr="0085229B">
        <w:rPr>
          <w:rFonts w:ascii="Times New Roman" w:hAnsi="Times New Roman" w:cs="Times New Roman"/>
        </w:rPr>
        <w:t>PB</w:t>
      </w:r>
      <w:proofErr w:type="spellEnd"/>
      <w:r w:rsidRPr="0085229B">
        <w:rPr>
          <w:rFonts w:ascii="Times New Roman" w:hAnsi="Times New Roman" w:cs="Times New Roman"/>
        </w:rPr>
        <w:t xml:space="preserve"> Sheriff</w:t>
      </w:r>
    </w:p>
    <w:p w:rsidR="001466E6" w:rsidRPr="0085229B" w:rsidRDefault="001466E6" w:rsidP="00EE75AB">
      <w:pPr>
        <w:pStyle w:val="ListParagraph"/>
        <w:numPr>
          <w:ilvl w:val="3"/>
          <w:numId w:val="12"/>
        </w:numPr>
        <w:rPr>
          <w:rFonts w:ascii="Times New Roman" w:hAnsi="Times New Roman" w:cs="Times New Roman"/>
        </w:rPr>
      </w:pPr>
      <w:r w:rsidRPr="0085229B">
        <w:rPr>
          <w:rFonts w:ascii="Times New Roman" w:hAnsi="Times New Roman" w:cs="Times New Roman"/>
        </w:rPr>
        <w:t>State Attorney</w:t>
      </w:r>
    </w:p>
    <w:p w:rsidR="001466E6" w:rsidRPr="0085229B" w:rsidRDefault="001466E6" w:rsidP="00EE75AB">
      <w:pPr>
        <w:pStyle w:val="ListParagraph"/>
        <w:numPr>
          <w:ilvl w:val="3"/>
          <w:numId w:val="12"/>
        </w:numPr>
        <w:rPr>
          <w:rFonts w:ascii="Times New Roman" w:hAnsi="Times New Roman" w:cs="Times New Roman"/>
        </w:rPr>
      </w:pPr>
      <w:r w:rsidRPr="0085229B">
        <w:rPr>
          <w:rFonts w:ascii="Times New Roman" w:hAnsi="Times New Roman" w:cs="Times New Roman"/>
        </w:rPr>
        <w:t>Florida Court</w:t>
      </w:r>
    </w:p>
    <w:p w:rsidR="0000060D" w:rsidRPr="0085229B" w:rsidRDefault="0000060D" w:rsidP="00EE75AB">
      <w:pPr>
        <w:pStyle w:val="ListParagraph"/>
        <w:numPr>
          <w:ilvl w:val="3"/>
          <w:numId w:val="12"/>
        </w:numPr>
        <w:rPr>
          <w:rFonts w:ascii="Times New Roman" w:hAnsi="Times New Roman" w:cs="Times New Roman"/>
        </w:rPr>
      </w:pPr>
      <w:r w:rsidRPr="0085229B">
        <w:rPr>
          <w:rFonts w:ascii="Times New Roman" w:hAnsi="Times New Roman" w:cs="Times New Roman"/>
        </w:rPr>
        <w:t>Judge Colin, Judge French, Judge Coates, Judge Phillips, Alan B. Rose, Esq., Ted Bernstein, Robert Spallina, Donald Tescher, John Pankauski, Mark Manceri et al.</w:t>
      </w:r>
    </w:p>
    <w:p w:rsidR="00EE75AB" w:rsidRPr="0085229B" w:rsidRDefault="001466E6"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Child Abuse – </w:t>
      </w:r>
    </w:p>
    <w:p w:rsidR="00EE75AB" w:rsidRPr="0085229B" w:rsidRDefault="001466E6" w:rsidP="00EE75AB">
      <w:pPr>
        <w:pStyle w:val="ListParagraph"/>
        <w:numPr>
          <w:ilvl w:val="3"/>
          <w:numId w:val="12"/>
        </w:numPr>
        <w:rPr>
          <w:rFonts w:ascii="Times New Roman" w:hAnsi="Times New Roman" w:cs="Times New Roman"/>
        </w:rPr>
      </w:pPr>
      <w:r w:rsidRPr="0085229B">
        <w:rPr>
          <w:rFonts w:ascii="Times New Roman" w:hAnsi="Times New Roman" w:cs="Times New Roman"/>
        </w:rPr>
        <w:t xml:space="preserve">Improper Predatory Guardianships for minor children, </w:t>
      </w:r>
    </w:p>
    <w:p w:rsidR="001466E6" w:rsidRPr="0085229B" w:rsidRDefault="00EE75AB" w:rsidP="00EE75AB">
      <w:pPr>
        <w:pStyle w:val="ListParagraph"/>
        <w:numPr>
          <w:ilvl w:val="3"/>
          <w:numId w:val="12"/>
        </w:numPr>
        <w:rPr>
          <w:rFonts w:ascii="Times New Roman" w:hAnsi="Times New Roman" w:cs="Times New Roman"/>
        </w:rPr>
      </w:pPr>
      <w:r w:rsidRPr="0085229B">
        <w:rPr>
          <w:rFonts w:ascii="Times New Roman" w:hAnsi="Times New Roman" w:cs="Times New Roman"/>
        </w:rPr>
        <w:t>T</w:t>
      </w:r>
      <w:r w:rsidR="001466E6" w:rsidRPr="0085229B">
        <w:rPr>
          <w:rFonts w:ascii="Times New Roman" w:hAnsi="Times New Roman" w:cs="Times New Roman"/>
        </w:rPr>
        <w:t>heft of trust funds and more.</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Conspiracy</w:t>
      </w:r>
    </w:p>
    <w:p w:rsidR="006464BD" w:rsidRPr="0085229B" w:rsidRDefault="006464BD" w:rsidP="00EE75AB">
      <w:pPr>
        <w:pStyle w:val="ListParagraph"/>
        <w:numPr>
          <w:ilvl w:val="2"/>
          <w:numId w:val="12"/>
        </w:numPr>
        <w:rPr>
          <w:rFonts w:ascii="Times New Roman" w:hAnsi="Times New Roman" w:cs="Times New Roman"/>
        </w:rPr>
      </w:pPr>
      <w:r w:rsidRPr="0085229B">
        <w:rPr>
          <w:rFonts w:ascii="Times New Roman" w:hAnsi="Times New Roman" w:cs="Times New Roman"/>
        </w:rPr>
        <w:t>Official Misconduct</w:t>
      </w:r>
    </w:p>
    <w:p w:rsidR="006464BD" w:rsidRPr="0085229B" w:rsidRDefault="006464BD" w:rsidP="00EE75AB">
      <w:pPr>
        <w:pStyle w:val="ListParagraph"/>
        <w:numPr>
          <w:ilvl w:val="2"/>
          <w:numId w:val="12"/>
        </w:numPr>
        <w:rPr>
          <w:rFonts w:ascii="Times New Roman" w:hAnsi="Times New Roman" w:cs="Times New Roman"/>
        </w:rPr>
      </w:pPr>
      <w:r w:rsidRPr="0085229B">
        <w:rPr>
          <w:rFonts w:ascii="Times New Roman" w:hAnsi="Times New Roman" w:cs="Times New Roman"/>
        </w:rPr>
        <w:t>Abuse of Power</w:t>
      </w:r>
    </w:p>
    <w:p w:rsidR="006464BD" w:rsidRPr="0085229B" w:rsidRDefault="006464BD" w:rsidP="00EE75AB">
      <w:pPr>
        <w:pStyle w:val="ListParagraph"/>
        <w:numPr>
          <w:ilvl w:val="2"/>
          <w:numId w:val="12"/>
        </w:numPr>
        <w:rPr>
          <w:rFonts w:ascii="Times New Roman" w:hAnsi="Times New Roman" w:cs="Times New Roman"/>
        </w:rPr>
      </w:pPr>
      <w:r w:rsidRPr="0085229B">
        <w:rPr>
          <w:rFonts w:ascii="Times New Roman" w:hAnsi="Times New Roman" w:cs="Times New Roman"/>
        </w:rPr>
        <w:lastRenderedPageBreak/>
        <w:t>Color of Law Abuse</w:t>
      </w:r>
    </w:p>
    <w:p w:rsidR="006464BD" w:rsidRPr="0085229B" w:rsidRDefault="006464BD" w:rsidP="00EE75AB">
      <w:pPr>
        <w:pStyle w:val="ListParagraph"/>
        <w:numPr>
          <w:ilvl w:val="2"/>
          <w:numId w:val="12"/>
        </w:numPr>
        <w:rPr>
          <w:rFonts w:ascii="Times New Roman" w:hAnsi="Times New Roman" w:cs="Times New Roman"/>
        </w:rPr>
      </w:pPr>
      <w:r w:rsidRPr="0085229B">
        <w:rPr>
          <w:rFonts w:ascii="Times New Roman" w:hAnsi="Times New Roman" w:cs="Times New Roman"/>
        </w:rPr>
        <w:t>Criminal Racketeering</w:t>
      </w:r>
    </w:p>
    <w:p w:rsidR="006464BD" w:rsidRPr="0085229B" w:rsidRDefault="006464BD" w:rsidP="00EE75AB">
      <w:pPr>
        <w:pStyle w:val="ListParagraph"/>
        <w:numPr>
          <w:ilvl w:val="2"/>
          <w:numId w:val="12"/>
        </w:numPr>
        <w:rPr>
          <w:rFonts w:ascii="Times New Roman" w:hAnsi="Times New Roman" w:cs="Times New Roman"/>
        </w:rPr>
      </w:pPr>
      <w:r w:rsidRPr="0085229B">
        <w:rPr>
          <w:rFonts w:ascii="Times New Roman" w:hAnsi="Times New Roman" w:cs="Times New Roman"/>
        </w:rPr>
        <w:t>Money Laundering</w:t>
      </w:r>
    </w:p>
    <w:p w:rsidR="006464BD" w:rsidRPr="0085229B" w:rsidRDefault="006464BD" w:rsidP="00EE75AB">
      <w:pPr>
        <w:pStyle w:val="ListParagraph"/>
        <w:numPr>
          <w:ilvl w:val="2"/>
          <w:numId w:val="12"/>
        </w:numPr>
        <w:rPr>
          <w:rFonts w:ascii="Times New Roman" w:hAnsi="Times New Roman" w:cs="Times New Roman"/>
        </w:rPr>
      </w:pPr>
      <w:r w:rsidRPr="0085229B">
        <w:rPr>
          <w:rFonts w:ascii="Times New Roman" w:hAnsi="Times New Roman" w:cs="Times New Roman"/>
        </w:rPr>
        <w:t>Lying to the fed government and courts system 18 USC 1001</w:t>
      </w:r>
    </w:p>
    <w:p w:rsidR="006464BD" w:rsidRPr="0085229B" w:rsidRDefault="006464BD" w:rsidP="00EE75AB">
      <w:pPr>
        <w:pStyle w:val="ListParagraph"/>
        <w:numPr>
          <w:ilvl w:val="2"/>
          <w:numId w:val="12"/>
        </w:numPr>
        <w:rPr>
          <w:rFonts w:ascii="Times New Roman" w:hAnsi="Times New Roman" w:cs="Times New Roman"/>
        </w:rPr>
      </w:pPr>
      <w:r w:rsidRPr="0085229B">
        <w:rPr>
          <w:rFonts w:ascii="Times New Roman" w:hAnsi="Times New Roman" w:cs="Times New Roman"/>
        </w:rPr>
        <w:t>Tampering with court records, transcripts and other records</w:t>
      </w:r>
    </w:p>
    <w:p w:rsidR="006464BD" w:rsidRPr="0085229B" w:rsidRDefault="006464BD" w:rsidP="00EE75AB">
      <w:pPr>
        <w:pStyle w:val="ListParagraph"/>
        <w:numPr>
          <w:ilvl w:val="2"/>
          <w:numId w:val="12"/>
        </w:numPr>
        <w:rPr>
          <w:rFonts w:ascii="Times New Roman" w:hAnsi="Times New Roman" w:cs="Times New Roman"/>
        </w:rPr>
      </w:pPr>
      <w:r w:rsidRPr="0085229B">
        <w:rPr>
          <w:rFonts w:ascii="Times New Roman" w:hAnsi="Times New Roman" w:cs="Times New Roman"/>
        </w:rPr>
        <w:t>Tampering with evidence</w:t>
      </w:r>
    </w:p>
    <w:p w:rsidR="00BA488F" w:rsidRPr="0085229B" w:rsidRDefault="00BA488F"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Murder/Suicide of buyer of Simon Bernstein homestead Mitchell </w:t>
      </w:r>
      <w:proofErr w:type="spellStart"/>
      <w:r w:rsidRPr="0085229B">
        <w:rPr>
          <w:rFonts w:ascii="Times New Roman" w:hAnsi="Times New Roman" w:cs="Times New Roman"/>
        </w:rPr>
        <w:t>Huhem</w:t>
      </w:r>
      <w:proofErr w:type="spellEnd"/>
    </w:p>
    <w:p w:rsidR="00BA488F" w:rsidRPr="0085229B" w:rsidRDefault="00BA488F" w:rsidP="00AF16B3">
      <w:pPr>
        <w:pStyle w:val="ListParagraph"/>
        <w:numPr>
          <w:ilvl w:val="2"/>
          <w:numId w:val="12"/>
        </w:numPr>
        <w:ind w:left="1080"/>
        <w:rPr>
          <w:rFonts w:ascii="Times New Roman" w:hAnsi="Times New Roman" w:cs="Times New Roman"/>
        </w:rPr>
      </w:pPr>
      <w:r w:rsidRPr="0085229B">
        <w:rPr>
          <w:rFonts w:ascii="Times New Roman" w:hAnsi="Times New Roman" w:cs="Times New Roman"/>
        </w:rPr>
        <w:t>Civil Torts</w:t>
      </w:r>
    </w:p>
    <w:p w:rsidR="00BA488F" w:rsidRPr="0085229B" w:rsidRDefault="00BA488F" w:rsidP="00AF16B3">
      <w:pPr>
        <w:pStyle w:val="ListParagraph"/>
        <w:numPr>
          <w:ilvl w:val="3"/>
          <w:numId w:val="12"/>
        </w:numPr>
        <w:ind w:left="1800"/>
        <w:rPr>
          <w:rFonts w:ascii="Times New Roman" w:hAnsi="Times New Roman" w:cs="Times New Roman"/>
        </w:rPr>
      </w:pPr>
    </w:p>
    <w:p w:rsidR="00EE75AB" w:rsidRPr="0085229B" w:rsidRDefault="004907F0" w:rsidP="00EE75AB">
      <w:pPr>
        <w:pStyle w:val="ListParagraph"/>
        <w:numPr>
          <w:ilvl w:val="2"/>
          <w:numId w:val="12"/>
        </w:numPr>
        <w:ind w:left="1080"/>
        <w:rPr>
          <w:rFonts w:ascii="Times New Roman" w:hAnsi="Times New Roman" w:cs="Times New Roman"/>
        </w:rPr>
      </w:pPr>
      <w:r w:rsidRPr="0085229B">
        <w:rPr>
          <w:rFonts w:ascii="Times New Roman" w:hAnsi="Times New Roman" w:cs="Times New Roman"/>
        </w:rPr>
        <w:t>Damages – Estimated 100 Million Dollars</w:t>
      </w:r>
    </w:p>
    <w:p w:rsidR="00EE75AB" w:rsidRPr="0085229B" w:rsidRDefault="004907F0" w:rsidP="00EE75AB">
      <w:pPr>
        <w:pStyle w:val="ListParagraph"/>
        <w:numPr>
          <w:ilvl w:val="1"/>
          <w:numId w:val="12"/>
        </w:numPr>
        <w:rPr>
          <w:rFonts w:ascii="Times New Roman" w:hAnsi="Times New Roman" w:cs="Times New Roman"/>
        </w:rPr>
      </w:pPr>
      <w:r w:rsidRPr="0085229B">
        <w:rPr>
          <w:rFonts w:ascii="Times New Roman" w:hAnsi="Times New Roman" w:cs="Times New Roman"/>
        </w:rPr>
        <w:t xml:space="preserve">No complete accountings have been provided in violation of Florida Probate Statutes and Civil Statutes for the Estates and Trusts in 5 years in my mother Shirley Bernstein’s Trust and Estate and 3 years in my father’s trust.  </w:t>
      </w:r>
    </w:p>
    <w:p w:rsidR="004907F0" w:rsidRPr="0085229B" w:rsidRDefault="004907F0"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Accounting has been done and challenged by multiple parties in </w:t>
      </w:r>
      <w:r w:rsidR="00EE75AB" w:rsidRPr="0085229B">
        <w:rPr>
          <w:rFonts w:ascii="Times New Roman" w:hAnsi="Times New Roman" w:cs="Times New Roman"/>
        </w:rPr>
        <w:t>Simon</w:t>
      </w:r>
      <w:r w:rsidRPr="0085229B">
        <w:rPr>
          <w:rFonts w:ascii="Times New Roman" w:hAnsi="Times New Roman" w:cs="Times New Roman"/>
        </w:rPr>
        <w:t xml:space="preserve"> estate and trusts and further evidence of fraud is alleged regarding the faux accountings done thus far as they all start Post Mortem and are missing years of accounting.</w:t>
      </w:r>
    </w:p>
    <w:p w:rsidR="00EE75AB" w:rsidRPr="0085229B" w:rsidRDefault="00EE75AB">
      <w:pPr>
        <w:rPr>
          <w:rFonts w:ascii="Times New Roman" w:hAnsi="Times New Roman" w:cs="Times New Roman"/>
        </w:rPr>
      </w:pPr>
      <w:r w:rsidRPr="0085229B">
        <w:rPr>
          <w:rFonts w:ascii="Times New Roman" w:hAnsi="Times New Roman" w:cs="Times New Roman"/>
        </w:rPr>
        <w:br w:type="page"/>
      </w:r>
    </w:p>
    <w:p w:rsidR="00EE75AB" w:rsidRPr="0085229B" w:rsidRDefault="00182A05" w:rsidP="00EE75AB">
      <w:pPr>
        <w:pStyle w:val="ListParagraph"/>
        <w:numPr>
          <w:ilvl w:val="0"/>
          <w:numId w:val="12"/>
        </w:numPr>
        <w:rPr>
          <w:rFonts w:ascii="Times New Roman" w:hAnsi="Times New Roman" w:cs="Times New Roman"/>
        </w:rPr>
      </w:pPr>
      <w:r w:rsidRPr="0085229B">
        <w:rPr>
          <w:rFonts w:ascii="Times New Roman" w:hAnsi="Times New Roman" w:cs="Times New Roman"/>
        </w:rPr>
        <w:lastRenderedPageBreak/>
        <w:t>Tom Fields</w:t>
      </w:r>
    </w:p>
    <w:p w:rsidR="00EE75AB" w:rsidRPr="0085229B" w:rsidRDefault="00BB40F5" w:rsidP="00EE75AB">
      <w:pPr>
        <w:pStyle w:val="ListParagraph"/>
        <w:numPr>
          <w:ilvl w:val="1"/>
          <w:numId w:val="12"/>
        </w:numPr>
        <w:rPr>
          <w:rFonts w:ascii="Times New Roman" w:hAnsi="Times New Roman" w:cs="Times New Roman"/>
        </w:rPr>
      </w:pPr>
      <w:r w:rsidRPr="0085229B">
        <w:rPr>
          <w:rFonts w:ascii="Times New Roman" w:hAnsi="Times New Roman" w:cs="Times New Roman"/>
        </w:rPr>
        <w:t>Victims</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Irving Lincoln Fields (My deceased father, 1919 - 1991)</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My children, Heather N. Fields and Katy E. Fields</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Myself (Thomas M. Fields)</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My wife, Vicki Fields</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My sister, Paige Lewis</w:t>
      </w:r>
    </w:p>
    <w:p w:rsidR="00182A05" w:rsidRPr="0085229B" w:rsidRDefault="00182A05" w:rsidP="00EE75AB">
      <w:pPr>
        <w:pStyle w:val="ListParagraph"/>
        <w:numPr>
          <w:ilvl w:val="1"/>
          <w:numId w:val="12"/>
        </w:numPr>
        <w:rPr>
          <w:rFonts w:ascii="Times New Roman" w:hAnsi="Times New Roman" w:cs="Times New Roman"/>
        </w:rPr>
      </w:pPr>
      <w:r w:rsidRPr="0085229B">
        <w:rPr>
          <w:rFonts w:ascii="Times New Roman" w:hAnsi="Times New Roman" w:cs="Times New Roman"/>
        </w:rPr>
        <w:t>Judges</w:t>
      </w:r>
      <w:r w:rsidR="00EE75AB" w:rsidRPr="0085229B">
        <w:rPr>
          <w:rFonts w:ascii="Times New Roman" w:hAnsi="Times New Roman" w:cs="Times New Roman"/>
        </w:rPr>
        <w:t xml:space="preserve"> </w:t>
      </w:r>
      <w:r w:rsidRPr="0085229B">
        <w:rPr>
          <w:rFonts w:ascii="Times New Roman" w:hAnsi="Times New Roman" w:cs="Times New Roman"/>
        </w:rPr>
        <w:t>Probate Court:</w:t>
      </w:r>
    </w:p>
    <w:p w:rsidR="00182A05" w:rsidRPr="0085229B" w:rsidRDefault="00182A05" w:rsidP="00EE75AB">
      <w:pPr>
        <w:pStyle w:val="ListParagraph"/>
        <w:numPr>
          <w:ilvl w:val="2"/>
          <w:numId w:val="12"/>
        </w:numPr>
        <w:rPr>
          <w:rFonts w:ascii="Times New Roman" w:hAnsi="Times New Roman" w:cs="Times New Roman"/>
        </w:rPr>
      </w:pPr>
      <w:r w:rsidRPr="0085229B">
        <w:rPr>
          <w:rFonts w:ascii="Times New Roman" w:hAnsi="Times New Roman" w:cs="Times New Roman"/>
        </w:rPr>
        <w:t>Michael E. Gersten, Circuit Judge (deceased)</w:t>
      </w:r>
    </w:p>
    <w:p w:rsidR="00182A05" w:rsidRPr="0085229B" w:rsidRDefault="00182A05" w:rsidP="00EE75AB">
      <w:pPr>
        <w:pStyle w:val="ListParagraph"/>
        <w:numPr>
          <w:ilvl w:val="2"/>
          <w:numId w:val="12"/>
        </w:numPr>
        <w:rPr>
          <w:rFonts w:ascii="Times New Roman" w:hAnsi="Times New Roman" w:cs="Times New Roman"/>
        </w:rPr>
      </w:pPr>
      <w:r w:rsidRPr="0085229B">
        <w:rPr>
          <w:rFonts w:ascii="Times New Roman" w:hAnsi="Times New Roman" w:cs="Times New Roman"/>
        </w:rPr>
        <w:t>John D. Wessel, Circuit Judge</w:t>
      </w:r>
    </w:p>
    <w:p w:rsidR="00182A05" w:rsidRPr="0085229B" w:rsidRDefault="00182A05" w:rsidP="00EE75AB">
      <w:pPr>
        <w:pStyle w:val="ListParagraph"/>
        <w:numPr>
          <w:ilvl w:val="1"/>
          <w:numId w:val="12"/>
        </w:numPr>
        <w:rPr>
          <w:rFonts w:ascii="Times New Roman" w:hAnsi="Times New Roman" w:cs="Times New Roman"/>
        </w:rPr>
      </w:pPr>
      <w:r w:rsidRPr="0085229B">
        <w:rPr>
          <w:rFonts w:ascii="Times New Roman" w:hAnsi="Times New Roman" w:cs="Times New Roman"/>
        </w:rPr>
        <w:t>4DCA:</w:t>
      </w:r>
    </w:p>
    <w:p w:rsidR="00182A05" w:rsidRPr="0085229B" w:rsidRDefault="00182A05"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Mark E. </w:t>
      </w:r>
      <w:proofErr w:type="spellStart"/>
      <w:r w:rsidRPr="0085229B">
        <w:rPr>
          <w:rFonts w:ascii="Times New Roman" w:hAnsi="Times New Roman" w:cs="Times New Roman"/>
        </w:rPr>
        <w:t>Polen</w:t>
      </w:r>
      <w:proofErr w:type="spellEnd"/>
      <w:r w:rsidRPr="0085229B">
        <w:rPr>
          <w:rFonts w:ascii="Times New Roman" w:hAnsi="Times New Roman" w:cs="Times New Roman"/>
        </w:rPr>
        <w:t>,</w:t>
      </w:r>
    </w:p>
    <w:p w:rsidR="00182A05" w:rsidRPr="0085229B" w:rsidRDefault="00182A05"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Barbara </w:t>
      </w:r>
      <w:proofErr w:type="spellStart"/>
      <w:r w:rsidRPr="0085229B">
        <w:rPr>
          <w:rFonts w:ascii="Times New Roman" w:hAnsi="Times New Roman" w:cs="Times New Roman"/>
        </w:rPr>
        <w:t>Pariente</w:t>
      </w:r>
      <w:proofErr w:type="spellEnd"/>
      <w:r w:rsidRPr="0085229B">
        <w:rPr>
          <w:rFonts w:ascii="Times New Roman" w:hAnsi="Times New Roman" w:cs="Times New Roman"/>
        </w:rPr>
        <w:t>,</w:t>
      </w:r>
    </w:p>
    <w:p w:rsidR="00182A05" w:rsidRPr="0085229B" w:rsidRDefault="00182A05" w:rsidP="00EE75AB">
      <w:pPr>
        <w:pStyle w:val="ListParagraph"/>
        <w:numPr>
          <w:ilvl w:val="2"/>
          <w:numId w:val="12"/>
        </w:numPr>
        <w:rPr>
          <w:rFonts w:ascii="Times New Roman" w:hAnsi="Times New Roman" w:cs="Times New Roman"/>
        </w:rPr>
      </w:pPr>
      <w:r w:rsidRPr="0085229B">
        <w:rPr>
          <w:rFonts w:ascii="Times New Roman" w:hAnsi="Times New Roman" w:cs="Times New Roman"/>
        </w:rPr>
        <w:t>Robert M. Gross</w:t>
      </w:r>
    </w:p>
    <w:p w:rsidR="00182A05" w:rsidRPr="0085229B" w:rsidRDefault="00182A05" w:rsidP="00EE75AB">
      <w:pPr>
        <w:pStyle w:val="ListParagraph"/>
        <w:numPr>
          <w:ilvl w:val="2"/>
          <w:numId w:val="12"/>
        </w:numPr>
        <w:rPr>
          <w:rFonts w:ascii="Times New Roman" w:hAnsi="Times New Roman" w:cs="Times New Roman"/>
        </w:rPr>
      </w:pPr>
      <w:r w:rsidRPr="0085229B">
        <w:rPr>
          <w:rFonts w:ascii="Times New Roman" w:hAnsi="Times New Roman" w:cs="Times New Roman"/>
        </w:rPr>
        <w:t>Bobby W. Gunther</w:t>
      </w:r>
    </w:p>
    <w:p w:rsidR="00BB40F5" w:rsidRPr="0085229B" w:rsidRDefault="00BB40F5" w:rsidP="00EE75AB">
      <w:pPr>
        <w:pStyle w:val="ListParagraph"/>
        <w:numPr>
          <w:ilvl w:val="1"/>
          <w:numId w:val="12"/>
        </w:numPr>
        <w:rPr>
          <w:rFonts w:ascii="Times New Roman" w:hAnsi="Times New Roman" w:cs="Times New Roman"/>
        </w:rPr>
      </w:pPr>
      <w:r w:rsidRPr="0085229B">
        <w:rPr>
          <w:rFonts w:ascii="Times New Roman" w:hAnsi="Times New Roman" w:cs="Times New Roman"/>
        </w:rPr>
        <w:t>Guardians</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None for my father</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Arthur G. </w:t>
      </w:r>
      <w:proofErr w:type="spellStart"/>
      <w:r w:rsidRPr="0085229B">
        <w:rPr>
          <w:rFonts w:ascii="Times New Roman" w:hAnsi="Times New Roman" w:cs="Times New Roman"/>
        </w:rPr>
        <w:t>Wroble</w:t>
      </w:r>
      <w:proofErr w:type="spellEnd"/>
      <w:r w:rsidRPr="0085229B">
        <w:rPr>
          <w:rFonts w:ascii="Times New Roman" w:hAnsi="Times New Roman" w:cs="Times New Roman"/>
        </w:rPr>
        <w:t xml:space="preserve"> (appointed guardian ad litem for my children, ages 3 and 9 at the time my father died)</w:t>
      </w:r>
    </w:p>
    <w:p w:rsidR="00BB40F5" w:rsidRPr="0085229B" w:rsidRDefault="00BB40F5" w:rsidP="00EE75AB">
      <w:pPr>
        <w:pStyle w:val="ListParagraph"/>
        <w:numPr>
          <w:ilvl w:val="1"/>
          <w:numId w:val="12"/>
        </w:numPr>
        <w:rPr>
          <w:rFonts w:ascii="Times New Roman" w:hAnsi="Times New Roman" w:cs="Times New Roman"/>
        </w:rPr>
      </w:pPr>
      <w:r w:rsidRPr="0085229B">
        <w:rPr>
          <w:rFonts w:ascii="Times New Roman" w:hAnsi="Times New Roman" w:cs="Times New Roman"/>
        </w:rPr>
        <w:t>Law Firms</w:t>
      </w:r>
    </w:p>
    <w:p w:rsidR="00BB40F5" w:rsidRPr="0085229B" w:rsidRDefault="00BB40F5" w:rsidP="00EE75AB">
      <w:pPr>
        <w:pStyle w:val="ListParagraph"/>
        <w:numPr>
          <w:ilvl w:val="2"/>
          <w:numId w:val="12"/>
        </w:numPr>
        <w:rPr>
          <w:rFonts w:ascii="Times New Roman" w:hAnsi="Times New Roman" w:cs="Times New Roman"/>
        </w:rPr>
      </w:pPr>
      <w:proofErr w:type="spellStart"/>
      <w:r w:rsidRPr="0085229B">
        <w:rPr>
          <w:rFonts w:ascii="Times New Roman" w:hAnsi="Times New Roman" w:cs="Times New Roman"/>
        </w:rPr>
        <w:t>Ryna</w:t>
      </w:r>
      <w:proofErr w:type="spellEnd"/>
      <w:r w:rsidRPr="0085229B">
        <w:rPr>
          <w:rFonts w:ascii="Times New Roman" w:hAnsi="Times New Roman" w:cs="Times New Roman"/>
        </w:rPr>
        <w:t xml:space="preserve"> </w:t>
      </w:r>
      <w:proofErr w:type="spellStart"/>
      <w:r w:rsidRPr="0085229B">
        <w:rPr>
          <w:rFonts w:ascii="Times New Roman" w:hAnsi="Times New Roman" w:cs="Times New Roman"/>
        </w:rPr>
        <w:t>Mehr</w:t>
      </w:r>
      <w:proofErr w:type="spellEnd"/>
      <w:r w:rsidRPr="0085229B">
        <w:rPr>
          <w:rFonts w:ascii="Times New Roman" w:hAnsi="Times New Roman" w:cs="Times New Roman"/>
        </w:rPr>
        <w:t xml:space="preserve"> (principal perpetrator)</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David Riggs (</w:t>
      </w:r>
      <w:proofErr w:type="spellStart"/>
      <w:r w:rsidRPr="0085229B">
        <w:rPr>
          <w:rFonts w:ascii="Times New Roman" w:hAnsi="Times New Roman" w:cs="Times New Roman"/>
        </w:rPr>
        <w:t>Mehr’s</w:t>
      </w:r>
      <w:proofErr w:type="spellEnd"/>
      <w:r w:rsidRPr="0085229B">
        <w:rPr>
          <w:rFonts w:ascii="Times New Roman" w:hAnsi="Times New Roman" w:cs="Times New Roman"/>
        </w:rPr>
        <w:t xml:space="preserve"> law partner and accomplice)</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Peter Forman (attorney whom Paige Lewis hired to represent estate when I was removed as PR)</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Allan H. Schwartz (attorney whom I hired as PR to represent estate)</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Arthur </w:t>
      </w:r>
      <w:proofErr w:type="spellStart"/>
      <w:r w:rsidRPr="0085229B">
        <w:rPr>
          <w:rFonts w:ascii="Times New Roman" w:hAnsi="Times New Roman" w:cs="Times New Roman"/>
        </w:rPr>
        <w:t>Wroble</w:t>
      </w:r>
      <w:proofErr w:type="spellEnd"/>
      <w:r w:rsidRPr="0085229B">
        <w:rPr>
          <w:rFonts w:ascii="Times New Roman" w:hAnsi="Times New Roman" w:cs="Times New Roman"/>
        </w:rPr>
        <w:t xml:space="preserve"> (guardian ad litem – supra)</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Ed </w:t>
      </w:r>
      <w:proofErr w:type="spellStart"/>
      <w:r w:rsidRPr="0085229B">
        <w:rPr>
          <w:rFonts w:ascii="Times New Roman" w:hAnsi="Times New Roman" w:cs="Times New Roman"/>
        </w:rPr>
        <w:t>Shipe</w:t>
      </w:r>
      <w:proofErr w:type="spellEnd"/>
      <w:r w:rsidRPr="0085229B">
        <w:rPr>
          <w:rFonts w:ascii="Times New Roman" w:hAnsi="Times New Roman" w:cs="Times New Roman"/>
        </w:rPr>
        <w:t xml:space="preserve"> (hired by </w:t>
      </w:r>
      <w:proofErr w:type="spellStart"/>
      <w:r w:rsidRPr="0085229B">
        <w:rPr>
          <w:rFonts w:ascii="Times New Roman" w:hAnsi="Times New Roman" w:cs="Times New Roman"/>
        </w:rPr>
        <w:t>Wroble</w:t>
      </w:r>
      <w:proofErr w:type="spellEnd"/>
      <w:r w:rsidRPr="0085229B">
        <w:rPr>
          <w:rFonts w:ascii="Times New Roman" w:hAnsi="Times New Roman" w:cs="Times New Roman"/>
        </w:rPr>
        <w:t>)</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Philip Burlington (appellate specialist hired by </w:t>
      </w:r>
      <w:proofErr w:type="spellStart"/>
      <w:r w:rsidRPr="0085229B">
        <w:rPr>
          <w:rFonts w:ascii="Times New Roman" w:hAnsi="Times New Roman" w:cs="Times New Roman"/>
        </w:rPr>
        <w:t>Wroble</w:t>
      </w:r>
      <w:proofErr w:type="spellEnd"/>
      <w:r w:rsidRPr="0085229B">
        <w:rPr>
          <w:rFonts w:ascii="Times New Roman" w:hAnsi="Times New Roman" w:cs="Times New Roman"/>
        </w:rPr>
        <w:t>)</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An attorney in Colorado whom I cannot identify (hired by Paige Lewis)</w:t>
      </w:r>
    </w:p>
    <w:p w:rsidR="00BB40F5" w:rsidRPr="0085229B" w:rsidRDefault="00BB40F5" w:rsidP="00EE75AB">
      <w:pPr>
        <w:pStyle w:val="ListParagraph"/>
        <w:numPr>
          <w:ilvl w:val="1"/>
          <w:numId w:val="12"/>
        </w:numPr>
        <w:rPr>
          <w:rFonts w:ascii="Times New Roman" w:hAnsi="Times New Roman" w:cs="Times New Roman"/>
        </w:rPr>
      </w:pPr>
      <w:r w:rsidRPr="0085229B">
        <w:rPr>
          <w:rFonts w:ascii="Times New Roman" w:hAnsi="Times New Roman" w:cs="Times New Roman"/>
        </w:rPr>
        <w:t>Agencies Sought Relief from</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Boca Raton Police</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Palm Beach Sheriff</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Florida Attorney General</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Florida Bar Association</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Florida Department of Elder Affairs</w:t>
      </w:r>
    </w:p>
    <w:p w:rsidR="00BB40F5" w:rsidRPr="0085229B" w:rsidRDefault="00BB40F5" w:rsidP="00EE75AB">
      <w:pPr>
        <w:pStyle w:val="ListParagraph"/>
        <w:numPr>
          <w:ilvl w:val="1"/>
          <w:numId w:val="12"/>
        </w:numPr>
        <w:rPr>
          <w:rFonts w:ascii="Times New Roman" w:hAnsi="Times New Roman" w:cs="Times New Roman"/>
        </w:rPr>
      </w:pPr>
      <w:r w:rsidRPr="0085229B">
        <w:rPr>
          <w:rFonts w:ascii="Times New Roman" w:hAnsi="Times New Roman" w:cs="Times New Roman"/>
        </w:rPr>
        <w:t xml:space="preserve">Notes </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See the evidence which I reproduce on the victim’s website (infra), beginning with the 46-page transcript of the deposition of Dennis Steinmetz, the doctor who ordered the morphine drip for my father just hours before he died.  This transcript begins at </w:t>
      </w:r>
      <w:hyperlink r:id="rId9" w:history="1">
        <w:r w:rsidRPr="0085229B">
          <w:rPr>
            <w:rFonts w:ascii="Times New Roman" w:hAnsi="Times New Roman" w:cs="Times New Roman"/>
          </w:rPr>
          <w:t>http://tvfields.com/SteinmetzDepo/Frameset001.htm</w:t>
        </w:r>
      </w:hyperlink>
      <w:r w:rsidRPr="0085229B">
        <w:rPr>
          <w:rFonts w:ascii="Times New Roman" w:hAnsi="Times New Roman" w:cs="Times New Roman"/>
        </w:rPr>
        <w:t xml:space="preserve"> ; specific details at singled out in the brief summary of the doctor’s testimony at </w:t>
      </w:r>
      <w:hyperlink r:id="rId10" w:history="1">
        <w:r w:rsidRPr="0085229B">
          <w:rPr>
            <w:rFonts w:ascii="Times New Roman" w:hAnsi="Times New Roman" w:cs="Times New Roman"/>
          </w:rPr>
          <w:t>http://tvfields.com/SteinmetzDepo/Frameset000.htm</w:t>
        </w:r>
      </w:hyperlink>
      <w:r w:rsidRPr="0085229B">
        <w:rPr>
          <w:rFonts w:ascii="Times New Roman" w:hAnsi="Times New Roman" w:cs="Times New Roman"/>
        </w:rPr>
        <w:t xml:space="preserve"> </w:t>
      </w:r>
    </w:p>
    <w:p w:rsidR="00BB40F5" w:rsidRPr="0085229B" w:rsidRDefault="00BB40F5" w:rsidP="00EE75AB">
      <w:pPr>
        <w:pStyle w:val="ListParagraph"/>
        <w:numPr>
          <w:ilvl w:val="1"/>
          <w:numId w:val="12"/>
        </w:numPr>
        <w:rPr>
          <w:rFonts w:ascii="Times New Roman" w:hAnsi="Times New Roman" w:cs="Times New Roman"/>
        </w:rPr>
      </w:pPr>
      <w:r w:rsidRPr="0085229B">
        <w:rPr>
          <w:rFonts w:ascii="Times New Roman" w:hAnsi="Times New Roman" w:cs="Times New Roman"/>
        </w:rPr>
        <w:t>Courts Involved</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lastRenderedPageBreak/>
        <w:t>Circuit Court Of The Fifteenth Judicial Circuit In And For Palm Beach County, Florida Probate Division (Delray Beach)</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In The District Court Of Appeal Of The State Of Florida Fourth District (4DCA)</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Supreme Court of Florida</w:t>
      </w:r>
    </w:p>
    <w:p w:rsidR="00F36668" w:rsidRPr="0085229B" w:rsidRDefault="00F36668" w:rsidP="00EE75AB">
      <w:pPr>
        <w:pStyle w:val="ListParagraph"/>
        <w:numPr>
          <w:ilvl w:val="1"/>
          <w:numId w:val="12"/>
        </w:numPr>
        <w:rPr>
          <w:rFonts w:ascii="Times New Roman" w:hAnsi="Times New Roman" w:cs="Times New Roman"/>
        </w:rPr>
      </w:pPr>
      <w:r w:rsidRPr="0085229B">
        <w:rPr>
          <w:rFonts w:ascii="Times New Roman" w:hAnsi="Times New Roman" w:cs="Times New Roman"/>
        </w:rPr>
        <w:t>Criminal Acts Alleged</w:t>
      </w:r>
    </w:p>
    <w:p w:rsidR="00F36668" w:rsidRPr="0085229B" w:rsidRDefault="0008354B" w:rsidP="00EE75AB">
      <w:pPr>
        <w:pStyle w:val="ListParagraph"/>
        <w:numPr>
          <w:ilvl w:val="2"/>
          <w:numId w:val="12"/>
        </w:numPr>
        <w:rPr>
          <w:rFonts w:ascii="Times New Roman" w:hAnsi="Times New Roman" w:cs="Times New Roman"/>
        </w:rPr>
      </w:pPr>
      <w:r w:rsidRPr="0085229B">
        <w:rPr>
          <w:rFonts w:ascii="Times New Roman" w:hAnsi="Times New Roman" w:cs="Times New Roman"/>
        </w:rPr>
        <w:t>Theft of Property</w:t>
      </w:r>
    </w:p>
    <w:p w:rsidR="0008354B" w:rsidRPr="0085229B" w:rsidRDefault="0008354B"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w:t>
      </w:r>
    </w:p>
    <w:p w:rsidR="0008354B" w:rsidRPr="0085229B" w:rsidRDefault="0008354B"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 on Court</w:t>
      </w:r>
    </w:p>
    <w:p w:rsidR="0008354B" w:rsidRPr="0085229B" w:rsidRDefault="0008354B"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 by Court</w:t>
      </w:r>
    </w:p>
    <w:p w:rsidR="0008354B" w:rsidRPr="0085229B" w:rsidRDefault="0008354B" w:rsidP="00EE75AB">
      <w:pPr>
        <w:pStyle w:val="ListParagraph"/>
        <w:numPr>
          <w:ilvl w:val="2"/>
          <w:numId w:val="12"/>
        </w:numPr>
        <w:rPr>
          <w:rFonts w:ascii="Times New Roman" w:hAnsi="Times New Roman" w:cs="Times New Roman"/>
        </w:rPr>
      </w:pPr>
      <w:r w:rsidRPr="0085229B">
        <w:rPr>
          <w:rFonts w:ascii="Times New Roman" w:hAnsi="Times New Roman" w:cs="Times New Roman"/>
        </w:rPr>
        <w:t>Conspiracy (Judges, Attorneys and Guardians)</w:t>
      </w:r>
    </w:p>
    <w:p w:rsidR="0008354B" w:rsidRPr="0085229B" w:rsidRDefault="0008354B"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Fraudulent Billing Scheme</w:t>
      </w:r>
    </w:p>
    <w:p w:rsidR="0008354B" w:rsidRPr="0085229B" w:rsidRDefault="001C4B01" w:rsidP="00EE75AB">
      <w:pPr>
        <w:pStyle w:val="ListParagraph"/>
        <w:numPr>
          <w:ilvl w:val="1"/>
          <w:numId w:val="12"/>
        </w:numPr>
        <w:rPr>
          <w:rFonts w:ascii="Times New Roman" w:hAnsi="Times New Roman" w:cs="Times New Roman"/>
        </w:rPr>
      </w:pPr>
      <w:r w:rsidRPr="0085229B">
        <w:rPr>
          <w:rFonts w:ascii="Times New Roman" w:hAnsi="Times New Roman" w:cs="Times New Roman"/>
        </w:rPr>
        <w:t>Obstruction</w:t>
      </w:r>
    </w:p>
    <w:p w:rsidR="001C4B01" w:rsidRPr="0085229B" w:rsidRDefault="001C4B01" w:rsidP="00EE75AB">
      <w:pPr>
        <w:pStyle w:val="ListParagraph"/>
        <w:numPr>
          <w:ilvl w:val="2"/>
          <w:numId w:val="12"/>
        </w:numPr>
        <w:rPr>
          <w:rFonts w:ascii="Times New Roman" w:hAnsi="Times New Roman" w:cs="Times New Roman"/>
        </w:rPr>
      </w:pPr>
      <w:r w:rsidRPr="0085229B">
        <w:rPr>
          <w:rFonts w:ascii="Times New Roman" w:hAnsi="Times New Roman" w:cs="Times New Roman"/>
        </w:rPr>
        <w:t>False Records</w:t>
      </w:r>
    </w:p>
    <w:p w:rsidR="007840B4" w:rsidRPr="0085229B" w:rsidRDefault="007840B4" w:rsidP="00EE75AB">
      <w:pPr>
        <w:pStyle w:val="ListParagraph"/>
        <w:numPr>
          <w:ilvl w:val="2"/>
          <w:numId w:val="12"/>
        </w:numPr>
        <w:rPr>
          <w:rFonts w:ascii="Times New Roman" w:hAnsi="Times New Roman" w:cs="Times New Roman"/>
        </w:rPr>
      </w:pPr>
      <w:r w:rsidRPr="0085229B">
        <w:rPr>
          <w:rFonts w:ascii="Times New Roman" w:hAnsi="Times New Roman" w:cs="Times New Roman"/>
        </w:rPr>
        <w:t>PERJURY by the Defendant and others on her behalf</w:t>
      </w:r>
    </w:p>
    <w:p w:rsidR="007840B4" w:rsidRPr="0085229B" w:rsidRDefault="007840B4" w:rsidP="00EE75AB">
      <w:pPr>
        <w:pStyle w:val="ListParagraph"/>
        <w:numPr>
          <w:ilvl w:val="2"/>
          <w:numId w:val="12"/>
        </w:numPr>
        <w:rPr>
          <w:rFonts w:ascii="Times New Roman" w:hAnsi="Times New Roman" w:cs="Times New Roman"/>
        </w:rPr>
      </w:pPr>
      <w:r w:rsidRPr="0085229B">
        <w:rPr>
          <w:rFonts w:ascii="Times New Roman" w:hAnsi="Times New Roman" w:cs="Times New Roman"/>
        </w:rPr>
        <w:t>Many acts of FRAUD by numerous individuals, especially attorneys, to commit theft, get away with theft, and/or cover up theft, including</w:t>
      </w:r>
    </w:p>
    <w:p w:rsidR="007840B4" w:rsidRPr="0085229B" w:rsidRDefault="007840B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Repeated misrepresentation of the interests of wards, my daughters (by attorney-guardians </w:t>
      </w:r>
      <w:proofErr w:type="spellStart"/>
      <w:r w:rsidRPr="0085229B">
        <w:rPr>
          <w:rFonts w:ascii="Times New Roman" w:hAnsi="Times New Roman" w:cs="Times New Roman"/>
        </w:rPr>
        <w:t>Wroble</w:t>
      </w:r>
      <w:proofErr w:type="spellEnd"/>
      <w:r w:rsidRPr="0085229B">
        <w:rPr>
          <w:rFonts w:ascii="Times New Roman" w:hAnsi="Times New Roman" w:cs="Times New Roman"/>
        </w:rPr>
        <w:t xml:space="preserve"> and </w:t>
      </w:r>
      <w:proofErr w:type="spellStart"/>
      <w:r w:rsidRPr="0085229B">
        <w:rPr>
          <w:rFonts w:ascii="Times New Roman" w:hAnsi="Times New Roman" w:cs="Times New Roman"/>
        </w:rPr>
        <w:t>Shipe</w:t>
      </w:r>
      <w:proofErr w:type="spellEnd"/>
      <w:r w:rsidRPr="0085229B">
        <w:rPr>
          <w:rFonts w:ascii="Times New Roman" w:hAnsi="Times New Roman" w:cs="Times New Roman"/>
        </w:rPr>
        <w:t>)</w:t>
      </w:r>
    </w:p>
    <w:p w:rsidR="007840B4" w:rsidRPr="0085229B" w:rsidRDefault="007840B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Fraudulent misrepresentation of my father’s life insurance policy by attorney Peter Forman (as evidenced by a court record and letters which Forman exchanged with </w:t>
      </w:r>
      <w:proofErr w:type="spellStart"/>
      <w:r w:rsidRPr="0085229B">
        <w:rPr>
          <w:rFonts w:ascii="Times New Roman" w:hAnsi="Times New Roman" w:cs="Times New Roman"/>
        </w:rPr>
        <w:t>Wroble</w:t>
      </w:r>
      <w:proofErr w:type="spellEnd"/>
      <w:r w:rsidRPr="0085229B">
        <w:rPr>
          <w:rFonts w:ascii="Times New Roman" w:hAnsi="Times New Roman" w:cs="Times New Roman"/>
        </w:rPr>
        <w:t xml:space="preserve"> and the insurance company)</w:t>
      </w:r>
    </w:p>
    <w:p w:rsidR="007840B4" w:rsidRPr="0085229B" w:rsidRDefault="007840B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Acts of fraud by the bar association in its response to bar complaints (and its misrepresentation of the integrity of the bar complaint process) </w:t>
      </w:r>
    </w:p>
    <w:p w:rsidR="007840B4" w:rsidRPr="0085229B" w:rsidRDefault="007840B4" w:rsidP="00EE75AB">
      <w:pPr>
        <w:pStyle w:val="ListParagraph"/>
        <w:numPr>
          <w:ilvl w:val="2"/>
          <w:numId w:val="12"/>
        </w:numPr>
        <w:rPr>
          <w:rFonts w:ascii="Times New Roman" w:hAnsi="Times New Roman" w:cs="Times New Roman"/>
        </w:rPr>
      </w:pPr>
      <w:r w:rsidRPr="0085229B">
        <w:rPr>
          <w:rFonts w:ascii="Times New Roman" w:hAnsi="Times New Roman" w:cs="Times New Roman"/>
        </w:rPr>
        <w:t>Several “frauds upon the court” by attorneys (and Judge Gersten) to prevent me from participating in the proceedings, most significantly the VIOLATION OF FLORIDA STATUTE 90.616(2), which governs the exclusion of witnesses from proceedings</w:t>
      </w:r>
    </w:p>
    <w:p w:rsidR="007840B4" w:rsidRPr="0085229B" w:rsidRDefault="007840B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Fraudulent (if that’s the right word for it) conduct of mediation.  For example, Forman failed to comply with a court order which required each party to submit to the mediator a summary of the issues being mediated prior to the mediation that was ordered for 10/21/1994.  I complied with this order, as did </w:t>
      </w:r>
      <w:proofErr w:type="spellStart"/>
      <w:r w:rsidRPr="0085229B">
        <w:rPr>
          <w:rFonts w:ascii="Times New Roman" w:hAnsi="Times New Roman" w:cs="Times New Roman"/>
        </w:rPr>
        <w:t>Wroble</w:t>
      </w:r>
      <w:proofErr w:type="spellEnd"/>
      <w:r w:rsidRPr="0085229B">
        <w:rPr>
          <w:rFonts w:ascii="Times New Roman" w:hAnsi="Times New Roman" w:cs="Times New Roman"/>
        </w:rPr>
        <w:t xml:space="preserve">.  Forman didn’t, and when I complained of this to the mediator, Forman claimed that he did not need to comply with the order.  Neither </w:t>
      </w:r>
      <w:proofErr w:type="spellStart"/>
      <w:r w:rsidRPr="0085229B">
        <w:rPr>
          <w:rFonts w:ascii="Times New Roman" w:hAnsi="Times New Roman" w:cs="Times New Roman"/>
        </w:rPr>
        <w:t>Wroble</w:t>
      </w:r>
      <w:proofErr w:type="spellEnd"/>
      <w:r w:rsidRPr="0085229B">
        <w:rPr>
          <w:rFonts w:ascii="Times New Roman" w:hAnsi="Times New Roman" w:cs="Times New Roman"/>
        </w:rPr>
        <w:t xml:space="preserve"> nor the mediator reported this to the court …</w:t>
      </w:r>
    </w:p>
    <w:p w:rsidR="007840B4" w:rsidRPr="0085229B" w:rsidRDefault="007840B4" w:rsidP="00EE75AB">
      <w:pPr>
        <w:pStyle w:val="ListParagraph"/>
        <w:numPr>
          <w:ilvl w:val="2"/>
          <w:numId w:val="12"/>
        </w:numPr>
        <w:rPr>
          <w:rFonts w:ascii="Times New Roman" w:hAnsi="Times New Roman" w:cs="Times New Roman"/>
        </w:rPr>
      </w:pPr>
      <w:r w:rsidRPr="0085229B">
        <w:rPr>
          <w:rFonts w:ascii="Times New Roman" w:hAnsi="Times New Roman" w:cs="Times New Roman"/>
        </w:rPr>
        <w:t>ABUSE OF PROCESS (if there is such a crime)</w:t>
      </w:r>
    </w:p>
    <w:p w:rsidR="007840B4" w:rsidRPr="0085229B" w:rsidRDefault="007840B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EXTORTION (I am referring here specifically to Art </w:t>
      </w:r>
      <w:proofErr w:type="spellStart"/>
      <w:r w:rsidRPr="0085229B">
        <w:rPr>
          <w:rFonts w:ascii="Times New Roman" w:hAnsi="Times New Roman" w:cs="Times New Roman"/>
        </w:rPr>
        <w:t>Wroble’s</w:t>
      </w:r>
      <w:proofErr w:type="spellEnd"/>
      <w:r w:rsidRPr="0085229B">
        <w:rPr>
          <w:rFonts w:ascii="Times New Roman" w:hAnsi="Times New Roman" w:cs="Times New Roman"/>
        </w:rPr>
        <w:t xml:space="preserve"> refusal to distribute funds to me, as stipulated by a settlement agreement that he was largely responsible for forcing upon me.  In particular, when I complained of this in person to Judge Wessel, </w:t>
      </w:r>
      <w:proofErr w:type="spellStart"/>
      <w:r w:rsidRPr="0085229B">
        <w:rPr>
          <w:rFonts w:ascii="Times New Roman" w:hAnsi="Times New Roman" w:cs="Times New Roman"/>
        </w:rPr>
        <w:t>Wroble</w:t>
      </w:r>
      <w:proofErr w:type="spellEnd"/>
      <w:r w:rsidRPr="0085229B">
        <w:rPr>
          <w:rFonts w:ascii="Times New Roman" w:hAnsi="Times New Roman" w:cs="Times New Roman"/>
        </w:rPr>
        <w:t xml:space="preserve"> told Wessel that he withheld those funds to “leverage” them in order to push me to accept his other demands regarding the appointment of a corporate co-trustee …  there is no written record of this exchange with Judge Wessel, but it is borne out by the timing of the distribution of these funds)</w:t>
      </w:r>
    </w:p>
    <w:p w:rsidR="00BB40F5" w:rsidRPr="0085229B" w:rsidRDefault="00BB40F5" w:rsidP="00EE75AB">
      <w:pPr>
        <w:pStyle w:val="ListParagraph"/>
        <w:numPr>
          <w:ilvl w:val="1"/>
          <w:numId w:val="12"/>
        </w:numPr>
        <w:rPr>
          <w:rFonts w:ascii="Times New Roman" w:hAnsi="Times New Roman" w:cs="Times New Roman"/>
        </w:rPr>
      </w:pPr>
      <w:r w:rsidRPr="0085229B">
        <w:rPr>
          <w:rFonts w:ascii="Times New Roman" w:hAnsi="Times New Roman" w:cs="Times New Roman"/>
        </w:rPr>
        <w:t>Summary of Crimes Committed</w:t>
      </w:r>
    </w:p>
    <w:p w:rsidR="00E40153"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Est Total Amount of Damages other than Legal to Victim</w:t>
      </w:r>
      <w:r w:rsidR="00E40153" w:rsidRPr="0085229B">
        <w:rPr>
          <w:rFonts w:ascii="Times New Roman" w:hAnsi="Times New Roman" w:cs="Times New Roman"/>
        </w:rPr>
        <w:t xml:space="preserve"> </w:t>
      </w:r>
      <w:r w:rsidRPr="0085229B">
        <w:rPr>
          <w:rFonts w:ascii="Times New Roman" w:hAnsi="Times New Roman" w:cs="Times New Roman"/>
        </w:rPr>
        <w:t>$75,000 (value of property stolen from victim’s estate that was the subject of the initial claim)</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lastRenderedPageBreak/>
        <w:t>$10,000 lost in unwarranted purchase and subsequent sale of Snyder Oil stock by Paige Lewis</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 unaccounted for life insurance policy benefitting Katy Fields</w:t>
      </w:r>
    </w:p>
    <w:p w:rsidR="00BB40F5" w:rsidRPr="0085229B" w:rsidRDefault="00BB40F5" w:rsidP="00EE75AB">
      <w:pPr>
        <w:pStyle w:val="ListParagraph"/>
        <w:numPr>
          <w:ilvl w:val="2"/>
          <w:numId w:val="12"/>
        </w:numPr>
        <w:rPr>
          <w:rFonts w:ascii="Times New Roman" w:hAnsi="Times New Roman" w:cs="Times New Roman"/>
        </w:rPr>
      </w:pPr>
      <w:r w:rsidRPr="0085229B">
        <w:rPr>
          <w:rFonts w:ascii="Times New Roman" w:hAnsi="Times New Roman" w:cs="Times New Roman"/>
        </w:rPr>
        <w:t>+ significant other damages resulting from mishandling of case</w:t>
      </w:r>
    </w:p>
    <w:p w:rsidR="00E40153" w:rsidRPr="0085229B" w:rsidRDefault="00E40153" w:rsidP="00EE75AB">
      <w:pPr>
        <w:pStyle w:val="ListParagraph"/>
        <w:numPr>
          <w:ilvl w:val="2"/>
          <w:numId w:val="12"/>
        </w:numPr>
        <w:rPr>
          <w:rFonts w:ascii="Times New Roman" w:hAnsi="Times New Roman" w:cs="Times New Roman"/>
        </w:rPr>
      </w:pPr>
      <w:r w:rsidRPr="0085229B">
        <w:rPr>
          <w:rFonts w:ascii="Times New Roman" w:hAnsi="Times New Roman" w:cs="Times New Roman"/>
        </w:rPr>
        <w:t>Est Amount of Legal Bills Victim $100,000+ from victim’s estate</w:t>
      </w:r>
    </w:p>
    <w:p w:rsidR="00E40153" w:rsidRPr="0085229B" w:rsidRDefault="00E40153" w:rsidP="00EE75AB">
      <w:pPr>
        <w:pStyle w:val="ListParagraph"/>
        <w:numPr>
          <w:ilvl w:val="2"/>
          <w:numId w:val="12"/>
        </w:numPr>
        <w:rPr>
          <w:rFonts w:ascii="Times New Roman" w:hAnsi="Times New Roman" w:cs="Times New Roman"/>
        </w:rPr>
      </w:pPr>
      <w:r w:rsidRPr="0085229B">
        <w:rPr>
          <w:rFonts w:ascii="Times New Roman" w:hAnsi="Times New Roman" w:cs="Times New Roman"/>
        </w:rPr>
        <w:t>Est Amount of Guardian Fees $10,000+</w:t>
      </w:r>
    </w:p>
    <w:p w:rsidR="00EE75AB" w:rsidRPr="0085229B" w:rsidRDefault="00EE75AB">
      <w:pPr>
        <w:rPr>
          <w:rFonts w:ascii="Times New Roman" w:hAnsi="Times New Roman" w:cs="Times New Roman"/>
        </w:rPr>
      </w:pPr>
      <w:r w:rsidRPr="0085229B">
        <w:rPr>
          <w:rFonts w:ascii="Times New Roman" w:hAnsi="Times New Roman" w:cs="Times New Roman"/>
        </w:rPr>
        <w:br w:type="page"/>
      </w:r>
    </w:p>
    <w:p w:rsidR="00EE75AB" w:rsidRPr="0085229B" w:rsidRDefault="00F00A44" w:rsidP="00EE75AB">
      <w:pPr>
        <w:pStyle w:val="ListParagraph"/>
        <w:numPr>
          <w:ilvl w:val="0"/>
          <w:numId w:val="12"/>
        </w:numPr>
        <w:rPr>
          <w:rFonts w:ascii="Times New Roman" w:hAnsi="Times New Roman" w:cs="Times New Roman"/>
        </w:rPr>
      </w:pPr>
      <w:r w:rsidRPr="0085229B">
        <w:rPr>
          <w:rFonts w:ascii="Times New Roman" w:hAnsi="Times New Roman" w:cs="Times New Roman"/>
        </w:rPr>
        <w:lastRenderedPageBreak/>
        <w:t xml:space="preserve">Kyle </w:t>
      </w:r>
      <w:proofErr w:type="spellStart"/>
      <w:r w:rsidRPr="0085229B">
        <w:rPr>
          <w:rFonts w:ascii="Times New Roman" w:hAnsi="Times New Roman" w:cs="Times New Roman"/>
        </w:rPr>
        <w:t>MacN</w:t>
      </w:r>
      <w:r w:rsidR="00E851E4" w:rsidRPr="0085229B">
        <w:rPr>
          <w:rFonts w:ascii="Times New Roman" w:hAnsi="Times New Roman" w:cs="Times New Roman"/>
        </w:rPr>
        <w:t>eney</w:t>
      </w:r>
      <w:proofErr w:type="spellEnd"/>
      <w:r w:rsidRPr="0085229B">
        <w:rPr>
          <w:rFonts w:ascii="Times New Roman" w:hAnsi="Times New Roman" w:cs="Times New Roman"/>
        </w:rPr>
        <w:t xml:space="preserve"> -  561-339-1475 Email: </w:t>
      </w:r>
      <w:hyperlink r:id="rId11" w:history="1">
        <w:r w:rsidR="00EE75AB" w:rsidRPr="0085229B">
          <w:rPr>
            <w:rStyle w:val="Hyperlink"/>
            <w:rFonts w:ascii="Times New Roman" w:hAnsi="Times New Roman" w:cs="Times New Roman"/>
          </w:rPr>
          <w:t>kmacneney@comcast.net</w:t>
        </w:r>
      </w:hyperlink>
    </w:p>
    <w:p w:rsidR="00E851E4" w:rsidRPr="0085229B" w:rsidRDefault="00E851E4" w:rsidP="00EE75AB">
      <w:pPr>
        <w:pStyle w:val="ListParagraph"/>
        <w:numPr>
          <w:ilvl w:val="1"/>
          <w:numId w:val="12"/>
        </w:numPr>
        <w:rPr>
          <w:rFonts w:ascii="Times New Roman" w:hAnsi="Times New Roman" w:cs="Times New Roman"/>
        </w:rPr>
      </w:pPr>
      <w:r w:rsidRPr="0085229B">
        <w:rPr>
          <w:rFonts w:ascii="Times New Roman" w:hAnsi="Times New Roman" w:cs="Times New Roman"/>
        </w:rPr>
        <w:t>Victims</w:t>
      </w:r>
    </w:p>
    <w:p w:rsidR="00E851E4" w:rsidRPr="0085229B" w:rsidRDefault="00E851E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Violet K. </w:t>
      </w:r>
      <w:proofErr w:type="spellStart"/>
      <w:r w:rsidRPr="0085229B">
        <w:rPr>
          <w:rFonts w:ascii="Times New Roman" w:hAnsi="Times New Roman" w:cs="Times New Roman"/>
        </w:rPr>
        <w:t>LeSuer</w:t>
      </w:r>
      <w:proofErr w:type="spellEnd"/>
      <w:r w:rsidR="00F00A44" w:rsidRPr="0085229B">
        <w:rPr>
          <w:rFonts w:ascii="Times New Roman" w:hAnsi="Times New Roman" w:cs="Times New Roman"/>
        </w:rPr>
        <w:t xml:space="preserve"> and Kyle </w:t>
      </w:r>
      <w:proofErr w:type="spellStart"/>
      <w:r w:rsidR="00F00A44" w:rsidRPr="0085229B">
        <w:rPr>
          <w:rFonts w:ascii="Times New Roman" w:hAnsi="Times New Roman" w:cs="Times New Roman"/>
        </w:rPr>
        <w:t>MacNeney</w:t>
      </w:r>
      <w:proofErr w:type="spellEnd"/>
    </w:p>
    <w:p w:rsidR="00E851E4" w:rsidRPr="0085229B" w:rsidRDefault="00E851E4" w:rsidP="00EE75AB">
      <w:pPr>
        <w:pStyle w:val="ListParagraph"/>
        <w:numPr>
          <w:ilvl w:val="1"/>
          <w:numId w:val="12"/>
        </w:numPr>
        <w:rPr>
          <w:rFonts w:ascii="Times New Roman" w:hAnsi="Times New Roman" w:cs="Times New Roman"/>
        </w:rPr>
      </w:pPr>
      <w:r w:rsidRPr="0085229B">
        <w:rPr>
          <w:rFonts w:ascii="Times New Roman" w:hAnsi="Times New Roman" w:cs="Times New Roman"/>
        </w:rPr>
        <w:t>Court Cases</w:t>
      </w:r>
    </w:p>
    <w:p w:rsidR="00E851E4" w:rsidRPr="0085229B" w:rsidRDefault="00E851E4" w:rsidP="00EE75AB">
      <w:pPr>
        <w:pStyle w:val="ListParagraph"/>
        <w:numPr>
          <w:ilvl w:val="2"/>
          <w:numId w:val="12"/>
        </w:numPr>
        <w:rPr>
          <w:rFonts w:ascii="Times New Roman" w:hAnsi="Times New Roman" w:cs="Times New Roman"/>
        </w:rPr>
      </w:pPr>
      <w:r w:rsidRPr="0085229B">
        <w:rPr>
          <w:rFonts w:ascii="Times New Roman" w:hAnsi="Times New Roman" w:cs="Times New Roman"/>
        </w:rPr>
        <w:t>15TH  JUDICIAL  CIRCUIT  PALM  BEACH  COUNTY</w:t>
      </w:r>
    </w:p>
    <w:p w:rsidR="00E851E4" w:rsidRPr="0085229B" w:rsidRDefault="00E851E4" w:rsidP="00EE75AB">
      <w:pPr>
        <w:pStyle w:val="ListParagraph"/>
        <w:numPr>
          <w:ilvl w:val="2"/>
          <w:numId w:val="12"/>
        </w:numPr>
        <w:rPr>
          <w:rFonts w:ascii="Times New Roman" w:hAnsi="Times New Roman" w:cs="Times New Roman"/>
        </w:rPr>
      </w:pPr>
      <w:r w:rsidRPr="0085229B">
        <w:rPr>
          <w:rFonts w:ascii="Times New Roman" w:hAnsi="Times New Roman" w:cs="Times New Roman"/>
        </w:rPr>
        <w:t>Case Numbers - 502005GA000063XXXXMB</w:t>
      </w:r>
    </w:p>
    <w:p w:rsidR="00E851E4" w:rsidRPr="0085229B" w:rsidRDefault="00E851E4" w:rsidP="00EE75AB">
      <w:pPr>
        <w:pStyle w:val="ListParagraph"/>
        <w:numPr>
          <w:ilvl w:val="2"/>
          <w:numId w:val="12"/>
        </w:numPr>
        <w:rPr>
          <w:rFonts w:ascii="Times New Roman" w:hAnsi="Times New Roman" w:cs="Times New Roman"/>
        </w:rPr>
      </w:pPr>
      <w:r w:rsidRPr="0085229B">
        <w:rPr>
          <w:rFonts w:ascii="Times New Roman" w:hAnsi="Times New Roman" w:cs="Times New Roman"/>
        </w:rPr>
        <w:t>Case Type – GUARDIANSHIP</w:t>
      </w:r>
    </w:p>
    <w:p w:rsidR="00E851E4" w:rsidRPr="0085229B" w:rsidRDefault="00E851E4" w:rsidP="00EE75AB">
      <w:pPr>
        <w:pStyle w:val="ListParagraph"/>
        <w:numPr>
          <w:ilvl w:val="1"/>
          <w:numId w:val="12"/>
        </w:numPr>
        <w:rPr>
          <w:rFonts w:ascii="Times New Roman" w:hAnsi="Times New Roman" w:cs="Times New Roman"/>
        </w:rPr>
      </w:pPr>
      <w:r w:rsidRPr="0085229B">
        <w:rPr>
          <w:rFonts w:ascii="Times New Roman" w:hAnsi="Times New Roman" w:cs="Times New Roman"/>
        </w:rPr>
        <w:t xml:space="preserve">Judges </w:t>
      </w:r>
    </w:p>
    <w:p w:rsidR="00E851E4" w:rsidRPr="0085229B" w:rsidRDefault="00E851E4" w:rsidP="00EE75AB">
      <w:pPr>
        <w:pStyle w:val="ListParagraph"/>
        <w:numPr>
          <w:ilvl w:val="2"/>
          <w:numId w:val="12"/>
        </w:numPr>
        <w:rPr>
          <w:rFonts w:ascii="Times New Roman" w:hAnsi="Times New Roman" w:cs="Times New Roman"/>
        </w:rPr>
      </w:pPr>
      <w:r w:rsidRPr="0085229B">
        <w:rPr>
          <w:rFonts w:ascii="Times New Roman" w:hAnsi="Times New Roman" w:cs="Times New Roman"/>
        </w:rPr>
        <w:t>KAREN MAR</w:t>
      </w:r>
      <w:r w:rsidR="00862FBF" w:rsidRPr="0085229B">
        <w:rPr>
          <w:rFonts w:ascii="Times New Roman" w:hAnsi="Times New Roman" w:cs="Times New Roman"/>
        </w:rPr>
        <w:t>T</w:t>
      </w:r>
      <w:r w:rsidRPr="0085229B">
        <w:rPr>
          <w:rFonts w:ascii="Times New Roman" w:hAnsi="Times New Roman" w:cs="Times New Roman"/>
        </w:rPr>
        <w:t>IN (RETIRED)</w:t>
      </w:r>
    </w:p>
    <w:p w:rsidR="00E851E4" w:rsidRPr="0085229B" w:rsidRDefault="00E851E4" w:rsidP="00EE75AB">
      <w:pPr>
        <w:pStyle w:val="ListParagraph"/>
        <w:numPr>
          <w:ilvl w:val="2"/>
          <w:numId w:val="12"/>
        </w:numPr>
        <w:rPr>
          <w:rFonts w:ascii="Times New Roman" w:hAnsi="Times New Roman" w:cs="Times New Roman"/>
        </w:rPr>
      </w:pPr>
      <w:r w:rsidRPr="0085229B">
        <w:rPr>
          <w:rFonts w:ascii="Times New Roman" w:hAnsi="Times New Roman" w:cs="Times New Roman"/>
        </w:rPr>
        <w:t>JACK COOK (RETIRED)</w:t>
      </w:r>
    </w:p>
    <w:p w:rsidR="00E851E4" w:rsidRPr="0085229B" w:rsidRDefault="00E851E4" w:rsidP="00EE75AB">
      <w:pPr>
        <w:pStyle w:val="ListParagraph"/>
        <w:numPr>
          <w:ilvl w:val="2"/>
          <w:numId w:val="12"/>
        </w:numPr>
        <w:rPr>
          <w:rFonts w:ascii="Times New Roman" w:hAnsi="Times New Roman" w:cs="Times New Roman"/>
        </w:rPr>
      </w:pPr>
      <w:r w:rsidRPr="0085229B">
        <w:rPr>
          <w:rFonts w:ascii="Times New Roman" w:hAnsi="Times New Roman" w:cs="Times New Roman"/>
        </w:rPr>
        <w:t>DIANA LEWIS</w:t>
      </w:r>
    </w:p>
    <w:p w:rsidR="00E851E4" w:rsidRPr="0085229B" w:rsidRDefault="00E851E4" w:rsidP="00EE75AB">
      <w:pPr>
        <w:pStyle w:val="ListParagraph"/>
        <w:numPr>
          <w:ilvl w:val="1"/>
          <w:numId w:val="12"/>
        </w:numPr>
        <w:rPr>
          <w:rFonts w:ascii="Times New Roman" w:hAnsi="Times New Roman" w:cs="Times New Roman"/>
        </w:rPr>
      </w:pPr>
      <w:r w:rsidRPr="0085229B">
        <w:rPr>
          <w:rFonts w:ascii="Times New Roman" w:hAnsi="Times New Roman" w:cs="Times New Roman"/>
        </w:rPr>
        <w:t>Attorneys</w:t>
      </w:r>
    </w:p>
    <w:p w:rsidR="00E851E4" w:rsidRPr="0085229B" w:rsidRDefault="00E851E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FREEMAN </w:t>
      </w:r>
      <w:proofErr w:type="spellStart"/>
      <w:r w:rsidRPr="0085229B">
        <w:rPr>
          <w:rFonts w:ascii="Times New Roman" w:hAnsi="Times New Roman" w:cs="Times New Roman"/>
        </w:rPr>
        <w:t>BARNER</w:t>
      </w:r>
      <w:proofErr w:type="spellEnd"/>
      <w:r w:rsidRPr="0085229B">
        <w:rPr>
          <w:rFonts w:ascii="Times New Roman" w:hAnsi="Times New Roman" w:cs="Times New Roman"/>
        </w:rPr>
        <w:t xml:space="preserve"> (DECEASED)</w:t>
      </w:r>
    </w:p>
    <w:p w:rsidR="00E851E4" w:rsidRPr="0085229B" w:rsidRDefault="00E851E4" w:rsidP="00EE75AB">
      <w:pPr>
        <w:pStyle w:val="ListParagraph"/>
        <w:numPr>
          <w:ilvl w:val="2"/>
          <w:numId w:val="12"/>
        </w:numPr>
        <w:rPr>
          <w:rFonts w:ascii="Times New Roman" w:hAnsi="Times New Roman" w:cs="Times New Roman"/>
        </w:rPr>
      </w:pPr>
      <w:proofErr w:type="spellStart"/>
      <w:r w:rsidRPr="0085229B">
        <w:rPr>
          <w:rFonts w:ascii="Times New Roman" w:hAnsi="Times New Roman" w:cs="Times New Roman"/>
        </w:rPr>
        <w:t>CIKLIN</w:t>
      </w:r>
      <w:proofErr w:type="spellEnd"/>
      <w:r w:rsidRPr="0085229B">
        <w:rPr>
          <w:rFonts w:ascii="Times New Roman" w:hAnsi="Times New Roman" w:cs="Times New Roman"/>
        </w:rPr>
        <w:t xml:space="preserve"> LUBITZ &amp; O'CONNELL ( </w:t>
      </w:r>
      <w:proofErr w:type="spellStart"/>
      <w:r w:rsidRPr="0085229B">
        <w:rPr>
          <w:rFonts w:ascii="Times New Roman" w:hAnsi="Times New Roman" w:cs="Times New Roman"/>
        </w:rPr>
        <w:t>Boose</w:t>
      </w:r>
      <w:proofErr w:type="spellEnd"/>
      <w:r w:rsidRPr="0085229B">
        <w:rPr>
          <w:rFonts w:ascii="Times New Roman" w:hAnsi="Times New Roman" w:cs="Times New Roman"/>
        </w:rPr>
        <w:t xml:space="preserve"> partner convicted went to prison</w:t>
      </w:r>
      <w:r w:rsidR="00862FBF" w:rsidRPr="0085229B">
        <w:rPr>
          <w:rFonts w:ascii="Times New Roman" w:hAnsi="Times New Roman" w:cs="Times New Roman"/>
        </w:rPr>
        <w:t xml:space="preserve"> </w:t>
      </w:r>
      <w:r w:rsidRPr="0085229B">
        <w:rPr>
          <w:rFonts w:ascii="Times New Roman" w:hAnsi="Times New Roman" w:cs="Times New Roman"/>
        </w:rPr>
        <w:t>)</w:t>
      </w:r>
    </w:p>
    <w:p w:rsidR="00F00A44" w:rsidRPr="0085229B" w:rsidRDefault="00F00A44" w:rsidP="00EE75AB">
      <w:pPr>
        <w:pStyle w:val="ListParagraph"/>
        <w:numPr>
          <w:ilvl w:val="1"/>
          <w:numId w:val="12"/>
        </w:numPr>
        <w:rPr>
          <w:rFonts w:ascii="Times New Roman" w:hAnsi="Times New Roman" w:cs="Times New Roman"/>
        </w:rPr>
      </w:pPr>
      <w:r w:rsidRPr="0085229B">
        <w:rPr>
          <w:rFonts w:ascii="Times New Roman" w:hAnsi="Times New Roman" w:cs="Times New Roman"/>
        </w:rPr>
        <w:t>Guardian</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CATHOLIC CHARITIES DIOCESE OF PALM BEACH</w:t>
      </w:r>
    </w:p>
    <w:p w:rsidR="008E49EE" w:rsidRPr="0085229B" w:rsidRDefault="008E49EE"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Division of Clerk of </w:t>
      </w:r>
      <w:proofErr w:type="spellStart"/>
      <w:r w:rsidRPr="0085229B">
        <w:rPr>
          <w:rFonts w:ascii="Times New Roman" w:hAnsi="Times New Roman" w:cs="Times New Roman"/>
        </w:rPr>
        <w:t>PB</w:t>
      </w:r>
      <w:proofErr w:type="spellEnd"/>
      <w:r w:rsidRPr="0085229B">
        <w:rPr>
          <w:rFonts w:ascii="Times New Roman" w:hAnsi="Times New Roman" w:cs="Times New Roman"/>
        </w:rPr>
        <w:t xml:space="preserve"> County </w:t>
      </w:r>
      <w:r w:rsidR="00862FBF" w:rsidRPr="0085229B">
        <w:rPr>
          <w:rFonts w:ascii="Times New Roman" w:hAnsi="Times New Roman" w:cs="Times New Roman"/>
        </w:rPr>
        <w:t xml:space="preserve">General Accounting Office - </w:t>
      </w:r>
      <w:r w:rsidRPr="0085229B">
        <w:rPr>
          <w:rFonts w:ascii="Times New Roman" w:hAnsi="Times New Roman" w:cs="Times New Roman"/>
        </w:rPr>
        <w:t>Guardianship Investigative Unit – Anthony Pal</w:t>
      </w:r>
      <w:r w:rsidR="00862FBF" w:rsidRPr="0085229B">
        <w:rPr>
          <w:rFonts w:ascii="Times New Roman" w:hAnsi="Times New Roman" w:cs="Times New Roman"/>
        </w:rPr>
        <w:t>mieri, Investigative Auditor</w:t>
      </w:r>
    </w:p>
    <w:p w:rsidR="00F00A44" w:rsidRPr="0085229B" w:rsidRDefault="00F00A44" w:rsidP="00EE75AB">
      <w:pPr>
        <w:pStyle w:val="ListParagraph"/>
        <w:numPr>
          <w:ilvl w:val="1"/>
          <w:numId w:val="12"/>
        </w:numPr>
        <w:rPr>
          <w:rFonts w:ascii="Times New Roman" w:hAnsi="Times New Roman" w:cs="Times New Roman"/>
        </w:rPr>
      </w:pPr>
      <w:r w:rsidRPr="0085229B">
        <w:rPr>
          <w:rFonts w:ascii="Times New Roman" w:hAnsi="Times New Roman" w:cs="Times New Roman"/>
        </w:rPr>
        <w:t>Florida State Agencies Contacted</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FBI Miami - No response</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Palm Beach County State's Attorney – No response</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Palm Beach County Guardianship Investigative Unit.  </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Audit---nothing done.</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Florida Department of Elder Affairs – Nothing Done</w:t>
      </w:r>
    </w:p>
    <w:p w:rsidR="00F00A44" w:rsidRPr="0085229B" w:rsidRDefault="00F00A44" w:rsidP="00EE75AB">
      <w:pPr>
        <w:pStyle w:val="ListParagraph"/>
        <w:numPr>
          <w:ilvl w:val="1"/>
          <w:numId w:val="12"/>
        </w:numPr>
        <w:rPr>
          <w:rFonts w:ascii="Times New Roman" w:hAnsi="Times New Roman" w:cs="Times New Roman"/>
        </w:rPr>
      </w:pPr>
      <w:r w:rsidRPr="0085229B">
        <w:rPr>
          <w:rFonts w:ascii="Times New Roman" w:hAnsi="Times New Roman" w:cs="Times New Roman"/>
        </w:rPr>
        <w:t>Criminal Acts Alleged</w:t>
      </w:r>
    </w:p>
    <w:p w:rsidR="00F00A44" w:rsidRPr="0085229B" w:rsidRDefault="008E49EE" w:rsidP="00EE75AB">
      <w:pPr>
        <w:pStyle w:val="ListParagraph"/>
        <w:numPr>
          <w:ilvl w:val="2"/>
          <w:numId w:val="12"/>
        </w:numPr>
        <w:rPr>
          <w:rFonts w:ascii="Times New Roman" w:hAnsi="Times New Roman" w:cs="Times New Roman"/>
        </w:rPr>
      </w:pPr>
      <w:r w:rsidRPr="0085229B">
        <w:rPr>
          <w:rFonts w:ascii="Times New Roman" w:hAnsi="Times New Roman" w:cs="Times New Roman"/>
        </w:rPr>
        <w:t>Conspiracy – Guardians, Judges and Attorneys</w:t>
      </w:r>
    </w:p>
    <w:p w:rsidR="008E49EE" w:rsidRPr="0085229B" w:rsidRDefault="008E49EE" w:rsidP="00EE75AB">
      <w:pPr>
        <w:pStyle w:val="ListParagraph"/>
        <w:numPr>
          <w:ilvl w:val="2"/>
          <w:numId w:val="12"/>
        </w:numPr>
        <w:rPr>
          <w:rFonts w:ascii="Times New Roman" w:hAnsi="Times New Roman" w:cs="Times New Roman"/>
        </w:rPr>
      </w:pPr>
      <w:r w:rsidRPr="0085229B">
        <w:rPr>
          <w:rFonts w:ascii="Times New Roman" w:hAnsi="Times New Roman" w:cs="Times New Roman"/>
        </w:rPr>
        <w:t>Theft of Property, Home and Securities</w:t>
      </w:r>
    </w:p>
    <w:p w:rsidR="008E49EE" w:rsidRPr="0085229B" w:rsidRDefault="008E49EE"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Fraudulent Billing Scheme</w:t>
      </w:r>
    </w:p>
    <w:p w:rsidR="008E49EE" w:rsidRPr="0085229B" w:rsidRDefault="008E49EE" w:rsidP="00EE75AB">
      <w:pPr>
        <w:pStyle w:val="ListParagraph"/>
        <w:numPr>
          <w:ilvl w:val="2"/>
          <w:numId w:val="12"/>
        </w:numPr>
        <w:rPr>
          <w:rFonts w:ascii="Times New Roman" w:hAnsi="Times New Roman" w:cs="Times New Roman"/>
        </w:rPr>
      </w:pPr>
      <w:r w:rsidRPr="0085229B">
        <w:rPr>
          <w:rFonts w:ascii="Times New Roman" w:hAnsi="Times New Roman" w:cs="Times New Roman"/>
        </w:rPr>
        <w:t>Abuse of Process</w:t>
      </w:r>
    </w:p>
    <w:p w:rsidR="008E49EE" w:rsidRPr="0085229B" w:rsidRDefault="008E49EE"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Fraudulent Mortgage Application</w:t>
      </w:r>
    </w:p>
    <w:p w:rsidR="008E49EE" w:rsidRPr="0085229B" w:rsidRDefault="008E49EE"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 on the Court</w:t>
      </w:r>
    </w:p>
    <w:p w:rsidR="008E49EE" w:rsidRPr="0085229B" w:rsidRDefault="008E49EE" w:rsidP="00EE75AB">
      <w:pPr>
        <w:pStyle w:val="ListParagraph"/>
        <w:numPr>
          <w:ilvl w:val="2"/>
          <w:numId w:val="12"/>
        </w:numPr>
        <w:rPr>
          <w:rFonts w:ascii="Times New Roman" w:hAnsi="Times New Roman" w:cs="Times New Roman"/>
        </w:rPr>
      </w:pPr>
      <w:r w:rsidRPr="0085229B">
        <w:rPr>
          <w:rFonts w:ascii="Times New Roman" w:hAnsi="Times New Roman" w:cs="Times New Roman"/>
        </w:rPr>
        <w:t>Fraud by the Court</w:t>
      </w:r>
    </w:p>
    <w:p w:rsidR="008E49EE" w:rsidRPr="0085229B" w:rsidRDefault="008E49EE" w:rsidP="00EE75AB">
      <w:pPr>
        <w:pStyle w:val="ListParagraph"/>
        <w:numPr>
          <w:ilvl w:val="2"/>
          <w:numId w:val="12"/>
        </w:numPr>
        <w:rPr>
          <w:rFonts w:ascii="Times New Roman" w:hAnsi="Times New Roman" w:cs="Times New Roman"/>
        </w:rPr>
      </w:pPr>
      <w:r w:rsidRPr="0085229B">
        <w:rPr>
          <w:rFonts w:ascii="Times New Roman" w:hAnsi="Times New Roman" w:cs="Times New Roman"/>
        </w:rPr>
        <w:t>False Imprisonment to Gain Predatory Guardianship</w:t>
      </w:r>
    </w:p>
    <w:p w:rsidR="00862FBF" w:rsidRPr="0085229B" w:rsidRDefault="00862FBF"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Guardianship Hearings not </w:t>
      </w:r>
      <w:proofErr w:type="gramStart"/>
      <w:r w:rsidRPr="0085229B">
        <w:rPr>
          <w:rFonts w:ascii="Times New Roman" w:hAnsi="Times New Roman" w:cs="Times New Roman"/>
        </w:rPr>
        <w:t>Recorded</w:t>
      </w:r>
      <w:proofErr w:type="gramEnd"/>
      <w:r w:rsidRPr="0085229B">
        <w:rPr>
          <w:rFonts w:ascii="Times New Roman" w:hAnsi="Times New Roman" w:cs="Times New Roman"/>
        </w:rPr>
        <w:t xml:space="preserve"> as legally required.</w:t>
      </w:r>
    </w:p>
    <w:p w:rsidR="00F00A44" w:rsidRPr="0085229B" w:rsidRDefault="00F00A44" w:rsidP="00EE75AB">
      <w:pPr>
        <w:pStyle w:val="ListParagraph"/>
        <w:numPr>
          <w:ilvl w:val="1"/>
          <w:numId w:val="12"/>
        </w:numPr>
        <w:rPr>
          <w:rFonts w:ascii="Times New Roman" w:hAnsi="Times New Roman" w:cs="Times New Roman"/>
        </w:rPr>
      </w:pPr>
      <w:r w:rsidRPr="0085229B">
        <w:rPr>
          <w:rFonts w:ascii="Times New Roman" w:hAnsi="Times New Roman" w:cs="Times New Roman"/>
        </w:rPr>
        <w:t>Damages</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Est Amount of Legal Bills to Victim: $15,000</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Est Amount of Legal Bills billed by Abusers:   $100,000.00</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Est Amount of Guardian Fees:</w:t>
      </w:r>
      <w:r w:rsidR="00862FBF" w:rsidRPr="0085229B">
        <w:rPr>
          <w:rFonts w:ascii="Times New Roman" w:hAnsi="Times New Roman" w:cs="Times New Roman"/>
        </w:rPr>
        <w:t xml:space="preserve">  </w:t>
      </w:r>
      <w:r w:rsidRPr="0085229B">
        <w:rPr>
          <w:rFonts w:ascii="Times New Roman" w:hAnsi="Times New Roman" w:cs="Times New Roman"/>
        </w:rPr>
        <w:t>$25,000.00</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Total Amount of Damages other than Legal/Guardian Fees to Victim: $1,500,000.00 </w:t>
      </w:r>
      <w:r w:rsidRPr="0085229B">
        <w:rPr>
          <w:rFonts w:ascii="Times New Roman" w:hAnsi="Times New Roman" w:cs="Times New Roman"/>
        </w:rPr>
        <w:tab/>
        <w:t xml:space="preserve">  </w:t>
      </w:r>
    </w:p>
    <w:p w:rsidR="00F00A44" w:rsidRPr="0085229B" w:rsidRDefault="00F00A44" w:rsidP="00EE75AB">
      <w:pPr>
        <w:pStyle w:val="ListParagraph"/>
        <w:numPr>
          <w:ilvl w:val="2"/>
          <w:numId w:val="12"/>
        </w:numPr>
        <w:rPr>
          <w:rFonts w:ascii="Times New Roman" w:hAnsi="Times New Roman" w:cs="Times New Roman"/>
        </w:rPr>
      </w:pPr>
      <w:r w:rsidRPr="0085229B">
        <w:rPr>
          <w:rFonts w:ascii="Times New Roman" w:hAnsi="Times New Roman" w:cs="Times New Roman"/>
        </w:rPr>
        <w:t>Value of Real Estate Taken:   $800,000.00 and lost income from 3 dock rentals</w:t>
      </w:r>
    </w:p>
    <w:p w:rsidR="00EE75AB" w:rsidRPr="0085229B" w:rsidRDefault="00EE75AB">
      <w:pPr>
        <w:rPr>
          <w:rFonts w:ascii="Times New Roman" w:hAnsi="Times New Roman" w:cs="Times New Roman"/>
        </w:rPr>
      </w:pPr>
      <w:r w:rsidRPr="0085229B">
        <w:rPr>
          <w:rFonts w:ascii="Times New Roman" w:hAnsi="Times New Roman" w:cs="Times New Roman"/>
        </w:rPr>
        <w:br w:type="page"/>
      </w:r>
    </w:p>
    <w:p w:rsidR="00EE75AB" w:rsidRPr="0085229B" w:rsidRDefault="00441DB2" w:rsidP="00EE75AB">
      <w:pPr>
        <w:pStyle w:val="ListParagraph"/>
        <w:numPr>
          <w:ilvl w:val="0"/>
          <w:numId w:val="12"/>
        </w:numPr>
        <w:rPr>
          <w:rFonts w:ascii="Times New Roman" w:hAnsi="Times New Roman" w:cs="Times New Roman"/>
        </w:rPr>
      </w:pPr>
      <w:r w:rsidRPr="0085229B">
        <w:rPr>
          <w:rFonts w:ascii="Times New Roman" w:hAnsi="Times New Roman" w:cs="Times New Roman"/>
        </w:rPr>
        <w:lastRenderedPageBreak/>
        <w:t xml:space="preserve">Skender &amp; </w:t>
      </w:r>
      <w:proofErr w:type="spellStart"/>
      <w:r w:rsidRPr="0085229B">
        <w:rPr>
          <w:rFonts w:ascii="Times New Roman" w:hAnsi="Times New Roman" w:cs="Times New Roman"/>
        </w:rPr>
        <w:t>Beba</w:t>
      </w:r>
      <w:proofErr w:type="spellEnd"/>
      <w:r w:rsidRPr="0085229B">
        <w:rPr>
          <w:rFonts w:ascii="Times New Roman" w:hAnsi="Times New Roman" w:cs="Times New Roman"/>
        </w:rPr>
        <w:t xml:space="preserve"> Hoti</w:t>
      </w:r>
    </w:p>
    <w:p w:rsidR="00EE75AB" w:rsidRPr="0085229B" w:rsidRDefault="00441DB2" w:rsidP="00EE75AB">
      <w:pPr>
        <w:pStyle w:val="ListParagraph"/>
        <w:numPr>
          <w:ilvl w:val="1"/>
          <w:numId w:val="12"/>
        </w:numPr>
        <w:rPr>
          <w:rFonts w:ascii="Times New Roman" w:hAnsi="Times New Roman" w:cs="Times New Roman"/>
        </w:rPr>
      </w:pPr>
      <w:r w:rsidRPr="0085229B">
        <w:rPr>
          <w:rFonts w:ascii="Times New Roman" w:hAnsi="Times New Roman" w:cs="Times New Roman"/>
        </w:rPr>
        <w:t xml:space="preserve">Victims – </w:t>
      </w:r>
    </w:p>
    <w:p w:rsidR="00EE75AB"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Gwendolyn Batson</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Skender &amp; </w:t>
      </w:r>
      <w:proofErr w:type="spellStart"/>
      <w:r w:rsidRPr="0085229B">
        <w:rPr>
          <w:rFonts w:ascii="Times New Roman" w:hAnsi="Times New Roman" w:cs="Times New Roman"/>
        </w:rPr>
        <w:t>Beba</w:t>
      </w:r>
      <w:proofErr w:type="spellEnd"/>
      <w:r w:rsidRPr="0085229B">
        <w:rPr>
          <w:rFonts w:ascii="Times New Roman" w:hAnsi="Times New Roman" w:cs="Times New Roman"/>
        </w:rPr>
        <w:t xml:space="preserve"> Hoti Family</w:t>
      </w:r>
    </w:p>
    <w:p w:rsidR="00441DB2" w:rsidRPr="0085229B" w:rsidRDefault="00441DB2" w:rsidP="00EE75AB">
      <w:pPr>
        <w:pStyle w:val="ListParagraph"/>
        <w:numPr>
          <w:ilvl w:val="1"/>
          <w:numId w:val="12"/>
        </w:numPr>
        <w:rPr>
          <w:rFonts w:ascii="Times New Roman" w:hAnsi="Times New Roman" w:cs="Times New Roman"/>
        </w:rPr>
      </w:pPr>
      <w:r w:rsidRPr="0085229B">
        <w:rPr>
          <w:rFonts w:ascii="Times New Roman" w:hAnsi="Times New Roman" w:cs="Times New Roman"/>
        </w:rPr>
        <w:t>Judges</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Martin Colin</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John </w:t>
      </w:r>
      <w:proofErr w:type="spellStart"/>
      <w:r w:rsidRPr="0085229B">
        <w:rPr>
          <w:rFonts w:ascii="Times New Roman" w:hAnsi="Times New Roman" w:cs="Times New Roman"/>
        </w:rPr>
        <w:t>Morze</w:t>
      </w:r>
      <w:proofErr w:type="spellEnd"/>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Lucy Brown</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Dana  </w:t>
      </w:r>
      <w:proofErr w:type="spellStart"/>
      <w:r w:rsidRPr="0085229B">
        <w:rPr>
          <w:rFonts w:ascii="Times New Roman" w:hAnsi="Times New Roman" w:cs="Times New Roman"/>
        </w:rPr>
        <w:t>Slobodanke</w:t>
      </w:r>
      <w:proofErr w:type="spellEnd"/>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Timothy McCarthy</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Jaimie Goodman</w:t>
      </w:r>
    </w:p>
    <w:p w:rsidR="00EE75AB" w:rsidRPr="0085229B" w:rsidRDefault="00441DB2" w:rsidP="00EE75AB">
      <w:pPr>
        <w:pStyle w:val="ListParagraph"/>
        <w:numPr>
          <w:ilvl w:val="1"/>
          <w:numId w:val="12"/>
        </w:numPr>
        <w:rPr>
          <w:rFonts w:ascii="Times New Roman" w:hAnsi="Times New Roman" w:cs="Times New Roman"/>
        </w:rPr>
      </w:pPr>
      <w:r w:rsidRPr="0085229B">
        <w:rPr>
          <w:rFonts w:ascii="Times New Roman" w:hAnsi="Times New Roman" w:cs="Times New Roman"/>
        </w:rPr>
        <w:t xml:space="preserve"> State </w:t>
      </w:r>
      <w:r w:rsidR="00EE75AB" w:rsidRPr="0085229B">
        <w:rPr>
          <w:rFonts w:ascii="Times New Roman" w:hAnsi="Times New Roman" w:cs="Times New Roman"/>
        </w:rPr>
        <w:t>G</w:t>
      </w:r>
      <w:r w:rsidRPr="0085229B">
        <w:rPr>
          <w:rFonts w:ascii="Times New Roman" w:hAnsi="Times New Roman" w:cs="Times New Roman"/>
        </w:rPr>
        <w:t>uardian</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Johan </w:t>
      </w:r>
      <w:proofErr w:type="gramStart"/>
      <w:r w:rsidRPr="0085229B">
        <w:rPr>
          <w:rFonts w:ascii="Times New Roman" w:hAnsi="Times New Roman" w:cs="Times New Roman"/>
        </w:rPr>
        <w:t>Milton ??</w:t>
      </w:r>
      <w:proofErr w:type="gramEnd"/>
    </w:p>
    <w:p w:rsidR="00441DB2" w:rsidRPr="0085229B" w:rsidRDefault="00441DB2" w:rsidP="00EE75AB">
      <w:pPr>
        <w:pStyle w:val="ListParagraph"/>
        <w:numPr>
          <w:ilvl w:val="1"/>
          <w:numId w:val="12"/>
        </w:numPr>
        <w:rPr>
          <w:rFonts w:ascii="Times New Roman" w:hAnsi="Times New Roman" w:cs="Times New Roman"/>
        </w:rPr>
      </w:pPr>
      <w:r w:rsidRPr="0085229B">
        <w:rPr>
          <w:rFonts w:ascii="Times New Roman" w:hAnsi="Times New Roman" w:cs="Times New Roman"/>
        </w:rPr>
        <w:t>Lawyers and Fiduciaries</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David Garten</w:t>
      </w:r>
    </w:p>
    <w:p w:rsidR="00441DB2" w:rsidRPr="0085229B" w:rsidRDefault="00441DB2" w:rsidP="00EE75AB">
      <w:pPr>
        <w:pStyle w:val="ListParagraph"/>
        <w:numPr>
          <w:ilvl w:val="2"/>
          <w:numId w:val="12"/>
        </w:numPr>
        <w:rPr>
          <w:rFonts w:ascii="Times New Roman" w:hAnsi="Times New Roman" w:cs="Times New Roman"/>
        </w:rPr>
      </w:pPr>
      <w:proofErr w:type="spellStart"/>
      <w:r w:rsidRPr="0085229B">
        <w:rPr>
          <w:rFonts w:ascii="Times New Roman" w:hAnsi="Times New Roman" w:cs="Times New Roman"/>
        </w:rPr>
        <w:t>Asst</w:t>
      </w:r>
      <w:proofErr w:type="spellEnd"/>
      <w:r w:rsidRPr="0085229B">
        <w:rPr>
          <w:rFonts w:ascii="Times New Roman" w:hAnsi="Times New Roman" w:cs="Times New Roman"/>
        </w:rPr>
        <w:t>:  Elizabeth Burn</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Debra Rochlin</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Robert More</w:t>
      </w:r>
    </w:p>
    <w:p w:rsidR="00441DB2" w:rsidRPr="0085229B" w:rsidRDefault="00441DB2" w:rsidP="00EE75AB">
      <w:pPr>
        <w:pStyle w:val="ListParagraph"/>
        <w:numPr>
          <w:ilvl w:val="1"/>
          <w:numId w:val="12"/>
        </w:numPr>
        <w:rPr>
          <w:rFonts w:ascii="Times New Roman" w:hAnsi="Times New Roman" w:cs="Times New Roman"/>
        </w:rPr>
      </w:pPr>
      <w:r w:rsidRPr="0085229B">
        <w:rPr>
          <w:rFonts w:ascii="Times New Roman" w:hAnsi="Times New Roman" w:cs="Times New Roman"/>
        </w:rPr>
        <w:t>Guardians</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Elizabeth </w:t>
      </w:r>
      <w:proofErr w:type="spellStart"/>
      <w:r w:rsidRPr="0085229B">
        <w:rPr>
          <w:rFonts w:ascii="Times New Roman" w:hAnsi="Times New Roman" w:cs="Times New Roman"/>
        </w:rPr>
        <w:t>Savitt</w:t>
      </w:r>
      <w:proofErr w:type="spellEnd"/>
      <w:r w:rsidRPr="0085229B">
        <w:rPr>
          <w:rFonts w:ascii="Times New Roman" w:hAnsi="Times New Roman" w:cs="Times New Roman"/>
        </w:rPr>
        <w:t xml:space="preserve"> Colin</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Sheri Hazeltine – attorney for Elizabeth Colin</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Kenneth Davis - Marian Davis --Brother to Gwendolyn  </w:t>
      </w:r>
    </w:p>
    <w:p w:rsidR="00EE75AB" w:rsidRPr="0085229B" w:rsidRDefault="00441DB2" w:rsidP="00EE75AB">
      <w:pPr>
        <w:pStyle w:val="ListParagraph"/>
        <w:numPr>
          <w:ilvl w:val="1"/>
          <w:numId w:val="12"/>
        </w:numPr>
        <w:rPr>
          <w:rFonts w:ascii="Times New Roman" w:hAnsi="Times New Roman" w:cs="Times New Roman"/>
        </w:rPr>
      </w:pPr>
      <w:r w:rsidRPr="0085229B">
        <w:rPr>
          <w:rFonts w:ascii="Times New Roman" w:hAnsi="Times New Roman" w:cs="Times New Roman"/>
        </w:rPr>
        <w:t>Court Cases</w:t>
      </w:r>
      <w:r w:rsidR="00EE75AB" w:rsidRPr="0085229B">
        <w:rPr>
          <w:rFonts w:ascii="Times New Roman" w:hAnsi="Times New Roman" w:cs="Times New Roman"/>
        </w:rPr>
        <w:t xml:space="preserve"> </w:t>
      </w:r>
    </w:p>
    <w:p w:rsidR="00441DB2" w:rsidRPr="0085229B" w:rsidRDefault="00441DB2" w:rsidP="00EE75AB">
      <w:pPr>
        <w:pStyle w:val="ListParagraph"/>
        <w:numPr>
          <w:ilvl w:val="2"/>
          <w:numId w:val="12"/>
        </w:numPr>
        <w:rPr>
          <w:rFonts w:ascii="Times New Roman" w:hAnsi="Times New Roman" w:cs="Times New Roman"/>
        </w:rPr>
      </w:pPr>
      <w:r w:rsidRPr="0085229B">
        <w:rPr>
          <w:rFonts w:ascii="Times New Roman" w:hAnsi="Times New Roman" w:cs="Times New Roman"/>
        </w:rPr>
        <w:t xml:space="preserve">15th Judicial </w:t>
      </w:r>
    </w:p>
    <w:p w:rsidR="00441DB2" w:rsidRPr="0085229B" w:rsidRDefault="00441DB2" w:rsidP="00EE75AB">
      <w:pPr>
        <w:pStyle w:val="ListParagraph"/>
        <w:numPr>
          <w:ilvl w:val="3"/>
          <w:numId w:val="12"/>
        </w:numPr>
        <w:rPr>
          <w:rFonts w:ascii="Times New Roman" w:hAnsi="Times New Roman" w:cs="Times New Roman"/>
        </w:rPr>
      </w:pPr>
      <w:r w:rsidRPr="0085229B">
        <w:rPr>
          <w:rFonts w:ascii="Times New Roman" w:hAnsi="Times New Roman" w:cs="Times New Roman"/>
        </w:rPr>
        <w:t>502012mH000123xxxxxxxxcsb</w:t>
      </w:r>
    </w:p>
    <w:p w:rsidR="00441DB2" w:rsidRPr="0085229B" w:rsidRDefault="00441DB2" w:rsidP="00EE75AB">
      <w:pPr>
        <w:pStyle w:val="ListParagraph"/>
        <w:numPr>
          <w:ilvl w:val="3"/>
          <w:numId w:val="12"/>
        </w:numPr>
        <w:rPr>
          <w:rFonts w:ascii="Times New Roman" w:hAnsi="Times New Roman" w:cs="Times New Roman"/>
        </w:rPr>
      </w:pPr>
      <w:r w:rsidRPr="0085229B">
        <w:rPr>
          <w:rFonts w:ascii="Times New Roman" w:hAnsi="Times New Roman" w:cs="Times New Roman"/>
        </w:rPr>
        <w:t>502012ca011639</w:t>
      </w:r>
    </w:p>
    <w:p w:rsidR="0037581E"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4Dc appeals</w:t>
      </w:r>
    </w:p>
    <w:p w:rsidR="00DF13C2" w:rsidRPr="0085229B" w:rsidRDefault="00441DB2" w:rsidP="0037581E">
      <w:pPr>
        <w:pStyle w:val="ListParagraph"/>
        <w:numPr>
          <w:ilvl w:val="3"/>
          <w:numId w:val="12"/>
        </w:numPr>
        <w:rPr>
          <w:rFonts w:ascii="Times New Roman" w:hAnsi="Times New Roman" w:cs="Times New Roman"/>
        </w:rPr>
      </w:pPr>
      <w:r w:rsidRPr="0085229B">
        <w:rPr>
          <w:rFonts w:ascii="Times New Roman" w:hAnsi="Times New Roman" w:cs="Times New Roman"/>
        </w:rPr>
        <w:t xml:space="preserve"> ----12---4826  3---2013Ca012409-----  in </w:t>
      </w:r>
      <w:r w:rsidR="00DF13C2" w:rsidRPr="0085229B">
        <w:rPr>
          <w:rFonts w:ascii="Times New Roman" w:hAnsi="Times New Roman" w:cs="Times New Roman"/>
        </w:rPr>
        <w:t>4dc  appeals---     /0444</w:t>
      </w:r>
    </w:p>
    <w:p w:rsidR="00441DB2" w:rsidRPr="0085229B" w:rsidRDefault="00DF13C2" w:rsidP="00EE75AB">
      <w:pPr>
        <w:pStyle w:val="ListParagraph"/>
        <w:numPr>
          <w:ilvl w:val="1"/>
          <w:numId w:val="12"/>
        </w:numPr>
        <w:rPr>
          <w:rFonts w:ascii="Times New Roman" w:hAnsi="Times New Roman" w:cs="Times New Roman"/>
        </w:rPr>
      </w:pPr>
      <w:r w:rsidRPr="0085229B">
        <w:rPr>
          <w:rFonts w:ascii="Times New Roman" w:hAnsi="Times New Roman" w:cs="Times New Roman"/>
        </w:rPr>
        <w:t>On information and belief The Parties have committed</w:t>
      </w:r>
      <w:r w:rsidR="00441DB2" w:rsidRPr="0085229B">
        <w:rPr>
          <w:rFonts w:ascii="Times New Roman" w:hAnsi="Times New Roman" w:cs="Times New Roman"/>
        </w:rPr>
        <w:t xml:space="preserve"> and or abetted the following alleged crimes: </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False Imprisonment / Kidnapping / Interstate Human Trafficking</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Elder Abuse</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Theft of Property – Home robbery</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Bank Fraud</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False Instruments to Court – Obstruction</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Fraudulent Billing Scheme</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Telephone Record of </w:t>
      </w:r>
      <w:proofErr w:type="spellStart"/>
      <w:r w:rsidRPr="0085229B">
        <w:rPr>
          <w:rFonts w:ascii="Times New Roman" w:hAnsi="Times New Roman" w:cs="Times New Roman"/>
        </w:rPr>
        <w:t>Savitt</w:t>
      </w:r>
      <w:proofErr w:type="spellEnd"/>
      <w:r w:rsidRPr="0085229B">
        <w:rPr>
          <w:rFonts w:ascii="Times New Roman" w:hAnsi="Times New Roman" w:cs="Times New Roman"/>
        </w:rPr>
        <w:t xml:space="preserve"> in front of Police </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Witness Kathy </w:t>
      </w:r>
      <w:proofErr w:type="spellStart"/>
      <w:r w:rsidRPr="0085229B">
        <w:rPr>
          <w:rFonts w:ascii="Times New Roman" w:hAnsi="Times New Roman" w:cs="Times New Roman"/>
        </w:rPr>
        <w:t>Greve</w:t>
      </w:r>
      <w:proofErr w:type="spellEnd"/>
      <w:r w:rsidRPr="0085229B">
        <w:rPr>
          <w:rFonts w:ascii="Times New Roman" w:hAnsi="Times New Roman" w:cs="Times New Roman"/>
        </w:rPr>
        <w:t> </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 Misprision of Felony – Officers fail to arrest </w:t>
      </w:r>
      <w:proofErr w:type="spellStart"/>
      <w:r w:rsidRPr="0085229B">
        <w:rPr>
          <w:rFonts w:ascii="Times New Roman" w:hAnsi="Times New Roman" w:cs="Times New Roman"/>
        </w:rPr>
        <w:t>Savitt</w:t>
      </w:r>
      <w:proofErr w:type="spellEnd"/>
      <w:r w:rsidRPr="0085229B">
        <w:rPr>
          <w:rFonts w:ascii="Times New Roman" w:hAnsi="Times New Roman" w:cs="Times New Roman"/>
        </w:rPr>
        <w:t xml:space="preserve"> and Hazeltine as </w:t>
      </w:r>
      <w:proofErr w:type="spellStart"/>
      <w:r w:rsidRPr="0085229B">
        <w:rPr>
          <w:rFonts w:ascii="Times New Roman" w:hAnsi="Times New Roman" w:cs="Times New Roman"/>
        </w:rPr>
        <w:t>Savitt</w:t>
      </w:r>
      <w:proofErr w:type="spellEnd"/>
      <w:r w:rsidRPr="0085229B">
        <w:rPr>
          <w:rFonts w:ascii="Times New Roman" w:hAnsi="Times New Roman" w:cs="Times New Roman"/>
        </w:rPr>
        <w:t xml:space="preserve"> informs Sheriff that her husband is powerful judge.  While making them put property back in house from trucks, officer failed to account for items from home that remained missing. </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Conspiracy</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lastRenderedPageBreak/>
        <w:t>Obstruction of Justice – Colin fails to disclose the reason for sudden recusal four days after his wife Elizabeth Colin was caught robbing home and used his name to evade prosecution.  Colin misleads court when he should have disqualified and voided his orders for the undisclosed conflict he had with his wife as Guardian.</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Fraudulent Conversion of Real Estate</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Letter from Gwendolyn to her brother to remove his name from her deed that was falsely inserted into deed.</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 Theft of Pension Funds</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Stalking</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Extortion for Legal Fees - Garten</w:t>
      </w:r>
    </w:p>
    <w:p w:rsidR="00441DB2" w:rsidRPr="0085229B" w:rsidRDefault="00441DB2" w:rsidP="00EE75AB">
      <w:pPr>
        <w:pStyle w:val="ListParagraph"/>
        <w:numPr>
          <w:ilvl w:val="1"/>
          <w:numId w:val="12"/>
        </w:numPr>
        <w:rPr>
          <w:rFonts w:ascii="Times New Roman" w:hAnsi="Times New Roman" w:cs="Times New Roman"/>
        </w:rPr>
      </w:pPr>
      <w:r w:rsidRPr="0085229B">
        <w:rPr>
          <w:rFonts w:ascii="Times New Roman" w:hAnsi="Times New Roman" w:cs="Times New Roman"/>
        </w:rPr>
        <w:t>Civil Torts</w:t>
      </w:r>
    </w:p>
    <w:p w:rsidR="00441DB2" w:rsidRPr="0085229B" w:rsidRDefault="00441DB2" w:rsidP="00EE75AB">
      <w:pPr>
        <w:pStyle w:val="ListParagraph"/>
        <w:numPr>
          <w:ilvl w:val="1"/>
          <w:numId w:val="12"/>
        </w:numPr>
        <w:rPr>
          <w:rFonts w:ascii="Times New Roman" w:hAnsi="Times New Roman" w:cs="Times New Roman"/>
        </w:rPr>
      </w:pPr>
      <w:r w:rsidRPr="0085229B">
        <w:rPr>
          <w:rFonts w:ascii="Times New Roman" w:hAnsi="Times New Roman" w:cs="Times New Roman"/>
        </w:rPr>
        <w:t>Damages</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Loss of Personal Property and Business and Personal Documents from home invasion.</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Legal Fees = Est total</w:t>
      </w:r>
    </w:p>
    <w:p w:rsidR="00DF13C2" w:rsidRPr="0085229B" w:rsidRDefault="00DF13C2" w:rsidP="0037581E">
      <w:pPr>
        <w:pStyle w:val="ListParagraph"/>
        <w:numPr>
          <w:ilvl w:val="2"/>
          <w:numId w:val="12"/>
        </w:numPr>
        <w:rPr>
          <w:rFonts w:ascii="Times New Roman" w:hAnsi="Times New Roman" w:cs="Times New Roman"/>
        </w:rPr>
      </w:pPr>
      <w:r w:rsidRPr="0085229B">
        <w:rPr>
          <w:rFonts w:ascii="Times New Roman" w:hAnsi="Times New Roman" w:cs="Times New Roman"/>
        </w:rPr>
        <w:t>Guardian Fees</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Loss of Real Estate properties</w:t>
      </w:r>
      <w:r w:rsidR="00DF13C2" w:rsidRPr="0085229B">
        <w:rPr>
          <w:rFonts w:ascii="Times New Roman" w:hAnsi="Times New Roman" w:cs="Times New Roman"/>
        </w:rPr>
        <w:t xml:space="preserve"> </w:t>
      </w:r>
    </w:p>
    <w:p w:rsidR="00441DB2" w:rsidRPr="0085229B" w:rsidRDefault="00441DB2" w:rsidP="0037581E">
      <w:pPr>
        <w:pStyle w:val="ListParagraph"/>
        <w:numPr>
          <w:ilvl w:val="2"/>
          <w:numId w:val="12"/>
        </w:numPr>
        <w:rPr>
          <w:rFonts w:ascii="Times New Roman" w:hAnsi="Times New Roman" w:cs="Times New Roman"/>
        </w:rPr>
      </w:pPr>
      <w:r w:rsidRPr="0085229B">
        <w:rPr>
          <w:rFonts w:ascii="Times New Roman" w:hAnsi="Times New Roman" w:cs="Times New Roman"/>
        </w:rPr>
        <w:t>Loss of mother, believe she was abused when taken and returned in poor physical condition and died shortly after return home.</w:t>
      </w:r>
    </w:p>
    <w:p w:rsidR="00441DB2" w:rsidRPr="0085229B" w:rsidRDefault="00441DB2" w:rsidP="00EE75AB">
      <w:pPr>
        <w:pStyle w:val="ListParagraph"/>
        <w:numPr>
          <w:ilvl w:val="1"/>
          <w:numId w:val="12"/>
        </w:numPr>
        <w:rPr>
          <w:rFonts w:ascii="Times New Roman" w:hAnsi="Times New Roman" w:cs="Times New Roman"/>
        </w:rPr>
      </w:pPr>
      <w:r w:rsidRPr="0085229B">
        <w:rPr>
          <w:rFonts w:ascii="Times New Roman" w:hAnsi="Times New Roman" w:cs="Times New Roman"/>
        </w:rPr>
        <w:t>Florida Agencies Contacted</w:t>
      </w:r>
    </w:p>
    <w:p w:rsidR="00441DB2" w:rsidRPr="0085229B" w:rsidRDefault="00441DB2" w:rsidP="0037581E">
      <w:pPr>
        <w:pStyle w:val="ListParagraph"/>
        <w:numPr>
          <w:ilvl w:val="2"/>
          <w:numId w:val="12"/>
        </w:numPr>
        <w:rPr>
          <w:rFonts w:ascii="Times New Roman" w:hAnsi="Times New Roman" w:cs="Times New Roman"/>
        </w:rPr>
      </w:pPr>
      <w:proofErr w:type="spellStart"/>
      <w:r w:rsidRPr="0085229B">
        <w:rPr>
          <w:rFonts w:ascii="Times New Roman" w:hAnsi="Times New Roman" w:cs="Times New Roman"/>
        </w:rPr>
        <w:t>PB</w:t>
      </w:r>
      <w:proofErr w:type="spellEnd"/>
      <w:r w:rsidRPr="0085229B">
        <w:rPr>
          <w:rFonts w:ascii="Times New Roman" w:hAnsi="Times New Roman" w:cs="Times New Roman"/>
        </w:rPr>
        <w:t xml:space="preserve"> Sheriff</w:t>
      </w:r>
    </w:p>
    <w:p w:rsidR="0037581E" w:rsidRPr="0085229B" w:rsidRDefault="0037581E">
      <w:pPr>
        <w:rPr>
          <w:rFonts w:ascii="Times New Roman" w:hAnsi="Times New Roman" w:cs="Times New Roman"/>
        </w:rPr>
      </w:pPr>
      <w:r w:rsidRPr="0085229B">
        <w:rPr>
          <w:rFonts w:ascii="Times New Roman" w:hAnsi="Times New Roman" w:cs="Times New Roman"/>
        </w:rPr>
        <w:br w:type="page"/>
      </w:r>
    </w:p>
    <w:p w:rsidR="0037581E" w:rsidRPr="0085229B" w:rsidRDefault="00533E9C" w:rsidP="0037581E">
      <w:pPr>
        <w:pStyle w:val="ListParagraph"/>
        <w:numPr>
          <w:ilvl w:val="0"/>
          <w:numId w:val="12"/>
        </w:numPr>
        <w:rPr>
          <w:rStyle w:val="Hyperlink"/>
          <w:rFonts w:ascii="Times New Roman" w:hAnsi="Times New Roman" w:cs="Times New Roman"/>
          <w:color w:val="auto"/>
          <w:u w:val="none"/>
        </w:rPr>
      </w:pPr>
      <w:r w:rsidRPr="0085229B">
        <w:rPr>
          <w:rFonts w:ascii="Times New Roman" w:hAnsi="Times New Roman" w:cs="Times New Roman"/>
        </w:rPr>
        <w:lastRenderedPageBreak/>
        <w:t>Jason Halle</w:t>
      </w:r>
      <w:r w:rsidR="00012DDA" w:rsidRPr="0085229B">
        <w:rPr>
          <w:rFonts w:ascii="Times New Roman" w:hAnsi="Times New Roman" w:cs="Times New Roman"/>
        </w:rPr>
        <w:t xml:space="preserve"> - Declaration  of Jason Halle (See attached signed declaration) 2232 N Cypress Bend Dr Apt 103 Pompano Beach, FL 33068 - (954) 654-8150 - </w:t>
      </w:r>
      <w:hyperlink r:id="rId12" w:history="1">
        <w:r w:rsidR="00012DDA" w:rsidRPr="0085229B">
          <w:rPr>
            <w:rStyle w:val="Hyperlink"/>
            <w:rFonts w:ascii="Times New Roman" w:hAnsi="Times New Roman" w:cs="Times New Roman"/>
          </w:rPr>
          <w:t>jason@jasonhalle.com</w:t>
        </w:r>
      </w:hyperlink>
    </w:p>
    <w:p w:rsidR="00012DDA" w:rsidRPr="0085229B" w:rsidRDefault="00012DDA" w:rsidP="0037581E">
      <w:pPr>
        <w:pStyle w:val="ListParagraph"/>
        <w:numPr>
          <w:ilvl w:val="1"/>
          <w:numId w:val="12"/>
        </w:numPr>
        <w:rPr>
          <w:rFonts w:ascii="Times New Roman" w:hAnsi="Times New Roman" w:cs="Times New Roman"/>
        </w:rPr>
      </w:pPr>
      <w:r w:rsidRPr="0085229B">
        <w:rPr>
          <w:rFonts w:ascii="Times New Roman" w:hAnsi="Times New Roman" w:cs="Times New Roman"/>
        </w:rPr>
        <w:t>Judges: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James Martz -Removed from case due to rotation. He was replaced by Judge David E. French.</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Judge David E. French -Dismissed the case for no logical reason. There had never been a responsive pleading and the Defendant was violating at least a dozen Florida Statutes including Breach of Trust. Refused to recuse </w:t>
      </w:r>
      <w:proofErr w:type="gramStart"/>
      <w:r w:rsidRPr="0085229B">
        <w:rPr>
          <w:rFonts w:ascii="Times New Roman" w:hAnsi="Times New Roman" w:cs="Times New Roman"/>
        </w:rPr>
        <w:t>himself</w:t>
      </w:r>
      <w:proofErr w:type="gramEnd"/>
      <w:r w:rsidRPr="0085229B">
        <w:rPr>
          <w:rFonts w:ascii="Times New Roman" w:hAnsi="Times New Roman" w:cs="Times New Roman"/>
        </w:rPr>
        <w:t xml:space="preserve"> when he started prejudging motions. Awarded $183,811.48 in legal fees to attorneys that represented Defendant clearly violating Florida law. Refused to allow evidentiary hearing when Defendant's attorney's committed Fraud </w:t>
      </w:r>
      <w:proofErr w:type="gramStart"/>
      <w:r w:rsidRPr="0085229B">
        <w:rPr>
          <w:rFonts w:ascii="Times New Roman" w:hAnsi="Times New Roman" w:cs="Times New Roman"/>
        </w:rPr>
        <w:t>Upon</w:t>
      </w:r>
      <w:proofErr w:type="gramEnd"/>
      <w:r w:rsidRPr="0085229B">
        <w:rPr>
          <w:rFonts w:ascii="Times New Roman" w:hAnsi="Times New Roman" w:cs="Times New Roman"/>
        </w:rPr>
        <w:t xml:space="preserve"> the Court and other misconduct.</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Judge Michael L. Gates -Dismissed personal injury case at first hearing even though Fraud Upon the Court was committed during the hearing and evidence was provided that either all of the defendant's had committed RICO conspiracy to commit third degree felony perjury or the Defendant's had committed a Rico conspiracy to file false billing records to the court to steal from the Plaintiff.</w:t>
      </w:r>
    </w:p>
    <w:p w:rsidR="00012DDA" w:rsidRPr="0085229B" w:rsidRDefault="00012DDA" w:rsidP="0037581E">
      <w:pPr>
        <w:pStyle w:val="ListParagraph"/>
        <w:numPr>
          <w:ilvl w:val="1"/>
          <w:numId w:val="12"/>
        </w:numPr>
        <w:rPr>
          <w:rFonts w:ascii="Times New Roman" w:hAnsi="Times New Roman" w:cs="Times New Roman"/>
        </w:rPr>
      </w:pPr>
      <w:r w:rsidRPr="0085229B">
        <w:rPr>
          <w:rFonts w:ascii="Times New Roman" w:hAnsi="Times New Roman" w:cs="Times New Roman"/>
        </w:rPr>
        <w:t>Lawyers and Fiduciaries: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Peter E. Halle, Esq., Florida attorney, </w:t>
      </w:r>
      <w:proofErr w:type="gramStart"/>
      <w:r w:rsidRPr="0085229B">
        <w:rPr>
          <w:rFonts w:ascii="Times New Roman" w:hAnsi="Times New Roman" w:cs="Times New Roman"/>
        </w:rPr>
        <w:t>Retired</w:t>
      </w:r>
      <w:proofErr w:type="gramEnd"/>
      <w:r w:rsidRPr="0085229B">
        <w:rPr>
          <w:rFonts w:ascii="Times New Roman" w:hAnsi="Times New Roman" w:cs="Times New Roman"/>
        </w:rPr>
        <w:t xml:space="preserve"> from Morgan Lewis law firm, Trustee for the Edward Halle Trust, Fiduciary for Jason Halle. Involved in RICO conspiracy to commit perjury or fraud to steal from Jason Halle.</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Carolyn B. </w:t>
      </w:r>
      <w:proofErr w:type="spellStart"/>
      <w:r w:rsidRPr="0085229B">
        <w:rPr>
          <w:rFonts w:ascii="Times New Roman" w:hAnsi="Times New Roman" w:cs="Times New Roman"/>
        </w:rPr>
        <w:t>Lamm</w:t>
      </w:r>
      <w:proofErr w:type="spellEnd"/>
      <w:r w:rsidRPr="0085229B">
        <w:rPr>
          <w:rFonts w:ascii="Times New Roman" w:hAnsi="Times New Roman" w:cs="Times New Roman"/>
        </w:rPr>
        <w:t xml:space="preserve"> Esq., Florida attorney, Partner at White &amp; Case, Past President of the American Bar Association (2009-2010). Involved in strategy of law suit in Palm Beach County according to Richman Greer, P.A., Committed RICO perjury in Broward County, or if her Declaration was true then was part of RICO billing Fraud to steal from Jason Halle.</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Alan G. Greer, Esq., Partner, Richman Greer, P.A., Involved in RICO conspiracy to commit perjury or fraud to steal from Jason Halle.</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Charles H. Johnson, Esq., Partner, Richman Greer, P.A., Involved in RICO conspiracy to commit perjury or fraud to steal from Jason Halle.</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Michael J. </w:t>
      </w:r>
      <w:proofErr w:type="spellStart"/>
      <w:r w:rsidRPr="0085229B">
        <w:rPr>
          <w:rFonts w:ascii="Times New Roman" w:hAnsi="Times New Roman" w:cs="Times New Roman"/>
        </w:rPr>
        <w:t>Napoleone</w:t>
      </w:r>
      <w:proofErr w:type="spellEnd"/>
      <w:r w:rsidRPr="0085229B">
        <w:rPr>
          <w:rFonts w:ascii="Times New Roman" w:hAnsi="Times New Roman" w:cs="Times New Roman"/>
        </w:rPr>
        <w:t>, Esq., Partner, Richman Greer, P.A., Involved in RICO conspiracy to commit perjury or fraud to steal from Jason Halle.</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Jay G. White, Esq., Partner, Richman Greer, P.A., Involved in RICO conspiracy to commit perjury or fraud to steal from Jason Halle.</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Adam M. Myron, Esq., Partner, Richman Greer, P.A.</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Ethan J. Wall, Esq., Associate, Richman Greer, P.A.</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 Joshua L </w:t>
      </w:r>
      <w:proofErr w:type="spellStart"/>
      <w:r w:rsidRPr="0085229B">
        <w:rPr>
          <w:rFonts w:ascii="Times New Roman" w:hAnsi="Times New Roman" w:cs="Times New Roman"/>
        </w:rPr>
        <w:t>Spoont</w:t>
      </w:r>
      <w:proofErr w:type="spellEnd"/>
      <w:r w:rsidRPr="0085229B">
        <w:rPr>
          <w:rFonts w:ascii="Times New Roman" w:hAnsi="Times New Roman" w:cs="Times New Roman"/>
        </w:rPr>
        <w:t>, Esq., Associate, Richman Greer, P.A.</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Marta </w:t>
      </w:r>
      <w:proofErr w:type="spellStart"/>
      <w:r w:rsidRPr="0085229B">
        <w:rPr>
          <w:rFonts w:ascii="Times New Roman" w:hAnsi="Times New Roman" w:cs="Times New Roman"/>
        </w:rPr>
        <w:t>Stypulkowski</w:t>
      </w:r>
      <w:proofErr w:type="spellEnd"/>
      <w:r w:rsidRPr="0085229B">
        <w:rPr>
          <w:rFonts w:ascii="Times New Roman" w:hAnsi="Times New Roman" w:cs="Times New Roman"/>
        </w:rPr>
        <w:t>, Esq., former Associate, Richman Greer, P.A.</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Georgia A. </w:t>
      </w:r>
      <w:proofErr w:type="spellStart"/>
      <w:r w:rsidRPr="0085229B">
        <w:rPr>
          <w:rFonts w:ascii="Times New Roman" w:hAnsi="Times New Roman" w:cs="Times New Roman"/>
        </w:rPr>
        <w:t>Buckhalter</w:t>
      </w:r>
      <w:proofErr w:type="spellEnd"/>
      <w:r w:rsidRPr="0085229B">
        <w:rPr>
          <w:rFonts w:ascii="Times New Roman" w:hAnsi="Times New Roman" w:cs="Times New Roman"/>
        </w:rPr>
        <w:t>, Esq., Associate, Richman Greer, P.A.</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Leslie A. Metz, Esq., Associate, Richman Greer, P.A.</w:t>
      </w:r>
    </w:p>
    <w:p w:rsidR="00012DDA" w:rsidRPr="0085229B" w:rsidRDefault="00012DDA" w:rsidP="0037581E">
      <w:pPr>
        <w:pStyle w:val="ListParagraph"/>
        <w:numPr>
          <w:ilvl w:val="1"/>
          <w:numId w:val="12"/>
        </w:numPr>
        <w:rPr>
          <w:rFonts w:ascii="Times New Roman" w:hAnsi="Times New Roman" w:cs="Times New Roman"/>
        </w:rPr>
      </w:pPr>
      <w:r w:rsidRPr="0085229B">
        <w:rPr>
          <w:rFonts w:ascii="Times New Roman" w:hAnsi="Times New Roman" w:cs="Times New Roman"/>
        </w:rPr>
        <w:t>Legal Cases: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502011CP00509XXXXSB  - Palm Beach County Probate Court -Edward Halle Trust</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lastRenderedPageBreak/>
        <w:t xml:space="preserve"># CACE-15-17841 -Broward County Civil Court -Jason Halle, Plaintiff, v. Peter E. Halle, Carolyn B. </w:t>
      </w:r>
      <w:proofErr w:type="spellStart"/>
      <w:r w:rsidRPr="0085229B">
        <w:rPr>
          <w:rFonts w:ascii="Times New Roman" w:hAnsi="Times New Roman" w:cs="Times New Roman"/>
        </w:rPr>
        <w:t>Lamm</w:t>
      </w:r>
      <w:proofErr w:type="spellEnd"/>
      <w:r w:rsidRPr="0085229B">
        <w:rPr>
          <w:rFonts w:ascii="Times New Roman" w:hAnsi="Times New Roman" w:cs="Times New Roman"/>
        </w:rPr>
        <w:t xml:space="preserve">, John G. White, III, Michael </w:t>
      </w:r>
      <w:proofErr w:type="spellStart"/>
      <w:r w:rsidRPr="0085229B">
        <w:rPr>
          <w:rFonts w:ascii="Times New Roman" w:hAnsi="Times New Roman" w:cs="Times New Roman"/>
        </w:rPr>
        <w:t>J.Napoleone</w:t>
      </w:r>
      <w:proofErr w:type="spellEnd"/>
      <w:r w:rsidRPr="0085229B">
        <w:rPr>
          <w:rFonts w:ascii="Times New Roman" w:hAnsi="Times New Roman" w:cs="Times New Roman"/>
        </w:rPr>
        <w:t>, Charles H. Johnson, and Richman Greer Professional Association, Defendants.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Florida Appeals, - 4th </w:t>
      </w:r>
      <w:proofErr w:type="spellStart"/>
      <w:r w:rsidRPr="0085229B">
        <w:rPr>
          <w:rFonts w:ascii="Times New Roman" w:hAnsi="Times New Roman" w:cs="Times New Roman"/>
        </w:rPr>
        <w:t>DCA</w:t>
      </w:r>
      <w:proofErr w:type="spellEnd"/>
      <w:r w:rsidRPr="0085229B">
        <w:rPr>
          <w:rFonts w:ascii="Times New Roman" w:hAnsi="Times New Roman" w:cs="Times New Roman"/>
        </w:rPr>
        <w:t xml:space="preserve">:  </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4013-1381</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4013-1797</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4013-3796</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4015-1754</w:t>
      </w:r>
    </w:p>
    <w:p w:rsidR="00012DDA" w:rsidRPr="0085229B" w:rsidRDefault="00DF13C2" w:rsidP="0037581E">
      <w:pPr>
        <w:pStyle w:val="ListParagraph"/>
        <w:numPr>
          <w:ilvl w:val="1"/>
          <w:numId w:val="12"/>
        </w:numPr>
        <w:rPr>
          <w:rFonts w:ascii="Times New Roman" w:hAnsi="Times New Roman" w:cs="Times New Roman"/>
        </w:rPr>
      </w:pPr>
      <w:r w:rsidRPr="0085229B">
        <w:rPr>
          <w:rFonts w:ascii="Times New Roman" w:hAnsi="Times New Roman" w:cs="Times New Roman"/>
        </w:rPr>
        <w:t>On information and belief The Parties have committed</w:t>
      </w:r>
      <w:r w:rsidR="00012DDA" w:rsidRPr="0085229B">
        <w:rPr>
          <w:rFonts w:ascii="Times New Roman" w:hAnsi="Times New Roman" w:cs="Times New Roman"/>
        </w:rPr>
        <w:t xml:space="preserve"> and or abetted the following alleged crimes: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 xml:space="preserve">Fraud on the Court </w:t>
      </w:r>
      <w:proofErr w:type="gramStart"/>
      <w:r w:rsidRPr="0085229B">
        <w:rPr>
          <w:rFonts w:ascii="Times New Roman" w:hAnsi="Times New Roman" w:cs="Times New Roman"/>
        </w:rPr>
        <w:t>-(</w:t>
      </w:r>
      <w:proofErr w:type="gramEnd"/>
      <w:r w:rsidRPr="0085229B">
        <w:rPr>
          <w:rFonts w:ascii="Times New Roman" w:hAnsi="Times New Roman" w:cs="Times New Roman"/>
        </w:rPr>
        <w:t xml:space="preserve">intrinsic and extrinsic) (John G. White III, Michael J. </w:t>
      </w:r>
      <w:proofErr w:type="spellStart"/>
      <w:r w:rsidRPr="0085229B">
        <w:rPr>
          <w:rFonts w:ascii="Times New Roman" w:hAnsi="Times New Roman" w:cs="Times New Roman"/>
        </w:rPr>
        <w:t>Napoleone</w:t>
      </w:r>
      <w:proofErr w:type="spellEnd"/>
      <w:r w:rsidRPr="0085229B">
        <w:rPr>
          <w:rFonts w:ascii="Times New Roman" w:hAnsi="Times New Roman" w:cs="Times New Roman"/>
        </w:rPr>
        <w:t xml:space="preserve"> and Richman Greer Professional Association. Both on the Trial Court level and the Appellate Court level.</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Perjury</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Subornation of Perjury</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Fraudulent billing schemes</w:t>
      </w:r>
    </w:p>
    <w:p w:rsidR="00012DDA" w:rsidRPr="0085229B" w:rsidRDefault="00012DDA" w:rsidP="0037581E">
      <w:pPr>
        <w:pStyle w:val="ListParagraph"/>
        <w:numPr>
          <w:ilvl w:val="2"/>
          <w:numId w:val="12"/>
        </w:numPr>
        <w:rPr>
          <w:rFonts w:ascii="Times New Roman" w:hAnsi="Times New Roman" w:cs="Times New Roman"/>
        </w:rPr>
      </w:pPr>
      <w:proofErr w:type="gramStart"/>
      <w:r w:rsidRPr="0085229B">
        <w:rPr>
          <w:rFonts w:ascii="Times New Roman" w:hAnsi="Times New Roman" w:cs="Times New Roman"/>
        </w:rPr>
        <w:t>If(</w:t>
      </w:r>
      <w:proofErr w:type="gramEnd"/>
      <w:r w:rsidRPr="0085229B">
        <w:rPr>
          <w:rFonts w:ascii="Times New Roman" w:hAnsi="Times New Roman" w:cs="Times New Roman"/>
        </w:rPr>
        <w:t>b) and (c) are not true, then by the evidence (d) must be true.</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Obstruction of Justice -Florida Court</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Conspiracy</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Official Misconduct</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Abuse of Power</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Misprision of Felony</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Aiding and Abetting</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Criminal Racketeering</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The Parties have violated and or abetted the violations of Florida Statutes: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Duty to administer Trust. § 736.0801</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Duty of Loyalty. § 736.0802</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Impartiality.  §736.0803</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Prudent Administration  § 736.0804</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Trustee's skills. § 763.0806</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Control and protections of trust property. § 736.0809</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Duty to inform and account. §736.0813</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Trust accountings. § 736.015</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Distribution on termination. § 736.0817</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Applicability of chapter 518. § 736.0901</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Remedies for breach of trust. § 736.1001</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Damages for breach of trust. § 736.1002</w:t>
      </w:r>
    </w:p>
    <w:p w:rsidR="00012DDA" w:rsidRPr="0085229B" w:rsidRDefault="00012DDA" w:rsidP="0037581E">
      <w:pPr>
        <w:pStyle w:val="ListParagraph"/>
        <w:numPr>
          <w:ilvl w:val="1"/>
          <w:numId w:val="12"/>
        </w:numPr>
        <w:rPr>
          <w:rFonts w:ascii="Times New Roman" w:hAnsi="Times New Roman" w:cs="Times New Roman"/>
        </w:rPr>
      </w:pPr>
      <w:r w:rsidRPr="0085229B">
        <w:rPr>
          <w:rFonts w:ascii="Times New Roman" w:hAnsi="Times New Roman" w:cs="Times New Roman"/>
        </w:rPr>
        <w:t>Civil Torts: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Gross Negligence/Intentional  Misconduct (Florida Statutes § 768.72, Restatement of Second of Torts § 500 (All Defendants)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Tortious Interference with Inheritance; Restatement (Second) of Torts § 774(B) (All Defendants)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Intentional Infliction of Emotional Distress (All Defendants)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lastRenderedPageBreak/>
        <w:t xml:space="preserve">Civil Conspiracy/Aiding </w:t>
      </w:r>
      <w:proofErr w:type="spellStart"/>
      <w:r w:rsidRPr="0085229B">
        <w:rPr>
          <w:rFonts w:ascii="Times New Roman" w:hAnsi="Times New Roman" w:cs="Times New Roman"/>
        </w:rPr>
        <w:t>ad</w:t>
      </w:r>
      <w:proofErr w:type="spellEnd"/>
      <w:r w:rsidRPr="0085229B">
        <w:rPr>
          <w:rFonts w:ascii="Times New Roman" w:hAnsi="Times New Roman" w:cs="Times New Roman"/>
        </w:rPr>
        <w:t xml:space="preserve"> abetting/In-Concert Liability, Restatement (Second) of Torts §§ 875, 876, 879 (All Defendants)</w:t>
      </w:r>
    </w:p>
    <w:p w:rsidR="0037581E" w:rsidRPr="0085229B" w:rsidRDefault="00012DDA" w:rsidP="0037581E">
      <w:pPr>
        <w:pStyle w:val="ListParagraph"/>
        <w:numPr>
          <w:ilvl w:val="1"/>
          <w:numId w:val="12"/>
        </w:numPr>
        <w:rPr>
          <w:rFonts w:ascii="Times New Roman" w:hAnsi="Times New Roman" w:cs="Times New Roman"/>
        </w:rPr>
      </w:pPr>
      <w:r w:rsidRPr="0085229B">
        <w:rPr>
          <w:rFonts w:ascii="Times New Roman" w:hAnsi="Times New Roman" w:cs="Times New Roman"/>
        </w:rPr>
        <w:t xml:space="preserve">Damages </w:t>
      </w:r>
      <w:r w:rsidR="0037581E" w:rsidRPr="0085229B">
        <w:rPr>
          <w:rFonts w:ascii="Times New Roman" w:hAnsi="Times New Roman" w:cs="Times New Roman"/>
        </w:rPr>
        <w:t>–</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Estimated one million dollars without punitive damages.</w:t>
      </w:r>
    </w:p>
    <w:p w:rsidR="00012DDA" w:rsidRPr="0085229B" w:rsidRDefault="00012DDA" w:rsidP="0037581E">
      <w:pPr>
        <w:pStyle w:val="ListParagraph"/>
        <w:numPr>
          <w:ilvl w:val="2"/>
          <w:numId w:val="12"/>
        </w:numPr>
        <w:rPr>
          <w:rFonts w:ascii="Times New Roman" w:hAnsi="Times New Roman" w:cs="Times New Roman"/>
        </w:rPr>
      </w:pPr>
      <w:r w:rsidRPr="0085229B">
        <w:rPr>
          <w:rFonts w:ascii="Times New Roman" w:hAnsi="Times New Roman" w:cs="Times New Roman"/>
        </w:rPr>
        <w:t>Annual accountings have not been provided in violation of Florida Probate Statutes and Civil Statutes for Trusts.</w:t>
      </w:r>
    </w:p>
    <w:p w:rsidR="00012DDA" w:rsidRPr="0085229B" w:rsidRDefault="00012DDA" w:rsidP="0037581E">
      <w:pPr>
        <w:pStyle w:val="ListParagraph"/>
        <w:numPr>
          <w:ilvl w:val="2"/>
          <w:numId w:val="12"/>
        </w:numPr>
        <w:rPr>
          <w:rFonts w:ascii="Times New Roman" w:hAnsi="Times New Roman" w:cs="Times New Roman"/>
        </w:rPr>
      </w:pPr>
      <w:proofErr w:type="gramStart"/>
      <w:r w:rsidRPr="0085229B">
        <w:rPr>
          <w:rFonts w:ascii="Times New Roman" w:hAnsi="Times New Roman" w:cs="Times New Roman"/>
        </w:rPr>
        <w:t>ask</w:t>
      </w:r>
      <w:proofErr w:type="gramEnd"/>
      <w:r w:rsidRPr="0085229B">
        <w:rPr>
          <w:rFonts w:ascii="Times New Roman" w:hAnsi="Times New Roman" w:cs="Times New Roman"/>
        </w:rPr>
        <w:t xml:space="preserve"> that his report in its entirety be reported to the State's Attorney for action plus any other agencies that have the authority to investigate these felonies outlined in my declaration.</w:t>
      </w:r>
    </w:p>
    <w:p w:rsidR="00012DDA" w:rsidRPr="0085229B" w:rsidRDefault="00012DDA" w:rsidP="0037581E">
      <w:pPr>
        <w:pStyle w:val="ListParagraph"/>
        <w:ind w:left="1080"/>
        <w:rPr>
          <w:rFonts w:ascii="Times New Roman" w:hAnsi="Times New Roman" w:cs="Times New Roman"/>
        </w:rPr>
      </w:pPr>
      <w:r w:rsidRPr="0085229B">
        <w:rPr>
          <w:rFonts w:ascii="Times New Roman" w:hAnsi="Times New Roman" w:cs="Times New Roman"/>
        </w:rPr>
        <w:t xml:space="preserve">I declare under penalty of perjury that the foregoing statements in this declaration are true and correct. </w:t>
      </w:r>
      <w:proofErr w:type="gramStart"/>
      <w:r w:rsidRPr="0085229B">
        <w:rPr>
          <w:rFonts w:ascii="Times New Roman" w:hAnsi="Times New Roman" w:cs="Times New Roman"/>
        </w:rPr>
        <w:t>Executed this 15th day of March 2016, in Broward County, Florida.</w:t>
      </w:r>
      <w:proofErr w:type="gramEnd"/>
    </w:p>
    <w:p w:rsidR="0037581E" w:rsidRPr="0085229B" w:rsidRDefault="0037581E" w:rsidP="0037581E">
      <w:pPr>
        <w:pStyle w:val="ListParagraph"/>
        <w:ind w:left="1080"/>
        <w:rPr>
          <w:rFonts w:ascii="Times New Roman" w:hAnsi="Times New Roman" w:cs="Times New Roman"/>
        </w:rPr>
      </w:pPr>
    </w:p>
    <w:p w:rsidR="003D3658" w:rsidRPr="0085229B" w:rsidRDefault="003D3658">
      <w:pPr>
        <w:rPr>
          <w:rFonts w:ascii="Times New Roman" w:hAnsi="Times New Roman" w:cs="Times New Roman"/>
        </w:rPr>
      </w:pPr>
      <w:r w:rsidRPr="0085229B">
        <w:rPr>
          <w:rFonts w:ascii="Times New Roman" w:hAnsi="Times New Roman" w:cs="Times New Roman"/>
        </w:rPr>
        <w:br w:type="page"/>
      </w:r>
    </w:p>
    <w:p w:rsidR="003D3658" w:rsidRPr="0085229B" w:rsidRDefault="003D3658" w:rsidP="003D3658">
      <w:pPr>
        <w:pStyle w:val="ListParagraph"/>
        <w:numPr>
          <w:ilvl w:val="0"/>
          <w:numId w:val="12"/>
        </w:numPr>
        <w:rPr>
          <w:rFonts w:ascii="Times New Roman" w:hAnsi="Times New Roman" w:cs="Times New Roman"/>
        </w:rPr>
      </w:pPr>
      <w:r w:rsidRPr="0085229B">
        <w:rPr>
          <w:rFonts w:ascii="Times New Roman" w:hAnsi="Times New Roman" w:cs="Times New Roman"/>
        </w:rPr>
        <w:lastRenderedPageBreak/>
        <w:t>Angela V. Woodhull Ph. D. – See attached separate complaint</w:t>
      </w:r>
    </w:p>
    <w:p w:rsidR="003D3658" w:rsidRPr="0085229B" w:rsidRDefault="003D3658" w:rsidP="003D3658">
      <w:pPr>
        <w:pStyle w:val="ListParagraph"/>
        <w:ind w:left="360"/>
        <w:rPr>
          <w:rFonts w:ascii="Times New Roman" w:hAnsi="Times New Roman" w:cs="Times New Roman"/>
        </w:rPr>
      </w:pPr>
    </w:p>
    <w:p w:rsidR="00533E9C" w:rsidRPr="0085229B" w:rsidRDefault="00533E9C" w:rsidP="003D3658">
      <w:pPr>
        <w:pStyle w:val="ListParagraph"/>
        <w:numPr>
          <w:ilvl w:val="0"/>
          <w:numId w:val="12"/>
        </w:numPr>
        <w:rPr>
          <w:rFonts w:ascii="Times New Roman" w:hAnsi="Times New Roman" w:cs="Times New Roman"/>
        </w:rPr>
      </w:pPr>
      <w:r w:rsidRPr="0085229B">
        <w:rPr>
          <w:rFonts w:ascii="Times New Roman" w:hAnsi="Times New Roman" w:cs="Times New Roman"/>
        </w:rPr>
        <w:t>Mario Jimenez</w:t>
      </w:r>
    </w:p>
    <w:p w:rsidR="00533E9C" w:rsidRPr="0085229B" w:rsidRDefault="00533E9C" w:rsidP="003D3658">
      <w:pPr>
        <w:pStyle w:val="ListParagraph"/>
        <w:numPr>
          <w:ilvl w:val="0"/>
          <w:numId w:val="12"/>
        </w:numPr>
        <w:rPr>
          <w:rFonts w:ascii="Times New Roman" w:hAnsi="Times New Roman" w:cs="Times New Roman"/>
        </w:rPr>
      </w:pPr>
      <w:r w:rsidRPr="0085229B">
        <w:rPr>
          <w:rFonts w:ascii="Times New Roman" w:hAnsi="Times New Roman" w:cs="Times New Roman"/>
        </w:rPr>
        <w:t>Glenda Martinez</w:t>
      </w:r>
    </w:p>
    <w:p w:rsidR="00533E9C" w:rsidRPr="0085229B" w:rsidRDefault="00533E9C" w:rsidP="003D3658">
      <w:pPr>
        <w:pStyle w:val="ListParagraph"/>
        <w:numPr>
          <w:ilvl w:val="0"/>
          <w:numId w:val="12"/>
        </w:numPr>
        <w:rPr>
          <w:rFonts w:ascii="Times New Roman" w:hAnsi="Times New Roman" w:cs="Times New Roman"/>
        </w:rPr>
      </w:pPr>
      <w:r w:rsidRPr="0085229B">
        <w:rPr>
          <w:rFonts w:ascii="Times New Roman" w:hAnsi="Times New Roman" w:cs="Times New Roman"/>
        </w:rPr>
        <w:t>Bob Bruce</w:t>
      </w:r>
    </w:p>
    <w:p w:rsidR="00533E9C" w:rsidRPr="0085229B" w:rsidRDefault="00533E9C" w:rsidP="003D3658">
      <w:pPr>
        <w:pStyle w:val="ListParagraph"/>
        <w:numPr>
          <w:ilvl w:val="0"/>
          <w:numId w:val="12"/>
        </w:numPr>
        <w:rPr>
          <w:rFonts w:ascii="Times New Roman" w:hAnsi="Times New Roman" w:cs="Times New Roman"/>
        </w:rPr>
      </w:pPr>
      <w:r w:rsidRPr="0085229B">
        <w:rPr>
          <w:rFonts w:ascii="Times New Roman" w:hAnsi="Times New Roman" w:cs="Times New Roman"/>
        </w:rPr>
        <w:t>Roseanna Miller</w:t>
      </w:r>
    </w:p>
    <w:p w:rsidR="00533E9C" w:rsidRPr="0085229B" w:rsidRDefault="00533E9C" w:rsidP="003D3658">
      <w:pPr>
        <w:pStyle w:val="ListParagraph"/>
        <w:numPr>
          <w:ilvl w:val="0"/>
          <w:numId w:val="12"/>
        </w:numPr>
        <w:rPr>
          <w:rFonts w:ascii="Times New Roman" w:hAnsi="Times New Roman" w:cs="Times New Roman"/>
        </w:rPr>
      </w:pPr>
      <w:r w:rsidRPr="0085229B">
        <w:rPr>
          <w:rFonts w:ascii="Times New Roman" w:hAnsi="Times New Roman" w:cs="Times New Roman"/>
        </w:rPr>
        <w:t>Robert Sarhan</w:t>
      </w:r>
    </w:p>
    <w:p w:rsidR="00533E9C" w:rsidRPr="0085229B" w:rsidRDefault="00533E9C" w:rsidP="003D3658">
      <w:pPr>
        <w:pStyle w:val="ListParagraph"/>
        <w:numPr>
          <w:ilvl w:val="0"/>
          <w:numId w:val="12"/>
        </w:numPr>
        <w:rPr>
          <w:rFonts w:ascii="Times New Roman" w:hAnsi="Times New Roman" w:cs="Times New Roman"/>
        </w:rPr>
      </w:pPr>
      <w:r w:rsidRPr="0085229B">
        <w:rPr>
          <w:rFonts w:ascii="Times New Roman" w:hAnsi="Times New Roman" w:cs="Times New Roman"/>
        </w:rPr>
        <w:t>Dr. Sam Sugar</w:t>
      </w:r>
    </w:p>
    <w:p w:rsidR="003D7F5A" w:rsidRPr="0085229B" w:rsidRDefault="003D7F5A" w:rsidP="003D3658">
      <w:pPr>
        <w:pStyle w:val="ListParagraph"/>
        <w:numPr>
          <w:ilvl w:val="0"/>
          <w:numId w:val="12"/>
        </w:numPr>
        <w:rPr>
          <w:rFonts w:ascii="Times New Roman" w:hAnsi="Times New Roman" w:cs="Times New Roman"/>
        </w:rPr>
      </w:pPr>
      <w:r w:rsidRPr="0085229B">
        <w:rPr>
          <w:rFonts w:ascii="Times New Roman" w:hAnsi="Times New Roman" w:cs="Times New Roman"/>
        </w:rPr>
        <w:t xml:space="preserve">Kathleen </w:t>
      </w:r>
      <w:proofErr w:type="spellStart"/>
      <w:r w:rsidRPr="0085229B">
        <w:rPr>
          <w:rFonts w:ascii="Times New Roman" w:hAnsi="Times New Roman" w:cs="Times New Roman"/>
        </w:rPr>
        <w:t>Higgenbotham</w:t>
      </w:r>
      <w:proofErr w:type="spellEnd"/>
    </w:p>
    <w:p w:rsidR="003D7F5A" w:rsidRPr="0085229B" w:rsidRDefault="003D7F5A" w:rsidP="003D3658">
      <w:pPr>
        <w:pStyle w:val="ListParagraph"/>
        <w:numPr>
          <w:ilvl w:val="0"/>
          <w:numId w:val="12"/>
        </w:numPr>
        <w:rPr>
          <w:rFonts w:ascii="Times New Roman" w:hAnsi="Times New Roman" w:cs="Times New Roman"/>
        </w:rPr>
      </w:pPr>
      <w:r w:rsidRPr="0085229B">
        <w:rPr>
          <w:rFonts w:ascii="Times New Roman" w:hAnsi="Times New Roman" w:cs="Times New Roman"/>
        </w:rPr>
        <w:t xml:space="preserve">Tammy </w:t>
      </w:r>
      <w:proofErr w:type="spellStart"/>
      <w:r w:rsidRPr="0085229B">
        <w:rPr>
          <w:rFonts w:ascii="Times New Roman" w:hAnsi="Times New Roman" w:cs="Times New Roman"/>
        </w:rPr>
        <w:t>Risaliti</w:t>
      </w:r>
      <w:proofErr w:type="spellEnd"/>
    </w:p>
    <w:p w:rsidR="003D7F5A" w:rsidRPr="0085229B" w:rsidRDefault="003D7F5A" w:rsidP="003D3658">
      <w:pPr>
        <w:pStyle w:val="ListParagraph"/>
        <w:numPr>
          <w:ilvl w:val="0"/>
          <w:numId w:val="12"/>
        </w:numPr>
        <w:rPr>
          <w:rFonts w:ascii="Times New Roman" w:hAnsi="Times New Roman" w:cs="Times New Roman"/>
        </w:rPr>
      </w:pPr>
      <w:r w:rsidRPr="0085229B">
        <w:rPr>
          <w:rFonts w:ascii="Times New Roman" w:hAnsi="Times New Roman" w:cs="Times New Roman"/>
        </w:rPr>
        <w:t>Barbara/Helen Stone</w:t>
      </w:r>
    </w:p>
    <w:p w:rsidR="001030A0" w:rsidRPr="0085229B" w:rsidRDefault="001030A0" w:rsidP="003D3658">
      <w:pPr>
        <w:pStyle w:val="ListParagraph"/>
        <w:numPr>
          <w:ilvl w:val="0"/>
          <w:numId w:val="12"/>
        </w:numPr>
        <w:rPr>
          <w:rFonts w:ascii="Times New Roman" w:hAnsi="Times New Roman" w:cs="Times New Roman"/>
        </w:rPr>
      </w:pPr>
      <w:r w:rsidRPr="0085229B">
        <w:rPr>
          <w:rFonts w:ascii="Times New Roman" w:hAnsi="Times New Roman" w:cs="Times New Roman"/>
        </w:rPr>
        <w:t>Cindy Swanick</w:t>
      </w:r>
    </w:p>
    <w:p w:rsidR="0020318D" w:rsidRPr="0085229B" w:rsidRDefault="0020318D" w:rsidP="003D3658">
      <w:pPr>
        <w:pStyle w:val="ListParagraph"/>
        <w:numPr>
          <w:ilvl w:val="0"/>
          <w:numId w:val="12"/>
        </w:numPr>
        <w:rPr>
          <w:rFonts w:ascii="Times New Roman" w:hAnsi="Times New Roman" w:cs="Times New Roman"/>
        </w:rPr>
      </w:pPr>
      <w:r w:rsidRPr="0085229B">
        <w:rPr>
          <w:rFonts w:ascii="Times New Roman" w:eastAsia="Times New Roman" w:hAnsi="Times New Roman" w:cs="Times New Roman"/>
        </w:rPr>
        <w:t xml:space="preserve">Mary J. </w:t>
      </w:r>
      <w:proofErr w:type="spellStart"/>
      <w:r w:rsidRPr="0085229B">
        <w:rPr>
          <w:rFonts w:ascii="Times New Roman" w:eastAsia="Times New Roman" w:hAnsi="Times New Roman" w:cs="Times New Roman"/>
        </w:rPr>
        <w:t>Mieczynski</w:t>
      </w:r>
      <w:proofErr w:type="spellEnd"/>
      <w:r w:rsidRPr="0085229B">
        <w:rPr>
          <w:rFonts w:ascii="Times New Roman" w:eastAsia="Times New Roman" w:hAnsi="Times New Roman" w:cs="Times New Roman"/>
        </w:rPr>
        <w:t xml:space="preserve">   and Florence  S. </w:t>
      </w:r>
      <w:proofErr w:type="spellStart"/>
      <w:r w:rsidRPr="0085229B">
        <w:rPr>
          <w:rFonts w:ascii="Times New Roman" w:eastAsia="Times New Roman" w:hAnsi="Times New Roman" w:cs="Times New Roman"/>
        </w:rPr>
        <w:t>Mieczynski</w:t>
      </w:r>
      <w:proofErr w:type="spellEnd"/>
      <w:r w:rsidRPr="0085229B">
        <w:rPr>
          <w:rFonts w:ascii="Times New Roman" w:eastAsia="Times New Roman" w:hAnsi="Times New Roman" w:cs="Times New Roman"/>
        </w:rPr>
        <w:t xml:space="preserve"> and  Sarah J. </w:t>
      </w:r>
      <w:proofErr w:type="spellStart"/>
      <w:r w:rsidRPr="0085229B">
        <w:rPr>
          <w:rFonts w:ascii="Times New Roman" w:eastAsia="Times New Roman" w:hAnsi="Times New Roman" w:cs="Times New Roman"/>
        </w:rPr>
        <w:t>Mieczynski</w:t>
      </w:r>
      <w:proofErr w:type="spellEnd"/>
    </w:p>
    <w:p w:rsidR="003D3658" w:rsidRPr="0085229B" w:rsidRDefault="003D3658" w:rsidP="003D3658">
      <w:pPr>
        <w:pStyle w:val="ListParagraph"/>
        <w:numPr>
          <w:ilvl w:val="0"/>
          <w:numId w:val="12"/>
        </w:numPr>
        <w:rPr>
          <w:rFonts w:ascii="Times New Roman" w:hAnsi="Times New Roman" w:cs="Times New Roman"/>
        </w:rPr>
      </w:pPr>
      <w:r w:rsidRPr="0085229B">
        <w:rPr>
          <w:rFonts w:ascii="Times New Roman" w:hAnsi="Times New Roman" w:cs="Times New Roman"/>
        </w:rPr>
        <w:t>Julia Gonzalez</w:t>
      </w:r>
    </w:p>
    <w:p w:rsidR="0037581E" w:rsidRPr="0085229B" w:rsidRDefault="0037581E" w:rsidP="0037581E">
      <w:pPr>
        <w:pStyle w:val="ListParagraph"/>
        <w:ind w:left="360"/>
        <w:rPr>
          <w:rFonts w:ascii="Times New Roman" w:hAnsi="Times New Roman" w:cs="Times New Roman"/>
        </w:rPr>
      </w:pPr>
    </w:p>
    <w:p w:rsidR="00EB495F" w:rsidRPr="0085229B" w:rsidRDefault="00E64769" w:rsidP="0037581E">
      <w:pPr>
        <w:pStyle w:val="ListParagraph"/>
        <w:numPr>
          <w:ilvl w:val="0"/>
          <w:numId w:val="12"/>
        </w:numPr>
        <w:rPr>
          <w:rFonts w:ascii="Times New Roman" w:hAnsi="Times New Roman" w:cs="Times New Roman"/>
        </w:rPr>
      </w:pPr>
      <w:r w:rsidRPr="0085229B">
        <w:rPr>
          <w:rFonts w:ascii="Times New Roman" w:hAnsi="Times New Roman" w:cs="Times New Roman"/>
        </w:rPr>
        <w:t xml:space="preserve">We will be going to </w:t>
      </w:r>
      <w:proofErr w:type="spellStart"/>
      <w:r w:rsidRPr="0085229B">
        <w:rPr>
          <w:rFonts w:ascii="Times New Roman" w:hAnsi="Times New Roman" w:cs="Times New Roman"/>
        </w:rPr>
        <w:t>FOIA</w:t>
      </w:r>
      <w:proofErr w:type="spellEnd"/>
      <w:r w:rsidRPr="0085229B">
        <w:rPr>
          <w:rFonts w:ascii="Times New Roman" w:hAnsi="Times New Roman" w:cs="Times New Roman"/>
        </w:rPr>
        <w:t xml:space="preserve"> this complaint and each individual complaint hereunder at the end of this investigation for publication for purposes of protecting the rights of the complainants who filed herein statements and to ensure the Sheriff department did not ignore any of the criminal activities complained about. </w:t>
      </w:r>
    </w:p>
    <w:p w:rsidR="00EB495F" w:rsidRPr="0085229B" w:rsidRDefault="00EB495F">
      <w:pPr>
        <w:rPr>
          <w:rFonts w:ascii="Times New Roman" w:hAnsi="Times New Roman" w:cs="Times New Roman"/>
        </w:rPr>
      </w:pPr>
      <w:r w:rsidRPr="0085229B">
        <w:rPr>
          <w:rFonts w:ascii="Times New Roman" w:hAnsi="Times New Roman" w:cs="Times New Roman"/>
        </w:rPr>
        <w:br w:type="page"/>
      </w:r>
    </w:p>
    <w:p w:rsidR="00EB495F" w:rsidRPr="0085229B" w:rsidRDefault="00EB495F" w:rsidP="00EB495F">
      <w:pPr>
        <w:jc w:val="center"/>
        <w:rPr>
          <w:rFonts w:ascii="Times New Roman" w:hAnsi="Times New Roman" w:cs="Times New Roman"/>
          <w:b/>
          <w:sz w:val="28"/>
          <w:szCs w:val="28"/>
          <w:u w:val="single"/>
        </w:rPr>
      </w:pPr>
      <w:r w:rsidRPr="0085229B">
        <w:rPr>
          <w:rFonts w:ascii="Times New Roman" w:hAnsi="Times New Roman" w:cs="Times New Roman"/>
          <w:b/>
          <w:sz w:val="28"/>
          <w:szCs w:val="28"/>
          <w:u w:val="single"/>
        </w:rPr>
        <w:lastRenderedPageBreak/>
        <w:t xml:space="preserve">INDIVIDUAL </w:t>
      </w:r>
      <w:r w:rsidR="0037581E" w:rsidRPr="0085229B">
        <w:rPr>
          <w:rFonts w:ascii="Times New Roman" w:hAnsi="Times New Roman" w:cs="Times New Roman"/>
          <w:b/>
          <w:sz w:val="28"/>
          <w:szCs w:val="28"/>
          <w:u w:val="single"/>
        </w:rPr>
        <w:t xml:space="preserve">CRIMINAL </w:t>
      </w:r>
      <w:r w:rsidRPr="0085229B">
        <w:rPr>
          <w:rFonts w:ascii="Times New Roman" w:hAnsi="Times New Roman" w:cs="Times New Roman"/>
          <w:b/>
          <w:sz w:val="28"/>
          <w:szCs w:val="28"/>
          <w:u w:val="single"/>
        </w:rPr>
        <w:t>COMPLAINT</w:t>
      </w:r>
      <w:r w:rsidR="003D3658" w:rsidRPr="0085229B">
        <w:rPr>
          <w:rFonts w:ascii="Times New Roman" w:hAnsi="Times New Roman" w:cs="Times New Roman"/>
          <w:b/>
          <w:sz w:val="28"/>
          <w:szCs w:val="28"/>
          <w:u w:val="single"/>
        </w:rPr>
        <w:t>S</w:t>
      </w:r>
      <w:r w:rsidR="005B33F9" w:rsidRPr="0085229B">
        <w:rPr>
          <w:rFonts w:ascii="Times New Roman" w:hAnsi="Times New Roman" w:cs="Times New Roman"/>
          <w:b/>
          <w:sz w:val="28"/>
          <w:szCs w:val="28"/>
          <w:u w:val="single"/>
        </w:rPr>
        <w:t xml:space="preserve"> (See Form for Elder Abuse if your case involves Elder Abuse)</w:t>
      </w:r>
    </w:p>
    <w:p w:rsidR="00F76F16" w:rsidRPr="0085229B" w:rsidRDefault="00F76F16" w:rsidP="00EB495F">
      <w:pPr>
        <w:pStyle w:val="ListParagraph"/>
        <w:numPr>
          <w:ilvl w:val="0"/>
          <w:numId w:val="18"/>
        </w:numPr>
        <w:rPr>
          <w:rFonts w:ascii="Times New Roman" w:hAnsi="Times New Roman" w:cs="Times New Roman"/>
        </w:rPr>
      </w:pPr>
      <w:r w:rsidRPr="0085229B">
        <w:rPr>
          <w:rFonts w:ascii="Times New Roman" w:hAnsi="Times New Roman" w:cs="Times New Roman"/>
        </w:rPr>
        <w:t xml:space="preserve">Eliot Ivan </w:t>
      </w:r>
      <w:proofErr w:type="gramStart"/>
      <w:r w:rsidRPr="0085229B">
        <w:rPr>
          <w:rFonts w:ascii="Times New Roman" w:hAnsi="Times New Roman" w:cs="Times New Roman"/>
        </w:rPr>
        <w:t>Bernstein  -</w:t>
      </w:r>
      <w:proofErr w:type="gramEnd"/>
      <w:r w:rsidRPr="0085229B">
        <w:rPr>
          <w:rFonts w:ascii="Times New Roman" w:hAnsi="Times New Roman" w:cs="Times New Roman"/>
        </w:rPr>
        <w:t xml:space="preserve">  </w:t>
      </w:r>
      <w:r w:rsidR="00EB495F" w:rsidRPr="0085229B">
        <w:rPr>
          <w:rFonts w:ascii="Times New Roman" w:hAnsi="Times New Roman" w:cs="Times New Roman"/>
        </w:rPr>
        <w:t>I, Eliot Ivan Bernstein, make the following  statement on information and belief.</w:t>
      </w:r>
    </w:p>
    <w:p w:rsidR="00F76F16" w:rsidRPr="0085229B" w:rsidRDefault="00EB495F" w:rsidP="00F76F16">
      <w:pPr>
        <w:pStyle w:val="ListParagraph"/>
        <w:numPr>
          <w:ilvl w:val="1"/>
          <w:numId w:val="18"/>
        </w:numPr>
        <w:rPr>
          <w:rFonts w:ascii="Times New Roman" w:hAnsi="Times New Roman" w:cs="Times New Roman"/>
        </w:rPr>
      </w:pPr>
      <w:r w:rsidRPr="0085229B">
        <w:rPr>
          <w:rFonts w:ascii="Times New Roman" w:hAnsi="Times New Roman" w:cs="Times New Roman"/>
        </w:rPr>
        <w:t>The following parties are complained about:</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Donald Tescher, Esq. – Tescher &amp; Spallina PA – Attorneys &amp; Fiduciaries</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Robert Spallina, Esq. - Tescher &amp; Spallina PA – Attorneys &amp; Fiduciaries</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 xml:space="preserve">Alan Rose, Esq. - Mrachek, Fitzgerald, Rose, </w:t>
      </w:r>
      <w:proofErr w:type="spellStart"/>
      <w:r w:rsidRPr="0085229B">
        <w:rPr>
          <w:rFonts w:ascii="Times New Roman" w:hAnsi="Times New Roman" w:cs="Times New Roman"/>
        </w:rPr>
        <w:t>Konopka</w:t>
      </w:r>
      <w:proofErr w:type="spellEnd"/>
      <w:r w:rsidRPr="0085229B">
        <w:rPr>
          <w:rFonts w:ascii="Times New Roman" w:hAnsi="Times New Roman" w:cs="Times New Roman"/>
        </w:rPr>
        <w:t>, Thomas &amp; Weiss, P.A.</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 xml:space="preserve">Steven Lessne, Esq. - </w:t>
      </w:r>
      <w:proofErr w:type="spellStart"/>
      <w:r w:rsidRPr="0085229B">
        <w:rPr>
          <w:rFonts w:ascii="Times New Roman" w:hAnsi="Times New Roman" w:cs="Times New Roman"/>
        </w:rPr>
        <w:t>GrayRobinson</w:t>
      </w:r>
      <w:proofErr w:type="spellEnd"/>
      <w:r w:rsidRPr="0085229B">
        <w:rPr>
          <w:rFonts w:ascii="Times New Roman" w:hAnsi="Times New Roman" w:cs="Times New Roman"/>
        </w:rPr>
        <w:t xml:space="preserve">, P.A. &amp; </w:t>
      </w:r>
      <w:proofErr w:type="spellStart"/>
      <w:r w:rsidRPr="0085229B">
        <w:rPr>
          <w:rFonts w:ascii="Times New Roman" w:hAnsi="Times New Roman" w:cs="Times New Roman"/>
        </w:rPr>
        <w:t>Gunster</w:t>
      </w:r>
      <w:proofErr w:type="spellEnd"/>
      <w:r w:rsidRPr="0085229B">
        <w:rPr>
          <w:rFonts w:ascii="Times New Roman" w:hAnsi="Times New Roman" w:cs="Times New Roman"/>
        </w:rPr>
        <w:t xml:space="preserve">, </w:t>
      </w:r>
      <w:proofErr w:type="spellStart"/>
      <w:r w:rsidRPr="0085229B">
        <w:rPr>
          <w:rFonts w:ascii="Times New Roman" w:hAnsi="Times New Roman" w:cs="Times New Roman"/>
        </w:rPr>
        <w:t>Yoakley</w:t>
      </w:r>
      <w:proofErr w:type="spellEnd"/>
      <w:r w:rsidRPr="0085229B">
        <w:rPr>
          <w:rFonts w:ascii="Times New Roman" w:hAnsi="Times New Roman" w:cs="Times New Roman"/>
        </w:rPr>
        <w:t xml:space="preserve"> &amp; Stewart, P.A.</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John Pankauski, Esq. - Pankauski Law Firm PLLC</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Mark Manceri, Esq. - Mark R. Manceri, P.A.</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 xml:space="preserve">Jon </w:t>
      </w:r>
      <w:proofErr w:type="spellStart"/>
      <w:r w:rsidRPr="0085229B">
        <w:rPr>
          <w:rFonts w:ascii="Times New Roman" w:hAnsi="Times New Roman" w:cs="Times New Roman"/>
        </w:rPr>
        <w:t>Swergold</w:t>
      </w:r>
      <w:proofErr w:type="spellEnd"/>
      <w:r w:rsidRPr="0085229B">
        <w:rPr>
          <w:rFonts w:ascii="Times New Roman" w:hAnsi="Times New Roman" w:cs="Times New Roman"/>
        </w:rPr>
        <w:t>, Esq. – Greenberg Traurig</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 xml:space="preserve">Brian O’Connell, Esq. - </w:t>
      </w:r>
      <w:proofErr w:type="spellStart"/>
      <w:r w:rsidRPr="0085229B">
        <w:rPr>
          <w:rFonts w:ascii="Times New Roman" w:hAnsi="Times New Roman" w:cs="Times New Roman"/>
        </w:rPr>
        <w:t>Ciklin</w:t>
      </w:r>
      <w:proofErr w:type="spellEnd"/>
      <w:r w:rsidRPr="0085229B">
        <w:rPr>
          <w:rFonts w:ascii="Times New Roman" w:hAnsi="Times New Roman" w:cs="Times New Roman"/>
        </w:rPr>
        <w:t xml:space="preserve"> Lubitz Martens &amp; O'Connell</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 xml:space="preserve">Joielle Foglietta, Esq. - </w:t>
      </w:r>
      <w:proofErr w:type="spellStart"/>
      <w:r w:rsidRPr="0085229B">
        <w:rPr>
          <w:rFonts w:ascii="Times New Roman" w:hAnsi="Times New Roman" w:cs="Times New Roman"/>
        </w:rPr>
        <w:t>Ciklin</w:t>
      </w:r>
      <w:proofErr w:type="spellEnd"/>
      <w:r w:rsidRPr="0085229B">
        <w:rPr>
          <w:rFonts w:ascii="Times New Roman" w:hAnsi="Times New Roman" w:cs="Times New Roman"/>
        </w:rPr>
        <w:t xml:space="preserve"> Lubitz Martens &amp; O'Connell</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Benjamin Brown, Esq. - Matwiczyk &amp; Brown, LLP</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John Morrissey, Esq. - John P. Morrissey, P.A.</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Adam Simon, Esq. - The Simon Law Firm</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David Simon, Esq. - The Simon Law Firm</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 xml:space="preserve">John Stamos, Esq. - Stamos &amp; </w:t>
      </w:r>
      <w:proofErr w:type="spellStart"/>
      <w:r w:rsidRPr="0085229B">
        <w:rPr>
          <w:rFonts w:ascii="Times New Roman" w:hAnsi="Times New Roman" w:cs="Times New Roman"/>
        </w:rPr>
        <w:t>Trucco</w:t>
      </w:r>
      <w:proofErr w:type="spellEnd"/>
      <w:r w:rsidRPr="0085229B">
        <w:rPr>
          <w:rFonts w:ascii="Times New Roman" w:hAnsi="Times New Roman" w:cs="Times New Roman"/>
        </w:rPr>
        <w:t xml:space="preserve"> LLP</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 xml:space="preserve">Kevin Horan, Esq. - Stamos &amp; </w:t>
      </w:r>
      <w:proofErr w:type="spellStart"/>
      <w:r w:rsidRPr="0085229B">
        <w:rPr>
          <w:rFonts w:ascii="Times New Roman" w:hAnsi="Times New Roman" w:cs="Times New Roman"/>
        </w:rPr>
        <w:t>Trucco</w:t>
      </w:r>
      <w:proofErr w:type="spellEnd"/>
      <w:r w:rsidRPr="0085229B">
        <w:rPr>
          <w:rFonts w:ascii="Times New Roman" w:hAnsi="Times New Roman" w:cs="Times New Roman"/>
        </w:rPr>
        <w:t xml:space="preserve"> LLP</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Peter Feaman, Esq. - Peter M. Feaman, P.A.</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 xml:space="preserve">Albert </w:t>
      </w:r>
      <w:proofErr w:type="spellStart"/>
      <w:r w:rsidRPr="0085229B">
        <w:rPr>
          <w:rFonts w:ascii="Times New Roman" w:hAnsi="Times New Roman" w:cs="Times New Roman"/>
        </w:rPr>
        <w:t>Gortz</w:t>
      </w:r>
      <w:proofErr w:type="spellEnd"/>
      <w:r w:rsidRPr="0085229B">
        <w:rPr>
          <w:rFonts w:ascii="Times New Roman" w:hAnsi="Times New Roman" w:cs="Times New Roman"/>
        </w:rPr>
        <w:t>, Esq. – Proskauer Rose</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Ted S. Bernstein, Fiduciary</w:t>
      </w:r>
    </w:p>
    <w:p w:rsidR="003D7F5A" w:rsidRPr="0085229B" w:rsidRDefault="003D7F5A" w:rsidP="00F76F16">
      <w:pPr>
        <w:pStyle w:val="ListParagraph"/>
        <w:numPr>
          <w:ilvl w:val="2"/>
          <w:numId w:val="18"/>
        </w:numPr>
        <w:rPr>
          <w:rFonts w:ascii="Times New Roman" w:hAnsi="Times New Roman" w:cs="Times New Roman"/>
        </w:rPr>
      </w:pPr>
      <w:r w:rsidRPr="0085229B">
        <w:rPr>
          <w:rFonts w:ascii="Times New Roman" w:hAnsi="Times New Roman" w:cs="Times New Roman"/>
        </w:rPr>
        <w:t>Pamela Simon</w:t>
      </w:r>
    </w:p>
    <w:p w:rsidR="003D7F5A" w:rsidRPr="0085229B" w:rsidRDefault="003D7F5A" w:rsidP="00F76F16">
      <w:pPr>
        <w:pStyle w:val="ListParagraph"/>
        <w:numPr>
          <w:ilvl w:val="2"/>
          <w:numId w:val="18"/>
        </w:numPr>
        <w:rPr>
          <w:rFonts w:ascii="Times New Roman" w:hAnsi="Times New Roman" w:cs="Times New Roman"/>
        </w:rPr>
      </w:pPr>
      <w:proofErr w:type="spellStart"/>
      <w:r w:rsidRPr="0085229B">
        <w:rPr>
          <w:rFonts w:ascii="Times New Roman" w:hAnsi="Times New Roman" w:cs="Times New Roman"/>
        </w:rPr>
        <w:t>PB</w:t>
      </w:r>
      <w:proofErr w:type="spellEnd"/>
      <w:r w:rsidRPr="0085229B">
        <w:rPr>
          <w:rFonts w:ascii="Times New Roman" w:hAnsi="Times New Roman" w:cs="Times New Roman"/>
        </w:rPr>
        <w:t xml:space="preserve"> Sheriff Office Detective Ryan Miller</w:t>
      </w:r>
    </w:p>
    <w:p w:rsidR="003D7F5A" w:rsidRPr="0085229B" w:rsidRDefault="003D7F5A" w:rsidP="00F76F16">
      <w:pPr>
        <w:pStyle w:val="ListParagraph"/>
        <w:numPr>
          <w:ilvl w:val="2"/>
          <w:numId w:val="18"/>
        </w:numPr>
        <w:rPr>
          <w:rFonts w:ascii="Times New Roman" w:hAnsi="Times New Roman" w:cs="Times New Roman"/>
        </w:rPr>
      </w:pPr>
      <w:proofErr w:type="spellStart"/>
      <w:r w:rsidRPr="0085229B">
        <w:rPr>
          <w:rFonts w:ascii="Times New Roman" w:hAnsi="Times New Roman" w:cs="Times New Roman"/>
        </w:rPr>
        <w:t>PB</w:t>
      </w:r>
      <w:proofErr w:type="spellEnd"/>
      <w:r w:rsidRPr="0085229B">
        <w:rPr>
          <w:rFonts w:ascii="Times New Roman" w:hAnsi="Times New Roman" w:cs="Times New Roman"/>
        </w:rPr>
        <w:t xml:space="preserve"> Sheriff Office Detective Andrew Panzer</w:t>
      </w:r>
    </w:p>
    <w:p w:rsidR="003D7F5A" w:rsidRPr="0085229B" w:rsidRDefault="003D7F5A" w:rsidP="00F76F16">
      <w:pPr>
        <w:pStyle w:val="ListParagraph"/>
        <w:numPr>
          <w:ilvl w:val="2"/>
          <w:numId w:val="18"/>
        </w:numPr>
        <w:rPr>
          <w:rFonts w:ascii="Times New Roman" w:hAnsi="Times New Roman" w:cs="Times New Roman"/>
        </w:rPr>
      </w:pPr>
      <w:proofErr w:type="spellStart"/>
      <w:r w:rsidRPr="0085229B">
        <w:rPr>
          <w:rFonts w:ascii="Times New Roman" w:hAnsi="Times New Roman" w:cs="Times New Roman"/>
        </w:rPr>
        <w:t>PB</w:t>
      </w:r>
      <w:proofErr w:type="spellEnd"/>
      <w:r w:rsidRPr="0085229B">
        <w:rPr>
          <w:rFonts w:ascii="Times New Roman" w:hAnsi="Times New Roman" w:cs="Times New Roman"/>
        </w:rPr>
        <w:t xml:space="preserve"> Sheriff Office Captain Carol Gregg</w:t>
      </w:r>
    </w:p>
    <w:p w:rsidR="003D7F5A" w:rsidRPr="0085229B" w:rsidRDefault="003D7F5A" w:rsidP="00F76F16">
      <w:pPr>
        <w:pStyle w:val="ListParagraph"/>
        <w:numPr>
          <w:ilvl w:val="2"/>
          <w:numId w:val="18"/>
        </w:numPr>
        <w:rPr>
          <w:rFonts w:ascii="Times New Roman" w:hAnsi="Times New Roman" w:cs="Times New Roman"/>
        </w:rPr>
      </w:pPr>
      <w:proofErr w:type="spellStart"/>
      <w:r w:rsidRPr="0085229B">
        <w:rPr>
          <w:rFonts w:ascii="Times New Roman" w:hAnsi="Times New Roman" w:cs="Times New Roman"/>
        </w:rPr>
        <w:t>PB</w:t>
      </w:r>
      <w:proofErr w:type="spellEnd"/>
      <w:r w:rsidRPr="0085229B">
        <w:rPr>
          <w:rFonts w:ascii="Times New Roman" w:hAnsi="Times New Roman" w:cs="Times New Roman"/>
        </w:rPr>
        <w:t xml:space="preserve"> Medical Examiner </w:t>
      </w:r>
      <w:r w:rsidR="00992F75" w:rsidRPr="0085229B">
        <w:rPr>
          <w:rFonts w:ascii="Times New Roman" w:hAnsi="Times New Roman" w:cs="Times New Roman"/>
        </w:rPr>
        <w:t>–</w:t>
      </w:r>
      <w:r w:rsidRPr="0085229B">
        <w:rPr>
          <w:rFonts w:ascii="Times New Roman" w:hAnsi="Times New Roman" w:cs="Times New Roman"/>
        </w:rPr>
        <w:t xml:space="preserve"> </w:t>
      </w:r>
      <w:r w:rsidR="00992F75" w:rsidRPr="0085229B">
        <w:rPr>
          <w:rFonts w:ascii="Times New Roman" w:hAnsi="Times New Roman" w:cs="Times New Roman"/>
        </w:rPr>
        <w:t>Michael Bell</w:t>
      </w:r>
    </w:p>
    <w:p w:rsidR="00F76F16" w:rsidRPr="0085229B" w:rsidRDefault="00992F75" w:rsidP="00992F75">
      <w:pPr>
        <w:pStyle w:val="ListParagraph"/>
        <w:numPr>
          <w:ilvl w:val="2"/>
          <w:numId w:val="18"/>
        </w:numPr>
        <w:rPr>
          <w:rFonts w:ascii="Times New Roman" w:hAnsi="Times New Roman" w:cs="Times New Roman"/>
        </w:rPr>
      </w:pPr>
      <w:r w:rsidRPr="0085229B">
        <w:rPr>
          <w:rFonts w:ascii="Times New Roman" w:hAnsi="Times New Roman" w:cs="Times New Roman"/>
        </w:rPr>
        <w:t>Rachel Walker</w:t>
      </w:r>
    </w:p>
    <w:p w:rsidR="00F76F16" w:rsidRPr="0085229B" w:rsidRDefault="00992F75" w:rsidP="00992F75">
      <w:pPr>
        <w:pStyle w:val="ListParagraph"/>
        <w:numPr>
          <w:ilvl w:val="1"/>
          <w:numId w:val="18"/>
        </w:numPr>
        <w:rPr>
          <w:rFonts w:ascii="Times New Roman" w:hAnsi="Times New Roman" w:cs="Times New Roman"/>
        </w:rPr>
      </w:pPr>
      <w:r w:rsidRPr="0085229B">
        <w:rPr>
          <w:rFonts w:ascii="Times New Roman" w:hAnsi="Times New Roman" w:cs="Times New Roman"/>
        </w:rPr>
        <w:t>Witnesses</w:t>
      </w:r>
    </w:p>
    <w:p w:rsidR="00F76F16" w:rsidRPr="0085229B" w:rsidRDefault="00992F75" w:rsidP="003D7F5A">
      <w:pPr>
        <w:pStyle w:val="ListParagraph"/>
        <w:numPr>
          <w:ilvl w:val="2"/>
          <w:numId w:val="18"/>
        </w:numPr>
        <w:rPr>
          <w:rFonts w:ascii="Times New Roman" w:hAnsi="Times New Roman" w:cs="Times New Roman"/>
        </w:rPr>
      </w:pPr>
      <w:r w:rsidRPr="0085229B">
        <w:rPr>
          <w:rFonts w:ascii="Times New Roman" w:hAnsi="Times New Roman" w:cs="Times New Roman"/>
        </w:rPr>
        <w:t>Available upon request</w:t>
      </w:r>
    </w:p>
    <w:p w:rsidR="00F76F16" w:rsidRPr="0085229B" w:rsidRDefault="00EB495F" w:rsidP="00F76F16">
      <w:pPr>
        <w:pStyle w:val="ListParagraph"/>
        <w:numPr>
          <w:ilvl w:val="1"/>
          <w:numId w:val="18"/>
        </w:numPr>
        <w:rPr>
          <w:rFonts w:ascii="Times New Roman" w:hAnsi="Times New Roman" w:cs="Times New Roman"/>
        </w:rPr>
      </w:pPr>
      <w:r w:rsidRPr="0085229B">
        <w:rPr>
          <w:rFonts w:ascii="Times New Roman" w:hAnsi="Times New Roman" w:cs="Times New Roman"/>
        </w:rPr>
        <w:t>The following is a list of alleged criminal statute violations of Florida Code of Criminal Statutes.</w:t>
      </w:r>
    </w:p>
    <w:p w:rsidR="00F76F16" w:rsidRPr="0085229B" w:rsidRDefault="00EB495F" w:rsidP="00C93044">
      <w:pPr>
        <w:pStyle w:val="ListParagraph"/>
        <w:numPr>
          <w:ilvl w:val="1"/>
          <w:numId w:val="2"/>
        </w:numPr>
        <w:rPr>
          <w:rFonts w:ascii="Times New Roman" w:hAnsi="Times New Roman" w:cs="Times New Roman"/>
        </w:rPr>
      </w:pPr>
      <w:r w:rsidRPr="0085229B">
        <w:rPr>
          <w:rFonts w:ascii="Times New Roman" w:hAnsi="Times New Roman" w:cs="Times New Roman"/>
        </w:rPr>
        <w:t>Title XLVI</w:t>
      </w:r>
      <w:r w:rsidR="00C93044" w:rsidRPr="0085229B">
        <w:rPr>
          <w:rFonts w:ascii="Times New Roman" w:hAnsi="Times New Roman" w:cs="Times New Roman"/>
        </w:rPr>
        <w:t xml:space="preserve"> – </w:t>
      </w:r>
      <w:r w:rsidRPr="0085229B">
        <w:rPr>
          <w:rFonts w:ascii="Times New Roman" w:hAnsi="Times New Roman" w:cs="Times New Roman"/>
        </w:rPr>
        <w:t>CRIMES</w:t>
      </w:r>
      <w:r w:rsidR="00C93044" w:rsidRPr="0085229B">
        <w:rPr>
          <w:rFonts w:ascii="Times New Roman" w:hAnsi="Times New Roman" w:cs="Times New Roman"/>
        </w:rPr>
        <w:t xml:space="preserve"> - </w:t>
      </w:r>
      <w:r w:rsidRPr="0085229B">
        <w:rPr>
          <w:rFonts w:ascii="Times New Roman" w:hAnsi="Times New Roman" w:cs="Times New Roman"/>
        </w:rPr>
        <w:t xml:space="preserve">Chapter 839 </w:t>
      </w:r>
      <w:r w:rsidR="00C93044" w:rsidRPr="0085229B">
        <w:rPr>
          <w:rFonts w:ascii="Times New Roman" w:hAnsi="Times New Roman" w:cs="Times New Roman"/>
        </w:rPr>
        <w:t xml:space="preserve">- </w:t>
      </w:r>
      <w:r w:rsidRPr="0085229B">
        <w:rPr>
          <w:rFonts w:ascii="Times New Roman" w:hAnsi="Times New Roman" w:cs="Times New Roman"/>
        </w:rPr>
        <w:t>OFFENSES BY PUBLIC OFFICERS AND EMPLOYEES</w:t>
      </w:r>
      <w:r w:rsidR="00C93044" w:rsidRPr="0085229B">
        <w:rPr>
          <w:rFonts w:ascii="Times New Roman" w:hAnsi="Times New Roman" w:cs="Times New Roman"/>
        </w:rPr>
        <w:t xml:space="preserve"> - </w:t>
      </w:r>
      <w:r w:rsidRPr="0085229B">
        <w:rPr>
          <w:rFonts w:ascii="Times New Roman" w:hAnsi="Times New Roman" w:cs="Times New Roman"/>
        </w:rPr>
        <w:t>839.13 Falsifying records.—</w:t>
      </w:r>
      <w:r w:rsidR="00C93044" w:rsidRPr="0085229B">
        <w:rPr>
          <w:rFonts w:ascii="Times New Roman" w:hAnsi="Times New Roman" w:cs="Times New Roman"/>
        </w:rPr>
        <w:t xml:space="preserve"> 839.13 Falsifying records.—</w:t>
      </w:r>
    </w:p>
    <w:p w:rsidR="00C93044" w:rsidRPr="0085229B" w:rsidRDefault="00C93044" w:rsidP="00F76F16">
      <w:pPr>
        <w:pStyle w:val="ListParagraph"/>
        <w:numPr>
          <w:ilvl w:val="2"/>
          <w:numId w:val="2"/>
        </w:numPr>
        <w:rPr>
          <w:rFonts w:ascii="Times New Roman" w:hAnsi="Times New Roman" w:cs="Times New Roman"/>
        </w:rPr>
      </w:pPr>
      <w:r w:rsidRPr="0085229B">
        <w:rPr>
          <w:rFonts w:ascii="Times New Roman" w:hAnsi="Times New Roman" w:cs="Times New Roman"/>
        </w:rPr>
        <w:t>Law</w:t>
      </w:r>
    </w:p>
    <w:p w:rsidR="00F76F16" w:rsidRPr="0085229B" w:rsidRDefault="00C93044" w:rsidP="00F76F16">
      <w:pPr>
        <w:pStyle w:val="ListParagraph"/>
        <w:numPr>
          <w:ilvl w:val="3"/>
          <w:numId w:val="2"/>
        </w:numPr>
        <w:rPr>
          <w:rFonts w:ascii="Times New Roman" w:hAnsi="Times New Roman" w:cs="Times New Roman"/>
        </w:rPr>
      </w:pPr>
      <w:r w:rsidRPr="0085229B">
        <w:rPr>
          <w:rFonts w:ascii="Times New Roman" w:hAnsi="Times New Roman" w:cs="Times New Roman"/>
        </w:rPr>
        <w:t xml:space="preserve">(1) Except as provided in subsection (2), if any judge, justice, mayor, alderman, clerk, sheriff, coroner, or other public officer, or employee or agent of or contractor with a public agency, or any person whatsoever, shall steal, embezzle, alter, corruptly withdraw, falsify or avoid any record, process, charter, gift, grant, conveyance, or contract, or any paper filed in any judicial proceeding in any court of this state, or shall knowingly and willfully take off, discharge or conceal any issue, forfeited recognizance, or other </w:t>
      </w:r>
      <w:r w:rsidRPr="0085229B">
        <w:rPr>
          <w:rFonts w:ascii="Times New Roman" w:hAnsi="Times New Roman" w:cs="Times New Roman"/>
        </w:rPr>
        <w:lastRenderedPageBreak/>
        <w:t>forfeiture, or other paper above mentioned, or shall forge, deface, or falsify any document or instrument recorded, or filed in any court, or any registry, acknowledgment, or certificate, or shall fraudulently alter, deface, or falsify any minutes, documents, books, or any proceedings whatever of or belonging to any public office within this state; or if any person shall cause or procure any of the offenses aforesaid to be committed, or be in anywise concerned therein, the person so offending shall be guilty of a misdemeanor of the first degree, punishable as provided in s. 775.082 or s. 775.083.</w:t>
      </w:r>
    </w:p>
    <w:p w:rsidR="00EB495F" w:rsidRPr="0085229B" w:rsidRDefault="00C93044" w:rsidP="00F76F16">
      <w:pPr>
        <w:pStyle w:val="ListParagraph"/>
        <w:numPr>
          <w:ilvl w:val="3"/>
          <w:numId w:val="2"/>
        </w:numPr>
        <w:rPr>
          <w:rFonts w:ascii="Times New Roman" w:hAnsi="Times New Roman" w:cs="Times New Roman"/>
        </w:rPr>
      </w:pPr>
      <w:r w:rsidRPr="0085229B">
        <w:rPr>
          <w:rFonts w:ascii="Times New Roman" w:hAnsi="Times New Roman" w:cs="Times New Roman"/>
        </w:rPr>
        <w:t>(2)(a) Any person who knowingly falsifies, alters, destroys, defaces, overwrites, removes, or discards an official record relating to an individual in the care and custody of a state agency, which act has the potential to detrimentally affect the health, safety, or welfare of that individual, commits a felony of the third degree, punishable as provided in s. 775.082, s. 775.083, or s. 775.084. For the purposes of this paragraph, the term “care and custody” includes, but is not limited to, a child abuse protective investigation, protective supervision, foster care and related services, or a protective investigation or protective supervision of a vulnerable adult, as defined in chapter 39, chapter 409, or chapter 415.</w:t>
      </w:r>
    </w:p>
    <w:p w:rsidR="003D3658" w:rsidRPr="0085229B" w:rsidRDefault="00C93044" w:rsidP="003D3658">
      <w:pPr>
        <w:pStyle w:val="ListParagraph"/>
        <w:numPr>
          <w:ilvl w:val="1"/>
          <w:numId w:val="2"/>
        </w:numPr>
        <w:rPr>
          <w:rFonts w:ascii="Times New Roman" w:hAnsi="Times New Roman" w:cs="Times New Roman"/>
        </w:rPr>
      </w:pPr>
      <w:r w:rsidRPr="0085229B">
        <w:rPr>
          <w:rFonts w:ascii="Times New Roman" w:hAnsi="Times New Roman" w:cs="Times New Roman"/>
        </w:rPr>
        <w:t>Statement</w:t>
      </w:r>
    </w:p>
    <w:p w:rsidR="003D3658" w:rsidRPr="0085229B" w:rsidRDefault="00C93044" w:rsidP="003D3658">
      <w:pPr>
        <w:pStyle w:val="ListParagraph"/>
        <w:numPr>
          <w:ilvl w:val="2"/>
          <w:numId w:val="2"/>
        </w:numPr>
        <w:rPr>
          <w:rFonts w:ascii="Times New Roman" w:hAnsi="Times New Roman" w:cs="Times New Roman"/>
        </w:rPr>
      </w:pPr>
      <w:r w:rsidRPr="0085229B">
        <w:rPr>
          <w:rFonts w:ascii="Times New Roman" w:hAnsi="Times New Roman" w:cs="Times New Roman"/>
        </w:rPr>
        <w:t xml:space="preserve">Judges Colin, French and Phillips, in conspire with the </w:t>
      </w:r>
      <w:proofErr w:type="spellStart"/>
      <w:r w:rsidRPr="0085229B">
        <w:rPr>
          <w:rFonts w:ascii="Times New Roman" w:hAnsi="Times New Roman" w:cs="Times New Roman"/>
        </w:rPr>
        <w:t>PB</w:t>
      </w:r>
      <w:proofErr w:type="spellEnd"/>
      <w:r w:rsidRPr="0085229B">
        <w:rPr>
          <w:rFonts w:ascii="Times New Roman" w:hAnsi="Times New Roman" w:cs="Times New Roman"/>
        </w:rPr>
        <w:t xml:space="preserve"> County Coroner Michael Bell and Sheriff officers Miller and Panzer and other public officers</w:t>
      </w:r>
      <w:r w:rsidR="00146468" w:rsidRPr="0085229B">
        <w:rPr>
          <w:rFonts w:ascii="Times New Roman" w:hAnsi="Times New Roman" w:cs="Times New Roman"/>
        </w:rPr>
        <w:t xml:space="preserve">, including but not limited to </w:t>
      </w:r>
      <w:r w:rsidRPr="0085229B">
        <w:rPr>
          <w:rFonts w:ascii="Times New Roman" w:hAnsi="Times New Roman" w:cs="Times New Roman"/>
        </w:rPr>
        <w:t>attorneys at law</w:t>
      </w:r>
      <w:r w:rsidR="00146468" w:rsidRPr="0085229B">
        <w:rPr>
          <w:rFonts w:ascii="Times New Roman" w:hAnsi="Times New Roman" w:cs="Times New Roman"/>
        </w:rPr>
        <w:t>, Spallina, Tescher, Rose, Manceri, Pankauski, O’Connell and Manceri acting as Officers of the Court</w:t>
      </w:r>
      <w:r w:rsidRPr="0085229B">
        <w:rPr>
          <w:rFonts w:ascii="Times New Roman" w:hAnsi="Times New Roman" w:cs="Times New Roman"/>
        </w:rPr>
        <w:t xml:space="preserve"> and</w:t>
      </w:r>
      <w:r w:rsidR="00146468" w:rsidRPr="0085229B">
        <w:rPr>
          <w:rFonts w:ascii="Times New Roman" w:hAnsi="Times New Roman" w:cs="Times New Roman"/>
        </w:rPr>
        <w:t xml:space="preserve"> Ted Bernstein, Robert Spallina and Donald Tescher as Fiduciaries have </w:t>
      </w:r>
      <w:r w:rsidRPr="0085229B">
        <w:rPr>
          <w:rFonts w:ascii="Times New Roman" w:hAnsi="Times New Roman" w:cs="Times New Roman"/>
        </w:rPr>
        <w:t>st</w:t>
      </w:r>
      <w:r w:rsidR="00146468" w:rsidRPr="0085229B">
        <w:rPr>
          <w:rFonts w:ascii="Times New Roman" w:hAnsi="Times New Roman" w:cs="Times New Roman"/>
        </w:rPr>
        <w:t>olen</w:t>
      </w:r>
      <w:r w:rsidRPr="0085229B">
        <w:rPr>
          <w:rFonts w:ascii="Times New Roman" w:hAnsi="Times New Roman" w:cs="Times New Roman"/>
        </w:rPr>
        <w:t>, embezzle</w:t>
      </w:r>
      <w:r w:rsidR="00146468" w:rsidRPr="0085229B">
        <w:rPr>
          <w:rFonts w:ascii="Times New Roman" w:hAnsi="Times New Roman" w:cs="Times New Roman"/>
        </w:rPr>
        <w:t>d</w:t>
      </w:r>
      <w:r w:rsidRPr="0085229B">
        <w:rPr>
          <w:rFonts w:ascii="Times New Roman" w:hAnsi="Times New Roman" w:cs="Times New Roman"/>
        </w:rPr>
        <w:t>, alter</w:t>
      </w:r>
      <w:r w:rsidR="00146468" w:rsidRPr="0085229B">
        <w:rPr>
          <w:rFonts w:ascii="Times New Roman" w:hAnsi="Times New Roman" w:cs="Times New Roman"/>
        </w:rPr>
        <w:t>ed</w:t>
      </w:r>
      <w:r w:rsidRPr="0085229B">
        <w:rPr>
          <w:rFonts w:ascii="Times New Roman" w:hAnsi="Times New Roman" w:cs="Times New Roman"/>
        </w:rPr>
        <w:t xml:space="preserve">, </w:t>
      </w:r>
      <w:r w:rsidR="00146468" w:rsidRPr="0085229B">
        <w:rPr>
          <w:rFonts w:ascii="Times New Roman" w:hAnsi="Times New Roman" w:cs="Times New Roman"/>
        </w:rPr>
        <w:t>falsified records (multiple perhaps thousands)</w:t>
      </w:r>
      <w:r w:rsidRPr="0085229B">
        <w:rPr>
          <w:rFonts w:ascii="Times New Roman" w:hAnsi="Times New Roman" w:cs="Times New Roman"/>
        </w:rPr>
        <w:t xml:space="preserve"> </w:t>
      </w:r>
      <w:r w:rsidR="00146468" w:rsidRPr="0085229B">
        <w:rPr>
          <w:rFonts w:ascii="Times New Roman" w:hAnsi="Times New Roman" w:cs="Times New Roman"/>
        </w:rPr>
        <w:t>and</w:t>
      </w:r>
      <w:r w:rsidRPr="0085229B">
        <w:rPr>
          <w:rFonts w:ascii="Times New Roman" w:hAnsi="Times New Roman" w:cs="Times New Roman"/>
        </w:rPr>
        <w:t xml:space="preserve"> avoid</w:t>
      </w:r>
      <w:r w:rsidR="00146468" w:rsidRPr="0085229B">
        <w:rPr>
          <w:rFonts w:ascii="Times New Roman" w:hAnsi="Times New Roman" w:cs="Times New Roman"/>
        </w:rPr>
        <w:t>ed</w:t>
      </w:r>
      <w:r w:rsidRPr="0085229B">
        <w:rPr>
          <w:rFonts w:ascii="Times New Roman" w:hAnsi="Times New Roman" w:cs="Times New Roman"/>
        </w:rPr>
        <w:t xml:space="preserve"> record</w:t>
      </w:r>
      <w:r w:rsidR="00146468" w:rsidRPr="0085229B">
        <w:rPr>
          <w:rFonts w:ascii="Times New Roman" w:hAnsi="Times New Roman" w:cs="Times New Roman"/>
        </w:rPr>
        <w:t>s and</w:t>
      </w:r>
      <w:r w:rsidRPr="0085229B">
        <w:rPr>
          <w:rFonts w:ascii="Times New Roman" w:hAnsi="Times New Roman" w:cs="Times New Roman"/>
        </w:rPr>
        <w:t xml:space="preserve"> paper</w:t>
      </w:r>
      <w:r w:rsidR="00146468" w:rsidRPr="0085229B">
        <w:rPr>
          <w:rFonts w:ascii="Times New Roman" w:hAnsi="Times New Roman" w:cs="Times New Roman"/>
        </w:rPr>
        <w:t>s</w:t>
      </w:r>
      <w:r w:rsidRPr="0085229B">
        <w:rPr>
          <w:rFonts w:ascii="Times New Roman" w:hAnsi="Times New Roman" w:cs="Times New Roman"/>
        </w:rPr>
        <w:t xml:space="preserve"> filed in </w:t>
      </w:r>
      <w:r w:rsidR="00146468" w:rsidRPr="0085229B">
        <w:rPr>
          <w:rFonts w:ascii="Times New Roman" w:hAnsi="Times New Roman" w:cs="Times New Roman"/>
        </w:rPr>
        <w:t>multiple j</w:t>
      </w:r>
      <w:r w:rsidRPr="0085229B">
        <w:rPr>
          <w:rFonts w:ascii="Times New Roman" w:hAnsi="Times New Roman" w:cs="Times New Roman"/>
        </w:rPr>
        <w:t>udicial proceeding</w:t>
      </w:r>
      <w:r w:rsidR="00146468" w:rsidRPr="0085229B">
        <w:rPr>
          <w:rFonts w:ascii="Times New Roman" w:hAnsi="Times New Roman" w:cs="Times New Roman"/>
        </w:rPr>
        <w:t>s</w:t>
      </w:r>
      <w:r w:rsidRPr="0085229B">
        <w:rPr>
          <w:rFonts w:ascii="Times New Roman" w:hAnsi="Times New Roman" w:cs="Times New Roman"/>
        </w:rPr>
        <w:t xml:space="preserve"> in court</w:t>
      </w:r>
      <w:r w:rsidR="00146468" w:rsidRPr="0085229B">
        <w:rPr>
          <w:rFonts w:ascii="Times New Roman" w:hAnsi="Times New Roman" w:cs="Times New Roman"/>
        </w:rPr>
        <w:t>s</w:t>
      </w:r>
      <w:r w:rsidRPr="0085229B">
        <w:rPr>
          <w:rFonts w:ascii="Times New Roman" w:hAnsi="Times New Roman" w:cs="Times New Roman"/>
        </w:rPr>
        <w:t xml:space="preserve"> of this state</w:t>
      </w:r>
      <w:r w:rsidR="00146468" w:rsidRPr="0085229B">
        <w:rPr>
          <w:rFonts w:ascii="Times New Roman" w:hAnsi="Times New Roman" w:cs="Times New Roman"/>
        </w:rPr>
        <w:t xml:space="preserve"> and have </w:t>
      </w:r>
      <w:r w:rsidRPr="0085229B">
        <w:rPr>
          <w:rFonts w:ascii="Times New Roman" w:hAnsi="Times New Roman" w:cs="Times New Roman"/>
        </w:rPr>
        <w:t>knowingly and willfully take</w:t>
      </w:r>
      <w:r w:rsidR="00146468" w:rsidRPr="0085229B">
        <w:rPr>
          <w:rFonts w:ascii="Times New Roman" w:hAnsi="Times New Roman" w:cs="Times New Roman"/>
        </w:rPr>
        <w:t>n</w:t>
      </w:r>
      <w:r w:rsidRPr="0085229B">
        <w:rPr>
          <w:rFonts w:ascii="Times New Roman" w:hAnsi="Times New Roman" w:cs="Times New Roman"/>
        </w:rPr>
        <w:t xml:space="preserve"> off, discharge</w:t>
      </w:r>
      <w:r w:rsidR="00146468" w:rsidRPr="0085229B">
        <w:rPr>
          <w:rFonts w:ascii="Times New Roman" w:hAnsi="Times New Roman" w:cs="Times New Roman"/>
        </w:rPr>
        <w:t>d</w:t>
      </w:r>
      <w:r w:rsidRPr="0085229B">
        <w:rPr>
          <w:rFonts w:ascii="Times New Roman" w:hAnsi="Times New Roman" w:cs="Times New Roman"/>
        </w:rPr>
        <w:t xml:space="preserve"> </w:t>
      </w:r>
      <w:r w:rsidR="00146468" w:rsidRPr="0085229B">
        <w:rPr>
          <w:rFonts w:ascii="Times New Roman" w:hAnsi="Times New Roman" w:cs="Times New Roman"/>
        </w:rPr>
        <w:t>and</w:t>
      </w:r>
      <w:r w:rsidRPr="0085229B">
        <w:rPr>
          <w:rFonts w:ascii="Times New Roman" w:hAnsi="Times New Roman" w:cs="Times New Roman"/>
        </w:rPr>
        <w:t xml:space="preserve"> conceal</w:t>
      </w:r>
      <w:r w:rsidR="00146468" w:rsidRPr="0085229B">
        <w:rPr>
          <w:rFonts w:ascii="Times New Roman" w:hAnsi="Times New Roman" w:cs="Times New Roman"/>
        </w:rPr>
        <w:t xml:space="preserve">ed multiple issues and have </w:t>
      </w:r>
      <w:r w:rsidRPr="0085229B">
        <w:rPr>
          <w:rFonts w:ascii="Times New Roman" w:hAnsi="Times New Roman" w:cs="Times New Roman"/>
        </w:rPr>
        <w:t>forge</w:t>
      </w:r>
      <w:r w:rsidR="00146468" w:rsidRPr="0085229B">
        <w:rPr>
          <w:rFonts w:ascii="Times New Roman" w:hAnsi="Times New Roman" w:cs="Times New Roman"/>
        </w:rPr>
        <w:t>d</w:t>
      </w:r>
      <w:r w:rsidRPr="0085229B">
        <w:rPr>
          <w:rFonts w:ascii="Times New Roman" w:hAnsi="Times New Roman" w:cs="Times New Roman"/>
        </w:rPr>
        <w:t>, deface</w:t>
      </w:r>
      <w:r w:rsidR="00146468" w:rsidRPr="0085229B">
        <w:rPr>
          <w:rFonts w:ascii="Times New Roman" w:hAnsi="Times New Roman" w:cs="Times New Roman"/>
        </w:rPr>
        <w:t xml:space="preserve">d and </w:t>
      </w:r>
      <w:r w:rsidRPr="0085229B">
        <w:rPr>
          <w:rFonts w:ascii="Times New Roman" w:hAnsi="Times New Roman" w:cs="Times New Roman"/>
        </w:rPr>
        <w:t>falsif</w:t>
      </w:r>
      <w:r w:rsidR="00146468" w:rsidRPr="0085229B">
        <w:rPr>
          <w:rFonts w:ascii="Times New Roman" w:hAnsi="Times New Roman" w:cs="Times New Roman"/>
        </w:rPr>
        <w:t xml:space="preserve">ied </w:t>
      </w:r>
      <w:r w:rsidRPr="0085229B">
        <w:rPr>
          <w:rFonts w:ascii="Times New Roman" w:hAnsi="Times New Roman" w:cs="Times New Roman"/>
        </w:rPr>
        <w:t>document</w:t>
      </w:r>
      <w:r w:rsidR="00146468" w:rsidRPr="0085229B">
        <w:rPr>
          <w:rFonts w:ascii="Times New Roman" w:hAnsi="Times New Roman" w:cs="Times New Roman"/>
        </w:rPr>
        <w:t>s</w:t>
      </w:r>
      <w:r w:rsidRPr="0085229B">
        <w:rPr>
          <w:rFonts w:ascii="Times New Roman" w:hAnsi="Times New Roman" w:cs="Times New Roman"/>
        </w:rPr>
        <w:t xml:space="preserve"> </w:t>
      </w:r>
      <w:r w:rsidR="00146468" w:rsidRPr="0085229B">
        <w:rPr>
          <w:rFonts w:ascii="Times New Roman" w:hAnsi="Times New Roman" w:cs="Times New Roman"/>
        </w:rPr>
        <w:t xml:space="preserve">and </w:t>
      </w:r>
      <w:r w:rsidRPr="0085229B">
        <w:rPr>
          <w:rFonts w:ascii="Times New Roman" w:hAnsi="Times New Roman" w:cs="Times New Roman"/>
        </w:rPr>
        <w:t>instrument</w:t>
      </w:r>
      <w:r w:rsidR="00146468" w:rsidRPr="0085229B">
        <w:rPr>
          <w:rFonts w:ascii="Times New Roman" w:hAnsi="Times New Roman" w:cs="Times New Roman"/>
        </w:rPr>
        <w:t>s</w:t>
      </w:r>
      <w:r w:rsidRPr="0085229B">
        <w:rPr>
          <w:rFonts w:ascii="Times New Roman" w:hAnsi="Times New Roman" w:cs="Times New Roman"/>
        </w:rPr>
        <w:t xml:space="preserve"> recorded</w:t>
      </w:r>
      <w:r w:rsidR="00146468" w:rsidRPr="0085229B">
        <w:rPr>
          <w:rFonts w:ascii="Times New Roman" w:hAnsi="Times New Roman" w:cs="Times New Roman"/>
        </w:rPr>
        <w:t xml:space="preserve"> and </w:t>
      </w:r>
      <w:r w:rsidRPr="0085229B">
        <w:rPr>
          <w:rFonts w:ascii="Times New Roman" w:hAnsi="Times New Roman" w:cs="Times New Roman"/>
        </w:rPr>
        <w:t xml:space="preserve"> filed in court</w:t>
      </w:r>
      <w:r w:rsidR="00146468" w:rsidRPr="0085229B">
        <w:rPr>
          <w:rFonts w:ascii="Times New Roman" w:hAnsi="Times New Roman" w:cs="Times New Roman"/>
        </w:rPr>
        <w:t xml:space="preserve"> and</w:t>
      </w:r>
      <w:r w:rsidRPr="0085229B">
        <w:rPr>
          <w:rFonts w:ascii="Times New Roman" w:hAnsi="Times New Roman" w:cs="Times New Roman"/>
        </w:rPr>
        <w:t xml:space="preserve"> fraudulently alter</w:t>
      </w:r>
      <w:r w:rsidR="00146468" w:rsidRPr="0085229B">
        <w:rPr>
          <w:rFonts w:ascii="Times New Roman" w:hAnsi="Times New Roman" w:cs="Times New Roman"/>
        </w:rPr>
        <w:t>ed</w:t>
      </w:r>
      <w:r w:rsidRPr="0085229B">
        <w:rPr>
          <w:rFonts w:ascii="Times New Roman" w:hAnsi="Times New Roman" w:cs="Times New Roman"/>
        </w:rPr>
        <w:t>, deface</w:t>
      </w:r>
      <w:r w:rsidR="00146468" w:rsidRPr="0085229B">
        <w:rPr>
          <w:rFonts w:ascii="Times New Roman" w:hAnsi="Times New Roman" w:cs="Times New Roman"/>
        </w:rPr>
        <w:t xml:space="preserve">d and </w:t>
      </w:r>
      <w:r w:rsidRPr="0085229B">
        <w:rPr>
          <w:rFonts w:ascii="Times New Roman" w:hAnsi="Times New Roman" w:cs="Times New Roman"/>
        </w:rPr>
        <w:t>falsif</w:t>
      </w:r>
      <w:r w:rsidR="00146468" w:rsidRPr="0085229B">
        <w:rPr>
          <w:rFonts w:ascii="Times New Roman" w:hAnsi="Times New Roman" w:cs="Times New Roman"/>
        </w:rPr>
        <w:t>ied</w:t>
      </w:r>
      <w:r w:rsidRPr="0085229B">
        <w:rPr>
          <w:rFonts w:ascii="Times New Roman" w:hAnsi="Times New Roman" w:cs="Times New Roman"/>
        </w:rPr>
        <w:t xml:space="preserve"> documents, books,</w:t>
      </w:r>
      <w:r w:rsidR="00146468" w:rsidRPr="0085229B">
        <w:rPr>
          <w:rFonts w:ascii="Times New Roman" w:hAnsi="Times New Roman" w:cs="Times New Roman"/>
        </w:rPr>
        <w:t xml:space="preserve"> and </w:t>
      </w:r>
      <w:r w:rsidRPr="0085229B">
        <w:rPr>
          <w:rFonts w:ascii="Times New Roman" w:hAnsi="Times New Roman" w:cs="Times New Roman"/>
        </w:rPr>
        <w:t>proceedings whatever of or belonging to any public office within this state</w:t>
      </w:r>
      <w:r w:rsidR="00146468" w:rsidRPr="0085229B">
        <w:rPr>
          <w:rFonts w:ascii="Times New Roman" w:hAnsi="Times New Roman" w:cs="Times New Roman"/>
        </w:rPr>
        <w:t xml:space="preserve"> and</w:t>
      </w:r>
      <w:r w:rsidRPr="0085229B">
        <w:rPr>
          <w:rFonts w:ascii="Times New Roman" w:hAnsi="Times New Roman" w:cs="Times New Roman"/>
        </w:rPr>
        <w:t xml:space="preserve"> cause</w:t>
      </w:r>
      <w:r w:rsidR="00146468" w:rsidRPr="0085229B">
        <w:rPr>
          <w:rFonts w:ascii="Times New Roman" w:hAnsi="Times New Roman" w:cs="Times New Roman"/>
        </w:rPr>
        <w:t>d</w:t>
      </w:r>
      <w:r w:rsidRPr="0085229B">
        <w:rPr>
          <w:rFonts w:ascii="Times New Roman" w:hAnsi="Times New Roman" w:cs="Times New Roman"/>
        </w:rPr>
        <w:t xml:space="preserve"> </w:t>
      </w:r>
      <w:r w:rsidR="00146468" w:rsidRPr="0085229B">
        <w:rPr>
          <w:rFonts w:ascii="Times New Roman" w:hAnsi="Times New Roman" w:cs="Times New Roman"/>
        </w:rPr>
        <w:t>and</w:t>
      </w:r>
      <w:r w:rsidRPr="0085229B">
        <w:rPr>
          <w:rFonts w:ascii="Times New Roman" w:hAnsi="Times New Roman" w:cs="Times New Roman"/>
        </w:rPr>
        <w:t xml:space="preserve"> procure</w:t>
      </w:r>
      <w:r w:rsidR="00146468" w:rsidRPr="0085229B">
        <w:rPr>
          <w:rFonts w:ascii="Times New Roman" w:hAnsi="Times New Roman" w:cs="Times New Roman"/>
        </w:rPr>
        <w:t>d</w:t>
      </w:r>
      <w:r w:rsidRPr="0085229B">
        <w:rPr>
          <w:rFonts w:ascii="Times New Roman" w:hAnsi="Times New Roman" w:cs="Times New Roman"/>
        </w:rPr>
        <w:t xml:space="preserve"> the offenses aforesaid to be committed</w:t>
      </w:r>
      <w:r w:rsidR="00146468" w:rsidRPr="0085229B">
        <w:rPr>
          <w:rFonts w:ascii="Times New Roman" w:hAnsi="Times New Roman" w:cs="Times New Roman"/>
        </w:rPr>
        <w:t xml:space="preserve"> and are therefore</w:t>
      </w:r>
      <w:r w:rsidRPr="0085229B">
        <w:rPr>
          <w:rFonts w:ascii="Times New Roman" w:hAnsi="Times New Roman" w:cs="Times New Roman"/>
        </w:rPr>
        <w:t xml:space="preserve"> guilty of a misdemeanor of the first degree, punishable as provided in s. 775.082 or s. 775.083.</w:t>
      </w:r>
    </w:p>
    <w:p w:rsidR="003D3658" w:rsidRPr="0085229B" w:rsidRDefault="00C93044" w:rsidP="003D3658">
      <w:pPr>
        <w:pStyle w:val="ListParagraph"/>
        <w:numPr>
          <w:ilvl w:val="2"/>
          <w:numId w:val="2"/>
        </w:numPr>
        <w:rPr>
          <w:rFonts w:ascii="Times New Roman" w:hAnsi="Times New Roman" w:cs="Times New Roman"/>
        </w:rPr>
      </w:pPr>
      <w:r w:rsidRPr="0085229B">
        <w:rPr>
          <w:rFonts w:ascii="Times New Roman" w:hAnsi="Times New Roman" w:cs="Times New Roman"/>
        </w:rPr>
        <w:t>(2)(a) </w:t>
      </w:r>
      <w:r w:rsidR="00146468" w:rsidRPr="0085229B">
        <w:rPr>
          <w:rFonts w:ascii="Times New Roman" w:hAnsi="Times New Roman" w:cs="Times New Roman"/>
        </w:rPr>
        <w:t>The parties k</w:t>
      </w:r>
      <w:r w:rsidRPr="0085229B">
        <w:rPr>
          <w:rFonts w:ascii="Times New Roman" w:hAnsi="Times New Roman" w:cs="Times New Roman"/>
        </w:rPr>
        <w:t>nowingly falsifie</w:t>
      </w:r>
      <w:r w:rsidR="00146468" w:rsidRPr="0085229B">
        <w:rPr>
          <w:rFonts w:ascii="Times New Roman" w:hAnsi="Times New Roman" w:cs="Times New Roman"/>
        </w:rPr>
        <w:t>d</w:t>
      </w:r>
      <w:r w:rsidRPr="0085229B">
        <w:rPr>
          <w:rFonts w:ascii="Times New Roman" w:hAnsi="Times New Roman" w:cs="Times New Roman"/>
        </w:rPr>
        <w:t>, alter</w:t>
      </w:r>
      <w:r w:rsidR="00146468" w:rsidRPr="0085229B">
        <w:rPr>
          <w:rFonts w:ascii="Times New Roman" w:hAnsi="Times New Roman" w:cs="Times New Roman"/>
        </w:rPr>
        <w:t>ed</w:t>
      </w:r>
      <w:r w:rsidRPr="0085229B">
        <w:rPr>
          <w:rFonts w:ascii="Times New Roman" w:hAnsi="Times New Roman" w:cs="Times New Roman"/>
        </w:rPr>
        <w:t>, destroy</w:t>
      </w:r>
      <w:r w:rsidR="00146468" w:rsidRPr="0085229B">
        <w:rPr>
          <w:rFonts w:ascii="Times New Roman" w:hAnsi="Times New Roman" w:cs="Times New Roman"/>
        </w:rPr>
        <w:t>ed</w:t>
      </w:r>
      <w:r w:rsidRPr="0085229B">
        <w:rPr>
          <w:rFonts w:ascii="Times New Roman" w:hAnsi="Times New Roman" w:cs="Times New Roman"/>
        </w:rPr>
        <w:t>, deface</w:t>
      </w:r>
      <w:r w:rsidR="00146468" w:rsidRPr="0085229B">
        <w:rPr>
          <w:rFonts w:ascii="Times New Roman" w:hAnsi="Times New Roman" w:cs="Times New Roman"/>
        </w:rPr>
        <w:t>d</w:t>
      </w:r>
      <w:r w:rsidRPr="0085229B">
        <w:rPr>
          <w:rFonts w:ascii="Times New Roman" w:hAnsi="Times New Roman" w:cs="Times New Roman"/>
        </w:rPr>
        <w:t xml:space="preserve">, </w:t>
      </w:r>
      <w:r w:rsidR="00146468" w:rsidRPr="0085229B">
        <w:rPr>
          <w:rFonts w:ascii="Times New Roman" w:hAnsi="Times New Roman" w:cs="Times New Roman"/>
        </w:rPr>
        <w:t>overwr</w:t>
      </w:r>
      <w:r w:rsidR="003D3658" w:rsidRPr="0085229B">
        <w:rPr>
          <w:rFonts w:ascii="Times New Roman" w:hAnsi="Times New Roman" w:cs="Times New Roman"/>
        </w:rPr>
        <w:t>ote</w:t>
      </w:r>
      <w:r w:rsidR="00146468" w:rsidRPr="0085229B">
        <w:rPr>
          <w:rFonts w:ascii="Times New Roman" w:hAnsi="Times New Roman" w:cs="Times New Roman"/>
        </w:rPr>
        <w:t>, removed</w:t>
      </w:r>
      <w:r w:rsidRPr="0085229B">
        <w:rPr>
          <w:rFonts w:ascii="Times New Roman" w:hAnsi="Times New Roman" w:cs="Times New Roman"/>
        </w:rPr>
        <w:t xml:space="preserve">, </w:t>
      </w:r>
      <w:r w:rsidR="00146468" w:rsidRPr="0085229B">
        <w:rPr>
          <w:rFonts w:ascii="Times New Roman" w:hAnsi="Times New Roman" w:cs="Times New Roman"/>
        </w:rPr>
        <w:t>and</w:t>
      </w:r>
      <w:r w:rsidRPr="0085229B">
        <w:rPr>
          <w:rFonts w:ascii="Times New Roman" w:hAnsi="Times New Roman" w:cs="Times New Roman"/>
        </w:rPr>
        <w:t xml:space="preserve"> discard</w:t>
      </w:r>
      <w:r w:rsidR="00146468" w:rsidRPr="0085229B">
        <w:rPr>
          <w:rFonts w:ascii="Times New Roman" w:hAnsi="Times New Roman" w:cs="Times New Roman"/>
        </w:rPr>
        <w:t>ed</w:t>
      </w:r>
      <w:r w:rsidRPr="0085229B">
        <w:rPr>
          <w:rFonts w:ascii="Times New Roman" w:hAnsi="Times New Roman" w:cs="Times New Roman"/>
        </w:rPr>
        <w:t xml:space="preserve"> official record</w:t>
      </w:r>
      <w:r w:rsidR="00146468" w:rsidRPr="0085229B">
        <w:rPr>
          <w:rFonts w:ascii="Times New Roman" w:hAnsi="Times New Roman" w:cs="Times New Roman"/>
        </w:rPr>
        <w:t>s</w:t>
      </w:r>
      <w:r w:rsidRPr="0085229B">
        <w:rPr>
          <w:rFonts w:ascii="Times New Roman" w:hAnsi="Times New Roman" w:cs="Times New Roman"/>
        </w:rPr>
        <w:t xml:space="preserve"> relating to individual</w:t>
      </w:r>
      <w:r w:rsidR="00146468" w:rsidRPr="0085229B">
        <w:rPr>
          <w:rFonts w:ascii="Times New Roman" w:hAnsi="Times New Roman" w:cs="Times New Roman"/>
        </w:rPr>
        <w:t>s (including minor children)</w:t>
      </w:r>
      <w:r w:rsidRPr="0085229B">
        <w:rPr>
          <w:rFonts w:ascii="Times New Roman" w:hAnsi="Times New Roman" w:cs="Times New Roman"/>
        </w:rPr>
        <w:t xml:space="preserve"> in the care and custody of a state agency</w:t>
      </w:r>
      <w:r w:rsidR="00146468" w:rsidRPr="0085229B">
        <w:rPr>
          <w:rFonts w:ascii="Times New Roman" w:hAnsi="Times New Roman" w:cs="Times New Roman"/>
        </w:rPr>
        <w:t xml:space="preserve"> and</w:t>
      </w:r>
      <w:r w:rsidRPr="0085229B">
        <w:rPr>
          <w:rFonts w:ascii="Times New Roman" w:hAnsi="Times New Roman" w:cs="Times New Roman"/>
        </w:rPr>
        <w:t xml:space="preserve"> which act has detrimentally affect</w:t>
      </w:r>
      <w:r w:rsidR="00146468" w:rsidRPr="0085229B">
        <w:rPr>
          <w:rFonts w:ascii="Times New Roman" w:hAnsi="Times New Roman" w:cs="Times New Roman"/>
        </w:rPr>
        <w:t>ed</w:t>
      </w:r>
      <w:r w:rsidRPr="0085229B">
        <w:rPr>
          <w:rFonts w:ascii="Times New Roman" w:hAnsi="Times New Roman" w:cs="Times New Roman"/>
        </w:rPr>
        <w:t xml:space="preserve"> the health, safety</w:t>
      </w:r>
      <w:r w:rsidR="00146468" w:rsidRPr="0085229B">
        <w:rPr>
          <w:rFonts w:ascii="Times New Roman" w:hAnsi="Times New Roman" w:cs="Times New Roman"/>
        </w:rPr>
        <w:t xml:space="preserve"> and welfare of these victim</w:t>
      </w:r>
      <w:r w:rsidRPr="0085229B">
        <w:rPr>
          <w:rFonts w:ascii="Times New Roman" w:hAnsi="Times New Roman" w:cs="Times New Roman"/>
        </w:rPr>
        <w:t xml:space="preserve"> individual</w:t>
      </w:r>
      <w:r w:rsidR="00146468" w:rsidRPr="0085229B">
        <w:rPr>
          <w:rFonts w:ascii="Times New Roman" w:hAnsi="Times New Roman" w:cs="Times New Roman"/>
        </w:rPr>
        <w:t>s and therefore the parties alleged herein have conspired and committed</w:t>
      </w:r>
      <w:r w:rsidRPr="0085229B">
        <w:rPr>
          <w:rFonts w:ascii="Times New Roman" w:hAnsi="Times New Roman" w:cs="Times New Roman"/>
        </w:rPr>
        <w:t xml:space="preserve"> a felony of the third degree, punishable as provided in s. 775.082, s. 775.083, or s. 775.084. </w:t>
      </w:r>
    </w:p>
    <w:p w:rsidR="00C93044" w:rsidRPr="0085229B" w:rsidRDefault="00C93044" w:rsidP="003D3658">
      <w:pPr>
        <w:pStyle w:val="ListParagraph"/>
        <w:numPr>
          <w:ilvl w:val="2"/>
          <w:numId w:val="2"/>
        </w:numPr>
        <w:rPr>
          <w:rFonts w:ascii="Times New Roman" w:hAnsi="Times New Roman" w:cs="Times New Roman"/>
        </w:rPr>
      </w:pPr>
      <w:r w:rsidRPr="0085229B">
        <w:rPr>
          <w:rFonts w:ascii="Times New Roman" w:hAnsi="Times New Roman" w:cs="Times New Roman"/>
        </w:rPr>
        <w:t>For the purposes of this paragraph, the term “care and custody” includes, but is not limited to, a child abuse protective investigation, protective supervision, foster care and related services, or a protective investigation or protective supervision of a vulnerable adult, as defined in chapter 39, chapter 409, or chapter 415.</w:t>
      </w:r>
    </w:p>
    <w:p w:rsidR="00C93044" w:rsidRPr="0085229B" w:rsidRDefault="00C93044" w:rsidP="00C93044">
      <w:pPr>
        <w:pStyle w:val="ListParagraph"/>
        <w:ind w:left="1080"/>
        <w:rPr>
          <w:rFonts w:ascii="Times New Roman" w:hAnsi="Times New Roman" w:cs="Times New Roman"/>
        </w:rPr>
      </w:pPr>
    </w:p>
    <w:p w:rsidR="00EB495F" w:rsidRPr="0085229B" w:rsidRDefault="00FF4759" w:rsidP="00C93044">
      <w:pPr>
        <w:pStyle w:val="ListParagraph"/>
        <w:numPr>
          <w:ilvl w:val="1"/>
          <w:numId w:val="2"/>
        </w:numPr>
        <w:rPr>
          <w:rFonts w:ascii="Times New Roman" w:hAnsi="Times New Roman" w:cs="Times New Roman"/>
        </w:rPr>
      </w:pPr>
      <w:hyperlink r:id="rId13" w:history="1">
        <w:r w:rsidR="00EB495F" w:rsidRPr="0085229B">
          <w:rPr>
            <w:rStyle w:val="Hyperlink"/>
            <w:rFonts w:ascii="Times New Roman" w:hAnsi="Times New Roman" w:cs="Times New Roman"/>
          </w:rPr>
          <w:t>http://www.leg.state.fl.us/Statutes/index.cfm?App_mode=Display_Statute&amp;Search_String=&amp;URL=0800-0899/0839/Sections/0839.13.html</w:t>
        </w:r>
      </w:hyperlink>
    </w:p>
    <w:p w:rsidR="00C93044" w:rsidRPr="0085229B" w:rsidRDefault="00C93044" w:rsidP="004E7ED8">
      <w:pPr>
        <w:pStyle w:val="ListParagraph"/>
        <w:ind w:left="1080"/>
        <w:rPr>
          <w:rFonts w:ascii="Times New Roman" w:hAnsi="Times New Roman" w:cs="Times New Roman"/>
        </w:rPr>
      </w:pPr>
    </w:p>
    <w:p w:rsidR="00C93044" w:rsidRPr="0085229B" w:rsidRDefault="00C93044" w:rsidP="00C93044">
      <w:pPr>
        <w:pStyle w:val="ListParagraph"/>
        <w:numPr>
          <w:ilvl w:val="0"/>
          <w:numId w:val="2"/>
        </w:numPr>
        <w:rPr>
          <w:rFonts w:ascii="Times New Roman" w:hAnsi="Times New Roman" w:cs="Times New Roman"/>
        </w:rPr>
      </w:pPr>
      <w:r w:rsidRPr="0085229B">
        <w:rPr>
          <w:rFonts w:ascii="Times New Roman" w:hAnsi="Times New Roman" w:cs="Times New Roman"/>
        </w:rPr>
        <w:t>Title XLVI – CRIMES - Chapter 777 - PRINCIPAL; ACCESSORY; ATTEMPT; SOLICITATION; CONSPIRACY</w:t>
      </w:r>
    </w:p>
    <w:p w:rsidR="004E7ED8" w:rsidRPr="0085229B" w:rsidRDefault="00C93044" w:rsidP="00C93044">
      <w:pPr>
        <w:pStyle w:val="ListParagraph"/>
        <w:ind w:left="360"/>
        <w:rPr>
          <w:rFonts w:ascii="Times New Roman" w:hAnsi="Times New Roman" w:cs="Times New Roman"/>
        </w:rPr>
      </w:pPr>
      <w:r w:rsidRPr="0085229B">
        <w:rPr>
          <w:rFonts w:ascii="Times New Roman" w:hAnsi="Times New Roman" w:cs="Times New Roman"/>
        </w:rPr>
        <w:t>777.011 </w:t>
      </w:r>
    </w:p>
    <w:p w:rsidR="004E7ED8" w:rsidRPr="0085229B" w:rsidRDefault="004E7ED8" w:rsidP="004E7ED8">
      <w:pPr>
        <w:pStyle w:val="ListParagraph"/>
        <w:numPr>
          <w:ilvl w:val="1"/>
          <w:numId w:val="2"/>
        </w:numPr>
        <w:rPr>
          <w:rFonts w:ascii="Times New Roman" w:hAnsi="Times New Roman" w:cs="Times New Roman"/>
        </w:rPr>
      </w:pPr>
      <w:r w:rsidRPr="0085229B">
        <w:rPr>
          <w:rFonts w:ascii="Times New Roman" w:hAnsi="Times New Roman" w:cs="Times New Roman"/>
        </w:rPr>
        <w:t>Law</w:t>
      </w:r>
    </w:p>
    <w:p w:rsidR="004E7ED8" w:rsidRPr="0085229B" w:rsidRDefault="00C93044" w:rsidP="004E7ED8">
      <w:pPr>
        <w:pStyle w:val="ListParagraph"/>
        <w:numPr>
          <w:ilvl w:val="2"/>
          <w:numId w:val="2"/>
        </w:numPr>
        <w:rPr>
          <w:rFonts w:ascii="Times New Roman" w:hAnsi="Times New Roman" w:cs="Times New Roman"/>
        </w:rPr>
      </w:pPr>
      <w:r w:rsidRPr="0085229B">
        <w:rPr>
          <w:rFonts w:ascii="Times New Roman" w:hAnsi="Times New Roman" w:cs="Times New Roman"/>
        </w:rPr>
        <w:t>Principal in first degree.—Whoever commits any criminal offense against the state, whether felony or misdemeanor, or aids, abets, counsels, hires, or otherwise procures such offense to be committed, and such offense is committed or is attempted to be committed, is a principal in the first degree and may be charged, convicted, and punished as such, whether he or she is or is not actually or constructively present at the commission of such offense.</w:t>
      </w:r>
    </w:p>
    <w:p w:rsidR="004E7ED8" w:rsidRPr="0085229B" w:rsidRDefault="00C93044" w:rsidP="004E7ED8">
      <w:pPr>
        <w:pStyle w:val="ListParagraph"/>
        <w:ind w:left="1800"/>
        <w:rPr>
          <w:rFonts w:ascii="Times New Roman" w:hAnsi="Times New Roman" w:cs="Times New Roman"/>
        </w:rPr>
      </w:pPr>
      <w:r w:rsidRPr="0085229B">
        <w:rPr>
          <w:rFonts w:ascii="Times New Roman" w:hAnsi="Times New Roman" w:cs="Times New Roman"/>
        </w:rPr>
        <w:t xml:space="preserve">History.—s. 1, </w:t>
      </w:r>
      <w:proofErr w:type="spellStart"/>
      <w:r w:rsidRPr="0085229B">
        <w:rPr>
          <w:rFonts w:ascii="Times New Roman" w:hAnsi="Times New Roman" w:cs="Times New Roman"/>
        </w:rPr>
        <w:t>ch.</w:t>
      </w:r>
      <w:proofErr w:type="spellEnd"/>
      <w:r w:rsidRPr="0085229B">
        <w:rPr>
          <w:rFonts w:ascii="Times New Roman" w:hAnsi="Times New Roman" w:cs="Times New Roman"/>
        </w:rPr>
        <w:t xml:space="preserve"> 57-310; s. 11, </w:t>
      </w:r>
      <w:proofErr w:type="spellStart"/>
      <w:r w:rsidRPr="0085229B">
        <w:rPr>
          <w:rFonts w:ascii="Times New Roman" w:hAnsi="Times New Roman" w:cs="Times New Roman"/>
        </w:rPr>
        <w:t>ch.</w:t>
      </w:r>
      <w:proofErr w:type="spellEnd"/>
      <w:r w:rsidRPr="0085229B">
        <w:rPr>
          <w:rFonts w:ascii="Times New Roman" w:hAnsi="Times New Roman" w:cs="Times New Roman"/>
        </w:rPr>
        <w:t xml:space="preserve"> 74-383; s. 1194, </w:t>
      </w:r>
      <w:proofErr w:type="spellStart"/>
      <w:r w:rsidRPr="0085229B">
        <w:rPr>
          <w:rFonts w:ascii="Times New Roman" w:hAnsi="Times New Roman" w:cs="Times New Roman"/>
        </w:rPr>
        <w:t>ch.</w:t>
      </w:r>
      <w:proofErr w:type="spellEnd"/>
      <w:r w:rsidRPr="0085229B">
        <w:rPr>
          <w:rFonts w:ascii="Times New Roman" w:hAnsi="Times New Roman" w:cs="Times New Roman"/>
        </w:rPr>
        <w:t xml:space="preserve"> 97-102.</w:t>
      </w:r>
    </w:p>
    <w:p w:rsidR="00EB495F" w:rsidRPr="0085229B" w:rsidRDefault="00C93044" w:rsidP="004E7ED8">
      <w:pPr>
        <w:pStyle w:val="ListParagraph"/>
        <w:ind w:left="1800"/>
        <w:rPr>
          <w:rFonts w:ascii="Times New Roman" w:hAnsi="Times New Roman" w:cs="Times New Roman"/>
        </w:rPr>
      </w:pPr>
      <w:proofErr w:type="gramStart"/>
      <w:r w:rsidRPr="0085229B">
        <w:rPr>
          <w:rFonts w:ascii="Times New Roman" w:hAnsi="Times New Roman" w:cs="Times New Roman"/>
        </w:rPr>
        <w:t>Note.—Former s. 776.011.</w:t>
      </w:r>
      <w:proofErr w:type="gramEnd"/>
    </w:p>
    <w:p w:rsidR="004E7ED8" w:rsidRPr="0085229B" w:rsidRDefault="004E7ED8" w:rsidP="004E7ED8">
      <w:pPr>
        <w:pStyle w:val="ListParagraph"/>
        <w:numPr>
          <w:ilvl w:val="1"/>
          <w:numId w:val="2"/>
        </w:numPr>
        <w:rPr>
          <w:rFonts w:ascii="Times New Roman" w:hAnsi="Times New Roman" w:cs="Times New Roman"/>
        </w:rPr>
      </w:pPr>
      <w:r w:rsidRPr="0085229B">
        <w:rPr>
          <w:rFonts w:ascii="Times New Roman" w:hAnsi="Times New Roman" w:cs="Times New Roman"/>
        </w:rPr>
        <w:t>Statement</w:t>
      </w:r>
    </w:p>
    <w:p w:rsidR="004E7ED8" w:rsidRPr="0085229B" w:rsidRDefault="004E7ED8" w:rsidP="004E7ED8">
      <w:pPr>
        <w:pStyle w:val="ListParagraph"/>
        <w:numPr>
          <w:ilvl w:val="2"/>
          <w:numId w:val="2"/>
        </w:numPr>
        <w:rPr>
          <w:rFonts w:ascii="Times New Roman" w:hAnsi="Times New Roman" w:cs="Times New Roman"/>
        </w:rPr>
      </w:pPr>
      <w:r w:rsidRPr="0085229B">
        <w:rPr>
          <w:rFonts w:ascii="Times New Roman" w:hAnsi="Times New Roman" w:cs="Times New Roman"/>
        </w:rPr>
        <w:t xml:space="preserve">That the parties </w:t>
      </w:r>
      <w:proofErr w:type="gramStart"/>
      <w:r w:rsidRPr="0085229B">
        <w:rPr>
          <w:rFonts w:ascii="Times New Roman" w:hAnsi="Times New Roman" w:cs="Times New Roman"/>
        </w:rPr>
        <w:t>( NAME</w:t>
      </w:r>
      <w:proofErr w:type="gramEnd"/>
      <w:r w:rsidRPr="0085229B">
        <w:rPr>
          <w:rFonts w:ascii="Times New Roman" w:hAnsi="Times New Roman" w:cs="Times New Roman"/>
        </w:rPr>
        <w:t xml:space="preserve"> PARTIES ) committed criminal offenses against the state, felony and misdemeanor and aided, abeted, counseled, hired and procured such offense to be committed and such offenses were committed and some attempted to be committed and therefore they are a principal in the first degree and may be charged, convicted, and punished as such, whether he or she is or is not actually or constructively present at the commission of such offense.</w:t>
      </w:r>
    </w:p>
    <w:p w:rsidR="00C93044" w:rsidRPr="0085229B" w:rsidRDefault="00FF4759" w:rsidP="00C93044">
      <w:pPr>
        <w:pStyle w:val="ListParagraph"/>
        <w:numPr>
          <w:ilvl w:val="1"/>
          <w:numId w:val="2"/>
        </w:numPr>
        <w:rPr>
          <w:rFonts w:ascii="Times New Roman" w:hAnsi="Times New Roman" w:cs="Times New Roman"/>
        </w:rPr>
      </w:pPr>
      <w:hyperlink r:id="rId14" w:history="1">
        <w:r w:rsidR="00C93044" w:rsidRPr="0085229B">
          <w:rPr>
            <w:rStyle w:val="Hyperlink"/>
            <w:rFonts w:ascii="Times New Roman" w:hAnsi="Times New Roman" w:cs="Times New Roman"/>
          </w:rPr>
          <w:t>http://www.leg.state.fl.us/Statutes/index.cfm?App_mode=Display_Statute&amp;Search_String=&amp;URL=0700-0799/0777/Sections/0777.011.html</w:t>
        </w:r>
      </w:hyperlink>
      <w:r w:rsidR="00C93044" w:rsidRPr="0085229B">
        <w:rPr>
          <w:rFonts w:ascii="Times New Roman" w:hAnsi="Times New Roman" w:cs="Times New Roman"/>
        </w:rPr>
        <w:t xml:space="preserve"> </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False Instruments</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Forgery</w:t>
      </w:r>
      <w:r w:rsidR="00B410A1" w:rsidRPr="0085229B">
        <w:rPr>
          <w:rFonts w:ascii="Times New Roman" w:hAnsi="Times New Roman" w:cs="Times New Roman"/>
        </w:rPr>
        <w:t xml:space="preserve"> – Multiple Documents and Parties</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Fraudulent Notarization</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Securities Fraud</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Insurance Fraud</w:t>
      </w:r>
    </w:p>
    <w:p w:rsidR="00B410A1"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Alleged Murder</w:t>
      </w:r>
      <w:r w:rsidR="00B410A1" w:rsidRPr="0085229B">
        <w:rPr>
          <w:rFonts w:ascii="Times New Roman" w:hAnsi="Times New Roman" w:cs="Times New Roman"/>
        </w:rPr>
        <w:t xml:space="preserve"> of Simon Bernstein</w:t>
      </w:r>
      <w:r w:rsidRPr="0085229B">
        <w:rPr>
          <w:rFonts w:ascii="Times New Roman" w:hAnsi="Times New Roman" w:cs="Times New Roman"/>
        </w:rPr>
        <w:t xml:space="preserve"> – Reported by Ted Bernstein, Rachel Walker, Pam Simon</w:t>
      </w:r>
      <w:r w:rsidR="00B410A1" w:rsidRPr="0085229B">
        <w:rPr>
          <w:rFonts w:ascii="Times New Roman" w:hAnsi="Times New Roman" w:cs="Times New Roman"/>
        </w:rPr>
        <w:t xml:space="preserve">, claiming Maritza Puccio, Simon’s companion had poisoned him. </w:t>
      </w:r>
    </w:p>
    <w:p w:rsidR="00B410A1" w:rsidRPr="0085229B" w:rsidRDefault="00B410A1" w:rsidP="00B410A1">
      <w:pPr>
        <w:pStyle w:val="ListParagraph"/>
        <w:numPr>
          <w:ilvl w:val="1"/>
          <w:numId w:val="2"/>
        </w:numPr>
        <w:rPr>
          <w:rFonts w:ascii="Times New Roman" w:hAnsi="Times New Roman" w:cs="Times New Roman"/>
        </w:rPr>
      </w:pPr>
      <w:r w:rsidRPr="0085229B">
        <w:rPr>
          <w:rFonts w:ascii="Times New Roman" w:hAnsi="Times New Roman" w:cs="Times New Roman"/>
        </w:rPr>
        <w:t xml:space="preserve"> Investigation mislabeled by PBSO as Hospital Maintenance Record Check.  </w:t>
      </w:r>
    </w:p>
    <w:p w:rsidR="00992F75" w:rsidRPr="0085229B" w:rsidRDefault="00B410A1" w:rsidP="00B410A1">
      <w:pPr>
        <w:pStyle w:val="ListParagraph"/>
        <w:numPr>
          <w:ilvl w:val="1"/>
          <w:numId w:val="2"/>
        </w:numPr>
        <w:rPr>
          <w:rFonts w:ascii="Times New Roman" w:hAnsi="Times New Roman" w:cs="Times New Roman"/>
        </w:rPr>
      </w:pPr>
      <w:r w:rsidRPr="0085229B">
        <w:rPr>
          <w:rFonts w:ascii="Times New Roman" w:hAnsi="Times New Roman" w:cs="Times New Roman"/>
        </w:rPr>
        <w:t xml:space="preserve">Coroner report shows elevated heavy metals on 113 </w:t>
      </w:r>
      <w:proofErr w:type="spellStart"/>
      <w:r w:rsidRPr="0085229B">
        <w:rPr>
          <w:rFonts w:ascii="Times New Roman" w:hAnsi="Times New Roman" w:cs="Times New Roman"/>
        </w:rPr>
        <w:t>yr</w:t>
      </w:r>
      <w:proofErr w:type="spellEnd"/>
      <w:r w:rsidRPr="0085229B">
        <w:rPr>
          <w:rFonts w:ascii="Times New Roman" w:hAnsi="Times New Roman" w:cs="Times New Roman"/>
        </w:rPr>
        <w:t xml:space="preserve"> old Simon?</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 xml:space="preserve">Alleged Suicide/Murder – Mitch </w:t>
      </w:r>
      <w:proofErr w:type="spellStart"/>
      <w:r w:rsidRPr="0085229B">
        <w:rPr>
          <w:rFonts w:ascii="Times New Roman" w:hAnsi="Times New Roman" w:cs="Times New Roman"/>
        </w:rPr>
        <w:t>Huhem</w:t>
      </w:r>
      <w:proofErr w:type="spellEnd"/>
      <w:r w:rsidRPr="0085229B">
        <w:rPr>
          <w:rFonts w:ascii="Times New Roman" w:hAnsi="Times New Roman" w:cs="Times New Roman"/>
        </w:rPr>
        <w:t xml:space="preserve"> purchaser of Simon home via Probate Fraudulent Sale</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Bank Fraud</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Extortion</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Child Abuse</w:t>
      </w:r>
    </w:p>
    <w:p w:rsidR="00992F75" w:rsidRPr="0085229B" w:rsidRDefault="00992F75" w:rsidP="00992F75">
      <w:pPr>
        <w:pStyle w:val="ListParagraph"/>
        <w:numPr>
          <w:ilvl w:val="1"/>
          <w:numId w:val="2"/>
        </w:numPr>
        <w:rPr>
          <w:rFonts w:ascii="Times New Roman" w:hAnsi="Times New Roman" w:cs="Times New Roman"/>
        </w:rPr>
      </w:pPr>
      <w:r w:rsidRPr="0085229B">
        <w:rPr>
          <w:rFonts w:ascii="Times New Roman" w:hAnsi="Times New Roman" w:cs="Times New Roman"/>
        </w:rPr>
        <w:t>False Guardianship</w:t>
      </w:r>
    </w:p>
    <w:p w:rsidR="00992F75" w:rsidRPr="0085229B" w:rsidRDefault="00992F75" w:rsidP="00992F75">
      <w:pPr>
        <w:pStyle w:val="ListParagraph"/>
        <w:numPr>
          <w:ilvl w:val="1"/>
          <w:numId w:val="2"/>
        </w:numPr>
        <w:rPr>
          <w:rFonts w:ascii="Times New Roman" w:hAnsi="Times New Roman" w:cs="Times New Roman"/>
        </w:rPr>
      </w:pPr>
      <w:r w:rsidRPr="0085229B">
        <w:rPr>
          <w:rFonts w:ascii="Times New Roman" w:hAnsi="Times New Roman" w:cs="Times New Roman"/>
        </w:rPr>
        <w:t>Theft of Inheritance</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Conspiracy</w:t>
      </w:r>
    </w:p>
    <w:p w:rsidR="00992F75" w:rsidRPr="0085229B" w:rsidRDefault="00992F75" w:rsidP="00992F75">
      <w:pPr>
        <w:pStyle w:val="ListParagraph"/>
        <w:numPr>
          <w:ilvl w:val="1"/>
          <w:numId w:val="2"/>
        </w:numPr>
        <w:rPr>
          <w:rFonts w:ascii="Times New Roman" w:hAnsi="Times New Roman" w:cs="Times New Roman"/>
        </w:rPr>
      </w:pPr>
      <w:r w:rsidRPr="0085229B">
        <w:rPr>
          <w:rFonts w:ascii="Times New Roman" w:hAnsi="Times New Roman" w:cs="Times New Roman"/>
        </w:rPr>
        <w:t>Players</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Perjury</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False Statements Official Proceedings</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t>Misprision of Felony</w:t>
      </w:r>
    </w:p>
    <w:p w:rsidR="00992F75" w:rsidRPr="0085229B" w:rsidRDefault="00992F75" w:rsidP="00992F75">
      <w:pPr>
        <w:pStyle w:val="ListParagraph"/>
        <w:numPr>
          <w:ilvl w:val="0"/>
          <w:numId w:val="2"/>
        </w:numPr>
        <w:rPr>
          <w:rFonts w:ascii="Times New Roman" w:hAnsi="Times New Roman" w:cs="Times New Roman"/>
        </w:rPr>
      </w:pPr>
      <w:r w:rsidRPr="0085229B">
        <w:rPr>
          <w:rFonts w:ascii="Times New Roman" w:hAnsi="Times New Roman" w:cs="Times New Roman"/>
        </w:rPr>
        <w:lastRenderedPageBreak/>
        <w:t>Obstruction of Justice</w:t>
      </w:r>
    </w:p>
    <w:p w:rsidR="00F36668" w:rsidRPr="0085229B" w:rsidRDefault="00992F75" w:rsidP="00F36668">
      <w:pPr>
        <w:pStyle w:val="ListParagraph"/>
        <w:numPr>
          <w:ilvl w:val="0"/>
          <w:numId w:val="2"/>
        </w:numPr>
        <w:rPr>
          <w:rFonts w:ascii="Times New Roman" w:hAnsi="Times New Roman" w:cs="Times New Roman"/>
        </w:rPr>
      </w:pPr>
      <w:r w:rsidRPr="0085229B">
        <w:rPr>
          <w:rFonts w:ascii="Times New Roman" w:hAnsi="Times New Roman" w:cs="Times New Roman"/>
        </w:rPr>
        <w:t>Public Office Violations</w:t>
      </w:r>
    </w:p>
    <w:p w:rsidR="00F36668" w:rsidRPr="0085229B" w:rsidRDefault="00F36668" w:rsidP="00F36668">
      <w:pPr>
        <w:pStyle w:val="ListParagraph"/>
        <w:ind w:left="360"/>
        <w:rPr>
          <w:rFonts w:ascii="Times New Roman" w:hAnsi="Times New Roman" w:cs="Times New Roman"/>
        </w:rPr>
      </w:pPr>
    </w:p>
    <w:p w:rsidR="00F76F16" w:rsidRPr="0085229B" w:rsidRDefault="00F76F16">
      <w:pPr>
        <w:rPr>
          <w:rFonts w:ascii="Times New Roman" w:hAnsi="Times New Roman" w:cs="Times New Roman"/>
        </w:rPr>
      </w:pPr>
      <w:r w:rsidRPr="0085229B">
        <w:rPr>
          <w:rFonts w:ascii="Times New Roman" w:hAnsi="Times New Roman" w:cs="Times New Roman"/>
        </w:rPr>
        <w:br w:type="page"/>
      </w:r>
    </w:p>
    <w:p w:rsidR="00F76F16" w:rsidRPr="0085229B" w:rsidRDefault="00F76F16" w:rsidP="00F76F16">
      <w:pPr>
        <w:pStyle w:val="ListParagraph"/>
        <w:ind w:left="360"/>
        <w:rPr>
          <w:rFonts w:ascii="Times New Roman" w:hAnsi="Times New Roman" w:cs="Times New Roman"/>
        </w:rPr>
      </w:pPr>
    </w:p>
    <w:p w:rsidR="00F76F16" w:rsidRPr="0085229B" w:rsidRDefault="00F76F16" w:rsidP="00F76F16">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 xml:space="preserve">Kyle C. </w:t>
      </w:r>
      <w:proofErr w:type="spellStart"/>
      <w:r w:rsidRPr="0085229B">
        <w:rPr>
          <w:rFonts w:ascii="Times New Roman" w:hAnsi="Times New Roman" w:cs="Times New Roman"/>
        </w:rPr>
        <w:t>MacNeney</w:t>
      </w:r>
      <w:proofErr w:type="spellEnd"/>
      <w:r w:rsidRPr="0085229B">
        <w:rPr>
          <w:rFonts w:ascii="Times New Roman" w:hAnsi="Times New Roman" w:cs="Times New Roman"/>
        </w:rPr>
        <w:t xml:space="preserve">  -  </w:t>
      </w:r>
      <w:proofErr w:type="spellStart"/>
      <w:r w:rsidRPr="0085229B">
        <w:rPr>
          <w:rFonts w:ascii="Times New Roman" w:hAnsi="Times New Roman" w:cs="Times New Roman"/>
        </w:rPr>
        <w:t>MACNENEY</w:t>
      </w:r>
      <w:proofErr w:type="spellEnd"/>
      <w:r w:rsidRPr="0085229B">
        <w:rPr>
          <w:rFonts w:ascii="Times New Roman" w:hAnsi="Times New Roman" w:cs="Times New Roman"/>
        </w:rPr>
        <w:t xml:space="preserve"> REPORT OF CRIMINAL JUDICIAL AND GUARDIAN ABUSE OF A WARD - 5526 49th Ave, Vero Beach, Florida 32967 - 561-339-1475</w:t>
      </w:r>
      <w:r w:rsidRPr="0085229B">
        <w:rPr>
          <w:rFonts w:ascii="Times New Roman" w:hAnsi="Times New Roman" w:cs="Times New Roman"/>
        </w:rPr>
        <w:tab/>
      </w:r>
    </w:p>
    <w:p w:rsidR="00F76F16" w:rsidRPr="0085229B" w:rsidRDefault="00CC1ADA" w:rsidP="00FF4759">
      <w:pPr>
        <w:pStyle w:val="ListParagraph"/>
        <w:spacing w:after="0" w:line="240" w:lineRule="auto"/>
        <w:ind w:left="1080"/>
        <w:rPr>
          <w:rFonts w:ascii="Times New Roman" w:hAnsi="Times New Roman" w:cs="Times New Roman"/>
        </w:rPr>
      </w:pPr>
      <w:r w:rsidRPr="0085229B">
        <w:rPr>
          <w:rFonts w:ascii="Times New Roman" w:hAnsi="Times New Roman" w:cs="Times New Roman"/>
        </w:rPr>
        <w:t>Today’s Date: March 14, 2016</w:t>
      </w:r>
    </w:p>
    <w:p w:rsidR="00F76F16" w:rsidRPr="0085229B" w:rsidRDefault="00CC1ADA" w:rsidP="00FF4759">
      <w:pPr>
        <w:pStyle w:val="ListParagraph"/>
        <w:spacing w:after="0" w:line="240" w:lineRule="auto"/>
        <w:ind w:left="1080"/>
        <w:rPr>
          <w:rFonts w:ascii="Times New Roman" w:hAnsi="Times New Roman" w:cs="Times New Roman"/>
        </w:rPr>
      </w:pPr>
      <w:r w:rsidRPr="0085229B">
        <w:rPr>
          <w:rFonts w:ascii="Times New Roman" w:hAnsi="Times New Roman" w:cs="Times New Roman"/>
        </w:rPr>
        <w:t xml:space="preserve">Name of Ward: Violet K. </w:t>
      </w:r>
      <w:proofErr w:type="spellStart"/>
      <w:r w:rsidRPr="0085229B">
        <w:rPr>
          <w:rFonts w:ascii="Times New Roman" w:hAnsi="Times New Roman" w:cs="Times New Roman"/>
        </w:rPr>
        <w:t>LeSuer</w:t>
      </w:r>
      <w:proofErr w:type="spellEnd"/>
      <w:r w:rsidRPr="0085229B">
        <w:rPr>
          <w:rFonts w:ascii="Times New Roman" w:hAnsi="Times New Roman" w:cs="Times New Roman"/>
        </w:rPr>
        <w:t xml:space="preserve"> </w:t>
      </w:r>
      <w:proofErr w:type="gramStart"/>
      <w:r w:rsidRPr="0085229B">
        <w:rPr>
          <w:rFonts w:ascii="Times New Roman" w:hAnsi="Times New Roman" w:cs="Times New Roman"/>
        </w:rPr>
        <w:t>( deceased</w:t>
      </w:r>
      <w:proofErr w:type="gramEnd"/>
      <w:r w:rsidRPr="0085229B">
        <w:rPr>
          <w:rFonts w:ascii="Times New Roman" w:hAnsi="Times New Roman" w:cs="Times New Roman"/>
        </w:rPr>
        <w:t xml:space="preserve"> June 28th, 2011)</w:t>
      </w:r>
    </w:p>
    <w:p w:rsidR="00F76F16" w:rsidRPr="0085229B" w:rsidRDefault="00CC1ADA" w:rsidP="00CC1ADA">
      <w:pPr>
        <w:pStyle w:val="ListParagraph"/>
        <w:numPr>
          <w:ilvl w:val="1"/>
          <w:numId w:val="18"/>
        </w:numPr>
        <w:spacing w:after="0" w:line="240" w:lineRule="auto"/>
        <w:rPr>
          <w:rFonts w:ascii="Times New Roman" w:hAnsi="Times New Roman" w:cs="Times New Roman"/>
        </w:rPr>
      </w:pPr>
      <w:r w:rsidRPr="0085229B">
        <w:rPr>
          <w:rFonts w:ascii="Times New Roman" w:hAnsi="Times New Roman" w:cs="Times New Roman"/>
        </w:rPr>
        <w:t>Judge</w:t>
      </w:r>
      <w:r w:rsidR="00FF4759">
        <w:rPr>
          <w:rFonts w:ascii="Times New Roman" w:hAnsi="Times New Roman" w:cs="Times New Roman"/>
        </w:rPr>
        <w:t>s</w:t>
      </w:r>
      <w:r w:rsidRPr="0085229B">
        <w:rPr>
          <w:rFonts w:ascii="Times New Roman" w:hAnsi="Times New Roman" w:cs="Times New Roman"/>
        </w:rPr>
        <w:t xml:space="preserve">  </w:t>
      </w:r>
    </w:p>
    <w:p w:rsidR="00F76F16" w:rsidRPr="0085229B" w:rsidRDefault="00CC1ADA" w:rsidP="00F76F16">
      <w:pPr>
        <w:pStyle w:val="ListParagraph"/>
        <w:numPr>
          <w:ilvl w:val="2"/>
          <w:numId w:val="18"/>
        </w:numPr>
        <w:spacing w:after="0" w:line="240" w:lineRule="auto"/>
        <w:rPr>
          <w:rFonts w:ascii="Times New Roman" w:hAnsi="Times New Roman" w:cs="Times New Roman"/>
        </w:rPr>
      </w:pPr>
      <w:r w:rsidRPr="0085229B">
        <w:rPr>
          <w:rFonts w:ascii="Times New Roman" w:hAnsi="Times New Roman" w:cs="Times New Roman"/>
        </w:rPr>
        <w:t xml:space="preserve"> Judge Karen Martin (Retired)</w:t>
      </w:r>
    </w:p>
    <w:p w:rsidR="00F76F16" w:rsidRPr="0085229B" w:rsidRDefault="00CC1ADA" w:rsidP="00F76F16">
      <w:pPr>
        <w:pStyle w:val="ListParagraph"/>
        <w:numPr>
          <w:ilvl w:val="2"/>
          <w:numId w:val="18"/>
        </w:numPr>
        <w:spacing w:after="0" w:line="240" w:lineRule="auto"/>
        <w:rPr>
          <w:rFonts w:ascii="Times New Roman" w:hAnsi="Times New Roman" w:cs="Times New Roman"/>
        </w:rPr>
      </w:pPr>
      <w:r w:rsidRPr="0085229B">
        <w:rPr>
          <w:rFonts w:ascii="Times New Roman" w:hAnsi="Times New Roman" w:cs="Times New Roman"/>
        </w:rPr>
        <w:t xml:space="preserve"> Judge Jack Cook ( retired )   </w:t>
      </w:r>
    </w:p>
    <w:p w:rsidR="00F76F16" w:rsidRPr="0085229B" w:rsidRDefault="00CC1ADA" w:rsidP="00CC1ADA">
      <w:pPr>
        <w:pStyle w:val="ListParagraph"/>
        <w:numPr>
          <w:ilvl w:val="2"/>
          <w:numId w:val="18"/>
        </w:numPr>
        <w:spacing w:after="0" w:line="240" w:lineRule="auto"/>
        <w:rPr>
          <w:rFonts w:ascii="Times New Roman" w:hAnsi="Times New Roman" w:cs="Times New Roman"/>
        </w:rPr>
      </w:pPr>
      <w:r w:rsidRPr="0085229B">
        <w:rPr>
          <w:rFonts w:ascii="Times New Roman" w:hAnsi="Times New Roman" w:cs="Times New Roman"/>
        </w:rPr>
        <w:t>Diana Lewis</w:t>
      </w:r>
    </w:p>
    <w:p w:rsidR="00F76F16" w:rsidRPr="0085229B" w:rsidRDefault="00F76F16" w:rsidP="00F76F16">
      <w:pPr>
        <w:pStyle w:val="ListParagraph"/>
        <w:numPr>
          <w:ilvl w:val="1"/>
          <w:numId w:val="18"/>
        </w:numPr>
        <w:spacing w:after="0" w:line="240" w:lineRule="auto"/>
        <w:rPr>
          <w:rFonts w:ascii="Times New Roman" w:hAnsi="Times New Roman" w:cs="Times New Roman"/>
        </w:rPr>
      </w:pPr>
      <w:r w:rsidRPr="0085229B">
        <w:rPr>
          <w:rFonts w:ascii="Times New Roman" w:hAnsi="Times New Roman" w:cs="Times New Roman"/>
        </w:rPr>
        <w:t>Court</w:t>
      </w:r>
      <w:r w:rsidR="00FF4759">
        <w:rPr>
          <w:rFonts w:ascii="Times New Roman" w:hAnsi="Times New Roman" w:cs="Times New Roman"/>
        </w:rPr>
        <w:t>s</w:t>
      </w:r>
    </w:p>
    <w:p w:rsidR="00F76F16" w:rsidRPr="0085229B" w:rsidRDefault="00CC1ADA" w:rsidP="00CC1ADA">
      <w:pPr>
        <w:pStyle w:val="ListParagraph"/>
        <w:numPr>
          <w:ilvl w:val="2"/>
          <w:numId w:val="18"/>
        </w:numPr>
        <w:spacing w:after="0" w:line="240" w:lineRule="auto"/>
        <w:rPr>
          <w:rFonts w:ascii="Times New Roman" w:hAnsi="Times New Roman" w:cs="Times New Roman"/>
        </w:rPr>
      </w:pPr>
      <w:r w:rsidRPr="0085229B">
        <w:rPr>
          <w:rFonts w:ascii="Times New Roman" w:hAnsi="Times New Roman" w:cs="Times New Roman"/>
        </w:rPr>
        <w:t xml:space="preserve">Circuit 15th Judicial Circuit Court of Palm Beach County, Florida </w:t>
      </w:r>
    </w:p>
    <w:p w:rsidR="00F76F16" w:rsidRPr="0085229B" w:rsidRDefault="00F76F16" w:rsidP="00F76F16">
      <w:pPr>
        <w:pStyle w:val="ListParagraph"/>
        <w:numPr>
          <w:ilvl w:val="2"/>
          <w:numId w:val="18"/>
        </w:numPr>
        <w:spacing w:after="0" w:line="240" w:lineRule="auto"/>
        <w:rPr>
          <w:rFonts w:ascii="Times New Roman" w:hAnsi="Times New Roman" w:cs="Times New Roman"/>
        </w:rPr>
      </w:pPr>
      <w:r w:rsidRPr="0085229B">
        <w:rPr>
          <w:rFonts w:ascii="Times New Roman" w:hAnsi="Times New Roman" w:cs="Times New Roman"/>
        </w:rPr>
        <w:t>Guardianship Case Number: 2005GA000063</w:t>
      </w:r>
    </w:p>
    <w:p w:rsidR="00F76F16" w:rsidRPr="0085229B" w:rsidRDefault="00F76F16" w:rsidP="00F76F16">
      <w:pPr>
        <w:pStyle w:val="ListParagraph"/>
        <w:numPr>
          <w:ilvl w:val="1"/>
          <w:numId w:val="18"/>
        </w:numPr>
        <w:spacing w:after="0" w:line="240" w:lineRule="auto"/>
        <w:rPr>
          <w:rFonts w:ascii="Times New Roman" w:hAnsi="Times New Roman" w:cs="Times New Roman"/>
        </w:rPr>
      </w:pPr>
      <w:r w:rsidRPr="0085229B">
        <w:rPr>
          <w:rFonts w:ascii="Times New Roman" w:hAnsi="Times New Roman" w:cs="Times New Roman"/>
        </w:rPr>
        <w:t>Guardian</w:t>
      </w:r>
      <w:r w:rsidR="00FF4759">
        <w:rPr>
          <w:rFonts w:ascii="Times New Roman" w:hAnsi="Times New Roman" w:cs="Times New Roman"/>
        </w:rPr>
        <w:t>s</w:t>
      </w:r>
    </w:p>
    <w:p w:rsidR="00F76F16" w:rsidRPr="0085229B" w:rsidRDefault="00CC1ADA" w:rsidP="00CC1ADA">
      <w:pPr>
        <w:pStyle w:val="ListParagraph"/>
        <w:numPr>
          <w:ilvl w:val="2"/>
          <w:numId w:val="18"/>
        </w:numPr>
        <w:spacing w:after="0" w:line="240" w:lineRule="auto"/>
        <w:rPr>
          <w:rFonts w:ascii="Times New Roman" w:hAnsi="Times New Roman" w:cs="Times New Roman"/>
        </w:rPr>
      </w:pPr>
      <w:r w:rsidRPr="0085229B">
        <w:rPr>
          <w:rFonts w:ascii="Times New Roman" w:hAnsi="Times New Roman" w:cs="Times New Roman"/>
        </w:rPr>
        <w:t>Catholic Charities Diocese of the Palm Beaches</w:t>
      </w:r>
    </w:p>
    <w:p w:rsidR="00F76F16" w:rsidRPr="0085229B" w:rsidRDefault="00CC1ADA" w:rsidP="00CC1ADA">
      <w:pPr>
        <w:pStyle w:val="ListParagraph"/>
        <w:numPr>
          <w:ilvl w:val="2"/>
          <w:numId w:val="18"/>
        </w:numPr>
        <w:spacing w:after="0" w:line="240" w:lineRule="auto"/>
        <w:rPr>
          <w:rFonts w:ascii="Times New Roman" w:hAnsi="Times New Roman" w:cs="Times New Roman"/>
        </w:rPr>
      </w:pPr>
      <w:r w:rsidRPr="0085229B">
        <w:rPr>
          <w:rFonts w:ascii="Times New Roman" w:hAnsi="Times New Roman" w:cs="Times New Roman"/>
        </w:rPr>
        <w:t>Guardian Attorney: Brian M. O'Connell</w:t>
      </w:r>
      <w:r w:rsidR="00F76F16" w:rsidRPr="0085229B">
        <w:rPr>
          <w:rFonts w:ascii="Times New Roman" w:hAnsi="Times New Roman" w:cs="Times New Roman"/>
        </w:rPr>
        <w:t xml:space="preserve"> - </w:t>
      </w:r>
      <w:r w:rsidRPr="0085229B">
        <w:rPr>
          <w:rFonts w:ascii="Times New Roman" w:hAnsi="Times New Roman" w:cs="Times New Roman"/>
        </w:rPr>
        <w:t xml:space="preserve">Casey </w:t>
      </w:r>
      <w:proofErr w:type="spellStart"/>
      <w:r w:rsidRPr="0085229B">
        <w:rPr>
          <w:rFonts w:ascii="Times New Roman" w:hAnsi="Times New Roman" w:cs="Times New Roman"/>
        </w:rPr>
        <w:t>Ciklin</w:t>
      </w:r>
      <w:proofErr w:type="spellEnd"/>
      <w:r w:rsidRPr="0085229B">
        <w:rPr>
          <w:rFonts w:ascii="Times New Roman" w:hAnsi="Times New Roman" w:cs="Times New Roman"/>
        </w:rPr>
        <w:t xml:space="preserve"> Lubitz Martens &amp; O'Connell</w:t>
      </w:r>
      <w:r w:rsidR="00F76F16" w:rsidRPr="0085229B">
        <w:rPr>
          <w:rFonts w:ascii="Times New Roman" w:hAnsi="Times New Roman" w:cs="Times New Roman"/>
        </w:rPr>
        <w:t xml:space="preserve"> - </w:t>
      </w:r>
      <w:r w:rsidRPr="0085229B">
        <w:rPr>
          <w:rFonts w:ascii="Times New Roman" w:hAnsi="Times New Roman" w:cs="Times New Roman"/>
        </w:rPr>
        <w:t>515 North Flagler Dr, Floor 20</w:t>
      </w:r>
      <w:r w:rsidR="00F76F16" w:rsidRPr="0085229B">
        <w:rPr>
          <w:rFonts w:ascii="Times New Roman" w:hAnsi="Times New Roman" w:cs="Times New Roman"/>
        </w:rPr>
        <w:t>,</w:t>
      </w:r>
      <w:r w:rsidRPr="0085229B">
        <w:rPr>
          <w:rFonts w:ascii="Times New Roman" w:hAnsi="Times New Roman" w:cs="Times New Roman"/>
        </w:rPr>
        <w:t xml:space="preserve"> West Palm Beach</w:t>
      </w:r>
      <w:r w:rsidR="00F76F16" w:rsidRPr="0085229B">
        <w:rPr>
          <w:rFonts w:ascii="Times New Roman" w:hAnsi="Times New Roman" w:cs="Times New Roman"/>
        </w:rPr>
        <w:t xml:space="preserve">, </w:t>
      </w:r>
      <w:r w:rsidRPr="0085229B">
        <w:rPr>
          <w:rFonts w:ascii="Times New Roman" w:hAnsi="Times New Roman" w:cs="Times New Roman"/>
        </w:rPr>
        <w:t>Florida</w:t>
      </w:r>
      <w:r w:rsidR="00F76F16" w:rsidRPr="0085229B">
        <w:rPr>
          <w:rFonts w:ascii="Times New Roman" w:hAnsi="Times New Roman" w:cs="Times New Roman"/>
        </w:rPr>
        <w:t xml:space="preserve"> </w:t>
      </w:r>
      <w:r w:rsidRPr="0085229B">
        <w:rPr>
          <w:rFonts w:ascii="Times New Roman" w:hAnsi="Times New Roman" w:cs="Times New Roman"/>
        </w:rPr>
        <w:t>33401</w:t>
      </w:r>
      <w:r w:rsidR="00F76F16" w:rsidRPr="0085229B">
        <w:rPr>
          <w:rFonts w:ascii="Times New Roman" w:hAnsi="Times New Roman" w:cs="Times New Roman"/>
        </w:rPr>
        <w:t xml:space="preserve"> - </w:t>
      </w:r>
      <w:r w:rsidRPr="0085229B">
        <w:rPr>
          <w:rFonts w:ascii="Times New Roman" w:hAnsi="Times New Roman" w:cs="Times New Roman"/>
        </w:rPr>
        <w:t>561-832-5900</w:t>
      </w:r>
    </w:p>
    <w:p w:rsidR="00FF4759" w:rsidRDefault="00FF4759" w:rsidP="00FF4759">
      <w:pPr>
        <w:spacing w:after="0" w:line="240" w:lineRule="auto"/>
        <w:ind w:firstLine="720"/>
        <w:rPr>
          <w:rFonts w:ascii="Times New Roman" w:hAnsi="Times New Roman" w:cs="Times New Roman"/>
        </w:rPr>
      </w:pPr>
    </w:p>
    <w:p w:rsidR="00FF4759" w:rsidRDefault="00CC1ADA" w:rsidP="00FF4759">
      <w:pPr>
        <w:spacing w:after="0" w:line="240" w:lineRule="auto"/>
        <w:ind w:firstLine="720"/>
        <w:rPr>
          <w:rFonts w:ascii="Times New Roman" w:hAnsi="Times New Roman" w:cs="Times New Roman"/>
        </w:rPr>
      </w:pPr>
      <w:r w:rsidRPr="00FF4759">
        <w:rPr>
          <w:rFonts w:ascii="Times New Roman" w:hAnsi="Times New Roman" w:cs="Times New Roman"/>
        </w:rPr>
        <w:t xml:space="preserve">This report is filed under Florida Statute 415.103 and seeks to initiate an immediate criminal investigation as there is a reasonable cause to suspect that a vulnerable adult has been or is being criminally abused, neglected, or/and financially exploited. </w:t>
      </w:r>
    </w:p>
    <w:p w:rsidR="00FF4759" w:rsidRDefault="00CC1ADA" w:rsidP="00FF4759">
      <w:pPr>
        <w:spacing w:after="0" w:line="240" w:lineRule="auto"/>
        <w:ind w:firstLine="720"/>
        <w:rPr>
          <w:rFonts w:ascii="Times New Roman" w:hAnsi="Times New Roman" w:cs="Times New Roman"/>
        </w:rPr>
      </w:pPr>
      <w:r w:rsidRPr="00FF4759">
        <w:rPr>
          <w:rFonts w:ascii="Times New Roman" w:hAnsi="Times New Roman" w:cs="Times New Roman"/>
        </w:rPr>
        <w:t xml:space="preserve">I request that a Sherriff’s officer, familiar and well trained in financial abuse of elderly and Wards be immediately assigned to this case. I request that the officer guarantee that he/she has never taken a referral fee or other monetary or other inducement from the Guardian in question or from his associates or from Attorneys and/or the Judge in question and will not in this matter. </w:t>
      </w:r>
    </w:p>
    <w:p w:rsidR="00FF4759" w:rsidRDefault="00CC1ADA" w:rsidP="00FF4759">
      <w:pPr>
        <w:spacing w:after="0" w:line="240" w:lineRule="auto"/>
        <w:ind w:firstLine="720"/>
        <w:rPr>
          <w:rFonts w:ascii="Times New Roman" w:hAnsi="Times New Roman" w:cs="Times New Roman"/>
        </w:rPr>
      </w:pPr>
      <w:r w:rsidRPr="00FF4759">
        <w:rPr>
          <w:rFonts w:ascii="Times New Roman" w:hAnsi="Times New Roman" w:cs="Times New Roman"/>
        </w:rPr>
        <w:t xml:space="preserve">You may not release my identity, without my prior written consent, to any person other than employees of the department responsible for protective services or the appropriate state attorney. </w:t>
      </w:r>
    </w:p>
    <w:p w:rsidR="00CC1ADA" w:rsidRPr="00FF4759" w:rsidRDefault="00CC1ADA" w:rsidP="00FF4759">
      <w:pPr>
        <w:spacing w:after="0" w:line="240" w:lineRule="auto"/>
        <w:ind w:firstLine="720"/>
        <w:rPr>
          <w:rFonts w:ascii="Times New Roman" w:hAnsi="Times New Roman" w:cs="Times New Roman"/>
        </w:rPr>
      </w:pPr>
      <w:r w:rsidRPr="00FF4759">
        <w:rPr>
          <w:rFonts w:ascii="Times New Roman" w:hAnsi="Times New Roman" w:cs="Times New Roman"/>
        </w:rPr>
        <w:t xml:space="preserve">I request that a copy of this report be made available to me as soon as the initial investigation is completed. </w:t>
      </w:r>
    </w:p>
    <w:p w:rsidR="00CC1ADA" w:rsidRPr="0085229B" w:rsidRDefault="00CC1ADA" w:rsidP="00CC1ADA">
      <w:pPr>
        <w:spacing w:line="240" w:lineRule="auto"/>
        <w:jc w:val="center"/>
        <w:rPr>
          <w:rFonts w:ascii="Times New Roman" w:hAnsi="Times New Roman" w:cs="Times New Roman"/>
          <w:u w:val="single"/>
        </w:rPr>
      </w:pPr>
      <w:r w:rsidRPr="0085229B">
        <w:rPr>
          <w:rFonts w:ascii="Times New Roman" w:hAnsi="Times New Roman" w:cs="Times New Roman"/>
          <w:u w:val="single"/>
        </w:rPr>
        <w:t xml:space="preserve">CRIMINAL JUDICIAL ABUSE ALLEGATIONS </w:t>
      </w:r>
    </w:p>
    <w:p w:rsidR="00CC1ADA" w:rsidRPr="0085229B" w:rsidRDefault="00CC1ADA" w:rsidP="00F76F16">
      <w:pPr>
        <w:spacing w:line="240" w:lineRule="auto"/>
        <w:ind w:firstLine="360"/>
        <w:rPr>
          <w:rFonts w:ascii="Times New Roman" w:hAnsi="Times New Roman" w:cs="Times New Roman"/>
        </w:rPr>
      </w:pPr>
      <w:r w:rsidRPr="0085229B">
        <w:rPr>
          <w:rFonts w:ascii="Times New Roman" w:hAnsi="Times New Roman" w:cs="Times New Roman"/>
        </w:rPr>
        <w:t xml:space="preserve">It is my belief that the Judge in this case has committed crimes which demand an investigation and prosecution. Judges can be investigated for criminal activity. This is not a civil matter. </w:t>
      </w:r>
    </w:p>
    <w:p w:rsidR="00CC1ADA" w:rsidRPr="0085229B" w:rsidRDefault="00CC1ADA" w:rsidP="00CC1ADA">
      <w:pPr>
        <w:pStyle w:val="ListParagraph"/>
        <w:numPr>
          <w:ilvl w:val="0"/>
          <w:numId w:val="17"/>
        </w:numPr>
        <w:spacing w:line="240" w:lineRule="auto"/>
        <w:rPr>
          <w:rFonts w:ascii="Times New Roman" w:hAnsi="Times New Roman" w:cs="Times New Roman"/>
        </w:rPr>
      </w:pPr>
      <w:r w:rsidRPr="0085229B">
        <w:rPr>
          <w:rFonts w:ascii="Times New Roman" w:hAnsi="Times New Roman" w:cs="Times New Roman"/>
        </w:rPr>
        <w:t>Title XLVI – CRIMES - Chapter 839 - OFFENSES BY PUBLIC OFFICERS AND EMPLOYEES - 839.13</w:t>
      </w:r>
      <w:r w:rsidRPr="0085229B">
        <w:rPr>
          <w:rFonts w:ascii="Times New Roman" w:hAnsi="Times New Roman" w:cs="Times New Roman"/>
        </w:rPr>
        <w:t> </w:t>
      </w:r>
      <w:r w:rsidRPr="0085229B">
        <w:rPr>
          <w:rFonts w:ascii="Times New Roman" w:hAnsi="Times New Roman" w:cs="Times New Roman"/>
        </w:rPr>
        <w:t>Falsifying records.— 839.13</w:t>
      </w:r>
      <w:r w:rsidRPr="0085229B">
        <w:rPr>
          <w:rFonts w:ascii="Times New Roman" w:hAnsi="Times New Roman" w:cs="Times New Roman"/>
        </w:rPr>
        <w:t> </w:t>
      </w:r>
      <w:r w:rsidRPr="0085229B">
        <w:rPr>
          <w:rFonts w:ascii="Times New Roman" w:hAnsi="Times New Roman" w:cs="Times New Roman"/>
        </w:rPr>
        <w:t>Falsifying records.—</w:t>
      </w:r>
    </w:p>
    <w:p w:rsidR="00CC1ADA" w:rsidRPr="0085229B" w:rsidRDefault="00CC1ADA" w:rsidP="00CC1ADA">
      <w:pPr>
        <w:pStyle w:val="ListParagraph"/>
        <w:numPr>
          <w:ilvl w:val="1"/>
          <w:numId w:val="17"/>
        </w:numPr>
        <w:spacing w:line="240" w:lineRule="auto"/>
        <w:rPr>
          <w:rFonts w:ascii="Times New Roman" w:hAnsi="Times New Roman" w:cs="Times New Roman"/>
        </w:rPr>
      </w:pPr>
      <w:r w:rsidRPr="0085229B">
        <w:rPr>
          <w:rFonts w:ascii="Times New Roman" w:hAnsi="Times New Roman" w:cs="Times New Roman"/>
        </w:rPr>
        <w:t>Law</w:t>
      </w:r>
    </w:p>
    <w:p w:rsidR="00CC1ADA" w:rsidRPr="0085229B" w:rsidRDefault="00CC1ADA" w:rsidP="00CC1ADA">
      <w:pPr>
        <w:pStyle w:val="ListParagraph"/>
        <w:numPr>
          <w:ilvl w:val="2"/>
          <w:numId w:val="17"/>
        </w:numPr>
        <w:spacing w:line="240" w:lineRule="auto"/>
        <w:rPr>
          <w:rFonts w:ascii="Times New Roman" w:hAnsi="Times New Roman" w:cs="Times New Roman"/>
        </w:rPr>
      </w:pPr>
      <w:r w:rsidRPr="0085229B">
        <w:rPr>
          <w:rFonts w:ascii="Times New Roman" w:hAnsi="Times New Roman" w:cs="Times New Roman"/>
        </w:rPr>
        <w:t>(1)</w:t>
      </w:r>
      <w:r w:rsidRPr="0085229B">
        <w:rPr>
          <w:rFonts w:ascii="Times New Roman" w:hAnsi="Times New Roman" w:cs="Times New Roman"/>
        </w:rPr>
        <w:t> </w:t>
      </w:r>
      <w:r w:rsidRPr="0085229B">
        <w:rPr>
          <w:rFonts w:ascii="Times New Roman" w:hAnsi="Times New Roman" w:cs="Times New Roman"/>
        </w:rPr>
        <w:t>Except as provided in subsection (2), if any judge, justice, mayor, alderman, clerk, sheriff, coroner, or other public officer, or employee or agent of or contractor with a public agency, or any person whatsoever, shall steal, embezzle, alter, corruptly withdraw, falsify or avoid any record, process, charter, gift, grant, conveyance, or contract, or any paper filed in any judicial proceeding in any court of this state, or shall knowingly and willfully take off, discharge or conceal any issue, forfeited recognizance, or other forfeiture, or other paper above mentioned, or shall forge, deface, or falsify any document or instrument recorded, or filed in any court, or any registry, acknowledgment, or certificate, or shall fraudulently alter, deface, or falsify any minutes, documents, books, or any proceedings whatever of or belonging to any public office within this state; or if any person shall cause or procure any of the offenses aforesaid to be committed, or be in anywise concerned therein, the person so offending shall be guilty of a misdemeanor of the first degree, punishable as provided in s. 775.082 or s. 775.083.</w:t>
      </w:r>
    </w:p>
    <w:p w:rsidR="00CC1ADA" w:rsidRPr="0085229B" w:rsidRDefault="00CC1ADA" w:rsidP="00CC1ADA">
      <w:pPr>
        <w:pStyle w:val="ListParagraph"/>
        <w:spacing w:line="240" w:lineRule="auto"/>
        <w:ind w:left="1800"/>
        <w:rPr>
          <w:rFonts w:ascii="Times New Roman" w:hAnsi="Times New Roman" w:cs="Times New Roman"/>
        </w:rPr>
      </w:pPr>
      <w:r w:rsidRPr="0085229B">
        <w:rPr>
          <w:rFonts w:ascii="Times New Roman" w:hAnsi="Times New Roman" w:cs="Times New Roman"/>
        </w:rPr>
        <w:lastRenderedPageBreak/>
        <w:t>(2)(a</w:t>
      </w:r>
      <w:proofErr w:type="gramStart"/>
      <w:r w:rsidRPr="0085229B">
        <w:rPr>
          <w:rFonts w:ascii="Times New Roman" w:hAnsi="Times New Roman" w:cs="Times New Roman"/>
        </w:rPr>
        <w:t>)</w:t>
      </w:r>
      <w:proofErr w:type="gramEnd"/>
      <w:r w:rsidRPr="0085229B">
        <w:rPr>
          <w:rFonts w:ascii="Times New Roman" w:hAnsi="Times New Roman" w:cs="Times New Roman"/>
        </w:rPr>
        <w:t> </w:t>
      </w:r>
      <w:r w:rsidRPr="0085229B">
        <w:rPr>
          <w:rFonts w:ascii="Times New Roman" w:hAnsi="Times New Roman" w:cs="Times New Roman"/>
        </w:rPr>
        <w:t>Any person who knowingly falsifies, alters, destroys, defaces, overwrites, removes, or discards an official record relating to an individual in the care and custody of a state agency, which act has the potential to detrimentally affect the health, safety, or welfare of that individual, commits a felony of the third degree, punishable as provided in s. 775.082, s. 775.083, or s. 775.084. For the purposes of this paragraph, the term “care and custody” includes, but is not limited to, a child abuse protective investigation, protective supervision, foster care and related services, or a protective investigation or protective supervision of a vulnerable adult, as defined in chapter 39, chapter 409, or chapter 415.</w:t>
      </w:r>
    </w:p>
    <w:p w:rsidR="00CC1ADA" w:rsidRPr="0085229B" w:rsidRDefault="00CC1ADA" w:rsidP="00CC1ADA">
      <w:pPr>
        <w:spacing w:line="240" w:lineRule="auto"/>
        <w:jc w:val="center"/>
        <w:rPr>
          <w:rFonts w:ascii="Times New Roman" w:hAnsi="Times New Roman" w:cs="Times New Roman"/>
          <w:u w:val="single"/>
        </w:rPr>
      </w:pPr>
      <w:r w:rsidRPr="0085229B">
        <w:rPr>
          <w:rFonts w:ascii="Times New Roman" w:hAnsi="Times New Roman" w:cs="Times New Roman"/>
          <w:u w:val="single"/>
        </w:rPr>
        <w:t>CRIMINAL GUARDIANSHIP ABUSE ALLEGATIONS</w:t>
      </w:r>
    </w:p>
    <w:p w:rsidR="00CC1ADA" w:rsidRPr="0085229B" w:rsidRDefault="00CC1ADA" w:rsidP="00F76F16">
      <w:pPr>
        <w:spacing w:line="240" w:lineRule="auto"/>
        <w:ind w:firstLine="200"/>
        <w:rPr>
          <w:rFonts w:ascii="Times New Roman" w:hAnsi="Times New Roman" w:cs="Times New Roman"/>
        </w:rPr>
      </w:pPr>
      <w:r w:rsidRPr="0085229B">
        <w:rPr>
          <w:rFonts w:ascii="Times New Roman" w:hAnsi="Times New Roman" w:cs="Times New Roman"/>
        </w:rPr>
        <w:t>It is further my belief that the Ward was criminally abused, neglected and financially exploited by the Court appointed Guardian who is misusing power and not acting in the best interests of the Ward.  Those crimes include:</w:t>
      </w:r>
    </w:p>
    <w:p w:rsidR="00CC1ADA" w:rsidRPr="0085229B" w:rsidRDefault="00FF4759" w:rsidP="00FF4759">
      <w:pPr>
        <w:pStyle w:val="ListParagraph"/>
        <w:numPr>
          <w:ilvl w:val="0"/>
          <w:numId w:val="17"/>
        </w:numPr>
        <w:spacing w:line="240" w:lineRule="auto"/>
        <w:rPr>
          <w:rFonts w:ascii="Times New Roman" w:eastAsia="Times New Roman" w:hAnsi="Times New Roman" w:cs="Times New Roman"/>
          <w:sz w:val="20"/>
          <w:szCs w:val="20"/>
          <w:shd w:val="clear" w:color="auto" w:fill="FFFFFF"/>
        </w:rPr>
      </w:pPr>
      <w:hyperlink r:id="rId15" w:anchor="1" w:history="1">
        <w:r w:rsidR="00CC1ADA" w:rsidRPr="0085229B">
          <w:rPr>
            <w:rStyle w:val="Hyperlink"/>
            <w:rFonts w:ascii="Times New Roman" w:eastAsia="Times New Roman" w:hAnsi="Times New Roman" w:cs="Times New Roman"/>
            <w:sz w:val="20"/>
            <w:szCs w:val="20"/>
            <w:shd w:val="clear" w:color="auto" w:fill="FFFFFF"/>
            <w:vertAlign w:val="superscript"/>
          </w:rPr>
          <w:t>1</w:t>
        </w:r>
      </w:hyperlink>
      <w:r w:rsidR="00CC1ADA" w:rsidRPr="0085229B">
        <w:rPr>
          <w:rFonts w:ascii="Times New Roman" w:eastAsia="Times New Roman" w:hAnsi="Times New Roman" w:cs="Times New Roman"/>
          <w:b/>
          <w:bCs/>
          <w:sz w:val="20"/>
          <w:szCs w:val="20"/>
          <w:shd w:val="clear" w:color="auto" w:fill="FFFFFF"/>
        </w:rPr>
        <w:t>744.359</w:t>
      </w:r>
      <w:r w:rsidR="00CC1ADA" w:rsidRPr="0085229B">
        <w:rPr>
          <w:rFonts w:ascii="Times New Roman" w:eastAsia="Times New Roman" w:hAnsi="Times New Roman" w:cs="Times New Roman"/>
          <w:b/>
          <w:bCs/>
          <w:sz w:val="20"/>
          <w:szCs w:val="20"/>
          <w:shd w:val="clear" w:color="auto" w:fill="FFFFFF"/>
        </w:rPr>
        <w:t> </w:t>
      </w:r>
      <w:r w:rsidR="00CC1ADA" w:rsidRPr="0085229B">
        <w:rPr>
          <w:rFonts w:ascii="Times New Roman" w:eastAsia="Times New Roman" w:hAnsi="Times New Roman" w:cs="Times New Roman"/>
          <w:b/>
          <w:bCs/>
          <w:sz w:val="20"/>
          <w:szCs w:val="20"/>
          <w:shd w:val="clear" w:color="auto" w:fill="FFFFFF"/>
        </w:rPr>
        <w:t>Abuse, neglect, or exploitation by a guardian.</w:t>
      </w:r>
      <w:r w:rsidR="00CC1ADA" w:rsidRPr="0085229B">
        <w:rPr>
          <w:rFonts w:ascii="Times New Roman" w:eastAsia="Times New Roman" w:hAnsi="Times New Roman" w:cs="Times New Roman"/>
          <w:sz w:val="20"/>
          <w:szCs w:val="20"/>
          <w:shd w:val="clear" w:color="auto" w:fill="FFFFFF"/>
        </w:rPr>
        <w:t>—</w:t>
      </w:r>
    </w:p>
    <w:p w:rsidR="00CC1ADA" w:rsidRPr="0085229B" w:rsidRDefault="00CC1ADA" w:rsidP="0085229B">
      <w:pPr>
        <w:spacing w:after="0" w:line="240" w:lineRule="auto"/>
        <w:ind w:left="200" w:firstLine="240"/>
        <w:rPr>
          <w:rFonts w:ascii="Times New Roman" w:eastAsia="Times New Roman" w:hAnsi="Times New Roman" w:cs="Times New Roman"/>
          <w:sz w:val="24"/>
          <w:szCs w:val="24"/>
        </w:rPr>
      </w:pPr>
      <w:r w:rsidRPr="0085229B">
        <w:rPr>
          <w:rFonts w:ascii="Times New Roman" w:eastAsia="Times New Roman" w:hAnsi="Times New Roman" w:cs="Times New Roman"/>
          <w:sz w:val="20"/>
          <w:szCs w:val="20"/>
          <w:shd w:val="clear" w:color="auto" w:fill="FFFFFF"/>
        </w:rPr>
        <w:t>(1</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 guardian may not abuse, neglect, or exploit a ward.</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(2</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 guardian has committed exploitation when the guardian:</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w:t>
      </w:r>
      <w:proofErr w:type="gramStart"/>
      <w:r w:rsidRPr="0085229B">
        <w:rPr>
          <w:rFonts w:ascii="Times New Roman" w:eastAsia="Times New Roman" w:hAnsi="Times New Roman" w:cs="Times New Roman"/>
          <w:sz w:val="20"/>
          <w:szCs w:val="20"/>
          <w:shd w:val="clear" w:color="auto" w:fill="FFFFFF"/>
        </w:rPr>
        <w:t>a</w:t>
      </w:r>
      <w:proofErr w:type="gramEnd"/>
      <w:r w:rsidRPr="0085229B">
        <w:rPr>
          <w:rFonts w:ascii="Times New Roman" w:eastAsia="Times New Roman" w:hAnsi="Times New Roman" w:cs="Times New Roman"/>
          <w:sz w:val="20"/>
          <w:szCs w:val="20"/>
          <w:shd w:val="clear" w:color="auto" w:fill="FFFFFF"/>
        </w:rPr>
        <w:t>)</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Commits fraud in obtaining appointment as a guardian;</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(b</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Abuses his or her powers; or</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(c</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Wastes, embezzles, or intentionally mismanages the assets of the ward.</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(3</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 person who believes that a guardian is abusing, neglecting, or exploiting a ward shall report the incident to the central abuse hotline of the Department of Children and Families.</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(4</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This section shall be interpreted in conformity with s. </w:t>
      </w:r>
      <w:hyperlink r:id="rId16" w:history="1">
        <w:r w:rsidRPr="0085229B">
          <w:rPr>
            <w:rStyle w:val="Hyperlink"/>
            <w:rFonts w:ascii="Times New Roman" w:eastAsia="Times New Roman" w:hAnsi="Times New Roman" w:cs="Times New Roman"/>
            <w:sz w:val="20"/>
            <w:szCs w:val="20"/>
            <w:shd w:val="clear" w:color="auto" w:fill="FFFFFF"/>
          </w:rPr>
          <w:t>825.103</w:t>
        </w:r>
      </w:hyperlink>
      <w:r w:rsidRPr="0085229B">
        <w:rPr>
          <w:rFonts w:ascii="Times New Roman" w:eastAsia="Times New Roman" w:hAnsi="Times New Roman" w:cs="Times New Roman"/>
          <w:sz w:val="20"/>
          <w:szCs w:val="20"/>
          <w:shd w:val="clear" w:color="auto" w:fill="FFFFFF"/>
        </w:rPr>
        <w:t>.</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
    <w:p w:rsidR="00CC1ADA" w:rsidRPr="0085229B" w:rsidRDefault="00CC1ADA" w:rsidP="00FF4759">
      <w:pPr>
        <w:pStyle w:val="ListParagraph"/>
        <w:numPr>
          <w:ilvl w:val="0"/>
          <w:numId w:val="17"/>
        </w:numPr>
        <w:spacing w:line="240" w:lineRule="auto"/>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b/>
          <w:bCs/>
          <w:sz w:val="20"/>
          <w:szCs w:val="20"/>
          <w:shd w:val="clear" w:color="auto" w:fill="FFFFFF"/>
        </w:rPr>
        <w:t>825.103</w:t>
      </w:r>
      <w:r w:rsidRPr="0085229B">
        <w:rPr>
          <w:rFonts w:ascii="Times New Roman" w:eastAsia="Times New Roman" w:hAnsi="Times New Roman" w:cs="Times New Roman"/>
          <w:b/>
          <w:bCs/>
          <w:sz w:val="20"/>
          <w:szCs w:val="20"/>
          <w:shd w:val="clear" w:color="auto" w:fill="FFFFFF"/>
        </w:rPr>
        <w:t> </w:t>
      </w:r>
      <w:r w:rsidRPr="0085229B">
        <w:rPr>
          <w:rFonts w:ascii="Times New Roman" w:eastAsia="Times New Roman" w:hAnsi="Times New Roman" w:cs="Times New Roman"/>
          <w:b/>
          <w:bCs/>
          <w:sz w:val="20"/>
          <w:szCs w:val="20"/>
          <w:shd w:val="clear" w:color="auto" w:fill="FFFFFF"/>
        </w:rPr>
        <w:t>Exploitation of an elderly person or disabled adult; penalties.</w:t>
      </w:r>
      <w:r w:rsidRPr="0085229B">
        <w:rPr>
          <w:rFonts w:ascii="Times New Roman" w:eastAsia="Times New Roman" w:hAnsi="Times New Roman" w:cs="Times New Roman"/>
          <w:sz w:val="20"/>
          <w:szCs w:val="20"/>
          <w:shd w:val="clear" w:color="auto" w:fill="FFFFFF"/>
        </w:rPr>
        <w:t>—</w:t>
      </w:r>
    </w:p>
    <w:p w:rsidR="00CC1ADA" w:rsidRPr="0085229B" w:rsidRDefault="00CC1ADA" w:rsidP="0085229B">
      <w:pPr>
        <w:spacing w:after="0" w:line="240" w:lineRule="auto"/>
        <w:ind w:left="200" w:firstLine="240"/>
        <w:rPr>
          <w:rFonts w:ascii="Times New Roman" w:eastAsia="Times New Roman" w:hAnsi="Times New Roman" w:cs="Times New Roman"/>
          <w:sz w:val="24"/>
          <w:szCs w:val="24"/>
        </w:rPr>
      </w:pPr>
      <w:r w:rsidRPr="0085229B">
        <w:rPr>
          <w:rFonts w:ascii="Times New Roman" w:eastAsia="Times New Roman" w:hAnsi="Times New Roman" w:cs="Times New Roman"/>
          <w:sz w:val="20"/>
          <w:szCs w:val="20"/>
          <w:shd w:val="clear" w:color="auto" w:fill="FFFFFF"/>
        </w:rPr>
        <w:t>(1</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“Exploitation of an elderly person or disabled adult” means:</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(a</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Knowingly obtaining or using, or endeavoring to obtain or use, an elderly person’s or disabled adult’s funds, assets, or property with the intent to temporarily or permanently deprive the elderly person or disabled adult of the use, benefit, or possession of the funds, assets, or property, or to benefit someone other than the elderly person or disabled adult, by a person who:</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1.</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Stands in a position of trust and confidence with the elderly person or disabled adult; or</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2.</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Has a business relationship with the elderly person or disabled adult;</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(b)</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Obtaining or using, endeavoring to obtain or use, or conspiring with another to obtain or use an elderly person’s or disabled adult’s funds, assets, or property with the intent to temporarily or permanently deprive the elderly person or disabled adult of the use, benefit, or possession of the funds, assets, or property, or to benefit someone other than the elderly person or disabled adult, by a person who knows or reasonably should know that the elderly person or disabled adult lacks the capacity to consent;</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(c)</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Breach of a fiduciary duty to an elderly person or disabled adult by the person’s guardian, trustee who is an individual, or agent under a power of attorney which results in an unauthorized appropriation, sale, or transfer of property. An unauthorized appropriation under this paragraph occurs when the elderly person or disabled adult does not receive the reasonably equivalent financial value in goods or services, or when the fiduciary violates any of these duties:</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1.</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For agents appointed under chapter 709:</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a.</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Committing fraud in obtaining their appointments;</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b.</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Abusing their powers;</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c.</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Wasting, embezzling, or intentionally mismanaging the assets of the principal or beneficiary; or</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d.</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Acting contrary to the principal’s sole benefit or best interest; or</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2.</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For guardians and trustees who are individuals and who are appointed under chapter 736 or chapter 744:</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a.</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Committing fraud in obtaining their appointments;</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b.</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Abusing their powers; or</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lastRenderedPageBreak/>
        <w:t>c.</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Wasting, embezzling, or intentionally mismanaging the assets of the ward or beneficiary of the trust;</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(d)</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Misappropriating, misusing, or transferring without authorization money belonging to an elderly person or disabled adult from an account in which the elderly person or disabled adult placed the funds, owned the funds, and was the sole contributor or payee of the funds before the misappropriation, misuse, or unauthorized transfer. This paragraph only applies to the following types of accounts:</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1.</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Personal accounts;</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2.</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Joint accounts created with the intent that only the elderly person or disabled adult enjoys all rights, interests, and claims to moneys deposited into such account; or</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3.</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Convenience accounts created in accordance with s. </w:t>
      </w:r>
      <w:hyperlink r:id="rId17" w:history="1">
        <w:r w:rsidRPr="0085229B">
          <w:rPr>
            <w:rStyle w:val="Hyperlink"/>
            <w:rFonts w:ascii="Times New Roman" w:eastAsia="Times New Roman" w:hAnsi="Times New Roman" w:cs="Times New Roman"/>
            <w:sz w:val="20"/>
            <w:szCs w:val="20"/>
            <w:shd w:val="clear" w:color="auto" w:fill="FFFFFF"/>
          </w:rPr>
          <w:t>655.80</w:t>
        </w:r>
      </w:hyperlink>
      <w:r w:rsidRPr="0085229B">
        <w:rPr>
          <w:rFonts w:ascii="Times New Roman" w:eastAsia="Times New Roman" w:hAnsi="Times New Roman" w:cs="Times New Roman"/>
          <w:sz w:val="20"/>
          <w:szCs w:val="20"/>
          <w:shd w:val="clear" w:color="auto" w:fill="FFFFFF"/>
        </w:rPr>
        <w:t>; or</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(e)</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Intentionally or negligently failing to effectively use an elderly person’s or disabled adult’s income and assets for the necessities required for that person’s support and maintenance, by a caregiver or a person who stands in a position of trust and confidence with the elderly person or disabled adult.</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(2</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 xml:space="preserve">Any inter </w:t>
      </w:r>
      <w:proofErr w:type="spellStart"/>
      <w:r w:rsidRPr="0085229B">
        <w:rPr>
          <w:rFonts w:ascii="Times New Roman" w:eastAsia="Times New Roman" w:hAnsi="Times New Roman" w:cs="Times New Roman"/>
          <w:sz w:val="20"/>
          <w:szCs w:val="20"/>
          <w:shd w:val="clear" w:color="auto" w:fill="FFFFFF"/>
        </w:rPr>
        <w:t>vivos</w:t>
      </w:r>
      <w:proofErr w:type="spellEnd"/>
      <w:r w:rsidRPr="0085229B">
        <w:rPr>
          <w:rFonts w:ascii="Times New Roman" w:eastAsia="Times New Roman" w:hAnsi="Times New Roman" w:cs="Times New Roman"/>
          <w:sz w:val="20"/>
          <w:szCs w:val="20"/>
          <w:shd w:val="clear" w:color="auto" w:fill="FFFFFF"/>
        </w:rPr>
        <w:t xml:space="preserve"> transfer of money or property valued in excess of $10,000 at the time of the transfer, whether in a single transaction or multiple transactions, by a person age 65 or older to a nonrelative whom the transferor knew for fewer than 2 years before the first transfer and for which the transferor did not receive the reasonably equivalent financial value in goods or services creates a permissive presumption that the transfer was the result of exploitation.</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(a</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This subsection applies regardless of whether the transfer or transfers are denoted by the parties as a gift or loan, except that it does not apply to a valid loan evidenced in writing that includes definite repayment dates. However, if repayment of any such loan is in default, in whole or in part, for more than 65 days, the presumption of this subsection applies.</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(b</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This subsection does not apply to:</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1.</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Persons who are in the business of making loans.</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2.</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Bona fide charitable donations to nonprofit organizations that qualify for tax exempt status under the Internal Revenue Code.</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(c)</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In a criminal case to which this subsection applies, if the trial is by jury, jurors shall be instructed that they may, but are not required to, draw an inference of exploitation upon proof beyond a reasonable doubt of the facts listed in this subsection. The presumption of this subsection imposes no burden of proof on the defendant.</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(3)(a)</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If the funds, assets, or property involved in the exploitation of the elderly person or disabled adult is valued at $50,000 or more, the offender commits a felony of the first degree, punishable as provided in s. </w:t>
      </w:r>
      <w:hyperlink r:id="rId18" w:history="1">
        <w:r w:rsidRPr="0085229B">
          <w:rPr>
            <w:rStyle w:val="Hyperlink"/>
            <w:rFonts w:ascii="Times New Roman" w:eastAsia="Times New Roman" w:hAnsi="Times New Roman" w:cs="Times New Roman"/>
            <w:sz w:val="20"/>
            <w:szCs w:val="20"/>
            <w:shd w:val="clear" w:color="auto" w:fill="FFFFFF"/>
          </w:rPr>
          <w:t>775.082</w:t>
        </w:r>
      </w:hyperlink>
      <w:r w:rsidRPr="0085229B">
        <w:rPr>
          <w:rFonts w:ascii="Times New Roman" w:eastAsia="Times New Roman" w:hAnsi="Times New Roman" w:cs="Times New Roman"/>
          <w:sz w:val="20"/>
          <w:szCs w:val="20"/>
          <w:shd w:val="clear" w:color="auto" w:fill="FFFFFF"/>
        </w:rPr>
        <w:t>, s. </w:t>
      </w:r>
      <w:hyperlink r:id="rId19" w:history="1">
        <w:r w:rsidRPr="0085229B">
          <w:rPr>
            <w:rStyle w:val="Hyperlink"/>
            <w:rFonts w:ascii="Times New Roman" w:eastAsia="Times New Roman" w:hAnsi="Times New Roman" w:cs="Times New Roman"/>
            <w:sz w:val="20"/>
            <w:szCs w:val="20"/>
            <w:shd w:val="clear" w:color="auto" w:fill="FFFFFF"/>
          </w:rPr>
          <w:t>775.083</w:t>
        </w:r>
      </w:hyperlink>
      <w:r w:rsidRPr="0085229B">
        <w:rPr>
          <w:rFonts w:ascii="Times New Roman" w:eastAsia="Times New Roman" w:hAnsi="Times New Roman" w:cs="Times New Roman"/>
          <w:sz w:val="20"/>
          <w:szCs w:val="20"/>
          <w:shd w:val="clear" w:color="auto" w:fill="FFFFFF"/>
        </w:rPr>
        <w:t>, or s. </w:t>
      </w:r>
      <w:hyperlink r:id="rId20" w:history="1">
        <w:r w:rsidRPr="0085229B">
          <w:rPr>
            <w:rStyle w:val="Hyperlink"/>
            <w:rFonts w:ascii="Times New Roman" w:eastAsia="Times New Roman" w:hAnsi="Times New Roman" w:cs="Times New Roman"/>
            <w:sz w:val="20"/>
            <w:szCs w:val="20"/>
            <w:shd w:val="clear" w:color="auto" w:fill="FFFFFF"/>
          </w:rPr>
          <w:t>775.084</w:t>
        </w:r>
      </w:hyperlink>
      <w:r w:rsidRPr="0085229B">
        <w:rPr>
          <w:rFonts w:ascii="Times New Roman" w:eastAsia="Times New Roman" w:hAnsi="Times New Roman" w:cs="Times New Roman"/>
          <w:sz w:val="20"/>
          <w:szCs w:val="20"/>
          <w:shd w:val="clear" w:color="auto" w:fill="FFFFFF"/>
        </w:rPr>
        <w:t>.</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(b)</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If the funds, assets, or property involved in the exploitation of the elderly person or disabled adult is valued at $10,000 or more, but less than $50,000, the offender commits a felony of the second degree, punishable as provided in s. </w:t>
      </w:r>
      <w:hyperlink r:id="rId21" w:history="1">
        <w:r w:rsidRPr="0085229B">
          <w:rPr>
            <w:rStyle w:val="Hyperlink"/>
            <w:rFonts w:ascii="Times New Roman" w:eastAsia="Times New Roman" w:hAnsi="Times New Roman" w:cs="Times New Roman"/>
            <w:sz w:val="20"/>
            <w:szCs w:val="20"/>
            <w:shd w:val="clear" w:color="auto" w:fill="FFFFFF"/>
          </w:rPr>
          <w:t>775.082</w:t>
        </w:r>
      </w:hyperlink>
      <w:r w:rsidRPr="0085229B">
        <w:rPr>
          <w:rFonts w:ascii="Times New Roman" w:eastAsia="Times New Roman" w:hAnsi="Times New Roman" w:cs="Times New Roman"/>
          <w:sz w:val="20"/>
          <w:szCs w:val="20"/>
          <w:shd w:val="clear" w:color="auto" w:fill="FFFFFF"/>
        </w:rPr>
        <w:t>, s. </w:t>
      </w:r>
      <w:hyperlink r:id="rId22" w:history="1">
        <w:r w:rsidRPr="0085229B">
          <w:rPr>
            <w:rStyle w:val="Hyperlink"/>
            <w:rFonts w:ascii="Times New Roman" w:eastAsia="Times New Roman" w:hAnsi="Times New Roman" w:cs="Times New Roman"/>
            <w:sz w:val="20"/>
            <w:szCs w:val="20"/>
            <w:shd w:val="clear" w:color="auto" w:fill="FFFFFF"/>
          </w:rPr>
          <w:t>775.083</w:t>
        </w:r>
      </w:hyperlink>
      <w:r w:rsidRPr="0085229B">
        <w:rPr>
          <w:rFonts w:ascii="Times New Roman" w:eastAsia="Times New Roman" w:hAnsi="Times New Roman" w:cs="Times New Roman"/>
          <w:sz w:val="20"/>
          <w:szCs w:val="20"/>
          <w:shd w:val="clear" w:color="auto" w:fill="FFFFFF"/>
        </w:rPr>
        <w:t>, or s. </w:t>
      </w:r>
      <w:hyperlink r:id="rId23" w:history="1">
        <w:r w:rsidRPr="0085229B">
          <w:rPr>
            <w:rStyle w:val="Hyperlink"/>
            <w:rFonts w:ascii="Times New Roman" w:eastAsia="Times New Roman" w:hAnsi="Times New Roman" w:cs="Times New Roman"/>
            <w:sz w:val="20"/>
            <w:szCs w:val="20"/>
            <w:shd w:val="clear" w:color="auto" w:fill="FFFFFF"/>
          </w:rPr>
          <w:t>775.084</w:t>
        </w:r>
      </w:hyperlink>
      <w:r w:rsidRPr="0085229B">
        <w:rPr>
          <w:rFonts w:ascii="Times New Roman" w:eastAsia="Times New Roman" w:hAnsi="Times New Roman" w:cs="Times New Roman"/>
          <w:sz w:val="20"/>
          <w:szCs w:val="20"/>
          <w:shd w:val="clear" w:color="auto" w:fill="FFFFFF"/>
        </w:rPr>
        <w:t>.</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(c)</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If the funds, assets, or property involved in the exploitation of an elderly person or disabled adult is valued at less than $10,000, the offender commits a felony of the third degree, punishable as provided in s. </w:t>
      </w:r>
      <w:hyperlink r:id="rId24" w:history="1">
        <w:r w:rsidRPr="0085229B">
          <w:rPr>
            <w:rStyle w:val="Hyperlink"/>
            <w:rFonts w:ascii="Times New Roman" w:eastAsia="Times New Roman" w:hAnsi="Times New Roman" w:cs="Times New Roman"/>
            <w:sz w:val="20"/>
            <w:szCs w:val="20"/>
            <w:shd w:val="clear" w:color="auto" w:fill="FFFFFF"/>
          </w:rPr>
          <w:t>775.082</w:t>
        </w:r>
      </w:hyperlink>
      <w:r w:rsidRPr="0085229B">
        <w:rPr>
          <w:rFonts w:ascii="Times New Roman" w:eastAsia="Times New Roman" w:hAnsi="Times New Roman" w:cs="Times New Roman"/>
          <w:sz w:val="20"/>
          <w:szCs w:val="20"/>
          <w:shd w:val="clear" w:color="auto" w:fill="FFFFFF"/>
        </w:rPr>
        <w:t>, s. </w:t>
      </w:r>
      <w:hyperlink r:id="rId25" w:history="1">
        <w:r w:rsidRPr="0085229B">
          <w:rPr>
            <w:rStyle w:val="Hyperlink"/>
            <w:rFonts w:ascii="Times New Roman" w:eastAsia="Times New Roman" w:hAnsi="Times New Roman" w:cs="Times New Roman"/>
            <w:sz w:val="20"/>
            <w:szCs w:val="20"/>
            <w:shd w:val="clear" w:color="auto" w:fill="FFFFFF"/>
          </w:rPr>
          <w:t>775.083</w:t>
        </w:r>
      </w:hyperlink>
      <w:r w:rsidRPr="0085229B">
        <w:rPr>
          <w:rFonts w:ascii="Times New Roman" w:eastAsia="Times New Roman" w:hAnsi="Times New Roman" w:cs="Times New Roman"/>
          <w:sz w:val="20"/>
          <w:szCs w:val="20"/>
          <w:shd w:val="clear" w:color="auto" w:fill="FFFFFF"/>
        </w:rPr>
        <w:t>, or s. </w:t>
      </w:r>
      <w:hyperlink r:id="rId26" w:history="1">
        <w:r w:rsidRPr="0085229B">
          <w:rPr>
            <w:rStyle w:val="Hyperlink"/>
            <w:rFonts w:ascii="Times New Roman" w:eastAsia="Times New Roman" w:hAnsi="Times New Roman" w:cs="Times New Roman"/>
            <w:sz w:val="20"/>
            <w:szCs w:val="20"/>
            <w:shd w:val="clear" w:color="auto" w:fill="FFFFFF"/>
          </w:rPr>
          <w:t>775.084</w:t>
        </w:r>
      </w:hyperlink>
      <w:r w:rsidRPr="0085229B">
        <w:rPr>
          <w:rFonts w:ascii="Times New Roman" w:eastAsia="Times New Roman" w:hAnsi="Times New Roman" w:cs="Times New Roman"/>
          <w:sz w:val="20"/>
          <w:szCs w:val="20"/>
          <w:shd w:val="clear" w:color="auto" w:fill="FFFFFF"/>
        </w:rPr>
        <w:t>.</w:t>
      </w:r>
    </w:p>
    <w:p w:rsidR="00CC1ADA" w:rsidRPr="0085229B" w:rsidRDefault="00CC1ADA" w:rsidP="0085229B">
      <w:pPr>
        <w:spacing w:after="0" w:line="240" w:lineRule="auto"/>
        <w:ind w:left="4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(4</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If a person is charged with financial exploitation of an elderly person or disabled adult that involves the taking of or loss of property valued at more than $5,000 and property belonging to a victim is seized from the defendant pursuant to a search warrant, the court shall hold an evidentiary hearing and determine, by a preponderance of the evidence, whether the defendant unlawfully obtained the victim’s property. If the court finds that the property was unlawfully obtained, the court may order it returned to the victim for restitution purposes before trial on the charge. This determination is inadmissible in evidence at trial on the charge and does not give rise to any inference that the defendant has committed an offense under this section.</w:t>
      </w:r>
    </w:p>
    <w:p w:rsidR="00CC1ADA" w:rsidRPr="0085229B" w:rsidRDefault="00CC1ADA" w:rsidP="0085229B">
      <w:pPr>
        <w:spacing w:after="0" w:line="240" w:lineRule="auto"/>
        <w:ind w:left="200" w:firstLine="240"/>
        <w:rPr>
          <w:rFonts w:ascii="Times New Roman" w:eastAsia="Times New Roman" w:hAnsi="Times New Roman" w:cs="Times New Roman"/>
          <w:sz w:val="20"/>
          <w:szCs w:val="20"/>
          <w:shd w:val="clear" w:color="auto" w:fill="FFFFFF"/>
        </w:rPr>
      </w:pPr>
    </w:p>
    <w:p w:rsidR="00CC1ADA" w:rsidRDefault="00CC1ADA" w:rsidP="00FF4759">
      <w:pPr>
        <w:pStyle w:val="ListParagraph"/>
        <w:numPr>
          <w:ilvl w:val="0"/>
          <w:numId w:val="17"/>
        </w:numPr>
        <w:spacing w:line="240" w:lineRule="auto"/>
        <w:rPr>
          <w:rFonts w:ascii="Times New Roman" w:hAnsi="Times New Roman" w:cs="Times New Roman"/>
        </w:rPr>
      </w:pPr>
      <w:r w:rsidRPr="0085229B">
        <w:rPr>
          <w:rFonts w:ascii="Times New Roman" w:hAnsi="Times New Roman" w:cs="Times New Roman"/>
        </w:rPr>
        <w:t xml:space="preserve">Legal Abuse: </w:t>
      </w:r>
    </w:p>
    <w:p w:rsidR="00FF4759" w:rsidRDefault="00FF4759" w:rsidP="00FF4759">
      <w:pPr>
        <w:pStyle w:val="ListParagraph"/>
        <w:spacing w:line="240" w:lineRule="auto"/>
        <w:ind w:left="360"/>
        <w:rPr>
          <w:rFonts w:ascii="Times New Roman" w:hAnsi="Times New Roman" w:cs="Times New Roman"/>
        </w:rPr>
      </w:pPr>
    </w:p>
    <w:p w:rsidR="00FF4759" w:rsidRPr="00FF4759" w:rsidRDefault="00FF4759" w:rsidP="00FF4759">
      <w:pPr>
        <w:pStyle w:val="ListParagraph"/>
        <w:spacing w:line="240" w:lineRule="auto"/>
        <w:ind w:left="360"/>
        <w:rPr>
          <w:rFonts w:ascii="Times New Roman" w:hAnsi="Times New Roman" w:cs="Times New Roman"/>
        </w:rPr>
      </w:pPr>
      <w:r w:rsidRPr="00FF4759">
        <w:rPr>
          <w:rFonts w:ascii="Times New Roman" w:hAnsi="Times New Roman" w:cs="Times New Roman"/>
        </w:rPr>
        <w:t xml:space="preserve">The boxes checked indicate the abuses alleged which demand investigation. </w:t>
      </w:r>
    </w:p>
    <w:p w:rsidR="00CC1ADA" w:rsidRPr="0085229B" w:rsidRDefault="00FF4759" w:rsidP="00FF4759">
      <w:pPr>
        <w:spacing w:line="240" w:lineRule="auto"/>
        <w:ind w:left="360"/>
        <w:rPr>
          <w:rFonts w:ascii="Times New Roman" w:hAnsi="Times New Roman" w:cs="Times New Roman"/>
        </w:rPr>
      </w:pPr>
      <w:r>
        <w:rPr>
          <w:rFonts w:ascii="Times New Roman" w:hAnsi="Times New Roman" w:cs="Times New Roman"/>
        </w:rPr>
        <w:t>[</w:t>
      </w:r>
      <w:proofErr w:type="gramStart"/>
      <w:r w:rsidR="00CC1ADA" w:rsidRPr="0085229B">
        <w:rPr>
          <w:rFonts w:ascii="Times New Roman" w:hAnsi="Times New Roman" w:cs="Times New Roman"/>
        </w:rPr>
        <w:t>x ]</w:t>
      </w:r>
      <w:proofErr w:type="gramEnd"/>
      <w:r w:rsidR="00CC1ADA" w:rsidRPr="0085229B">
        <w:rPr>
          <w:rFonts w:ascii="Times New Roman" w:hAnsi="Times New Roman" w:cs="Times New Roman"/>
        </w:rPr>
        <w:t xml:space="preserve"> The Guardian committed fraud and perjury which the Judge ignored</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Ward’s advance directives and health care power of attorney, properly executed by the Ward prior to any question of incapacity, were bypassed and the guardian did nothing to present or support them in court.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lastRenderedPageBreak/>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Probate Judges has failed to properly monitor, supervise or discipline the Guardian.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Attorneys’ hourly rates are excessive, double billed and fraudulent but approved by the Judge</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Attorney bills charge exorbitant Senior Attorney rates for simple legal services which  could easily be and may have been performed by paralegals. </w:t>
      </w:r>
    </w:p>
    <w:p w:rsidR="00CC1ADA" w:rsidRPr="0085229B" w:rsidRDefault="00CC1ADA" w:rsidP="0085229B">
      <w:pPr>
        <w:spacing w:line="240" w:lineRule="auto"/>
        <w:ind w:left="200"/>
        <w:jc w:val="center"/>
        <w:rPr>
          <w:rFonts w:ascii="Times New Roman" w:hAnsi="Times New Roman" w:cs="Times New Roman"/>
          <w:b/>
          <w:u w:val="single"/>
        </w:rPr>
      </w:pPr>
      <w:r w:rsidRPr="0085229B">
        <w:rPr>
          <w:rFonts w:ascii="Times New Roman" w:hAnsi="Times New Roman" w:cs="Times New Roman"/>
          <w:b/>
          <w:u w:val="single"/>
        </w:rPr>
        <w:t>Allegations of Criminal Guardian Abuse:</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Ward has been cruelly isolated from family, neighbors and friends.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 xml:space="preserve">[x ] The Ward was been removed from her residence and into a facility instead of the opportunity to reside with her eldest son, Kyle </w:t>
      </w:r>
      <w:proofErr w:type="spellStart"/>
      <w:r w:rsidRPr="0085229B">
        <w:rPr>
          <w:rFonts w:ascii="Times New Roman" w:hAnsi="Times New Roman" w:cs="Times New Roman"/>
        </w:rPr>
        <w:t>MacNeney</w:t>
      </w:r>
      <w:proofErr w:type="spellEnd"/>
      <w:r w:rsidRPr="0085229B">
        <w:rPr>
          <w:rFonts w:ascii="Times New Roman" w:hAnsi="Times New Roman" w:cs="Times New Roman"/>
        </w:rPr>
        <w:t xml:space="preserve">, whose family had 15 years of experience has </w:t>
      </w:r>
      <w:proofErr w:type="spellStart"/>
      <w:r w:rsidRPr="0085229B">
        <w:rPr>
          <w:rFonts w:ascii="Times New Roman" w:hAnsi="Times New Roman" w:cs="Times New Roman"/>
        </w:rPr>
        <w:t>caregivings</w:t>
      </w:r>
      <w:proofErr w:type="spellEnd"/>
      <w:r w:rsidRPr="0085229B">
        <w:rPr>
          <w:rFonts w:ascii="Times New Roman" w:hAnsi="Times New Roman" w:cs="Times New Roman"/>
        </w:rPr>
        <w:t xml:space="preserve"> and a fully equipped home with necessary medical equipment.  </w:t>
      </w:r>
      <w:proofErr w:type="gramStart"/>
      <w:r w:rsidRPr="0085229B">
        <w:rPr>
          <w:rFonts w:ascii="Times New Roman" w:hAnsi="Times New Roman" w:cs="Times New Roman"/>
        </w:rPr>
        <w:t>danger</w:t>
      </w:r>
      <w:proofErr w:type="gramEnd"/>
      <w:r w:rsidRPr="0085229B">
        <w:rPr>
          <w:rFonts w:ascii="Times New Roman" w:hAnsi="Times New Roman" w:cs="Times New Roman"/>
        </w:rPr>
        <w:t xml:space="preserve"> and her needs unmet.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Ward had been held in chemical restraints with handler drugs which place the Ward into a zombie-like state.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Ward did not receiving adequate nutrition and is becoming emaciated.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Ward’s general condition deteriorated rapidly after being removed from  her home.</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Ward did not receiving proper treatment or medical care for her condition(s).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 xml:space="preserve">[x ] The Guardian was transferred the Ward’s care from long time family Physicians to unfamiliar less qualified providers and institutions which are directly and greatly profiting from their association with and referrals from the guardian and their ability to improperly bill and overbill Medicare and other programs.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Ward had been kept with people who are violent and have mental health issues.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Ward was not allowed to have visitors without supervision from guardian personnel.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did not timely notify family members of hospitalization.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does not timely notify family members of serious health issues.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did not respond to phone calls or emails about Ward’s condition forcing family to expend funds to hire a lawyer to speak with the Guardian’s lawyer.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did induced or created stay away orders as retaliation against family. </w:t>
      </w:r>
    </w:p>
    <w:p w:rsidR="00CC1ADA" w:rsidRPr="00FF4759" w:rsidRDefault="00CC1ADA" w:rsidP="00FF4759">
      <w:pPr>
        <w:spacing w:line="240" w:lineRule="auto"/>
        <w:ind w:left="360"/>
        <w:rPr>
          <w:rFonts w:ascii="Times New Roman" w:hAnsi="Times New Roman" w:cs="Times New Roman"/>
          <w:b/>
        </w:rPr>
      </w:pPr>
      <w:r w:rsidRPr="00FF4759">
        <w:rPr>
          <w:rFonts w:ascii="Times New Roman" w:hAnsi="Times New Roman" w:cs="Times New Roman"/>
          <w:b/>
        </w:rPr>
        <w:t xml:space="preserve">Neglect: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Guardian refuses to communicate with family members .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Guardian only very rarely visits the Ward and cannot know her condition.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Guardian did instructed others to prevent any contact with loved ones.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Ward is limited or prohibited from receiving or making phone calls or receiving mail.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Ward was not mentally stimulated and is exposed to unending television as her only contact with the world.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Ward has little or no contact with the outside world; held captive.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lastRenderedPageBreak/>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other The ward was removed from her home to assisted living facility by guardian without court approval or notification to eldest son where she resided.</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 xml:space="preserve">[x] Ward was not given opportunity to be care for by her eldest son Kyle </w:t>
      </w:r>
      <w:proofErr w:type="spellStart"/>
      <w:r w:rsidRPr="0085229B">
        <w:rPr>
          <w:rFonts w:ascii="Times New Roman" w:hAnsi="Times New Roman" w:cs="Times New Roman"/>
        </w:rPr>
        <w:t>MacNeney</w:t>
      </w:r>
      <w:proofErr w:type="spellEnd"/>
      <w:r w:rsidRPr="0085229B">
        <w:rPr>
          <w:rFonts w:ascii="Times New Roman" w:hAnsi="Times New Roman" w:cs="Times New Roman"/>
        </w:rPr>
        <w:t xml:space="preserve"> who had the means and experience to lovingly care for his mother as were her wishes.</w:t>
      </w:r>
    </w:p>
    <w:p w:rsidR="00CC1ADA" w:rsidRPr="00FF4759" w:rsidRDefault="00CC1ADA" w:rsidP="00FF4759">
      <w:pPr>
        <w:spacing w:line="240" w:lineRule="auto"/>
        <w:ind w:left="360"/>
        <w:rPr>
          <w:rFonts w:ascii="Times New Roman" w:hAnsi="Times New Roman" w:cs="Times New Roman"/>
          <w:b/>
        </w:rPr>
      </w:pPr>
      <w:r w:rsidRPr="00FF4759">
        <w:rPr>
          <w:rFonts w:ascii="Times New Roman" w:hAnsi="Times New Roman" w:cs="Times New Roman"/>
          <w:b/>
        </w:rPr>
        <w:t xml:space="preserve">Financial Abuse and Exploitation: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 xml:space="preserve">[x ] The Guardian is diverting and hoarding all assets and income to assure her fees and  Attorney’s will be paid in full while denying Ward the use and benefit of Ward’s own assets.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 xml:space="preserve">[x] The Guardian has failed to timely pay legitimate bills of the Ward.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Guardian is ignoring the Will of the ward and estate by invading assets for his own gain which were intended to be passed down intergenerationally.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Instead, the Guardian caused the Ward to end up penurious and on the public dole as a result of his fiduciary failure and diversion of assets to pay his fees and his Attorney’s fees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Assets were rapidly downspent to the benefit of the Guardian and her associates and in particular are being hoarded for the purpose of paying outrageous Guardian’s bills and excessive improper legal bills from the Guardian’s Attorneys and others, leaving the Ward bereft of a lifetime’s accumulation of assets and destitute.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has not timely paid or collected real estate taxes/assessments/rent properly on the Ward’s property.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has failed as a fiduciary to properly protect assets resulting in great losses to the estate.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had failed to maintain/repair ward’s property, greatly decreasing its value.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has caused to be created appraisals of real and personal property that vastly overestimate value of said property, for the purpose of reverse mortgage and misrepresented occupancy on said mortgage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overbilled and provided services at far above reasonable charges.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allows trust to be depleted.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makes false entries to inflate monthly expenditures of the Ward.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refuses to properly safeguard valuables.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does not have or refuses to divulge an accurate inventory of property.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Ward’s assets have gone missing or never inventoried.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seized funds from Banks without court order.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has interfered with medical care plans including discharge plans to prolong lock down stays and hide the Ward from family.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Other:  Guardian allowed criminal activities by ward's younger son, Michael </w:t>
      </w:r>
      <w:proofErr w:type="spellStart"/>
      <w:r w:rsidRPr="0085229B">
        <w:rPr>
          <w:rFonts w:ascii="Times New Roman" w:hAnsi="Times New Roman" w:cs="Times New Roman"/>
        </w:rPr>
        <w:t>MacNeney</w:t>
      </w:r>
      <w:proofErr w:type="spellEnd"/>
      <w:r w:rsidRPr="0085229B">
        <w:rPr>
          <w:rFonts w:ascii="Times New Roman" w:hAnsi="Times New Roman" w:cs="Times New Roman"/>
        </w:rPr>
        <w:t>, who stole the ward's identity and cash. No charges</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lastRenderedPageBreak/>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provided support to ward's illegally paying household expenses after ward was remove from home</w:t>
      </w:r>
    </w:p>
    <w:p w:rsidR="00CC1ADA" w:rsidRPr="00FF4759" w:rsidRDefault="00CC1ADA" w:rsidP="00FF4759">
      <w:pPr>
        <w:spacing w:line="240" w:lineRule="auto"/>
        <w:ind w:left="360"/>
        <w:rPr>
          <w:rFonts w:ascii="Times New Roman" w:hAnsi="Times New Roman" w:cs="Times New Roman"/>
          <w:b/>
        </w:rPr>
      </w:pPr>
      <w:r w:rsidRPr="00FF4759">
        <w:rPr>
          <w:rFonts w:ascii="Times New Roman" w:hAnsi="Times New Roman" w:cs="Times New Roman"/>
          <w:b/>
        </w:rPr>
        <w:t>Legal Abuse</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At depositions and hearings participation by multiple attorneys from Guardian’s.  Attorney’s law firm took place repeatedly and unnecessarily resulting in excessive unrestrained fees to/from the estate.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colluded with one side of family dispute to abet the legal abuse.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failed to properly use mediation to avoid litigation.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hid misdeeds under guise of privacy issues. </w:t>
      </w:r>
    </w:p>
    <w:p w:rsidR="00CC1ADA" w:rsidRPr="0085229B"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Guardian blackmailed family members into signing releases. </w:t>
      </w:r>
    </w:p>
    <w:p w:rsidR="00FF4759" w:rsidRDefault="00CC1ADA" w:rsidP="00FF4759">
      <w:pPr>
        <w:spacing w:line="240" w:lineRule="auto"/>
        <w:ind w:left="360"/>
        <w:rPr>
          <w:rFonts w:ascii="Times New Roman" w:hAnsi="Times New Roman" w:cs="Times New Roman"/>
        </w:rPr>
      </w:pPr>
      <w:r w:rsidRPr="0085229B">
        <w:rPr>
          <w:rFonts w:ascii="Times New Roman" w:hAnsi="Times New Roman" w:cs="Times New Roman"/>
        </w:rPr>
        <w:t>[</w:t>
      </w:r>
      <w:proofErr w:type="gramStart"/>
      <w:r w:rsidRPr="0085229B">
        <w:rPr>
          <w:rFonts w:ascii="Times New Roman" w:hAnsi="Times New Roman" w:cs="Times New Roman"/>
        </w:rPr>
        <w:t>x ]</w:t>
      </w:r>
      <w:proofErr w:type="gramEnd"/>
      <w:r w:rsidRPr="0085229B">
        <w:rPr>
          <w:rFonts w:ascii="Times New Roman" w:hAnsi="Times New Roman" w:cs="Times New Roman"/>
        </w:rPr>
        <w:t xml:space="preserve"> The Guardian and her Attorney have repeatedly staged retaliatory litigation to increase their revenue at the expense of the estate and family. </w:t>
      </w:r>
    </w:p>
    <w:p w:rsidR="00CC1ADA" w:rsidRPr="0085229B" w:rsidRDefault="00CC1ADA" w:rsidP="00FF4759">
      <w:pPr>
        <w:spacing w:line="240" w:lineRule="auto"/>
        <w:ind w:firstLine="360"/>
        <w:rPr>
          <w:rFonts w:ascii="Times New Roman" w:hAnsi="Times New Roman" w:cs="Times New Roman"/>
        </w:rPr>
      </w:pPr>
      <w:r w:rsidRPr="0085229B">
        <w:rPr>
          <w:rFonts w:ascii="Times New Roman" w:hAnsi="Times New Roman" w:cs="Times New Roman"/>
        </w:rPr>
        <w:t xml:space="preserve">For these reasons, the ward is in need of emergency intervention by Law Enforcement as the guardian is committing overt felonious elder abuse by repeatedly abusing power and not acting in the best interests of the ward whose well-being and best interests she has failed to protect in violation of numerous sections of Florida Statute 744 and others. </w:t>
      </w:r>
    </w:p>
    <w:p w:rsidR="00CC1ADA" w:rsidRPr="0085229B" w:rsidRDefault="00CC1ADA" w:rsidP="00FF4759">
      <w:pPr>
        <w:spacing w:line="240" w:lineRule="auto"/>
        <w:ind w:firstLine="360"/>
        <w:rPr>
          <w:rFonts w:ascii="Times New Roman" w:hAnsi="Times New Roman" w:cs="Times New Roman"/>
        </w:rPr>
      </w:pPr>
      <w:r w:rsidRPr="0085229B">
        <w:rPr>
          <w:rFonts w:ascii="Times New Roman" w:hAnsi="Times New Roman" w:cs="Times New Roman"/>
        </w:rPr>
        <w:t xml:space="preserve">I ask that this report in its entirety be reported to the State’s </w:t>
      </w:r>
      <w:proofErr w:type="gramStart"/>
      <w:r w:rsidRPr="0085229B">
        <w:rPr>
          <w:rFonts w:ascii="Times New Roman" w:hAnsi="Times New Roman" w:cs="Times New Roman"/>
        </w:rPr>
        <w:t>Attorney  for</w:t>
      </w:r>
      <w:proofErr w:type="gramEnd"/>
      <w:r w:rsidRPr="0085229B">
        <w:rPr>
          <w:rFonts w:ascii="Times New Roman" w:hAnsi="Times New Roman" w:cs="Times New Roman"/>
        </w:rPr>
        <w:t xml:space="preserve"> action</w:t>
      </w:r>
    </w:p>
    <w:p w:rsidR="00CC1ADA" w:rsidRPr="0085229B" w:rsidRDefault="00CC1ADA" w:rsidP="00FF4759">
      <w:pPr>
        <w:spacing w:line="240" w:lineRule="auto"/>
        <w:ind w:firstLine="360"/>
        <w:rPr>
          <w:rFonts w:ascii="Times New Roman" w:hAnsi="Times New Roman" w:cs="Times New Roman"/>
        </w:rPr>
      </w:pPr>
      <w:r w:rsidRPr="0085229B">
        <w:rPr>
          <w:rFonts w:ascii="Times New Roman" w:hAnsi="Times New Roman" w:cs="Times New Roman"/>
        </w:rPr>
        <w:t xml:space="preserve">I ask that actions be taken that lead to the arrest and conviction of the Guardian as per statute. </w:t>
      </w:r>
    </w:p>
    <w:p w:rsidR="0085229B" w:rsidRPr="0085229B" w:rsidRDefault="0085229B">
      <w:pPr>
        <w:rPr>
          <w:rFonts w:ascii="Times New Roman" w:hAnsi="Times New Roman" w:cs="Times New Roman"/>
        </w:rPr>
      </w:pPr>
      <w:r w:rsidRPr="0085229B">
        <w:rPr>
          <w:rFonts w:ascii="Times New Roman" w:hAnsi="Times New Roman" w:cs="Times New Roman"/>
        </w:rPr>
        <w:br w:type="page"/>
      </w:r>
    </w:p>
    <w:p w:rsidR="0085229B" w:rsidRPr="0085229B" w:rsidRDefault="0085229B"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lastRenderedPageBreak/>
        <w:t>Angela V. Woodhull Ph. D. – See attached Separate Complaints</w:t>
      </w:r>
    </w:p>
    <w:p w:rsidR="0085229B" w:rsidRPr="0085229B" w:rsidRDefault="0085229B"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Jason Halle – See attached signed statement.</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Tom Fields</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Julia Gonzalez</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 xml:space="preserve">Skender &amp; </w:t>
      </w:r>
      <w:proofErr w:type="spellStart"/>
      <w:r w:rsidRPr="0085229B">
        <w:rPr>
          <w:rFonts w:ascii="Times New Roman" w:hAnsi="Times New Roman" w:cs="Times New Roman"/>
        </w:rPr>
        <w:t>Beba</w:t>
      </w:r>
      <w:proofErr w:type="spellEnd"/>
      <w:r w:rsidRPr="0085229B">
        <w:rPr>
          <w:rFonts w:ascii="Times New Roman" w:hAnsi="Times New Roman" w:cs="Times New Roman"/>
        </w:rPr>
        <w:t xml:space="preserve"> Hoti</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Mario Jimenez</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Glenda Martinez</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Bob Bruce</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Roseanna Miller</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Robert Sarhan</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Dr. Sam Sugar</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 xml:space="preserve">Kathleen </w:t>
      </w:r>
      <w:proofErr w:type="spellStart"/>
      <w:r w:rsidRPr="0085229B">
        <w:rPr>
          <w:rFonts w:ascii="Times New Roman" w:hAnsi="Times New Roman" w:cs="Times New Roman"/>
        </w:rPr>
        <w:t>Higgenbotham</w:t>
      </w:r>
      <w:proofErr w:type="spellEnd"/>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 xml:space="preserve">Tammy </w:t>
      </w:r>
      <w:proofErr w:type="spellStart"/>
      <w:r w:rsidRPr="0085229B">
        <w:rPr>
          <w:rFonts w:ascii="Times New Roman" w:hAnsi="Times New Roman" w:cs="Times New Roman"/>
        </w:rPr>
        <w:t>Risaliti</w:t>
      </w:r>
      <w:proofErr w:type="spellEnd"/>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Barbara/Helen Stone</w:t>
      </w:r>
    </w:p>
    <w:p w:rsidR="00F36668" w:rsidRPr="0085229B" w:rsidRDefault="00F36668"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Cindy Swanick</w:t>
      </w:r>
    </w:p>
    <w:p w:rsidR="0020318D" w:rsidRPr="0085229B" w:rsidRDefault="0020318D" w:rsidP="0085229B">
      <w:pPr>
        <w:pStyle w:val="ListParagraph"/>
        <w:numPr>
          <w:ilvl w:val="0"/>
          <w:numId w:val="18"/>
        </w:numPr>
        <w:spacing w:after="0" w:line="240" w:lineRule="auto"/>
        <w:rPr>
          <w:rFonts w:ascii="Times New Roman" w:hAnsi="Times New Roman" w:cs="Times New Roman"/>
        </w:rPr>
      </w:pPr>
      <w:r w:rsidRPr="0085229B">
        <w:rPr>
          <w:rFonts w:ascii="Times New Roman" w:hAnsi="Times New Roman" w:cs="Times New Roman"/>
        </w:rPr>
        <w:t xml:space="preserve">Mary J. </w:t>
      </w:r>
      <w:proofErr w:type="spellStart"/>
      <w:r w:rsidRPr="0085229B">
        <w:rPr>
          <w:rFonts w:ascii="Times New Roman" w:hAnsi="Times New Roman" w:cs="Times New Roman"/>
        </w:rPr>
        <w:t>Mieczynski</w:t>
      </w:r>
      <w:proofErr w:type="spellEnd"/>
      <w:r w:rsidRPr="0085229B">
        <w:rPr>
          <w:rFonts w:ascii="Times New Roman" w:hAnsi="Times New Roman" w:cs="Times New Roman"/>
        </w:rPr>
        <w:t xml:space="preserve"> , Florence  S. </w:t>
      </w:r>
      <w:proofErr w:type="spellStart"/>
      <w:r w:rsidRPr="0085229B">
        <w:rPr>
          <w:rFonts w:ascii="Times New Roman" w:hAnsi="Times New Roman" w:cs="Times New Roman"/>
        </w:rPr>
        <w:t>Mieczynski</w:t>
      </w:r>
      <w:proofErr w:type="spellEnd"/>
      <w:r w:rsidRPr="0085229B">
        <w:rPr>
          <w:rFonts w:ascii="Times New Roman" w:hAnsi="Times New Roman" w:cs="Times New Roman"/>
        </w:rPr>
        <w:t xml:space="preserve">  and  Sarah J. </w:t>
      </w:r>
      <w:proofErr w:type="spellStart"/>
      <w:r w:rsidRPr="0085229B">
        <w:rPr>
          <w:rFonts w:ascii="Times New Roman" w:hAnsi="Times New Roman" w:cs="Times New Roman"/>
        </w:rPr>
        <w:t>Mieczynski</w:t>
      </w:r>
      <w:proofErr w:type="spellEnd"/>
    </w:p>
    <w:p w:rsidR="00992F75" w:rsidRPr="0085229B" w:rsidRDefault="00992F75" w:rsidP="00F36668">
      <w:pPr>
        <w:rPr>
          <w:rFonts w:ascii="Times New Roman" w:hAnsi="Times New Roman" w:cs="Times New Roman"/>
        </w:rPr>
      </w:pPr>
    </w:p>
    <w:p w:rsidR="005B33F9" w:rsidRPr="0085229B" w:rsidRDefault="005B33F9">
      <w:pPr>
        <w:rPr>
          <w:rFonts w:ascii="Times New Roman" w:hAnsi="Times New Roman" w:cs="Times New Roman"/>
        </w:rPr>
      </w:pPr>
      <w:r w:rsidRPr="0085229B">
        <w:rPr>
          <w:rFonts w:ascii="Times New Roman" w:hAnsi="Times New Roman" w:cs="Times New Roman"/>
        </w:rPr>
        <w:br w:type="page"/>
      </w:r>
    </w:p>
    <w:p w:rsidR="004E7ED8" w:rsidRPr="0085229B" w:rsidRDefault="00CC1ADA" w:rsidP="0085229B">
      <w:pPr>
        <w:pStyle w:val="ListParagraph"/>
        <w:spacing w:after="0" w:line="240" w:lineRule="auto"/>
        <w:ind w:left="360"/>
        <w:jc w:val="center"/>
        <w:rPr>
          <w:rFonts w:ascii="Times New Roman" w:hAnsi="Times New Roman" w:cs="Times New Roman"/>
          <w:b/>
          <w:caps/>
          <w:sz w:val="28"/>
          <w:szCs w:val="28"/>
          <w:u w:val="single"/>
        </w:rPr>
      </w:pPr>
      <w:r w:rsidRPr="0085229B">
        <w:rPr>
          <w:rFonts w:ascii="Times New Roman" w:hAnsi="Times New Roman" w:cs="Times New Roman"/>
          <w:b/>
          <w:caps/>
          <w:sz w:val="28"/>
          <w:szCs w:val="28"/>
          <w:u w:val="single"/>
        </w:rPr>
        <w:lastRenderedPageBreak/>
        <w:t xml:space="preserve">SAMPLE </w:t>
      </w:r>
      <w:r w:rsidR="005B33F9" w:rsidRPr="0085229B">
        <w:rPr>
          <w:rFonts w:ascii="Times New Roman" w:hAnsi="Times New Roman" w:cs="Times New Roman"/>
          <w:b/>
          <w:caps/>
          <w:sz w:val="28"/>
          <w:szCs w:val="28"/>
          <w:u w:val="single"/>
        </w:rPr>
        <w:t>Elder Abuse Criminal Complaint Form</w:t>
      </w:r>
    </w:p>
    <w:p w:rsidR="005B33F9" w:rsidRPr="0085229B" w:rsidRDefault="005B33F9" w:rsidP="0085229B">
      <w:pPr>
        <w:spacing w:after="0" w:line="240" w:lineRule="auto"/>
        <w:jc w:val="center"/>
        <w:rPr>
          <w:rFonts w:ascii="Times New Roman" w:hAnsi="Times New Roman" w:cs="Times New Roman"/>
          <w:b/>
          <w:sz w:val="28"/>
          <w:szCs w:val="28"/>
          <w:u w:val="single"/>
        </w:rPr>
      </w:pPr>
      <w:r w:rsidRPr="0085229B">
        <w:rPr>
          <w:rFonts w:ascii="Times New Roman" w:hAnsi="Times New Roman" w:cs="Times New Roman"/>
          <w:b/>
          <w:sz w:val="28"/>
          <w:szCs w:val="28"/>
          <w:u w:val="single"/>
        </w:rPr>
        <w:t>REPORT OF CRIMINAL JUDICIAL AND GUARDIAN ABUSE OF A WARD</w:t>
      </w:r>
    </w:p>
    <w:p w:rsidR="005B33F9" w:rsidRPr="0085229B" w:rsidRDefault="005B33F9" w:rsidP="005B33F9">
      <w:pPr>
        <w:spacing w:line="240" w:lineRule="auto"/>
        <w:rPr>
          <w:rFonts w:ascii="Times New Roman" w:hAnsi="Times New Roman" w:cs="Times New Roman"/>
        </w:rPr>
      </w:pP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Today’s Date: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Name of Ward: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Named Judge: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Circuit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Guardian: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Name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Address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City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State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Zip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Telephone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Guardianship Case Number: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Guardian Attorney: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Name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Address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City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State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Zip </w:t>
      </w:r>
    </w:p>
    <w:p w:rsidR="005B33F9" w:rsidRPr="0085229B" w:rsidRDefault="005B33F9" w:rsidP="0085229B">
      <w:pPr>
        <w:spacing w:after="0" w:line="240" w:lineRule="auto"/>
        <w:rPr>
          <w:rFonts w:ascii="Times New Roman" w:hAnsi="Times New Roman" w:cs="Times New Roman"/>
        </w:rPr>
      </w:pPr>
      <w:r w:rsidRPr="0085229B">
        <w:rPr>
          <w:rFonts w:ascii="Times New Roman" w:hAnsi="Times New Roman" w:cs="Times New Roman"/>
        </w:rPr>
        <w:t xml:space="preserve">Telephone </w:t>
      </w:r>
    </w:p>
    <w:p w:rsidR="0085229B" w:rsidRDefault="0085229B" w:rsidP="005B33F9">
      <w:pPr>
        <w:spacing w:line="240" w:lineRule="auto"/>
        <w:rPr>
          <w:rFonts w:ascii="Times New Roman" w:hAnsi="Times New Roman" w:cs="Times New Roman"/>
        </w:rPr>
      </w:pP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This report is filed under Florida Statute 415.103 and seeks to initiate an immediate criminal investigation as there is a reasonable cause to suspect that a vulnerable adult has been or is being criminally abused, neglected, or/and financially exploited.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I request that a Sherriff’s officer, familiar and well trained in financial abuse of elderly and Wards be immediately assigned to this case. I request that the officer guarantee that he/she has never taken a referral fee or other monetary or other inducement from the Guardian in question or from his associates or from Attorneys and/or the Judge in question and will not in this matter.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You may not release my identity, without my prior written consent, to any person other than employees of the department responsible for protective services or the appropriate state attorney.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I request that a copy of this report be made available to me as soon as the initial investigation is completed. </w:t>
      </w:r>
    </w:p>
    <w:p w:rsidR="005B33F9" w:rsidRPr="0085229B" w:rsidRDefault="005B33F9" w:rsidP="005B33F9">
      <w:pPr>
        <w:spacing w:line="240" w:lineRule="auto"/>
        <w:jc w:val="center"/>
        <w:rPr>
          <w:rFonts w:ascii="Times New Roman" w:hAnsi="Times New Roman" w:cs="Times New Roman"/>
          <w:u w:val="single"/>
        </w:rPr>
      </w:pPr>
      <w:r w:rsidRPr="0085229B">
        <w:rPr>
          <w:rFonts w:ascii="Times New Roman" w:hAnsi="Times New Roman" w:cs="Times New Roman"/>
          <w:u w:val="single"/>
        </w:rPr>
        <w:t xml:space="preserve">CRIMINAL JUDICIAL ABUSE ALLEGATIONS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It is my belief that the Judge in this case has committed crimes which demand an investigation and prosecution. Judges can be investigated for criminal activity. This is not a civil matter. </w:t>
      </w:r>
    </w:p>
    <w:p w:rsidR="005B33F9" w:rsidRPr="0085229B" w:rsidRDefault="005B33F9" w:rsidP="005B33F9">
      <w:pPr>
        <w:pStyle w:val="ListParagraph"/>
        <w:numPr>
          <w:ilvl w:val="0"/>
          <w:numId w:val="2"/>
        </w:numPr>
        <w:spacing w:line="240" w:lineRule="auto"/>
        <w:rPr>
          <w:rFonts w:ascii="Times New Roman" w:hAnsi="Times New Roman" w:cs="Times New Roman"/>
        </w:rPr>
      </w:pPr>
      <w:r w:rsidRPr="0085229B">
        <w:rPr>
          <w:rFonts w:ascii="Times New Roman" w:hAnsi="Times New Roman" w:cs="Times New Roman"/>
        </w:rPr>
        <w:t>Title XLVI – CRIMES - Chapter 839 - OFFENSES BY PUBLIC OFFICERS AND EMPLOYEES - 839.13 Falsifying records.— 839.13 Falsifying records.—</w:t>
      </w:r>
    </w:p>
    <w:p w:rsidR="005B33F9" w:rsidRPr="0085229B" w:rsidRDefault="005B33F9" w:rsidP="005B33F9">
      <w:pPr>
        <w:pStyle w:val="ListParagraph"/>
        <w:numPr>
          <w:ilvl w:val="1"/>
          <w:numId w:val="2"/>
        </w:numPr>
        <w:spacing w:line="240" w:lineRule="auto"/>
        <w:rPr>
          <w:rFonts w:ascii="Times New Roman" w:hAnsi="Times New Roman" w:cs="Times New Roman"/>
        </w:rPr>
      </w:pPr>
      <w:r w:rsidRPr="0085229B">
        <w:rPr>
          <w:rFonts w:ascii="Times New Roman" w:hAnsi="Times New Roman" w:cs="Times New Roman"/>
        </w:rPr>
        <w:t>Law</w:t>
      </w:r>
    </w:p>
    <w:p w:rsidR="005B33F9" w:rsidRPr="0085229B" w:rsidRDefault="005B33F9" w:rsidP="005B33F9">
      <w:pPr>
        <w:pStyle w:val="ListParagraph"/>
        <w:numPr>
          <w:ilvl w:val="2"/>
          <w:numId w:val="2"/>
        </w:numPr>
        <w:spacing w:line="240" w:lineRule="auto"/>
        <w:rPr>
          <w:rFonts w:ascii="Times New Roman" w:hAnsi="Times New Roman" w:cs="Times New Roman"/>
        </w:rPr>
      </w:pPr>
      <w:r w:rsidRPr="0085229B">
        <w:rPr>
          <w:rFonts w:ascii="Times New Roman" w:hAnsi="Times New Roman" w:cs="Times New Roman"/>
        </w:rPr>
        <w:t xml:space="preserve">(1) Except as provided in subsection (2), if any judge, justice, mayor, alderman, clerk, sheriff, coroner, or other public officer, or employee or agent of or contractor with a public agency, or any person whatsoever, shall steal, embezzle, alter, corruptly </w:t>
      </w:r>
      <w:r w:rsidRPr="0085229B">
        <w:rPr>
          <w:rFonts w:ascii="Times New Roman" w:hAnsi="Times New Roman" w:cs="Times New Roman"/>
        </w:rPr>
        <w:lastRenderedPageBreak/>
        <w:t>withdraw, falsify or avoid any record, process, charter, gift, grant, conveyance, or contract, or any paper filed in any judicial proceeding in any court of this state, or shall knowingly and willfully take off, discharge or conceal any issue, forfeited recognizance, or other forfeiture, or other paper above mentioned, or shall forge, deface, or falsify any document or instrument recorded, or filed in any court, or any registry, acknowledgment, or certificate, or shall fraudulently alter, deface, or falsify any minutes, documents, books, or any proceedings whatever of or belonging to any public office within this state; or if any person shall cause or procure any of the offenses aforesaid to be committed, or be in anywise concerned therein, the person so offending shall be guilty of a misdemeanor of the first degree, punishable as provided in s. 775.082 or s. 775.083.</w:t>
      </w:r>
    </w:p>
    <w:p w:rsidR="005B33F9" w:rsidRPr="0085229B" w:rsidRDefault="005B33F9" w:rsidP="005B33F9">
      <w:pPr>
        <w:pStyle w:val="ListParagraph"/>
        <w:spacing w:line="240" w:lineRule="auto"/>
        <w:ind w:left="1800"/>
        <w:rPr>
          <w:rFonts w:ascii="Times New Roman" w:hAnsi="Times New Roman" w:cs="Times New Roman"/>
        </w:rPr>
      </w:pPr>
      <w:r w:rsidRPr="0085229B">
        <w:rPr>
          <w:rFonts w:ascii="Times New Roman" w:hAnsi="Times New Roman" w:cs="Times New Roman"/>
        </w:rPr>
        <w:t>(2)(a) Any person who knowingly falsifies, alters, destroys, defaces, overwrites, removes, or discards an official record relating to an individual in the care and custody of a state agency, which act has the potential to detrimentally affect the health, safety, or welfare of that individual, commits a felony of the third degree, punishable as provided in s. 775.082, s. 775.083, or s. 775.084. For the purposes of this paragraph, the term “care and custody” includes, but is not limited to, a child abuse protective investigation, protective supervision, foster care and related services, or a protective investigation or protective supervision of a vulnerable adult, as defined in chapter 39, chapter 409, or chapter 415.</w:t>
      </w:r>
    </w:p>
    <w:p w:rsidR="005B33F9" w:rsidRPr="0085229B" w:rsidRDefault="005B33F9" w:rsidP="005B33F9">
      <w:pPr>
        <w:spacing w:line="240" w:lineRule="auto"/>
        <w:jc w:val="center"/>
        <w:rPr>
          <w:rFonts w:ascii="Times New Roman" w:hAnsi="Times New Roman" w:cs="Times New Roman"/>
          <w:u w:val="single"/>
        </w:rPr>
      </w:pPr>
      <w:r w:rsidRPr="0085229B">
        <w:rPr>
          <w:rFonts w:ascii="Times New Roman" w:hAnsi="Times New Roman" w:cs="Times New Roman"/>
          <w:u w:val="single"/>
        </w:rPr>
        <w:t>CRIMINAL GUARDIANSHIP ABUSE ALLEGATIONS</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It is further my belief that the Ward is being criminally abused, neglected and financially exploited by the Court appointed Guardian who is misusing power and not acting in the best interests of the Ward.  Those crimes include:</w:t>
      </w:r>
    </w:p>
    <w:p w:rsidR="005B33F9" w:rsidRPr="0085229B" w:rsidRDefault="00FF4759" w:rsidP="005B33F9">
      <w:pPr>
        <w:spacing w:after="0" w:line="240" w:lineRule="auto"/>
        <w:ind w:firstLine="200"/>
        <w:rPr>
          <w:rFonts w:ascii="Times New Roman" w:eastAsia="Times New Roman" w:hAnsi="Times New Roman" w:cs="Times New Roman"/>
          <w:sz w:val="20"/>
          <w:szCs w:val="20"/>
          <w:shd w:val="clear" w:color="auto" w:fill="FFFFFF"/>
        </w:rPr>
      </w:pPr>
      <w:hyperlink r:id="rId27" w:anchor="1" w:history="1">
        <w:r w:rsidR="005B33F9" w:rsidRPr="0085229B">
          <w:rPr>
            <w:rFonts w:ascii="Times New Roman" w:eastAsia="Times New Roman" w:hAnsi="Times New Roman" w:cs="Times New Roman"/>
            <w:sz w:val="20"/>
            <w:szCs w:val="20"/>
            <w:u w:val="single"/>
            <w:shd w:val="clear" w:color="auto" w:fill="FFFFFF"/>
            <w:vertAlign w:val="superscript"/>
          </w:rPr>
          <w:t>1</w:t>
        </w:r>
      </w:hyperlink>
      <w:r w:rsidR="005B33F9" w:rsidRPr="0085229B">
        <w:rPr>
          <w:rFonts w:ascii="Times New Roman" w:eastAsia="Times New Roman" w:hAnsi="Times New Roman" w:cs="Times New Roman"/>
          <w:b/>
          <w:bCs/>
          <w:sz w:val="20"/>
          <w:szCs w:val="20"/>
          <w:shd w:val="clear" w:color="auto" w:fill="FFFFFF"/>
        </w:rPr>
        <w:t>744.359</w:t>
      </w:r>
      <w:r w:rsidR="005B33F9" w:rsidRPr="0085229B">
        <w:rPr>
          <w:rFonts w:ascii="Times New Roman" w:eastAsia="Times New Roman" w:hAnsi="Times New Roman" w:cs="Times New Roman"/>
          <w:b/>
          <w:bCs/>
          <w:sz w:val="20"/>
          <w:szCs w:val="20"/>
          <w:shd w:val="clear" w:color="auto" w:fill="FFFFFF"/>
        </w:rPr>
        <w:t> </w:t>
      </w:r>
      <w:r w:rsidR="005B33F9" w:rsidRPr="0085229B">
        <w:rPr>
          <w:rFonts w:ascii="Times New Roman" w:eastAsia="Times New Roman" w:hAnsi="Times New Roman" w:cs="Times New Roman"/>
          <w:b/>
          <w:bCs/>
          <w:sz w:val="20"/>
          <w:szCs w:val="20"/>
          <w:shd w:val="clear" w:color="auto" w:fill="FFFFFF"/>
        </w:rPr>
        <w:t>Abuse, neglect, or exploitation by a guardian.</w:t>
      </w:r>
      <w:r w:rsidR="005B33F9" w:rsidRPr="0085229B">
        <w:rPr>
          <w:rFonts w:ascii="Times New Roman" w:eastAsia="Times New Roman" w:hAnsi="Times New Roman" w:cs="Times New Roman"/>
          <w:sz w:val="20"/>
          <w:szCs w:val="20"/>
          <w:shd w:val="clear" w:color="auto" w:fill="FFFFFF"/>
        </w:rPr>
        <w:t>—</w:t>
      </w:r>
    </w:p>
    <w:p w:rsidR="005B33F9" w:rsidRPr="0085229B" w:rsidRDefault="005B33F9" w:rsidP="005B33F9">
      <w:pPr>
        <w:spacing w:after="0" w:line="240" w:lineRule="auto"/>
        <w:ind w:firstLine="240"/>
        <w:rPr>
          <w:rFonts w:ascii="Times New Roman" w:eastAsia="Times New Roman" w:hAnsi="Times New Roman" w:cs="Times New Roman"/>
          <w:sz w:val="24"/>
          <w:szCs w:val="24"/>
        </w:rPr>
      </w:pPr>
      <w:r w:rsidRPr="0085229B">
        <w:rPr>
          <w:rFonts w:ascii="Times New Roman" w:eastAsia="Times New Roman" w:hAnsi="Times New Roman" w:cs="Times New Roman"/>
          <w:sz w:val="20"/>
          <w:szCs w:val="20"/>
          <w:shd w:val="clear" w:color="auto" w:fill="FFFFFF"/>
        </w:rPr>
        <w:t>(1</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 guardian may not abuse, neglect, or exploit a ward.</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(2</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 guardian has committed exploitation when the guardian:</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w:t>
      </w:r>
      <w:proofErr w:type="gramStart"/>
      <w:r w:rsidRPr="0085229B">
        <w:rPr>
          <w:rFonts w:ascii="Times New Roman" w:eastAsia="Times New Roman" w:hAnsi="Times New Roman" w:cs="Times New Roman"/>
          <w:sz w:val="20"/>
          <w:szCs w:val="20"/>
          <w:shd w:val="clear" w:color="auto" w:fill="FFFFFF"/>
        </w:rPr>
        <w:t>a</w:t>
      </w:r>
      <w:proofErr w:type="gramEnd"/>
      <w:r w:rsidRPr="0085229B">
        <w:rPr>
          <w:rFonts w:ascii="Times New Roman" w:eastAsia="Times New Roman" w:hAnsi="Times New Roman" w:cs="Times New Roman"/>
          <w:sz w:val="20"/>
          <w:szCs w:val="20"/>
          <w:shd w:val="clear" w:color="auto" w:fill="FFFFFF"/>
        </w:rPr>
        <w:t>)</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Commits fraud in obtaining appointment as a guardian;</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(b</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Abuses his or her powers; or</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(c</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Wastes, embezzles, or intentionally mismanages the assets of the ward.</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(3</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 person who believes that a guardian is abusing, neglecting, or exploiting a ward shall report the incident to the central abuse hotline of the Department of Children and Families.</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(4</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This section shall be interpreted in conformity with s. </w:t>
      </w:r>
      <w:hyperlink r:id="rId28" w:history="1">
        <w:r w:rsidRPr="0085229B">
          <w:rPr>
            <w:rFonts w:ascii="Times New Roman" w:eastAsia="Times New Roman" w:hAnsi="Times New Roman" w:cs="Times New Roman"/>
            <w:sz w:val="20"/>
            <w:szCs w:val="20"/>
            <w:u w:val="single"/>
            <w:shd w:val="clear" w:color="auto" w:fill="FFFFFF"/>
          </w:rPr>
          <w:t>825.103</w:t>
        </w:r>
      </w:hyperlink>
      <w:r w:rsidRPr="0085229B">
        <w:rPr>
          <w:rFonts w:ascii="Times New Roman" w:eastAsia="Times New Roman" w:hAnsi="Times New Roman" w:cs="Times New Roman"/>
          <w:sz w:val="20"/>
          <w:szCs w:val="20"/>
          <w:shd w:val="clear" w:color="auto" w:fill="FFFFFF"/>
        </w:rPr>
        <w:t>.</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
    <w:p w:rsidR="005B33F9" w:rsidRPr="0085229B" w:rsidRDefault="005B33F9" w:rsidP="005B33F9">
      <w:pPr>
        <w:spacing w:after="0" w:line="240" w:lineRule="auto"/>
        <w:ind w:firstLine="20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b/>
          <w:bCs/>
          <w:sz w:val="20"/>
          <w:szCs w:val="20"/>
          <w:shd w:val="clear" w:color="auto" w:fill="FFFFFF"/>
        </w:rPr>
        <w:t>825.103</w:t>
      </w:r>
      <w:r w:rsidRPr="0085229B">
        <w:rPr>
          <w:rFonts w:ascii="Times New Roman" w:eastAsia="Times New Roman" w:hAnsi="Times New Roman" w:cs="Times New Roman"/>
          <w:b/>
          <w:bCs/>
          <w:sz w:val="20"/>
          <w:szCs w:val="20"/>
          <w:shd w:val="clear" w:color="auto" w:fill="FFFFFF"/>
        </w:rPr>
        <w:t> </w:t>
      </w:r>
      <w:r w:rsidRPr="0085229B">
        <w:rPr>
          <w:rFonts w:ascii="Times New Roman" w:eastAsia="Times New Roman" w:hAnsi="Times New Roman" w:cs="Times New Roman"/>
          <w:b/>
          <w:bCs/>
          <w:sz w:val="20"/>
          <w:szCs w:val="20"/>
          <w:shd w:val="clear" w:color="auto" w:fill="FFFFFF"/>
        </w:rPr>
        <w:t>Exploitation of an elderly person or disabled adult; penalties.</w:t>
      </w:r>
      <w:r w:rsidRPr="0085229B">
        <w:rPr>
          <w:rFonts w:ascii="Times New Roman" w:eastAsia="Times New Roman" w:hAnsi="Times New Roman" w:cs="Times New Roman"/>
          <w:sz w:val="20"/>
          <w:szCs w:val="20"/>
          <w:shd w:val="clear" w:color="auto" w:fill="FFFFFF"/>
        </w:rPr>
        <w:t>—</w:t>
      </w:r>
    </w:p>
    <w:p w:rsidR="005B33F9" w:rsidRPr="0085229B" w:rsidRDefault="005B33F9" w:rsidP="005B33F9">
      <w:pPr>
        <w:spacing w:after="0" w:line="240" w:lineRule="auto"/>
        <w:ind w:firstLine="240"/>
        <w:rPr>
          <w:rFonts w:ascii="Times New Roman" w:eastAsia="Times New Roman" w:hAnsi="Times New Roman" w:cs="Times New Roman"/>
          <w:sz w:val="24"/>
          <w:szCs w:val="24"/>
        </w:rPr>
      </w:pPr>
      <w:r w:rsidRPr="0085229B">
        <w:rPr>
          <w:rFonts w:ascii="Times New Roman" w:eastAsia="Times New Roman" w:hAnsi="Times New Roman" w:cs="Times New Roman"/>
          <w:sz w:val="20"/>
          <w:szCs w:val="20"/>
          <w:shd w:val="clear" w:color="auto" w:fill="FFFFFF"/>
        </w:rPr>
        <w:t>(1</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“Exploitation of an elderly person or disabled adult” means:</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(a</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Knowingly obtaining or using, or endeavoring to obtain or use, an elderly person’s or disabled adult’s funds, assets, or property with the intent to temporarily or permanently deprive the elderly person or disabled adult of the use, benefit, or possession of the funds, assets, or property, or to benefit someone other than the elderly person or disabled adult, by a person who:</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1.</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Stands in a position of trust and confidence with the elderly person or disabled adult; or</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2.</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Has a business relationship with the elderly person or disabled adult;</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(b)</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Obtaining or using, endeavoring to obtain or use, or conspiring with another to obtain or use an elderly person’s or disabled adult’s funds, assets, or property with the intent to temporarily or permanently deprive the elderly person or disabled adult of the use, benefit, or possession of the funds, assets, or property, or to benefit someone other than the elderly person or disabled adult, by a person who knows or reasonably should know that the elderly person or disabled adult lacks the capacity to consent;</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(c)</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 xml:space="preserve">Breach of a fiduciary duty to an elderly person or disabled adult by the person’s guardian, trustee who is an individual, or agent under a power of attorney which results in an unauthorized appropriation, sale, or transfer of property. An unauthorized appropriation under this paragraph occurs when the elderly person or disabled adult </w:t>
      </w:r>
      <w:r w:rsidRPr="0085229B">
        <w:rPr>
          <w:rFonts w:ascii="Times New Roman" w:eastAsia="Times New Roman" w:hAnsi="Times New Roman" w:cs="Times New Roman"/>
          <w:sz w:val="20"/>
          <w:szCs w:val="20"/>
          <w:shd w:val="clear" w:color="auto" w:fill="FFFFFF"/>
        </w:rPr>
        <w:lastRenderedPageBreak/>
        <w:t>does not receive the reasonably equivalent financial value in goods or services, or when the fiduciary violates any of these duties:</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1.</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For agents appointed under chapter 709:</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a.</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Committing fraud in obtaining their appointments;</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b.</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Abusing their powers;</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c.</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Wasting, embezzling, or intentionally mismanaging the assets of the principal or beneficiary; or</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d.</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Acting contrary to the principal’s sole benefit or best interest; or</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2.</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For guardians and trustees who are individuals and who are appointed under chapter 736 or chapter 744:</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a.</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Committing fraud in obtaining their appointments;</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b.</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Abusing their powers; or</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c.</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Wasting, embezzling, or intentionally mismanaging the assets of the ward or beneficiary of the trust;</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(d)</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Misappropriating, misusing, or transferring without authorization money belonging to an elderly person or disabled adult from an account in which the elderly person or disabled adult placed the funds, owned the funds, and was the sole contributor or payee of the funds before the misappropriation, misuse, or unauthorized transfer. This paragraph only applies to the following types of accounts:</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1.</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Personal accounts;</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2.</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Joint accounts created with the intent that only the elderly person or disabled adult enjoys all rights, interests, and claims to moneys deposited into such account; or</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3.</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Convenience accounts created in accordance with s. </w:t>
      </w:r>
      <w:hyperlink r:id="rId29" w:history="1">
        <w:r w:rsidRPr="0085229B">
          <w:rPr>
            <w:rFonts w:ascii="Times New Roman" w:eastAsia="Times New Roman" w:hAnsi="Times New Roman" w:cs="Times New Roman"/>
            <w:sz w:val="20"/>
            <w:szCs w:val="20"/>
            <w:u w:val="single"/>
            <w:shd w:val="clear" w:color="auto" w:fill="FFFFFF"/>
          </w:rPr>
          <w:t>655.80</w:t>
        </w:r>
      </w:hyperlink>
      <w:r w:rsidRPr="0085229B">
        <w:rPr>
          <w:rFonts w:ascii="Times New Roman" w:eastAsia="Times New Roman" w:hAnsi="Times New Roman" w:cs="Times New Roman"/>
          <w:sz w:val="20"/>
          <w:szCs w:val="20"/>
          <w:shd w:val="clear" w:color="auto" w:fill="FFFFFF"/>
        </w:rPr>
        <w:t>; or</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(e)</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Intentionally or negligently failing to effectively use an elderly person’s or disabled adult’s income and assets for the necessities required for that person’s support and maintenance, by a caregiver or a person who stands in a position of trust and confidence with the elderly person or disabled adult.</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(2</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 xml:space="preserve">Any inter </w:t>
      </w:r>
      <w:proofErr w:type="spellStart"/>
      <w:r w:rsidRPr="0085229B">
        <w:rPr>
          <w:rFonts w:ascii="Times New Roman" w:eastAsia="Times New Roman" w:hAnsi="Times New Roman" w:cs="Times New Roman"/>
          <w:sz w:val="20"/>
          <w:szCs w:val="20"/>
          <w:shd w:val="clear" w:color="auto" w:fill="FFFFFF"/>
        </w:rPr>
        <w:t>vivos</w:t>
      </w:r>
      <w:proofErr w:type="spellEnd"/>
      <w:r w:rsidRPr="0085229B">
        <w:rPr>
          <w:rFonts w:ascii="Times New Roman" w:eastAsia="Times New Roman" w:hAnsi="Times New Roman" w:cs="Times New Roman"/>
          <w:sz w:val="20"/>
          <w:szCs w:val="20"/>
          <w:shd w:val="clear" w:color="auto" w:fill="FFFFFF"/>
        </w:rPr>
        <w:t xml:space="preserve"> transfer of money or property valued in excess of $10,000 at the time of the transfer, whether in a single transaction or multiple transactions, by a person age 65 or older to a nonrelative whom the transferor knew for fewer than 2 years before the first transfer and for which the transferor did not receive the reasonably equivalent financial value in goods or services creates a permissive presumption that the transfer was the result of exploitation.</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(a</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This subsection applies regardless of whether the transfer or transfers are denoted by the parties as a gift or loan, except that it does not apply to a valid loan evidenced in writing that includes definite repayment dates. However, if repayment of any such loan is in default, in whole or in part, for more than 65 days, the presumption of this subsection applies.</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(b</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This subsection does not apply to:</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1.</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Persons who are in the business of making loans.</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proofErr w:type="gramStart"/>
      <w:r w:rsidRPr="0085229B">
        <w:rPr>
          <w:rFonts w:ascii="Times New Roman" w:eastAsia="Times New Roman" w:hAnsi="Times New Roman" w:cs="Times New Roman"/>
          <w:sz w:val="20"/>
          <w:szCs w:val="20"/>
          <w:shd w:val="clear" w:color="auto" w:fill="FFFFFF"/>
        </w:rPr>
        <w:t>2.</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Bona fide charitable donations to nonprofit organizations that qualify for tax exempt status under the Internal Revenue Code.</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(c)</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In a criminal case to which this subsection applies, if the trial is by jury, jurors shall be instructed that they may, but are not required to, draw an inference of exploitation upon proof beyond a reasonable doubt of the facts listed in this subsection. The presumption of this subsection imposes no burden of proof on the defendant.</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(3)(a)</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If the funds, assets, or property involved in the exploitation of the elderly person or disabled adult is valued at $50,000 or more, the offender commits a felony of the first degree, punishable as provided in s. </w:t>
      </w:r>
      <w:hyperlink r:id="rId30" w:history="1">
        <w:r w:rsidRPr="0085229B">
          <w:rPr>
            <w:rFonts w:ascii="Times New Roman" w:eastAsia="Times New Roman" w:hAnsi="Times New Roman" w:cs="Times New Roman"/>
            <w:sz w:val="20"/>
            <w:szCs w:val="20"/>
            <w:u w:val="single"/>
            <w:shd w:val="clear" w:color="auto" w:fill="FFFFFF"/>
          </w:rPr>
          <w:t>775.082</w:t>
        </w:r>
      </w:hyperlink>
      <w:r w:rsidRPr="0085229B">
        <w:rPr>
          <w:rFonts w:ascii="Times New Roman" w:eastAsia="Times New Roman" w:hAnsi="Times New Roman" w:cs="Times New Roman"/>
          <w:sz w:val="20"/>
          <w:szCs w:val="20"/>
          <w:shd w:val="clear" w:color="auto" w:fill="FFFFFF"/>
        </w:rPr>
        <w:t>, s. </w:t>
      </w:r>
      <w:hyperlink r:id="rId31" w:history="1">
        <w:r w:rsidRPr="0085229B">
          <w:rPr>
            <w:rFonts w:ascii="Times New Roman" w:eastAsia="Times New Roman" w:hAnsi="Times New Roman" w:cs="Times New Roman"/>
            <w:sz w:val="20"/>
            <w:szCs w:val="20"/>
            <w:u w:val="single"/>
            <w:shd w:val="clear" w:color="auto" w:fill="FFFFFF"/>
          </w:rPr>
          <w:t>775.083</w:t>
        </w:r>
      </w:hyperlink>
      <w:r w:rsidRPr="0085229B">
        <w:rPr>
          <w:rFonts w:ascii="Times New Roman" w:eastAsia="Times New Roman" w:hAnsi="Times New Roman" w:cs="Times New Roman"/>
          <w:sz w:val="20"/>
          <w:szCs w:val="20"/>
          <w:shd w:val="clear" w:color="auto" w:fill="FFFFFF"/>
        </w:rPr>
        <w:t>, or s. </w:t>
      </w:r>
      <w:hyperlink r:id="rId32" w:history="1">
        <w:r w:rsidRPr="0085229B">
          <w:rPr>
            <w:rFonts w:ascii="Times New Roman" w:eastAsia="Times New Roman" w:hAnsi="Times New Roman" w:cs="Times New Roman"/>
            <w:sz w:val="20"/>
            <w:szCs w:val="20"/>
            <w:u w:val="single"/>
            <w:shd w:val="clear" w:color="auto" w:fill="FFFFFF"/>
          </w:rPr>
          <w:t>775.084</w:t>
        </w:r>
      </w:hyperlink>
      <w:r w:rsidRPr="0085229B">
        <w:rPr>
          <w:rFonts w:ascii="Times New Roman" w:eastAsia="Times New Roman" w:hAnsi="Times New Roman" w:cs="Times New Roman"/>
          <w:sz w:val="20"/>
          <w:szCs w:val="20"/>
          <w:shd w:val="clear" w:color="auto" w:fill="FFFFFF"/>
        </w:rPr>
        <w:t>.</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(b)</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If the funds, assets, or property involved in the exploitation of the elderly person or disabled adult is valued at $10,000 or more, but less than $50,000, the offender commits a felony of the second degree, punishable as provided in s. </w:t>
      </w:r>
      <w:hyperlink r:id="rId33" w:history="1">
        <w:r w:rsidRPr="0085229B">
          <w:rPr>
            <w:rFonts w:ascii="Times New Roman" w:eastAsia="Times New Roman" w:hAnsi="Times New Roman" w:cs="Times New Roman"/>
            <w:sz w:val="20"/>
            <w:szCs w:val="20"/>
            <w:u w:val="single"/>
            <w:shd w:val="clear" w:color="auto" w:fill="FFFFFF"/>
          </w:rPr>
          <w:t>775.082</w:t>
        </w:r>
      </w:hyperlink>
      <w:r w:rsidRPr="0085229B">
        <w:rPr>
          <w:rFonts w:ascii="Times New Roman" w:eastAsia="Times New Roman" w:hAnsi="Times New Roman" w:cs="Times New Roman"/>
          <w:sz w:val="20"/>
          <w:szCs w:val="20"/>
          <w:shd w:val="clear" w:color="auto" w:fill="FFFFFF"/>
        </w:rPr>
        <w:t>, s. </w:t>
      </w:r>
      <w:hyperlink r:id="rId34" w:history="1">
        <w:r w:rsidRPr="0085229B">
          <w:rPr>
            <w:rFonts w:ascii="Times New Roman" w:eastAsia="Times New Roman" w:hAnsi="Times New Roman" w:cs="Times New Roman"/>
            <w:sz w:val="20"/>
            <w:szCs w:val="20"/>
            <w:u w:val="single"/>
            <w:shd w:val="clear" w:color="auto" w:fill="FFFFFF"/>
          </w:rPr>
          <w:t>775.083</w:t>
        </w:r>
      </w:hyperlink>
      <w:r w:rsidRPr="0085229B">
        <w:rPr>
          <w:rFonts w:ascii="Times New Roman" w:eastAsia="Times New Roman" w:hAnsi="Times New Roman" w:cs="Times New Roman"/>
          <w:sz w:val="20"/>
          <w:szCs w:val="20"/>
          <w:shd w:val="clear" w:color="auto" w:fill="FFFFFF"/>
        </w:rPr>
        <w:t>, or s. </w:t>
      </w:r>
      <w:hyperlink r:id="rId35" w:history="1">
        <w:r w:rsidRPr="0085229B">
          <w:rPr>
            <w:rFonts w:ascii="Times New Roman" w:eastAsia="Times New Roman" w:hAnsi="Times New Roman" w:cs="Times New Roman"/>
            <w:sz w:val="20"/>
            <w:szCs w:val="20"/>
            <w:u w:val="single"/>
            <w:shd w:val="clear" w:color="auto" w:fill="FFFFFF"/>
          </w:rPr>
          <w:t>775.084</w:t>
        </w:r>
      </w:hyperlink>
      <w:r w:rsidRPr="0085229B">
        <w:rPr>
          <w:rFonts w:ascii="Times New Roman" w:eastAsia="Times New Roman" w:hAnsi="Times New Roman" w:cs="Times New Roman"/>
          <w:sz w:val="20"/>
          <w:szCs w:val="20"/>
          <w:shd w:val="clear" w:color="auto" w:fill="FFFFFF"/>
        </w:rPr>
        <w:t>.</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(c)</w:t>
      </w:r>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If the funds, assets, or property involved in the exploitation of an elderly person or disabled adult is valued at less than $10,000, the offender commits a felony of the third degree, punishable as provided in s. </w:t>
      </w:r>
      <w:hyperlink r:id="rId36" w:history="1">
        <w:r w:rsidRPr="0085229B">
          <w:rPr>
            <w:rFonts w:ascii="Times New Roman" w:eastAsia="Times New Roman" w:hAnsi="Times New Roman" w:cs="Times New Roman"/>
            <w:sz w:val="20"/>
            <w:szCs w:val="20"/>
            <w:u w:val="single"/>
            <w:shd w:val="clear" w:color="auto" w:fill="FFFFFF"/>
          </w:rPr>
          <w:t>775.082</w:t>
        </w:r>
      </w:hyperlink>
      <w:r w:rsidRPr="0085229B">
        <w:rPr>
          <w:rFonts w:ascii="Times New Roman" w:eastAsia="Times New Roman" w:hAnsi="Times New Roman" w:cs="Times New Roman"/>
          <w:sz w:val="20"/>
          <w:szCs w:val="20"/>
          <w:shd w:val="clear" w:color="auto" w:fill="FFFFFF"/>
        </w:rPr>
        <w:t>, s. </w:t>
      </w:r>
      <w:hyperlink r:id="rId37" w:history="1">
        <w:r w:rsidRPr="0085229B">
          <w:rPr>
            <w:rFonts w:ascii="Times New Roman" w:eastAsia="Times New Roman" w:hAnsi="Times New Roman" w:cs="Times New Roman"/>
            <w:sz w:val="20"/>
            <w:szCs w:val="20"/>
            <w:u w:val="single"/>
            <w:shd w:val="clear" w:color="auto" w:fill="FFFFFF"/>
          </w:rPr>
          <w:t>775.083</w:t>
        </w:r>
      </w:hyperlink>
      <w:r w:rsidRPr="0085229B">
        <w:rPr>
          <w:rFonts w:ascii="Times New Roman" w:eastAsia="Times New Roman" w:hAnsi="Times New Roman" w:cs="Times New Roman"/>
          <w:sz w:val="20"/>
          <w:szCs w:val="20"/>
          <w:shd w:val="clear" w:color="auto" w:fill="FFFFFF"/>
        </w:rPr>
        <w:t>, or s. </w:t>
      </w:r>
      <w:hyperlink r:id="rId38" w:history="1">
        <w:r w:rsidRPr="0085229B">
          <w:rPr>
            <w:rFonts w:ascii="Times New Roman" w:eastAsia="Times New Roman" w:hAnsi="Times New Roman" w:cs="Times New Roman"/>
            <w:sz w:val="20"/>
            <w:szCs w:val="20"/>
            <w:u w:val="single"/>
            <w:shd w:val="clear" w:color="auto" w:fill="FFFFFF"/>
          </w:rPr>
          <w:t>775.084</w:t>
        </w:r>
      </w:hyperlink>
      <w:r w:rsidRPr="0085229B">
        <w:rPr>
          <w:rFonts w:ascii="Times New Roman" w:eastAsia="Times New Roman" w:hAnsi="Times New Roman" w:cs="Times New Roman"/>
          <w:sz w:val="20"/>
          <w:szCs w:val="20"/>
          <w:shd w:val="clear" w:color="auto" w:fill="FFFFFF"/>
        </w:rPr>
        <w:t>.</w:t>
      </w:r>
    </w:p>
    <w:p w:rsidR="005B33F9" w:rsidRPr="0085229B" w:rsidRDefault="005B33F9" w:rsidP="005B33F9">
      <w:pPr>
        <w:spacing w:after="0" w:line="240" w:lineRule="auto"/>
        <w:ind w:left="240"/>
        <w:rPr>
          <w:rFonts w:ascii="Times New Roman" w:eastAsia="Times New Roman" w:hAnsi="Times New Roman" w:cs="Times New Roman"/>
          <w:sz w:val="20"/>
          <w:szCs w:val="20"/>
          <w:shd w:val="clear" w:color="auto" w:fill="FFFFFF"/>
        </w:rPr>
      </w:pPr>
      <w:r w:rsidRPr="0085229B">
        <w:rPr>
          <w:rFonts w:ascii="Times New Roman" w:eastAsia="Times New Roman" w:hAnsi="Times New Roman" w:cs="Times New Roman"/>
          <w:sz w:val="20"/>
          <w:szCs w:val="20"/>
          <w:shd w:val="clear" w:color="auto" w:fill="FFFFFF"/>
        </w:rPr>
        <w:t>(4</w:t>
      </w:r>
      <w:proofErr w:type="gramStart"/>
      <w:r w:rsidRPr="0085229B">
        <w:rPr>
          <w:rFonts w:ascii="Times New Roman" w:eastAsia="Times New Roman" w:hAnsi="Times New Roman" w:cs="Times New Roman"/>
          <w:sz w:val="20"/>
          <w:szCs w:val="20"/>
          <w:shd w:val="clear" w:color="auto" w:fill="FFFFFF"/>
        </w:rPr>
        <w:t>)</w:t>
      </w:r>
      <w:proofErr w:type="gramEnd"/>
      <w:r w:rsidRPr="0085229B">
        <w:rPr>
          <w:rFonts w:ascii="Times New Roman" w:eastAsia="Times New Roman" w:hAnsi="Times New Roman" w:cs="Times New Roman"/>
          <w:sz w:val="20"/>
          <w:szCs w:val="20"/>
          <w:shd w:val="clear" w:color="auto" w:fill="FFFFFF"/>
        </w:rPr>
        <w:t> </w:t>
      </w:r>
      <w:r w:rsidRPr="0085229B">
        <w:rPr>
          <w:rFonts w:ascii="Times New Roman" w:eastAsia="Times New Roman" w:hAnsi="Times New Roman" w:cs="Times New Roman"/>
          <w:sz w:val="20"/>
          <w:szCs w:val="20"/>
          <w:shd w:val="clear" w:color="auto" w:fill="FFFFFF"/>
        </w:rPr>
        <w:t>If a person is charged with financial exploitation of an elderly person or disabled adult that involves the taking of or loss of property valued at more than $5,000 and property belonging to a victim is seized from the defendant pursuant to a search warrant, the court shall hold an evidentiary hearing and determine, by a preponderance of the evidence, whether the defendant unlawfully obtained the victim’s property. If the court finds that the property was unlawfully obtained, the court may order it returned to the victim for restitution purposes before trial on the charge. This determination is inadmissible in evidence at trial on the charge and does not give rise to any inference that the defendant has committed an offense under this section.</w:t>
      </w:r>
    </w:p>
    <w:p w:rsidR="005B33F9" w:rsidRPr="0085229B" w:rsidRDefault="005B33F9" w:rsidP="005B33F9">
      <w:pPr>
        <w:spacing w:after="0" w:line="240" w:lineRule="auto"/>
        <w:ind w:firstLine="240"/>
        <w:rPr>
          <w:rFonts w:ascii="Times New Roman" w:eastAsia="Times New Roman" w:hAnsi="Times New Roman" w:cs="Times New Roman"/>
          <w:sz w:val="20"/>
          <w:szCs w:val="20"/>
          <w:shd w:val="clear" w:color="auto" w:fill="FFFFFF"/>
        </w:rPr>
      </w:pP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Legal Abuse: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lastRenderedPageBreak/>
        <w:t xml:space="preserve">[ ] Timely or no notice of an emergency temporary guardianship was not provided.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statutorily required Bond for the Guardian was not obtained or presented.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 The Guardian committed fraud and perjury which the Judge ignored</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Court refused to consider a less drastic and invasive intervention other than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Guardianship as required by Florida Statute 744.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Court refused to hear evidence of capacity from outside experts.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Ward’s advance directives and health care power of attorney, properly executed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by</w:t>
      </w:r>
      <w:proofErr w:type="gramEnd"/>
      <w:r w:rsidRPr="0085229B">
        <w:rPr>
          <w:rFonts w:ascii="Times New Roman" w:hAnsi="Times New Roman" w:cs="Times New Roman"/>
        </w:rPr>
        <w:t xml:space="preserve"> the Ward prior to any question of incapacity, were bypassed and the guardian did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nothing</w:t>
      </w:r>
      <w:proofErr w:type="gramEnd"/>
      <w:r w:rsidRPr="0085229B">
        <w:rPr>
          <w:rFonts w:ascii="Times New Roman" w:hAnsi="Times New Roman" w:cs="Times New Roman"/>
        </w:rPr>
        <w:t xml:space="preserve"> to present or support them in court.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There was never a mandated hearing on advance directives or Baker Act within 72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hours</w:t>
      </w:r>
      <w:proofErr w:type="gramEnd"/>
      <w:r w:rsidRPr="0085229B">
        <w:rPr>
          <w:rFonts w:ascii="Times New Roman" w:hAnsi="Times New Roman" w:cs="Times New Roman"/>
        </w:rPr>
        <w:t xml:space="preserv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Probate Judge has failed to properly monitor, supervise or discipline the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Guardian.</w:t>
      </w:r>
      <w:proofErr w:type="gramEnd"/>
      <w:r w:rsidRPr="0085229B">
        <w:rPr>
          <w:rFonts w:ascii="Times New Roman" w:hAnsi="Times New Roman" w:cs="Times New Roman"/>
        </w:rPr>
        <w:t xml:space="preserv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Court documents, including transcripts, have been altered.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 Attorneys’ hourly rates are excessive, double billed and fraudulent but approved by the Judge</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Attorney bills charge exorbitant Senior Attorney rates for simple legal services </w:t>
      </w:r>
      <w:proofErr w:type="gramStart"/>
      <w:r w:rsidRPr="0085229B">
        <w:rPr>
          <w:rFonts w:ascii="Times New Roman" w:hAnsi="Times New Roman" w:cs="Times New Roman"/>
        </w:rPr>
        <w:t>which  could</w:t>
      </w:r>
      <w:proofErr w:type="gramEnd"/>
      <w:r w:rsidRPr="0085229B">
        <w:rPr>
          <w:rFonts w:ascii="Times New Roman" w:hAnsi="Times New Roman" w:cs="Times New Roman"/>
        </w:rPr>
        <w:t xml:space="preserve"> easily be and may have been performed by paralegals. </w:t>
      </w:r>
    </w:p>
    <w:p w:rsidR="005B33F9" w:rsidRPr="0085229B" w:rsidRDefault="005B33F9" w:rsidP="005B33F9">
      <w:pPr>
        <w:spacing w:line="240" w:lineRule="auto"/>
        <w:jc w:val="center"/>
        <w:rPr>
          <w:rFonts w:ascii="Times New Roman" w:hAnsi="Times New Roman" w:cs="Times New Roman"/>
          <w:b/>
          <w:u w:val="single"/>
        </w:rPr>
      </w:pPr>
      <w:r w:rsidRPr="0085229B">
        <w:rPr>
          <w:rFonts w:ascii="Times New Roman" w:hAnsi="Times New Roman" w:cs="Times New Roman"/>
          <w:b/>
          <w:u w:val="single"/>
        </w:rPr>
        <w:t>Allegations of Criminal Guardian Abuse:</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The boxes checked indicate the abuses alleged which demand investigation.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has been cruelly isolated from family, neighbors and friends.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has been removed from her residence and into a facility where she is in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danger</w:t>
      </w:r>
      <w:proofErr w:type="gramEnd"/>
      <w:r w:rsidRPr="0085229B">
        <w:rPr>
          <w:rFonts w:ascii="Times New Roman" w:hAnsi="Times New Roman" w:cs="Times New Roman"/>
        </w:rPr>
        <w:t xml:space="preserve"> and her needs unmet.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threatened Ward of consequences of resistance.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has been held in chemical restraints with handler drugs which place the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Ward into a zombie-like state.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is withholding vital medical treatment and instead overdosing with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potentially</w:t>
      </w:r>
      <w:proofErr w:type="gramEnd"/>
      <w:r w:rsidRPr="0085229B">
        <w:rPr>
          <w:rFonts w:ascii="Times New Roman" w:hAnsi="Times New Roman" w:cs="Times New Roman"/>
        </w:rPr>
        <w:t xml:space="preserve"> lethal doses of drugs. Including: narcotics, tranquilizers, sedatives, atypical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antipsychotic</w:t>
      </w:r>
      <w:proofErr w:type="gramEnd"/>
      <w:r w:rsidRPr="0085229B">
        <w:rPr>
          <w:rFonts w:ascii="Times New Roman" w:hAnsi="Times New Roman" w:cs="Times New Roman"/>
        </w:rPr>
        <w:t xml:space="preserve"> medication, which are contraindicated in the treatment of the elderly.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This/These medication(s) is/are hastening the Ward’s demise.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lastRenderedPageBreak/>
        <w:t xml:space="preserve">[ ] The Ward has been made unable to eat or drink and has had a feeding tube inserted.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not receiving adequate nutrition and is becoming emaciated.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has gained excessive weight to an improper starchy salty fatty diet.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Ward’s general condition is deteriorating rapidly.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not receiving proper treatment or medical care for her condition(s).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 The Ward is being denied needed medical services including: skilled nurses, oxygen</w:t>
      </w:r>
      <w:proofErr w:type="gramStart"/>
      <w:r w:rsidRPr="0085229B">
        <w:rPr>
          <w:rFonts w:ascii="Times New Roman" w:hAnsi="Times New Roman" w:cs="Times New Roman"/>
        </w:rPr>
        <w:t>,  medical</w:t>
      </w:r>
      <w:proofErr w:type="gramEnd"/>
      <w:r w:rsidRPr="0085229B">
        <w:rPr>
          <w:rFonts w:ascii="Times New Roman" w:hAnsi="Times New Roman" w:cs="Times New Roman"/>
        </w:rPr>
        <w:t xml:space="preserve"> equipment, nursing assistants, aides, physical therapy .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being denied emotional support and counseling.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has been denied much needed dental care and cannot eat properly as a result.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has transferred the Ward’s care from long time family Physicians to unfamiliar less qualified providers and institutions which are directly and greatly profiting from their association with and referrals from the guardian and their ability to improperly bill and overbill Medicare and other programs.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prevented from practicing religion of choice or attending services.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prohibited from leaving her place of residence.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shows observable signs of overt physical abuse and injury that only occurred in her current place or residence.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has been kept with people who are violent and have mental health issues.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has been attacked by patients and/or residents with mental health issues who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room</w:t>
      </w:r>
      <w:proofErr w:type="gramEnd"/>
      <w:r w:rsidRPr="0085229B">
        <w:rPr>
          <w:rFonts w:ascii="Times New Roman" w:hAnsi="Times New Roman" w:cs="Times New Roman"/>
        </w:rPr>
        <w:t xml:space="preserve"> with or near them or by staff members.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hires abusive neglectful health care workers to take care of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has been restrained with straps to wheelchair and bed.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is not allowed to have visitors without supervision from guardian personnel.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does not timely notify family members of hospitalization.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does not timely notify family members of serious health issues.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will not respond to phone calls or emails about Ward’s condition forcing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family</w:t>
      </w:r>
      <w:proofErr w:type="gramEnd"/>
      <w:r w:rsidRPr="0085229B">
        <w:rPr>
          <w:rFonts w:ascii="Times New Roman" w:hAnsi="Times New Roman" w:cs="Times New Roman"/>
        </w:rPr>
        <w:t xml:space="preserve"> to expend funds to hire a lawyer to speak with the Guardian’s lawyer. </w:t>
      </w:r>
    </w:p>
    <w:p w:rsidR="005B33F9" w:rsidRPr="0085229B" w:rsidRDefault="005B33F9" w:rsidP="005B33F9">
      <w:pPr>
        <w:spacing w:line="240" w:lineRule="auto"/>
        <w:rPr>
          <w:rFonts w:ascii="Times New Roman" w:hAnsi="Times New Roman" w:cs="Times New Roman"/>
        </w:rPr>
      </w:pPr>
      <w:proofErr w:type="gramStart"/>
      <w:r w:rsidRPr="0085229B">
        <w:rPr>
          <w:rFonts w:ascii="Times New Roman" w:hAnsi="Times New Roman" w:cs="Times New Roman"/>
        </w:rPr>
        <w:t>[ ] Guardian has induced or created stay away orders as retaliation against family.</w:t>
      </w:r>
      <w:proofErr w:type="gramEnd"/>
      <w:r w:rsidRPr="0085229B">
        <w:rPr>
          <w:rFonts w:ascii="Times New Roman" w:hAnsi="Times New Roman" w:cs="Times New Roman"/>
        </w:rPr>
        <w:t xml:space="preserv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has threatened to retaliate against anyone who complains.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has been improperly and cruelly placed in lockdown unit without hearings.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has been placed in Hospice despite Advance Directives not to be.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lastRenderedPageBreak/>
        <w:t xml:space="preserve">[ ] Other: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Neglect: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is unconcerned about the Ward’s deteriorating condition.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refuses to communicate with family </w:t>
      </w:r>
      <w:proofErr w:type="gramStart"/>
      <w:r w:rsidRPr="0085229B">
        <w:rPr>
          <w:rFonts w:ascii="Times New Roman" w:hAnsi="Times New Roman" w:cs="Times New Roman"/>
        </w:rPr>
        <w:t>members .</w:t>
      </w:r>
      <w:proofErr w:type="gramEnd"/>
      <w:r w:rsidRPr="0085229B">
        <w:rPr>
          <w:rFonts w:ascii="Times New Roman" w:hAnsi="Times New Roman" w:cs="Times New Roman"/>
        </w:rPr>
        <w:t xml:space="preserv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only very rarely visits the Ward and cannot know her condition.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has instructed others to prevent any contact with loved ones.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has removed all forms of support and assistance from the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has been denied access to her beloved pet.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treated without dignity or respect.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not properly cleaned or bathed or groomed.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Ward’s nails and toenails are left untrimmed.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limited or prohibited from receiving or making phone calls or receiving mail.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not provided proper clean clothing or is left only in a flimsy gown all day.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not mentally stimulated and is exposed to unending television as her only contact with the world.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eats with hands: not given assistance with eating or drinking or is too weak to reach food.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is intentionally left dehydrated to avoid changing diapers.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sits in feces without changing for hours.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is not given nutritional supplements for bone loss or protein deficiency.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is seldom or not allowed to go outside for sunshine thus sickening her bones.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is not provided speech therapy or physical therapy after stroke.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is not provided with mental stimulation through activities.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has little or no contact with the outside world; held captive.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 has developed bedsores for the first time.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other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Financial Abuse and Exploitation: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is diverting and hoarding all assets and income to assure her fees and  Attorney’s will be paid in full while denying Ward the use and benefit of Ward’s own assets.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has failed to timely pay legitimate bills of the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lastRenderedPageBreak/>
        <w:t xml:space="preserve">[ ] The Guardian refuses to reimburse family for legitimate expenses for the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does not provide adequate funds for the welfare of the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is ignoring the Will of the ward and estate by invading assets for her own gain which were intended to be passed down intergenerationally.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Ward is being denied basic services including much needed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 physical therapy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rehabilitation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emotional support and counselling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proper medical care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Instead, the Guardian is assuring that the Ward will end up penurious and on the public dole as a result of her fiduciary failure and diversion of assets to pay her fees and her Attorney’s fees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Assets are being rapidly downspent to the benefit of the Guardian and her associates and in particular are being hoarded for the purpose of paying outrageous Guardian’s bills and excessive improper legal bills from the Guardian’s Attorneys and others, leaving the Ward bereft of a lifetime’s accumulation of assets and destitute.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Assets are being sold off to associates of the Guardian at far below market value and then resold at great profit to the Guardian and her associates—these are overt acts of felonious self-dealing.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is not properly filing tax returns for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has not timely paid or collected real estate taxes/assessments/rent properly on the Ward’s property.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 Guardian has failed to honor agreed upon lease agreements.</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is collecting her fees as a tax exempt entity, but denying Ward the deductions she would be entitled to on Ward’s returns—IRS fraud.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Failure to pay Ward’s income taxes properly has resulted in liens against Ward’s property, depleting the estate further.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has failed as a fiduciary to properly invest assets resulting in great losses to the estate.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has failed to maintain/repair ward’s property, greatly decreasing its value.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has seized valuable property and will not reveal its whereabouts.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has caused to be created appraisals of real and personal property that vastly underestimate value of said property.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has failed to provide receipts for outlays of funds.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overbills and provides services at far above reasonable charges.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hires and pays their family members to care for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lastRenderedPageBreak/>
        <w:t xml:space="preserve">[ ] Guardian allows trust to be depleted.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demands money from family members to buy back family heirlooms.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will not replace worn items of clothing or shoes for the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makes false entries to inflate monthly expenditures of the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spends money on items that do not benefit the Ward and denies basic needs.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improperly disposes of Ward’s personal property and furniture.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refuses to properly safeguard valuables.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does not have or refuses to divulge an accurate inventory of property.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Ward’s assets have gone missing or never inventoried.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seized funds from Banks without court order.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has interfered with medical care plans including discharge plans to prolong lock down stays and hide the Ward from family.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or her associates have stolen jewelry and other valuables.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Other: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Diversion of </w:t>
      </w:r>
      <w:proofErr w:type="spellStart"/>
      <w:r w:rsidRPr="0085229B">
        <w:rPr>
          <w:rFonts w:ascii="Times New Roman" w:hAnsi="Times New Roman" w:cs="Times New Roman"/>
        </w:rPr>
        <w:t>SSA</w:t>
      </w:r>
      <w:proofErr w:type="spellEnd"/>
      <w:r w:rsidRPr="0085229B">
        <w:rPr>
          <w:rFonts w:ascii="Times New Roman" w:hAnsi="Times New Roman" w:cs="Times New Roman"/>
        </w:rPr>
        <w:t xml:space="preserve"> and VA benefits: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has been/is diverting social security benefits for her own profit and not for the wellbeing of the ward.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has denied the ward, who is a Veteran, both financial pension payments and medical support and assistance available to him at no charge by the VA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Legal Abuse</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w:t>
      </w:r>
      <w:proofErr w:type="gramStart"/>
      <w:r w:rsidRPr="0085229B">
        <w:rPr>
          <w:rFonts w:ascii="Times New Roman" w:hAnsi="Times New Roman" w:cs="Times New Roman"/>
        </w:rPr>
        <w:t>[ ] At depositions and hearings participation by multiple attorneys from Guardian’s.</w:t>
      </w:r>
      <w:proofErr w:type="gramEnd"/>
      <w:r w:rsidRPr="0085229B">
        <w:rPr>
          <w:rFonts w:ascii="Times New Roman" w:hAnsi="Times New Roman" w:cs="Times New Roman"/>
        </w:rPr>
        <w:t xml:space="preserve">  Attorney’s law firm took place repeatedly and unnecessarily resulting in excessive unrestrained fees to/from the estate.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colluded with one side of family dispute to abet the legal abuse.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failed to properly use mediation to avoid litigation.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abused mediation process since those discussions are privileged.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hid misdeeds under guise of privacy issues.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blackmailed family members into signing releases.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The Guardian and her Attorney have repeatedly staged retaliatory litigation to increase their revenue at the expense of the estate and family.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 ] Guardian threatened family members that any complaints about the Guardianship would lead to their never seeing their loved one again.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lastRenderedPageBreak/>
        <w:t xml:space="preserve">[ ] Other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For these reasons, the ward is in need of emergency intervention by Law Enforcement as the guardian is committing overt felonious elder abuse by repeatedly abusing power and not acting in the best interests of the ward whose well-being and best interests she has failed to protect in violation of numerous sections of Florida Statute 744 and others. </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I ask that this report in its entirety be reported to the State’s </w:t>
      </w:r>
      <w:proofErr w:type="gramStart"/>
      <w:r w:rsidRPr="0085229B">
        <w:rPr>
          <w:rFonts w:ascii="Times New Roman" w:hAnsi="Times New Roman" w:cs="Times New Roman"/>
        </w:rPr>
        <w:t>Attorney  for</w:t>
      </w:r>
      <w:proofErr w:type="gramEnd"/>
      <w:r w:rsidRPr="0085229B">
        <w:rPr>
          <w:rFonts w:ascii="Times New Roman" w:hAnsi="Times New Roman" w:cs="Times New Roman"/>
        </w:rPr>
        <w:t xml:space="preserve"> action</w:t>
      </w: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I ask that actions be taken that lead to the arrest and conviction of the Guardian as per statute. </w:t>
      </w:r>
    </w:p>
    <w:p w:rsidR="005B33F9" w:rsidRPr="0085229B" w:rsidRDefault="005B33F9" w:rsidP="005B33F9">
      <w:pPr>
        <w:spacing w:line="240" w:lineRule="auto"/>
        <w:rPr>
          <w:rFonts w:ascii="Times New Roman" w:hAnsi="Times New Roman" w:cs="Times New Roman"/>
        </w:rPr>
      </w:pP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 xml:space="preserve">Signed and Affirmed – Sworn under penalty of </w:t>
      </w:r>
      <w:proofErr w:type="gramStart"/>
      <w:r w:rsidRPr="0085229B">
        <w:rPr>
          <w:rFonts w:ascii="Times New Roman" w:hAnsi="Times New Roman" w:cs="Times New Roman"/>
        </w:rPr>
        <w:t>perjury ,etc</w:t>
      </w:r>
      <w:proofErr w:type="gramEnd"/>
      <w:r w:rsidRPr="0085229B">
        <w:rPr>
          <w:rFonts w:ascii="Times New Roman" w:hAnsi="Times New Roman" w:cs="Times New Roman"/>
        </w:rPr>
        <w:t>.</w:t>
      </w:r>
    </w:p>
    <w:p w:rsidR="005B33F9" w:rsidRPr="0085229B" w:rsidRDefault="005B33F9" w:rsidP="005B33F9">
      <w:pPr>
        <w:spacing w:line="240" w:lineRule="auto"/>
        <w:rPr>
          <w:rFonts w:ascii="Times New Roman" w:hAnsi="Times New Roman" w:cs="Times New Roman"/>
        </w:rPr>
      </w:pPr>
    </w:p>
    <w:p w:rsidR="005B33F9" w:rsidRPr="0085229B" w:rsidRDefault="005B33F9" w:rsidP="005B33F9">
      <w:pPr>
        <w:spacing w:line="240" w:lineRule="auto"/>
        <w:rPr>
          <w:rFonts w:ascii="Times New Roman" w:hAnsi="Times New Roman" w:cs="Times New Roman"/>
        </w:rPr>
      </w:pPr>
    </w:p>
    <w:p w:rsidR="005B33F9" w:rsidRPr="0085229B" w:rsidRDefault="005B33F9" w:rsidP="005B33F9">
      <w:pPr>
        <w:spacing w:line="240" w:lineRule="auto"/>
        <w:rPr>
          <w:rFonts w:ascii="Times New Roman" w:hAnsi="Times New Roman" w:cs="Times New Roman"/>
        </w:rPr>
      </w:pPr>
      <w:r w:rsidRPr="0085229B">
        <w:rPr>
          <w:rFonts w:ascii="Times New Roman" w:hAnsi="Times New Roman" w:cs="Times New Roman"/>
        </w:rPr>
        <w:t>Date</w:t>
      </w:r>
    </w:p>
    <w:p w:rsidR="005B33F9" w:rsidRPr="0085229B" w:rsidRDefault="005B33F9" w:rsidP="005B33F9">
      <w:pPr>
        <w:spacing w:line="240" w:lineRule="auto"/>
        <w:rPr>
          <w:rFonts w:ascii="Times New Roman" w:hAnsi="Times New Roman" w:cs="Times New Roman"/>
        </w:rPr>
      </w:pPr>
    </w:p>
    <w:p w:rsidR="005B33F9" w:rsidRPr="0085229B" w:rsidRDefault="005B33F9" w:rsidP="005B33F9">
      <w:pPr>
        <w:rPr>
          <w:rFonts w:ascii="Times New Roman" w:hAnsi="Times New Roman" w:cs="Times New Roman"/>
        </w:rPr>
      </w:pPr>
      <w:r w:rsidRPr="0085229B">
        <w:rPr>
          <w:rFonts w:ascii="Times New Roman" w:hAnsi="Times New Roman" w:cs="Times New Roman"/>
        </w:rPr>
        <w:t>NOTARIZED</w:t>
      </w:r>
    </w:p>
    <w:sectPr w:rsidR="005B33F9" w:rsidRPr="0085229B">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335" w:rsidRDefault="00E51335">
      <w:pPr>
        <w:spacing w:after="0" w:line="240" w:lineRule="auto"/>
      </w:pPr>
      <w:r>
        <w:separator/>
      </w:r>
    </w:p>
  </w:endnote>
  <w:endnote w:type="continuationSeparator" w:id="0">
    <w:p w:rsidR="00E51335" w:rsidRDefault="00E5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59" w:rsidRDefault="00FF47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414189"/>
      <w:docPartObj>
        <w:docPartGallery w:val="Page Numbers (Bottom of Page)"/>
        <w:docPartUnique/>
      </w:docPartObj>
    </w:sdtPr>
    <w:sdtContent>
      <w:sdt>
        <w:sdtPr>
          <w:id w:val="98381352"/>
          <w:docPartObj>
            <w:docPartGallery w:val="Page Numbers (Top of Page)"/>
            <w:docPartUnique/>
          </w:docPartObj>
        </w:sdtPr>
        <w:sdtContent>
          <w:p w:rsidR="00FF4759" w:rsidRDefault="00FF4759" w:rsidP="008522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63F02">
              <w:rPr>
                <w:b/>
                <w:bCs/>
                <w:noProof/>
              </w:rPr>
              <w:t>38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3F02">
              <w:rPr>
                <w:b/>
                <w:bCs/>
                <w:noProof/>
              </w:rPr>
              <w:t>38</w:t>
            </w:r>
            <w:r>
              <w:rPr>
                <w:b/>
                <w:bCs/>
                <w:sz w:val="24"/>
                <w:szCs w:val="24"/>
              </w:rPr>
              <w:fldChar w:fldCharType="end"/>
            </w:r>
          </w:p>
        </w:sdtContent>
      </w:sdt>
    </w:sdtContent>
  </w:sdt>
  <w:p w:rsidR="00FF4759" w:rsidRDefault="00FF47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59" w:rsidRDefault="00FF4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335" w:rsidRDefault="00E51335">
      <w:pPr>
        <w:spacing w:after="0" w:line="240" w:lineRule="auto"/>
      </w:pPr>
      <w:r>
        <w:separator/>
      </w:r>
    </w:p>
  </w:footnote>
  <w:footnote w:type="continuationSeparator" w:id="0">
    <w:p w:rsidR="00E51335" w:rsidRDefault="00E51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59" w:rsidRDefault="00FF47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59" w:rsidRDefault="00FF47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59" w:rsidRDefault="00FF4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7DF"/>
    <w:multiLevelType w:val="hybridMultilevel"/>
    <w:tmpl w:val="8652A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73D0B"/>
    <w:multiLevelType w:val="hybridMultilevel"/>
    <w:tmpl w:val="FE301BB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560AF6"/>
    <w:multiLevelType w:val="hybridMultilevel"/>
    <w:tmpl w:val="3548760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901669"/>
    <w:multiLevelType w:val="hybridMultilevel"/>
    <w:tmpl w:val="AD38B0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C75FA2"/>
    <w:multiLevelType w:val="hybridMultilevel"/>
    <w:tmpl w:val="1BD89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D4D02"/>
    <w:multiLevelType w:val="hybridMultilevel"/>
    <w:tmpl w:val="1286F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51BA9"/>
    <w:multiLevelType w:val="hybridMultilevel"/>
    <w:tmpl w:val="17CC300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7F61FA2"/>
    <w:multiLevelType w:val="hybridMultilevel"/>
    <w:tmpl w:val="6E9232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542D48"/>
    <w:multiLevelType w:val="hybridMultilevel"/>
    <w:tmpl w:val="C65C2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EB5308"/>
    <w:multiLevelType w:val="hybridMultilevel"/>
    <w:tmpl w:val="3548760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13BBE"/>
    <w:multiLevelType w:val="hybridMultilevel"/>
    <w:tmpl w:val="7592E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6F472A"/>
    <w:multiLevelType w:val="hybridMultilevel"/>
    <w:tmpl w:val="AF32A350"/>
    <w:lvl w:ilvl="0" w:tplc="0409000F">
      <w:start w:val="1"/>
      <w:numFmt w:val="decimal"/>
      <w:lvlText w:val="%1."/>
      <w:lvlJc w:val="left"/>
      <w:pPr>
        <w:ind w:left="108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nsid w:val="5D6C32AC"/>
    <w:multiLevelType w:val="hybridMultilevel"/>
    <w:tmpl w:val="491E7C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112D89"/>
    <w:multiLevelType w:val="hybridMultilevel"/>
    <w:tmpl w:val="5D84120A"/>
    <w:lvl w:ilvl="0" w:tplc="0409000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954D3F"/>
    <w:multiLevelType w:val="hybridMultilevel"/>
    <w:tmpl w:val="3548760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9341AA"/>
    <w:multiLevelType w:val="hybridMultilevel"/>
    <w:tmpl w:val="9328F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7706B"/>
    <w:multiLevelType w:val="hybridMultilevel"/>
    <w:tmpl w:val="CF4E5A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15"/>
  </w:num>
  <w:num w:numId="6">
    <w:abstractNumId w:val="0"/>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1"/>
  </w:num>
  <w:num w:numId="12">
    <w:abstractNumId w:val="2"/>
  </w:num>
  <w:num w:numId="13">
    <w:abstractNumId w:val="13"/>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69"/>
    <w:rsid w:val="0000060D"/>
    <w:rsid w:val="00012DDA"/>
    <w:rsid w:val="0008354B"/>
    <w:rsid w:val="001030A0"/>
    <w:rsid w:val="00146468"/>
    <w:rsid w:val="001466E6"/>
    <w:rsid w:val="00182A05"/>
    <w:rsid w:val="001C4B01"/>
    <w:rsid w:val="001D15EB"/>
    <w:rsid w:val="001F741C"/>
    <w:rsid w:val="0020318D"/>
    <w:rsid w:val="00337820"/>
    <w:rsid w:val="0037581E"/>
    <w:rsid w:val="003776EC"/>
    <w:rsid w:val="003D12FF"/>
    <w:rsid w:val="003D3658"/>
    <w:rsid w:val="003D7F5A"/>
    <w:rsid w:val="00411223"/>
    <w:rsid w:val="00441DB2"/>
    <w:rsid w:val="004467C7"/>
    <w:rsid w:val="004907F0"/>
    <w:rsid w:val="004A0705"/>
    <w:rsid w:val="004E7ED8"/>
    <w:rsid w:val="004F7951"/>
    <w:rsid w:val="00533E9C"/>
    <w:rsid w:val="005B33F9"/>
    <w:rsid w:val="005B6313"/>
    <w:rsid w:val="0061632C"/>
    <w:rsid w:val="0063471E"/>
    <w:rsid w:val="00643D8C"/>
    <w:rsid w:val="006464BD"/>
    <w:rsid w:val="0069065B"/>
    <w:rsid w:val="006B7368"/>
    <w:rsid w:val="006C5F50"/>
    <w:rsid w:val="00773AC3"/>
    <w:rsid w:val="007840B4"/>
    <w:rsid w:val="007D270E"/>
    <w:rsid w:val="007D7188"/>
    <w:rsid w:val="007F5C9C"/>
    <w:rsid w:val="007F7D93"/>
    <w:rsid w:val="0085229B"/>
    <w:rsid w:val="00862FBF"/>
    <w:rsid w:val="008B4D3A"/>
    <w:rsid w:val="008E49EE"/>
    <w:rsid w:val="008E6852"/>
    <w:rsid w:val="00992F75"/>
    <w:rsid w:val="00A0121F"/>
    <w:rsid w:val="00A8278E"/>
    <w:rsid w:val="00AF16B3"/>
    <w:rsid w:val="00B2248A"/>
    <w:rsid w:val="00B410A1"/>
    <w:rsid w:val="00B966AA"/>
    <w:rsid w:val="00BA488F"/>
    <w:rsid w:val="00BB40F5"/>
    <w:rsid w:val="00C76A74"/>
    <w:rsid w:val="00C93044"/>
    <w:rsid w:val="00CC1ADA"/>
    <w:rsid w:val="00CD1E35"/>
    <w:rsid w:val="00CD49F6"/>
    <w:rsid w:val="00CF279A"/>
    <w:rsid w:val="00CF463F"/>
    <w:rsid w:val="00D13FFA"/>
    <w:rsid w:val="00DF13C2"/>
    <w:rsid w:val="00E40153"/>
    <w:rsid w:val="00E51335"/>
    <w:rsid w:val="00E544CA"/>
    <w:rsid w:val="00E64769"/>
    <w:rsid w:val="00E851E4"/>
    <w:rsid w:val="00EB495F"/>
    <w:rsid w:val="00EB7AB8"/>
    <w:rsid w:val="00EE75AB"/>
    <w:rsid w:val="00F00A44"/>
    <w:rsid w:val="00F36668"/>
    <w:rsid w:val="00F63F02"/>
    <w:rsid w:val="00F76F16"/>
    <w:rsid w:val="00FF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5F"/>
    <w:pPr>
      <w:ind w:left="720"/>
      <w:contextualSpacing/>
    </w:pPr>
  </w:style>
  <w:style w:type="character" w:styleId="Hyperlink">
    <w:name w:val="Hyperlink"/>
    <w:basedOn w:val="DefaultParagraphFont"/>
    <w:uiPriority w:val="99"/>
    <w:unhideWhenUsed/>
    <w:rsid w:val="00EB495F"/>
    <w:rPr>
      <w:color w:val="0000FF" w:themeColor="hyperlink"/>
      <w:u w:val="single"/>
    </w:rPr>
  </w:style>
  <w:style w:type="paragraph" w:styleId="Header">
    <w:name w:val="header"/>
    <w:basedOn w:val="Normal"/>
    <w:link w:val="HeaderChar"/>
    <w:uiPriority w:val="99"/>
    <w:unhideWhenUsed/>
    <w:rsid w:val="00852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29B"/>
  </w:style>
  <w:style w:type="paragraph" w:styleId="Footer">
    <w:name w:val="footer"/>
    <w:basedOn w:val="Normal"/>
    <w:link w:val="FooterChar"/>
    <w:uiPriority w:val="99"/>
    <w:unhideWhenUsed/>
    <w:rsid w:val="00852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5F"/>
    <w:pPr>
      <w:ind w:left="720"/>
      <w:contextualSpacing/>
    </w:pPr>
  </w:style>
  <w:style w:type="character" w:styleId="Hyperlink">
    <w:name w:val="Hyperlink"/>
    <w:basedOn w:val="DefaultParagraphFont"/>
    <w:uiPriority w:val="99"/>
    <w:unhideWhenUsed/>
    <w:rsid w:val="00EB495F"/>
    <w:rPr>
      <w:color w:val="0000FF" w:themeColor="hyperlink"/>
      <w:u w:val="single"/>
    </w:rPr>
  </w:style>
  <w:style w:type="paragraph" w:styleId="Header">
    <w:name w:val="header"/>
    <w:basedOn w:val="Normal"/>
    <w:link w:val="HeaderChar"/>
    <w:uiPriority w:val="99"/>
    <w:unhideWhenUsed/>
    <w:rsid w:val="00852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29B"/>
  </w:style>
  <w:style w:type="paragraph" w:styleId="Footer">
    <w:name w:val="footer"/>
    <w:basedOn w:val="Normal"/>
    <w:link w:val="FooterChar"/>
    <w:uiPriority w:val="99"/>
    <w:unhideWhenUsed/>
    <w:rsid w:val="00852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4972">
      <w:bodyDiv w:val="1"/>
      <w:marLeft w:val="0"/>
      <w:marRight w:val="0"/>
      <w:marTop w:val="0"/>
      <w:marBottom w:val="0"/>
      <w:divBdr>
        <w:top w:val="none" w:sz="0" w:space="0" w:color="auto"/>
        <w:left w:val="none" w:sz="0" w:space="0" w:color="auto"/>
        <w:bottom w:val="none" w:sz="0" w:space="0" w:color="auto"/>
        <w:right w:val="none" w:sz="0" w:space="0" w:color="auto"/>
      </w:divBdr>
    </w:div>
    <w:div w:id="228007432">
      <w:bodyDiv w:val="1"/>
      <w:marLeft w:val="0"/>
      <w:marRight w:val="0"/>
      <w:marTop w:val="0"/>
      <w:marBottom w:val="0"/>
      <w:divBdr>
        <w:top w:val="none" w:sz="0" w:space="0" w:color="auto"/>
        <w:left w:val="none" w:sz="0" w:space="0" w:color="auto"/>
        <w:bottom w:val="none" w:sz="0" w:space="0" w:color="auto"/>
        <w:right w:val="none" w:sz="0" w:space="0" w:color="auto"/>
      </w:divBdr>
    </w:div>
    <w:div w:id="245848284">
      <w:bodyDiv w:val="1"/>
      <w:marLeft w:val="0"/>
      <w:marRight w:val="0"/>
      <w:marTop w:val="0"/>
      <w:marBottom w:val="0"/>
      <w:divBdr>
        <w:top w:val="none" w:sz="0" w:space="0" w:color="auto"/>
        <w:left w:val="none" w:sz="0" w:space="0" w:color="auto"/>
        <w:bottom w:val="none" w:sz="0" w:space="0" w:color="auto"/>
        <w:right w:val="none" w:sz="0" w:space="0" w:color="auto"/>
      </w:divBdr>
    </w:div>
    <w:div w:id="257909645">
      <w:bodyDiv w:val="1"/>
      <w:marLeft w:val="0"/>
      <w:marRight w:val="0"/>
      <w:marTop w:val="0"/>
      <w:marBottom w:val="0"/>
      <w:divBdr>
        <w:top w:val="none" w:sz="0" w:space="0" w:color="auto"/>
        <w:left w:val="none" w:sz="0" w:space="0" w:color="auto"/>
        <w:bottom w:val="none" w:sz="0" w:space="0" w:color="auto"/>
        <w:right w:val="none" w:sz="0" w:space="0" w:color="auto"/>
      </w:divBdr>
    </w:div>
    <w:div w:id="348484865">
      <w:bodyDiv w:val="1"/>
      <w:marLeft w:val="0"/>
      <w:marRight w:val="0"/>
      <w:marTop w:val="0"/>
      <w:marBottom w:val="0"/>
      <w:divBdr>
        <w:top w:val="none" w:sz="0" w:space="0" w:color="auto"/>
        <w:left w:val="none" w:sz="0" w:space="0" w:color="auto"/>
        <w:bottom w:val="none" w:sz="0" w:space="0" w:color="auto"/>
        <w:right w:val="none" w:sz="0" w:space="0" w:color="auto"/>
      </w:divBdr>
    </w:div>
    <w:div w:id="508984992">
      <w:bodyDiv w:val="1"/>
      <w:marLeft w:val="0"/>
      <w:marRight w:val="0"/>
      <w:marTop w:val="0"/>
      <w:marBottom w:val="0"/>
      <w:divBdr>
        <w:top w:val="none" w:sz="0" w:space="0" w:color="auto"/>
        <w:left w:val="none" w:sz="0" w:space="0" w:color="auto"/>
        <w:bottom w:val="none" w:sz="0" w:space="0" w:color="auto"/>
        <w:right w:val="none" w:sz="0" w:space="0" w:color="auto"/>
      </w:divBdr>
    </w:div>
    <w:div w:id="945966330">
      <w:bodyDiv w:val="1"/>
      <w:marLeft w:val="0"/>
      <w:marRight w:val="0"/>
      <w:marTop w:val="0"/>
      <w:marBottom w:val="0"/>
      <w:divBdr>
        <w:top w:val="none" w:sz="0" w:space="0" w:color="auto"/>
        <w:left w:val="none" w:sz="0" w:space="0" w:color="auto"/>
        <w:bottom w:val="none" w:sz="0" w:space="0" w:color="auto"/>
        <w:right w:val="none" w:sz="0" w:space="0" w:color="auto"/>
      </w:divBdr>
    </w:div>
    <w:div w:id="959652762">
      <w:bodyDiv w:val="1"/>
      <w:marLeft w:val="0"/>
      <w:marRight w:val="0"/>
      <w:marTop w:val="0"/>
      <w:marBottom w:val="0"/>
      <w:divBdr>
        <w:top w:val="none" w:sz="0" w:space="0" w:color="auto"/>
        <w:left w:val="none" w:sz="0" w:space="0" w:color="auto"/>
        <w:bottom w:val="none" w:sz="0" w:space="0" w:color="auto"/>
        <w:right w:val="none" w:sz="0" w:space="0" w:color="auto"/>
      </w:divBdr>
    </w:div>
    <w:div w:id="1221206228">
      <w:bodyDiv w:val="1"/>
      <w:marLeft w:val="0"/>
      <w:marRight w:val="0"/>
      <w:marTop w:val="0"/>
      <w:marBottom w:val="0"/>
      <w:divBdr>
        <w:top w:val="none" w:sz="0" w:space="0" w:color="auto"/>
        <w:left w:val="none" w:sz="0" w:space="0" w:color="auto"/>
        <w:bottom w:val="none" w:sz="0" w:space="0" w:color="auto"/>
        <w:right w:val="none" w:sz="0" w:space="0" w:color="auto"/>
      </w:divBdr>
    </w:div>
    <w:div w:id="1288584335">
      <w:bodyDiv w:val="1"/>
      <w:marLeft w:val="0"/>
      <w:marRight w:val="0"/>
      <w:marTop w:val="0"/>
      <w:marBottom w:val="0"/>
      <w:divBdr>
        <w:top w:val="none" w:sz="0" w:space="0" w:color="auto"/>
        <w:left w:val="none" w:sz="0" w:space="0" w:color="auto"/>
        <w:bottom w:val="none" w:sz="0" w:space="0" w:color="auto"/>
        <w:right w:val="none" w:sz="0" w:space="0" w:color="auto"/>
      </w:divBdr>
    </w:div>
    <w:div w:id="1454858735">
      <w:bodyDiv w:val="1"/>
      <w:marLeft w:val="0"/>
      <w:marRight w:val="0"/>
      <w:marTop w:val="0"/>
      <w:marBottom w:val="0"/>
      <w:divBdr>
        <w:top w:val="none" w:sz="0" w:space="0" w:color="auto"/>
        <w:left w:val="none" w:sz="0" w:space="0" w:color="auto"/>
        <w:bottom w:val="none" w:sz="0" w:space="0" w:color="auto"/>
        <w:right w:val="none" w:sz="0" w:space="0" w:color="auto"/>
      </w:divBdr>
    </w:div>
    <w:div w:id="1541283603">
      <w:bodyDiv w:val="1"/>
      <w:marLeft w:val="0"/>
      <w:marRight w:val="0"/>
      <w:marTop w:val="0"/>
      <w:marBottom w:val="0"/>
      <w:divBdr>
        <w:top w:val="none" w:sz="0" w:space="0" w:color="auto"/>
        <w:left w:val="none" w:sz="0" w:space="0" w:color="auto"/>
        <w:bottom w:val="none" w:sz="0" w:space="0" w:color="auto"/>
        <w:right w:val="none" w:sz="0" w:space="0" w:color="auto"/>
      </w:divBdr>
      <w:divsChild>
        <w:div w:id="2004241696">
          <w:marLeft w:val="0"/>
          <w:marRight w:val="0"/>
          <w:marTop w:val="240"/>
          <w:marBottom w:val="0"/>
          <w:divBdr>
            <w:top w:val="none" w:sz="0" w:space="0" w:color="auto"/>
            <w:left w:val="none" w:sz="0" w:space="0" w:color="auto"/>
            <w:bottom w:val="none" w:sz="0" w:space="0" w:color="auto"/>
            <w:right w:val="none" w:sz="0" w:space="0" w:color="auto"/>
          </w:divBdr>
          <w:divsChild>
            <w:div w:id="12246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550">
      <w:bodyDiv w:val="1"/>
      <w:marLeft w:val="0"/>
      <w:marRight w:val="0"/>
      <w:marTop w:val="0"/>
      <w:marBottom w:val="0"/>
      <w:divBdr>
        <w:top w:val="none" w:sz="0" w:space="0" w:color="auto"/>
        <w:left w:val="none" w:sz="0" w:space="0" w:color="auto"/>
        <w:bottom w:val="none" w:sz="0" w:space="0" w:color="auto"/>
        <w:right w:val="none" w:sz="0" w:space="0" w:color="auto"/>
      </w:divBdr>
      <w:divsChild>
        <w:div w:id="13113913">
          <w:marLeft w:val="0"/>
          <w:marRight w:val="0"/>
          <w:marTop w:val="0"/>
          <w:marBottom w:val="0"/>
          <w:divBdr>
            <w:top w:val="none" w:sz="0" w:space="0" w:color="auto"/>
            <w:left w:val="none" w:sz="0" w:space="0" w:color="auto"/>
            <w:bottom w:val="none" w:sz="0" w:space="0" w:color="auto"/>
            <w:right w:val="none" w:sz="0" w:space="0" w:color="auto"/>
          </w:divBdr>
          <w:divsChild>
            <w:div w:id="14967381">
              <w:marLeft w:val="0"/>
              <w:marRight w:val="0"/>
              <w:marTop w:val="0"/>
              <w:marBottom w:val="0"/>
              <w:divBdr>
                <w:top w:val="none" w:sz="0" w:space="0" w:color="auto"/>
                <w:left w:val="none" w:sz="0" w:space="0" w:color="auto"/>
                <w:bottom w:val="none" w:sz="0" w:space="0" w:color="auto"/>
                <w:right w:val="none" w:sz="0" w:space="0" w:color="auto"/>
              </w:divBdr>
              <w:divsChild>
                <w:div w:id="748310087">
                  <w:marLeft w:val="0"/>
                  <w:marRight w:val="0"/>
                  <w:marTop w:val="0"/>
                  <w:marBottom w:val="240"/>
                  <w:divBdr>
                    <w:top w:val="none" w:sz="0" w:space="0" w:color="auto"/>
                    <w:left w:val="none" w:sz="0" w:space="0" w:color="auto"/>
                    <w:bottom w:val="none" w:sz="0" w:space="0" w:color="auto"/>
                    <w:right w:val="none" w:sz="0" w:space="0" w:color="auto"/>
                  </w:divBdr>
                  <w:divsChild>
                    <w:div w:id="1405569978">
                      <w:marLeft w:val="0"/>
                      <w:marRight w:val="0"/>
                      <w:marTop w:val="0"/>
                      <w:marBottom w:val="0"/>
                      <w:divBdr>
                        <w:top w:val="none" w:sz="0" w:space="0" w:color="auto"/>
                        <w:left w:val="none" w:sz="0" w:space="0" w:color="auto"/>
                        <w:bottom w:val="none" w:sz="0" w:space="0" w:color="auto"/>
                        <w:right w:val="none" w:sz="0" w:space="0" w:color="auto"/>
                      </w:divBdr>
                    </w:div>
                    <w:div w:id="1182741155">
                      <w:marLeft w:val="0"/>
                      <w:marRight w:val="0"/>
                      <w:marTop w:val="0"/>
                      <w:marBottom w:val="0"/>
                      <w:divBdr>
                        <w:top w:val="none" w:sz="0" w:space="0" w:color="auto"/>
                        <w:left w:val="none" w:sz="0" w:space="0" w:color="auto"/>
                        <w:bottom w:val="none" w:sz="0" w:space="0" w:color="auto"/>
                        <w:right w:val="none" w:sz="0" w:space="0" w:color="auto"/>
                      </w:divBdr>
                    </w:div>
                  </w:divsChild>
                </w:div>
                <w:div w:id="1469401794">
                  <w:marLeft w:val="0"/>
                  <w:marRight w:val="0"/>
                  <w:marTop w:val="0"/>
                  <w:marBottom w:val="0"/>
                  <w:divBdr>
                    <w:top w:val="none" w:sz="0" w:space="0" w:color="auto"/>
                    <w:left w:val="none" w:sz="0" w:space="0" w:color="auto"/>
                    <w:bottom w:val="none" w:sz="0" w:space="0" w:color="auto"/>
                    <w:right w:val="none" w:sz="0" w:space="0" w:color="auto"/>
                  </w:divBdr>
                  <w:divsChild>
                    <w:div w:id="1249147590">
                      <w:marLeft w:val="0"/>
                      <w:marRight w:val="0"/>
                      <w:marTop w:val="0"/>
                      <w:marBottom w:val="0"/>
                      <w:divBdr>
                        <w:top w:val="none" w:sz="0" w:space="0" w:color="auto"/>
                        <w:left w:val="none" w:sz="0" w:space="0" w:color="auto"/>
                        <w:bottom w:val="none" w:sz="0" w:space="0" w:color="auto"/>
                        <w:right w:val="none" w:sz="0" w:space="0" w:color="auto"/>
                      </w:divBdr>
                      <w:divsChild>
                        <w:div w:id="410007795">
                          <w:marLeft w:val="0"/>
                          <w:marRight w:val="0"/>
                          <w:marTop w:val="0"/>
                          <w:marBottom w:val="0"/>
                          <w:divBdr>
                            <w:top w:val="none" w:sz="0" w:space="0" w:color="auto"/>
                            <w:left w:val="none" w:sz="0" w:space="0" w:color="auto"/>
                            <w:bottom w:val="none" w:sz="0" w:space="0" w:color="auto"/>
                            <w:right w:val="none" w:sz="0" w:space="0" w:color="auto"/>
                          </w:divBdr>
                        </w:div>
                      </w:divsChild>
                    </w:div>
                    <w:div w:id="136338518">
                      <w:marLeft w:val="0"/>
                      <w:marRight w:val="0"/>
                      <w:marTop w:val="0"/>
                      <w:marBottom w:val="0"/>
                      <w:divBdr>
                        <w:top w:val="none" w:sz="0" w:space="0" w:color="auto"/>
                        <w:left w:val="none" w:sz="0" w:space="0" w:color="auto"/>
                        <w:bottom w:val="none" w:sz="0" w:space="0" w:color="auto"/>
                        <w:right w:val="none" w:sz="0" w:space="0" w:color="auto"/>
                      </w:divBdr>
                      <w:divsChild>
                        <w:div w:id="583998836">
                          <w:marLeft w:val="0"/>
                          <w:marRight w:val="0"/>
                          <w:marTop w:val="0"/>
                          <w:marBottom w:val="0"/>
                          <w:divBdr>
                            <w:top w:val="none" w:sz="0" w:space="0" w:color="auto"/>
                            <w:left w:val="none" w:sz="0" w:space="0" w:color="auto"/>
                            <w:bottom w:val="none" w:sz="0" w:space="0" w:color="auto"/>
                            <w:right w:val="none" w:sz="0" w:space="0" w:color="auto"/>
                          </w:divBdr>
                        </w:div>
                      </w:divsChild>
                    </w:div>
                    <w:div w:id="1662155779">
                      <w:marLeft w:val="0"/>
                      <w:marRight w:val="0"/>
                      <w:marTop w:val="0"/>
                      <w:marBottom w:val="0"/>
                      <w:divBdr>
                        <w:top w:val="none" w:sz="0" w:space="0" w:color="auto"/>
                        <w:left w:val="none" w:sz="0" w:space="0" w:color="auto"/>
                        <w:bottom w:val="none" w:sz="0" w:space="0" w:color="auto"/>
                        <w:right w:val="none" w:sz="0" w:space="0" w:color="auto"/>
                      </w:divBdr>
                      <w:divsChild>
                        <w:div w:id="1625965772">
                          <w:marLeft w:val="0"/>
                          <w:marRight w:val="0"/>
                          <w:marTop w:val="0"/>
                          <w:marBottom w:val="0"/>
                          <w:divBdr>
                            <w:top w:val="none" w:sz="0" w:space="0" w:color="auto"/>
                            <w:left w:val="none" w:sz="0" w:space="0" w:color="auto"/>
                            <w:bottom w:val="none" w:sz="0" w:space="0" w:color="auto"/>
                            <w:right w:val="none" w:sz="0" w:space="0" w:color="auto"/>
                          </w:divBdr>
                        </w:div>
                      </w:divsChild>
                    </w:div>
                    <w:div w:id="2028291250">
                      <w:marLeft w:val="0"/>
                      <w:marRight w:val="0"/>
                      <w:marTop w:val="0"/>
                      <w:marBottom w:val="0"/>
                      <w:divBdr>
                        <w:top w:val="none" w:sz="0" w:space="0" w:color="auto"/>
                        <w:left w:val="none" w:sz="0" w:space="0" w:color="auto"/>
                        <w:bottom w:val="none" w:sz="0" w:space="0" w:color="auto"/>
                        <w:right w:val="none" w:sz="0" w:space="0" w:color="auto"/>
                      </w:divBdr>
                      <w:divsChild>
                        <w:div w:id="910040459">
                          <w:marLeft w:val="0"/>
                          <w:marRight w:val="0"/>
                          <w:marTop w:val="0"/>
                          <w:marBottom w:val="0"/>
                          <w:divBdr>
                            <w:top w:val="none" w:sz="0" w:space="0" w:color="auto"/>
                            <w:left w:val="none" w:sz="0" w:space="0" w:color="auto"/>
                            <w:bottom w:val="none" w:sz="0" w:space="0" w:color="auto"/>
                            <w:right w:val="none" w:sz="0" w:space="0" w:color="auto"/>
                          </w:divBdr>
                        </w:div>
                      </w:divsChild>
                    </w:div>
                    <w:div w:id="1945962488">
                      <w:marLeft w:val="0"/>
                      <w:marRight w:val="0"/>
                      <w:marTop w:val="0"/>
                      <w:marBottom w:val="0"/>
                      <w:divBdr>
                        <w:top w:val="none" w:sz="0" w:space="0" w:color="auto"/>
                        <w:left w:val="none" w:sz="0" w:space="0" w:color="auto"/>
                        <w:bottom w:val="none" w:sz="0" w:space="0" w:color="auto"/>
                        <w:right w:val="none" w:sz="0" w:space="0" w:color="auto"/>
                      </w:divBdr>
                      <w:divsChild>
                        <w:div w:id="72553580">
                          <w:marLeft w:val="0"/>
                          <w:marRight w:val="0"/>
                          <w:marTop w:val="0"/>
                          <w:marBottom w:val="0"/>
                          <w:divBdr>
                            <w:top w:val="none" w:sz="0" w:space="0" w:color="auto"/>
                            <w:left w:val="none" w:sz="0" w:space="0" w:color="auto"/>
                            <w:bottom w:val="none" w:sz="0" w:space="0" w:color="auto"/>
                            <w:right w:val="none" w:sz="0" w:space="0" w:color="auto"/>
                          </w:divBdr>
                        </w:div>
                      </w:divsChild>
                    </w:div>
                    <w:div w:id="1712607790">
                      <w:marLeft w:val="0"/>
                      <w:marRight w:val="0"/>
                      <w:marTop w:val="0"/>
                      <w:marBottom w:val="0"/>
                      <w:divBdr>
                        <w:top w:val="none" w:sz="0" w:space="0" w:color="auto"/>
                        <w:left w:val="none" w:sz="0" w:space="0" w:color="auto"/>
                        <w:bottom w:val="none" w:sz="0" w:space="0" w:color="auto"/>
                        <w:right w:val="none" w:sz="0" w:space="0" w:color="auto"/>
                      </w:divBdr>
                      <w:divsChild>
                        <w:div w:id="1224564635">
                          <w:marLeft w:val="0"/>
                          <w:marRight w:val="0"/>
                          <w:marTop w:val="0"/>
                          <w:marBottom w:val="0"/>
                          <w:divBdr>
                            <w:top w:val="none" w:sz="0" w:space="0" w:color="auto"/>
                            <w:left w:val="none" w:sz="0" w:space="0" w:color="auto"/>
                            <w:bottom w:val="none" w:sz="0" w:space="0" w:color="auto"/>
                            <w:right w:val="none" w:sz="0" w:space="0" w:color="auto"/>
                          </w:divBdr>
                        </w:div>
                      </w:divsChild>
                    </w:div>
                    <w:div w:id="1590388692">
                      <w:marLeft w:val="0"/>
                      <w:marRight w:val="0"/>
                      <w:marTop w:val="0"/>
                      <w:marBottom w:val="0"/>
                      <w:divBdr>
                        <w:top w:val="none" w:sz="0" w:space="0" w:color="auto"/>
                        <w:left w:val="none" w:sz="0" w:space="0" w:color="auto"/>
                        <w:bottom w:val="none" w:sz="0" w:space="0" w:color="auto"/>
                        <w:right w:val="none" w:sz="0" w:space="0" w:color="auto"/>
                      </w:divBdr>
                      <w:divsChild>
                        <w:div w:id="10984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90288">
      <w:bodyDiv w:val="1"/>
      <w:marLeft w:val="0"/>
      <w:marRight w:val="0"/>
      <w:marTop w:val="0"/>
      <w:marBottom w:val="0"/>
      <w:divBdr>
        <w:top w:val="none" w:sz="0" w:space="0" w:color="auto"/>
        <w:left w:val="none" w:sz="0" w:space="0" w:color="auto"/>
        <w:bottom w:val="none" w:sz="0" w:space="0" w:color="auto"/>
        <w:right w:val="none" w:sz="0" w:space="0" w:color="auto"/>
      </w:divBdr>
    </w:div>
    <w:div w:id="1948006940">
      <w:bodyDiv w:val="1"/>
      <w:marLeft w:val="0"/>
      <w:marRight w:val="0"/>
      <w:marTop w:val="0"/>
      <w:marBottom w:val="0"/>
      <w:divBdr>
        <w:top w:val="none" w:sz="0" w:space="0" w:color="auto"/>
        <w:left w:val="none" w:sz="0" w:space="0" w:color="auto"/>
        <w:bottom w:val="none" w:sz="0" w:space="0" w:color="auto"/>
        <w:right w:val="none" w:sz="0" w:space="0" w:color="auto"/>
      </w:divBdr>
      <w:divsChild>
        <w:div w:id="166020702">
          <w:marLeft w:val="0"/>
          <w:marRight w:val="0"/>
          <w:marTop w:val="0"/>
          <w:marBottom w:val="0"/>
          <w:divBdr>
            <w:top w:val="none" w:sz="0" w:space="0" w:color="auto"/>
            <w:left w:val="none" w:sz="0" w:space="0" w:color="auto"/>
            <w:bottom w:val="none" w:sz="0" w:space="0" w:color="auto"/>
            <w:right w:val="none" w:sz="0" w:space="0" w:color="auto"/>
          </w:divBdr>
          <w:divsChild>
            <w:div w:id="21387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52517">
      <w:bodyDiv w:val="1"/>
      <w:marLeft w:val="0"/>
      <w:marRight w:val="0"/>
      <w:marTop w:val="0"/>
      <w:marBottom w:val="0"/>
      <w:divBdr>
        <w:top w:val="none" w:sz="0" w:space="0" w:color="auto"/>
        <w:left w:val="none" w:sz="0" w:space="0" w:color="auto"/>
        <w:bottom w:val="none" w:sz="0" w:space="0" w:color="auto"/>
        <w:right w:val="none" w:sz="0" w:space="0" w:color="auto"/>
      </w:divBdr>
    </w:div>
    <w:div w:id="20065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state.fl.us/Statutes/index.cfm?App_mode=Display_Statute&amp;Search_String=&amp;URL=0800-0899/0839/Sections/0839.13.html" TargetMode="External"/><Relationship Id="rId18" Type="http://schemas.openxmlformats.org/officeDocument/2006/relationships/hyperlink" Target="http://www.leg.state.fl.us/statutes/index.cfm?App_mode=Display_Statute&amp;Search_String=744.359&amp;URL=0700-0799/0775/Sections/0775.082.html" TargetMode="External"/><Relationship Id="rId26" Type="http://schemas.openxmlformats.org/officeDocument/2006/relationships/hyperlink" Target="http://www.leg.state.fl.us/statutes/index.cfm?App_mode=Display_Statute&amp;Search_String=744.359&amp;URL=0700-0799/0775/Sections/0775.084.html" TargetMode="External"/><Relationship Id="rId39" Type="http://schemas.openxmlformats.org/officeDocument/2006/relationships/header" Target="header1.xml"/><Relationship Id="rId21" Type="http://schemas.openxmlformats.org/officeDocument/2006/relationships/hyperlink" Target="http://www.leg.state.fl.us/statutes/index.cfm?App_mode=Display_Statute&amp;Search_String=744.359&amp;URL=0700-0799/0775/Sections/0775.082.html" TargetMode="External"/><Relationship Id="rId34" Type="http://schemas.openxmlformats.org/officeDocument/2006/relationships/hyperlink" Target="http://www.leg.state.fl.us/statutes/index.cfm?App_mode=Display_Statute&amp;Search_String=744.359&amp;URL=0700-0799/0775/Sections/0775.083.html"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leg.state.fl.us/statutes/index.cfm?App_mode=Display_Statute&amp;Search_String=744.359&amp;URL=0800-0899/0825/Sections/0825.103.html" TargetMode="External"/><Relationship Id="rId29" Type="http://schemas.openxmlformats.org/officeDocument/2006/relationships/hyperlink" Target="http://www.leg.state.fl.us/statutes/index.cfm?App_mode=Display_Statute&amp;Search_String=744.359&amp;URL=0600-0699/0655/Sections/0655.80.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macneney@comcast.net" TargetMode="External"/><Relationship Id="rId24" Type="http://schemas.openxmlformats.org/officeDocument/2006/relationships/hyperlink" Target="http://www.leg.state.fl.us/statutes/index.cfm?App_mode=Display_Statute&amp;Search_String=744.359&amp;URL=0700-0799/0775/Sections/0775.082.html" TargetMode="External"/><Relationship Id="rId32" Type="http://schemas.openxmlformats.org/officeDocument/2006/relationships/hyperlink" Target="http://www.leg.state.fl.us/statutes/index.cfm?App_mode=Display_Statute&amp;Search_String=744.359&amp;URL=0700-0799/0775/Sections/0775.084.html" TargetMode="External"/><Relationship Id="rId37" Type="http://schemas.openxmlformats.org/officeDocument/2006/relationships/hyperlink" Target="http://www.leg.state.fl.us/statutes/index.cfm?App_mode=Display_Statute&amp;Search_String=744.359&amp;URL=0700-0799/0775/Sections/0775.083.html"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state.fl.us/statutes/index.cfm?mode=View%20Statutes&amp;SubMenu=1&amp;App_mode=Display_Statute&amp;Search_String=744.359&amp;URL=0700-0799/0744/Sections/0744.359.html" TargetMode="External"/><Relationship Id="rId23" Type="http://schemas.openxmlformats.org/officeDocument/2006/relationships/hyperlink" Target="http://www.leg.state.fl.us/statutes/index.cfm?App_mode=Display_Statute&amp;Search_String=744.359&amp;URL=0700-0799/0775/Sections/0775.084.html" TargetMode="External"/><Relationship Id="rId28" Type="http://schemas.openxmlformats.org/officeDocument/2006/relationships/hyperlink" Target="http://www.leg.state.fl.us/statutes/index.cfm?App_mode=Display_Statute&amp;Search_String=744.359&amp;URL=0800-0899/0825/Sections/0825.103.html" TargetMode="External"/><Relationship Id="rId36" Type="http://schemas.openxmlformats.org/officeDocument/2006/relationships/hyperlink" Target="http://www.leg.state.fl.us/statutes/index.cfm?App_mode=Display_Statute&amp;Search_String=744.359&amp;URL=0700-0799/0775/Sections/0775.082.html" TargetMode="External"/><Relationship Id="rId10" Type="http://schemas.openxmlformats.org/officeDocument/2006/relationships/hyperlink" Target="http://tvfields.com/SteinmetzDepo/Frameset000.htm" TargetMode="External"/><Relationship Id="rId19" Type="http://schemas.openxmlformats.org/officeDocument/2006/relationships/hyperlink" Target="http://www.leg.state.fl.us/statutes/index.cfm?App_mode=Display_Statute&amp;Search_String=744.359&amp;URL=0700-0799/0775/Sections/0775.083.html" TargetMode="External"/><Relationship Id="rId31" Type="http://schemas.openxmlformats.org/officeDocument/2006/relationships/hyperlink" Target="http://www.leg.state.fl.us/statutes/index.cfm?App_mode=Display_Statute&amp;Search_String=744.359&amp;URL=0700-0799/0775/Sections/0775.083.html"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tvfields.com/SteinmetzDepo/Frameset001.htm" TargetMode="External"/><Relationship Id="rId14" Type="http://schemas.openxmlformats.org/officeDocument/2006/relationships/hyperlink" Target="http://www.leg.state.fl.us/Statutes/index.cfm?App_mode=Display_Statute&amp;Search_String=&amp;URL=0700-0799/0777/Sections/0777.011.html" TargetMode="External"/><Relationship Id="rId22" Type="http://schemas.openxmlformats.org/officeDocument/2006/relationships/hyperlink" Target="http://www.leg.state.fl.us/statutes/index.cfm?App_mode=Display_Statute&amp;Search_String=744.359&amp;URL=0700-0799/0775/Sections/0775.083.html" TargetMode="External"/><Relationship Id="rId27" Type="http://schemas.openxmlformats.org/officeDocument/2006/relationships/hyperlink" Target="http://www.leg.state.fl.us/statutes/index.cfm?mode=View%20Statutes&amp;SubMenu=1&amp;App_mode=Display_Statute&amp;Search_String=744.359&amp;URL=0700-0799/0744/Sections/0744.359.html" TargetMode="External"/><Relationship Id="rId30" Type="http://schemas.openxmlformats.org/officeDocument/2006/relationships/hyperlink" Target="http://www.leg.state.fl.us/statutes/index.cfm?App_mode=Display_Statute&amp;Search_String=744.359&amp;URL=0700-0799/0775/Sections/0775.082.html" TargetMode="External"/><Relationship Id="rId35" Type="http://schemas.openxmlformats.org/officeDocument/2006/relationships/hyperlink" Target="http://www.leg.state.fl.us/statutes/index.cfm?App_mode=Display_Statute&amp;Search_String=744.359&amp;URL=0700-0799/0775/Sections/0775.084.html" TargetMode="External"/><Relationship Id="rId43" Type="http://schemas.openxmlformats.org/officeDocument/2006/relationships/header" Target="header3.xml"/><Relationship Id="rId8" Type="http://schemas.openxmlformats.org/officeDocument/2006/relationships/hyperlink" Target="http://www.leg.state.fl.us/statutes/index.cfm?mode=View%20Statutes&amp;SubMenu=1&amp;App_mode=Display_Statute&amp;Search_String=744.359&amp;URL=0700-0799/0744/Sections/0744.359.html" TargetMode="External"/><Relationship Id="rId3" Type="http://schemas.microsoft.com/office/2007/relationships/stylesWithEffects" Target="stylesWithEffects.xml"/><Relationship Id="rId12" Type="http://schemas.openxmlformats.org/officeDocument/2006/relationships/hyperlink" Target="mailto:jason@jasonhalle.com" TargetMode="External"/><Relationship Id="rId17" Type="http://schemas.openxmlformats.org/officeDocument/2006/relationships/hyperlink" Target="http://www.leg.state.fl.us/statutes/index.cfm?App_mode=Display_Statute&amp;Search_String=744.359&amp;URL=0600-0699/0655/Sections/0655.80.html" TargetMode="External"/><Relationship Id="rId25" Type="http://schemas.openxmlformats.org/officeDocument/2006/relationships/hyperlink" Target="http://www.leg.state.fl.us/statutes/index.cfm?App_mode=Display_Statute&amp;Search_String=744.359&amp;URL=0700-0799/0775/Sections/0775.083.html" TargetMode="External"/><Relationship Id="rId33" Type="http://schemas.openxmlformats.org/officeDocument/2006/relationships/hyperlink" Target="http://www.leg.state.fl.us/statutes/index.cfm?App_mode=Display_Statute&amp;Search_String=744.359&amp;URL=0700-0799/0775/Sections/0775.082.html" TargetMode="External"/><Relationship Id="rId38" Type="http://schemas.openxmlformats.org/officeDocument/2006/relationships/hyperlink" Target="http://www.leg.state.fl.us/statutes/index.cfm?App_mode=Display_Statute&amp;Search_String=744.359&amp;URL=0700-0799/0775/Sections/0775.084.html" TargetMode="External"/><Relationship Id="rId46" Type="http://schemas.openxmlformats.org/officeDocument/2006/relationships/theme" Target="theme/theme1.xml"/><Relationship Id="rId20" Type="http://schemas.openxmlformats.org/officeDocument/2006/relationships/hyperlink" Target="http://www.leg.state.fl.us/statutes/index.cfm?App_mode=Display_Statute&amp;Search_String=744.359&amp;URL=0700-0799/0775/Sections/0775.084.htm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2927</TotalTime>
  <Pages>38</Pages>
  <Words>12000</Words>
  <Characters>68404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ETHOME</dc:creator>
  <cp:lastModifiedBy>ETHOME</cp:lastModifiedBy>
  <cp:revision>19</cp:revision>
  <dcterms:created xsi:type="dcterms:W3CDTF">2016-03-12T14:28:00Z</dcterms:created>
  <dcterms:modified xsi:type="dcterms:W3CDTF">2016-03-19T13:51:00Z</dcterms:modified>
</cp:coreProperties>
</file>