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2C6F7B" w14:paraId="57BBA9F8" w14:textId="77777777" w:rsidTr="002C6F7B">
        <w:tc>
          <w:tcPr>
            <w:tcW w:w="5485" w:type="dxa"/>
          </w:tcPr>
          <w:p w14:paraId="360A2AE1" w14:textId="77777777" w:rsidR="002C6F7B" w:rsidRDefault="002C6F7B" w:rsidP="002C6F7B">
            <w:pPr>
              <w:spacing w:after="0" w:line="240" w:lineRule="auto"/>
            </w:pPr>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14:paraId="2487A2CE" w14:textId="77777777" w:rsidR="003875B3" w:rsidRDefault="003875B3" w:rsidP="003875B3">
            <w:pPr>
              <w:spacing w:after="0" w:line="240" w:lineRule="auto"/>
              <w:jc w:val="center"/>
              <w:rPr>
                <w:rFonts w:ascii="Times New Roman" w:hAnsi="Times New Roman" w:cs="Times New Roman"/>
                <w:b/>
                <w:sz w:val="24"/>
                <w:szCs w:val="24"/>
              </w:rPr>
            </w:pPr>
            <w:r w:rsidRPr="002204D8">
              <w:rPr>
                <w:rFonts w:ascii="Times New Roman" w:hAnsi="Times New Roman" w:cs="Times New Roman"/>
                <w:b/>
                <w:sz w:val="24"/>
                <w:szCs w:val="24"/>
              </w:rPr>
              <w:t xml:space="preserve">Judge </w:t>
            </w:r>
            <w:r>
              <w:rPr>
                <w:rFonts w:ascii="Times New Roman" w:hAnsi="Times New Roman" w:cs="Times New Roman"/>
                <w:b/>
                <w:sz w:val="24"/>
                <w:szCs w:val="24"/>
              </w:rPr>
              <w:t>Keever-Agrama</w:t>
            </w:r>
          </w:p>
          <w:p w14:paraId="027D8DCF" w14:textId="77777777" w:rsidR="003875B3" w:rsidRDefault="003875B3" w:rsidP="003875B3">
            <w:pPr>
              <w:spacing w:after="0" w:line="240" w:lineRule="auto"/>
              <w:jc w:val="center"/>
              <w:rPr>
                <w:rFonts w:ascii="Times New Roman" w:eastAsia="Times New Roman" w:hAnsi="Times New Roman" w:cs="Times New Roman"/>
                <w:b/>
                <w:sz w:val="24"/>
                <w:szCs w:val="24"/>
              </w:rPr>
            </w:pPr>
          </w:p>
          <w:p w14:paraId="25B5F0ED" w14:textId="77777777" w:rsidR="003875B3" w:rsidRDefault="003875B3" w:rsidP="003875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of Hearing </w:t>
            </w:r>
          </w:p>
          <w:p w14:paraId="6BD0D655" w14:textId="77777777" w:rsidR="002C6F7B" w:rsidRDefault="003875B3" w:rsidP="003875B3">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10.11.2019</w:t>
            </w:r>
          </w:p>
          <w:p w14:paraId="12C373D2" w14:textId="77777777" w:rsidR="0034584F" w:rsidRDefault="0034584F" w:rsidP="003875B3">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10:00 AM</w:t>
            </w:r>
          </w:p>
          <w:p w14:paraId="6F3EED11" w14:textId="278F8460" w:rsidR="00D71F25" w:rsidRDefault="005B4247" w:rsidP="00D71F25">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Updated </w:t>
            </w:r>
            <w:r w:rsidR="00D71F25">
              <w:rPr>
                <w:rFonts w:ascii="Times New Roman" w:eastAsia="Times New Roman" w:hAnsi="Times New Roman" w:cs="Times New Roman"/>
                <w:b/>
                <w:sz w:val="24"/>
                <w:szCs w:val="24"/>
              </w:rPr>
              <w:t xml:space="preserve">Righteous </w:t>
            </w:r>
            <w:proofErr w:type="spellStart"/>
            <w:r w:rsidR="00D71F25">
              <w:rPr>
                <w:rFonts w:ascii="Times New Roman" w:eastAsia="Times New Roman" w:hAnsi="Times New Roman" w:cs="Times New Roman"/>
                <w:b/>
                <w:sz w:val="24"/>
                <w:szCs w:val="24"/>
              </w:rPr>
              <w:t>Crossmotion</w:t>
            </w:r>
            <w:proofErr w:type="spellEnd"/>
            <w:r w:rsidR="00D71F25">
              <w:rPr>
                <w:rFonts w:ascii="Times New Roman" w:eastAsia="Times New Roman" w:hAnsi="Times New Roman" w:cs="Times New Roman"/>
                <w:b/>
                <w:sz w:val="24"/>
                <w:szCs w:val="24"/>
              </w:rPr>
              <w:t xml:space="preserve"> </w:t>
            </w:r>
          </w:p>
          <w:p w14:paraId="5C19A4B4" w14:textId="7A3B0626" w:rsidR="00D71F25" w:rsidRDefault="00D71F25" w:rsidP="00D71F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Filed Oct 0</w:t>
            </w:r>
            <w:r w:rsidR="005B42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2019 </w:t>
            </w:r>
          </w:p>
          <w:p w14:paraId="3BB6327D" w14:textId="45B24073" w:rsidR="00D71F25" w:rsidRDefault="00D71F25" w:rsidP="00D71F25">
            <w:pPr>
              <w:autoSpaceDE w:val="0"/>
              <w:autoSpaceDN w:val="0"/>
              <w:adjustRightInd w:val="0"/>
              <w:spacing w:after="0" w:line="240" w:lineRule="auto"/>
              <w:jc w:val="center"/>
            </w:pPr>
            <w:r>
              <w:rPr>
                <w:rFonts w:ascii="Times New Roman" w:eastAsia="Times New Roman" w:hAnsi="Times New Roman" w:cs="Times New Roman"/>
                <w:b/>
                <w:sz w:val="24"/>
                <w:szCs w:val="24"/>
              </w:rPr>
              <w:t>Mandated by Selfrighteous Amended Motion</w:t>
            </w:r>
          </w:p>
        </w:tc>
      </w:tr>
      <w:tr w:rsidR="002C6F7B" w14:paraId="781F4526" w14:textId="77777777" w:rsidTr="002C6F7B">
        <w:tc>
          <w:tcPr>
            <w:tcW w:w="5485" w:type="dxa"/>
          </w:tcPr>
          <w:p w14:paraId="12351A1A" w14:textId="77777777" w:rsidR="00B751BF" w:rsidRDefault="00B751BF" w:rsidP="002C6F7B">
            <w:pPr>
              <w:spacing w:after="0" w:line="240" w:lineRule="auto"/>
              <w:ind w:left="432"/>
              <w:jc w:val="center"/>
              <w:rPr>
                <w:rFonts w:ascii="Times New Roman" w:eastAsia="Times New Roman" w:hAnsi="Times New Roman" w:cs="Times New Roman"/>
                <w:b/>
                <w:sz w:val="24"/>
                <w:szCs w:val="24"/>
              </w:rPr>
            </w:pPr>
          </w:p>
          <w:p w14:paraId="557470A6" w14:textId="77777777" w:rsidR="002C6F7B" w:rsidRPr="002C6F7B" w:rsidRDefault="002C6F7B" w:rsidP="002C6F7B">
            <w:pPr>
              <w:spacing w:after="0" w:line="240" w:lineRule="auto"/>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6F127D2C" w14:textId="77777777" w:rsidR="002C6F7B" w:rsidRPr="00B751BF" w:rsidRDefault="002C6F7B" w:rsidP="002C6F7B">
            <w:pPr>
              <w:spacing w:after="0" w:line="240" w:lineRule="auto"/>
              <w:jc w:val="center"/>
              <w:rPr>
                <w:b/>
              </w:rPr>
            </w:pPr>
            <w:r w:rsidRPr="00B751BF">
              <w:rPr>
                <w:rFonts w:ascii="Times New Roman" w:eastAsia="Times New Roman" w:hAnsi="Times New Roman" w:cs="Times New Roman"/>
                <w:b/>
                <w:sz w:val="24"/>
                <w:szCs w:val="24"/>
              </w:rPr>
              <w:t>Division:  Probate “IH”</w:t>
            </w:r>
          </w:p>
        </w:tc>
        <w:tc>
          <w:tcPr>
            <w:tcW w:w="3865" w:type="dxa"/>
            <w:vMerge/>
          </w:tcPr>
          <w:p w14:paraId="3358FE44" w14:textId="77777777" w:rsidR="002C6F7B" w:rsidRDefault="002C6F7B"/>
        </w:tc>
      </w:tr>
      <w:tr w:rsidR="002C6F7B" w14:paraId="24DA8051" w14:textId="77777777" w:rsidTr="002C6F7B">
        <w:tc>
          <w:tcPr>
            <w:tcW w:w="5485" w:type="dxa"/>
          </w:tcPr>
          <w:p w14:paraId="4B2B2373" w14:textId="77777777" w:rsidR="00C908E5" w:rsidRDefault="00C908E5" w:rsidP="002C6F7B">
            <w:pPr>
              <w:spacing w:after="0" w:line="240" w:lineRule="auto"/>
              <w:jc w:val="both"/>
              <w:rPr>
                <w:rFonts w:ascii="Times New Roman" w:eastAsia="Times New Roman" w:hAnsi="Times New Roman" w:cs="Times New Roman"/>
                <w:sz w:val="24"/>
                <w:szCs w:val="24"/>
              </w:rPr>
            </w:pPr>
          </w:p>
          <w:p w14:paraId="62ACC9D3"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14:paraId="19C789C8"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14:paraId="16FD873D" w14:textId="77777777" w:rsidR="002C6F7B" w:rsidRDefault="002C6F7B" w:rsidP="002C6F7B">
            <w:pPr>
              <w:spacing w:after="0" w:line="240" w:lineRule="auto"/>
            </w:pPr>
            <w:r>
              <w:rPr>
                <w:rFonts w:ascii="Times New Roman" w:eastAsia="Times New Roman" w:hAnsi="Times New Roman" w:cs="Times New Roman"/>
                <w:sz w:val="24"/>
                <w:szCs w:val="24"/>
              </w:rPr>
              <w:t>Deceased.</w:t>
            </w:r>
          </w:p>
        </w:tc>
        <w:tc>
          <w:tcPr>
            <w:tcW w:w="3865" w:type="dxa"/>
            <w:vMerge/>
          </w:tcPr>
          <w:p w14:paraId="1739F0E0" w14:textId="77777777" w:rsidR="002C6F7B" w:rsidRDefault="002C6F7B"/>
        </w:tc>
      </w:tr>
    </w:tbl>
    <w:p w14:paraId="6D796D14" w14:textId="77777777" w:rsidR="002C6F7B" w:rsidRDefault="002C6F7B" w:rsidP="002C6F7B">
      <w:pPr>
        <w:autoSpaceDE w:val="0"/>
        <w:autoSpaceDN w:val="0"/>
        <w:adjustRightInd w:val="0"/>
        <w:spacing w:after="0" w:line="240" w:lineRule="auto"/>
        <w:ind w:firstLine="720"/>
        <w:jc w:val="both"/>
        <w:rPr>
          <w:rFonts w:ascii="Times New Roman" w:hAnsi="Times New Roman" w:cs="Times New Roman"/>
          <w:sz w:val="24"/>
          <w:szCs w:val="24"/>
        </w:rPr>
      </w:pPr>
    </w:p>
    <w:p w14:paraId="35807618" w14:textId="39E440D5" w:rsidR="00C3647C" w:rsidRDefault="005B4247" w:rsidP="00D71F25">
      <w:pPr>
        <w:autoSpaceDE w:val="0"/>
        <w:autoSpaceDN w:val="0"/>
        <w:spacing w:after="0" w:line="240" w:lineRule="auto"/>
        <w:jc w:val="center"/>
        <w:rPr>
          <w:rFonts w:ascii="TimesNewRomanPSMT,Bold" w:hAnsi="TimesNewRomanPSMT,Bold"/>
          <w:b/>
          <w:bCs/>
          <w:color w:val="000000"/>
          <w:sz w:val="24"/>
          <w:szCs w:val="24"/>
        </w:rPr>
      </w:pPr>
      <w:bookmarkStart w:id="0" w:name="_Hlk20823781"/>
      <w:r>
        <w:rPr>
          <w:rFonts w:ascii="TimesNewRomanPSMT,Bold" w:hAnsi="TimesNewRomanPSMT,Bold"/>
          <w:b/>
          <w:bCs/>
          <w:color w:val="000000"/>
          <w:sz w:val="24"/>
          <w:szCs w:val="24"/>
        </w:rPr>
        <w:t xml:space="preserve">UPDATED ENCLOSURE A1-A4 </w:t>
      </w:r>
      <w:r w:rsidR="00D71F25">
        <w:rPr>
          <w:rFonts w:ascii="TimesNewRomanPSMT,Bold" w:hAnsi="TimesNewRomanPSMT,Bold"/>
          <w:b/>
          <w:bCs/>
          <w:color w:val="000000"/>
          <w:sz w:val="24"/>
          <w:szCs w:val="24"/>
        </w:rPr>
        <w:t>[</w:t>
      </w:r>
      <w:proofErr w:type="spellStart"/>
      <w:r w:rsidR="00D71F25">
        <w:rPr>
          <w:rFonts w:ascii="TimesNewRomanPSMT,Bold" w:hAnsi="TimesNewRomanPSMT,Bold"/>
          <w:b/>
          <w:bCs/>
          <w:color w:val="000000"/>
          <w:sz w:val="24"/>
          <w:szCs w:val="24"/>
        </w:rPr>
        <w:t>Selfrighteous</w:t>
      </w:r>
      <w:proofErr w:type="spellEnd"/>
      <w:r w:rsidR="00D71F25">
        <w:rPr>
          <w:rFonts w:ascii="TimesNewRomanPSMT,Bold" w:hAnsi="TimesNewRomanPSMT,Bold"/>
          <w:b/>
          <w:bCs/>
          <w:color w:val="000000"/>
          <w:sz w:val="24"/>
          <w:szCs w:val="24"/>
        </w:rPr>
        <w:t xml:space="preserve">] </w:t>
      </w:r>
      <w:r w:rsidR="00C3647C">
        <w:rPr>
          <w:rFonts w:ascii="TimesNewRomanPSMT,Bold" w:hAnsi="TimesNewRomanPSMT,Bold"/>
          <w:b/>
          <w:bCs/>
          <w:color w:val="000000"/>
          <w:sz w:val="24"/>
          <w:szCs w:val="24"/>
        </w:rPr>
        <w:t>AMENDED MOTION TO DIRECT PAYMENT FOR BENEFIT OF ELIOT IVAN BERNSTEIN BE PAID INTO COURT REGISTRY FILED ON AUGUST 1, 2019 [DE 869]</w:t>
      </w:r>
    </w:p>
    <w:bookmarkEnd w:id="0"/>
    <w:p w14:paraId="330B5D7C" w14:textId="77777777" w:rsidR="00CD0D89" w:rsidRDefault="00CD0D89" w:rsidP="00165DA7">
      <w:pPr>
        <w:spacing w:after="0" w:line="480" w:lineRule="auto"/>
        <w:ind w:firstLine="720"/>
        <w:jc w:val="both"/>
        <w:rPr>
          <w:rFonts w:ascii="Times New Roman" w:hAnsi="Times New Roman" w:cs="Times New Roman"/>
          <w:sz w:val="24"/>
          <w:szCs w:val="24"/>
        </w:rPr>
      </w:pPr>
    </w:p>
    <w:p w14:paraId="73467590" w14:textId="181D31C7" w:rsidR="003875B3" w:rsidRDefault="00165DA7" w:rsidP="00165DA7">
      <w:pPr>
        <w:spacing w:after="0" w:line="480" w:lineRule="auto"/>
        <w:ind w:firstLine="720"/>
        <w:jc w:val="both"/>
        <w:rPr>
          <w:rFonts w:ascii="Times New Roman" w:hAnsi="Times New Roman" w:cs="Times New Roman"/>
          <w:sz w:val="24"/>
          <w:szCs w:val="24"/>
        </w:rPr>
      </w:pPr>
      <w:bookmarkStart w:id="1" w:name="_GoBack"/>
      <w:bookmarkEnd w:id="1"/>
      <w:r w:rsidRPr="00053CAA">
        <w:rPr>
          <w:rFonts w:ascii="Times New Roman" w:hAnsi="Times New Roman" w:cs="Times New Roman"/>
          <w:sz w:val="24"/>
          <w:szCs w:val="24"/>
        </w:rPr>
        <w:t xml:space="preserve">With </w:t>
      </w:r>
      <w:r w:rsidR="003875B3">
        <w:rPr>
          <w:rFonts w:ascii="Times New Roman" w:hAnsi="Times New Roman" w:cs="Times New Roman"/>
          <w:i/>
          <w:sz w:val="24"/>
          <w:szCs w:val="24"/>
        </w:rPr>
        <w:t>all d</w:t>
      </w:r>
      <w:r w:rsidRPr="00053CAA">
        <w:rPr>
          <w:rFonts w:ascii="Times New Roman" w:hAnsi="Times New Roman" w:cs="Times New Roman"/>
          <w:i/>
          <w:sz w:val="24"/>
          <w:szCs w:val="24"/>
        </w:rPr>
        <w:t xml:space="preserve">ue respect </w:t>
      </w:r>
      <w:r w:rsidRPr="00053CAA">
        <w:rPr>
          <w:rFonts w:ascii="Times New Roman" w:hAnsi="Times New Roman" w:cs="Times New Roman"/>
          <w:sz w:val="24"/>
          <w:szCs w:val="24"/>
        </w:rPr>
        <w:t xml:space="preserve">to </w:t>
      </w:r>
      <w:r w:rsidRPr="00B23079">
        <w:rPr>
          <w:rFonts w:ascii="Times New Roman" w:hAnsi="Times New Roman" w:cs="Times New Roman"/>
          <w:b/>
          <w:sz w:val="24"/>
          <w:szCs w:val="24"/>
        </w:rPr>
        <w:t>Judge Keever-Agrama</w:t>
      </w:r>
      <w:r w:rsidRPr="00053CAA">
        <w:rPr>
          <w:rFonts w:ascii="Times New Roman" w:hAnsi="Times New Roman" w:cs="Times New Roman"/>
          <w:i/>
          <w:sz w:val="24"/>
          <w:szCs w:val="24"/>
        </w:rPr>
        <w:t xml:space="preserve"> </w:t>
      </w:r>
      <w:r w:rsidRPr="00053CAA">
        <w:rPr>
          <w:rFonts w:ascii="Times New Roman" w:hAnsi="Times New Roman" w:cs="Times New Roman"/>
          <w:sz w:val="24"/>
          <w:szCs w:val="24"/>
        </w:rPr>
        <w:t xml:space="preserve">under </w:t>
      </w:r>
      <w:r w:rsidRPr="00053CAA">
        <w:rPr>
          <w:rFonts w:ascii="Times New Roman" w:hAnsi="Times New Roman" w:cs="Times New Roman"/>
          <w:i/>
          <w:sz w:val="24"/>
          <w:szCs w:val="24"/>
        </w:rPr>
        <w:t>penalties of perjur</w:t>
      </w:r>
      <w:r w:rsidR="0034584F">
        <w:rPr>
          <w:rFonts w:ascii="Times New Roman" w:hAnsi="Times New Roman" w:cs="Times New Roman"/>
          <w:i/>
          <w:sz w:val="24"/>
          <w:szCs w:val="24"/>
        </w:rPr>
        <w:t>ies since day one</w:t>
      </w:r>
      <w:r w:rsidRPr="00053CAA">
        <w:rPr>
          <w:rFonts w:ascii="Times New Roman" w:hAnsi="Times New Roman" w:cs="Times New Roman"/>
          <w:sz w:val="24"/>
          <w:szCs w:val="24"/>
        </w:rPr>
        <w:t xml:space="preserve">, </w:t>
      </w:r>
      <w:r w:rsidR="003875B3">
        <w:rPr>
          <w:rFonts w:ascii="Times New Roman" w:hAnsi="Times New Roman" w:cs="Times New Roman"/>
          <w:sz w:val="24"/>
          <w:szCs w:val="24"/>
        </w:rPr>
        <w:t xml:space="preserve">Pro Se Attorney-in-fact </w:t>
      </w:r>
      <w:r w:rsidR="003875B3" w:rsidRPr="003875B3">
        <w:rPr>
          <w:rFonts w:ascii="Times New Roman" w:hAnsi="Times New Roman" w:cs="Times New Roman"/>
          <w:sz w:val="24"/>
          <w:szCs w:val="24"/>
        </w:rPr>
        <w:t>Eliot Ivan Bernstein</w:t>
      </w:r>
      <w:r w:rsidR="003875B3">
        <w:rPr>
          <w:rFonts w:ascii="Times New Roman" w:hAnsi="Times New Roman" w:cs="Times New Roman"/>
          <w:sz w:val="24"/>
          <w:szCs w:val="24"/>
        </w:rPr>
        <w:t xml:space="preserve"> (“EIB”) is forced to state the TRUTH in a few paragraphs duly required and thus supported by the </w:t>
      </w:r>
      <w:r w:rsidR="003875B3" w:rsidRPr="003875B3">
        <w:rPr>
          <w:rFonts w:ascii="Times New Roman" w:hAnsi="Times New Roman" w:cs="Times New Roman"/>
          <w:b/>
          <w:i/>
          <w:sz w:val="24"/>
          <w:szCs w:val="24"/>
        </w:rPr>
        <w:t>righteous</w:t>
      </w:r>
      <w:r w:rsidR="003875B3">
        <w:rPr>
          <w:rFonts w:ascii="Times New Roman" w:hAnsi="Times New Roman" w:cs="Times New Roman"/>
          <w:sz w:val="24"/>
          <w:szCs w:val="24"/>
        </w:rPr>
        <w:t xml:space="preserve"> </w:t>
      </w:r>
      <w:r w:rsidR="003875B3" w:rsidRPr="00983720">
        <w:rPr>
          <w:rFonts w:ascii="Times New Roman" w:hAnsi="Times New Roman" w:cs="Times New Roman"/>
          <w:b/>
          <w:i/>
          <w:sz w:val="24"/>
          <w:szCs w:val="24"/>
        </w:rPr>
        <w:t>LKJ</w:t>
      </w:r>
      <w:r w:rsidR="003875B3" w:rsidRPr="00983720">
        <w:rPr>
          <w:rFonts w:ascii="Times New Roman" w:hAnsi="Times New Roman" w:cs="Times New Roman"/>
          <w:i/>
          <w:sz w:val="24"/>
          <w:szCs w:val="24"/>
        </w:rPr>
        <w:t>ESQ</w:t>
      </w:r>
      <w:r w:rsidR="003875B3" w:rsidRPr="00983720">
        <w:rPr>
          <w:rFonts w:ascii="Times New Roman" w:hAnsi="Times New Roman" w:cs="Times New Roman"/>
          <w:sz w:val="24"/>
          <w:szCs w:val="24"/>
        </w:rPr>
        <w:t xml:space="preserve"> </w:t>
      </w:r>
      <w:r w:rsidR="00983720" w:rsidRPr="00983720">
        <w:rPr>
          <w:rFonts w:ascii="Times New Roman" w:hAnsi="Times New Roman"/>
          <w:b/>
          <w:sz w:val="24"/>
          <w:szCs w:val="24"/>
        </w:rPr>
        <w:t>M</w:t>
      </w:r>
      <w:r w:rsidR="00983720" w:rsidRPr="00983720">
        <w:rPr>
          <w:rFonts w:ascii="Times New Roman" w:hAnsi="Times New Roman"/>
          <w:sz w:val="24"/>
          <w:szCs w:val="24"/>
        </w:rPr>
        <w:t xml:space="preserve">emorandum </w:t>
      </w:r>
      <w:r w:rsidR="00983720" w:rsidRPr="00983720">
        <w:rPr>
          <w:rFonts w:ascii="Times New Roman" w:hAnsi="Times New Roman"/>
          <w:b/>
          <w:sz w:val="24"/>
          <w:szCs w:val="24"/>
        </w:rPr>
        <w:t>o</w:t>
      </w:r>
      <w:r w:rsidR="00983720" w:rsidRPr="00983720">
        <w:rPr>
          <w:rFonts w:ascii="Times New Roman" w:hAnsi="Times New Roman"/>
          <w:sz w:val="24"/>
          <w:szCs w:val="24"/>
        </w:rPr>
        <w:t xml:space="preserve">f </w:t>
      </w:r>
      <w:r w:rsidR="00983720" w:rsidRPr="00983720">
        <w:rPr>
          <w:rFonts w:ascii="Times New Roman" w:hAnsi="Times New Roman"/>
          <w:b/>
          <w:sz w:val="24"/>
          <w:szCs w:val="24"/>
        </w:rPr>
        <w:t>L</w:t>
      </w:r>
      <w:r w:rsidR="00983720" w:rsidRPr="00983720">
        <w:rPr>
          <w:rFonts w:ascii="Times New Roman" w:hAnsi="Times New Roman"/>
          <w:sz w:val="24"/>
          <w:szCs w:val="24"/>
        </w:rPr>
        <w:t>aw (“</w:t>
      </w:r>
      <w:r w:rsidR="00983720" w:rsidRPr="00983720">
        <w:rPr>
          <w:rFonts w:ascii="Times New Roman" w:hAnsi="Times New Roman"/>
          <w:b/>
          <w:i/>
          <w:sz w:val="24"/>
          <w:szCs w:val="24"/>
        </w:rPr>
        <w:t>LKJMOL</w:t>
      </w:r>
      <w:r w:rsidR="00983720" w:rsidRPr="00983720">
        <w:rPr>
          <w:rFonts w:ascii="Times New Roman" w:hAnsi="Times New Roman"/>
          <w:sz w:val="24"/>
          <w:szCs w:val="24"/>
        </w:rPr>
        <w:t xml:space="preserve">”) </w:t>
      </w:r>
      <w:r w:rsidR="00983720">
        <w:rPr>
          <w:rFonts w:ascii="Times New Roman" w:hAnsi="Times New Roman"/>
          <w:sz w:val="24"/>
          <w:szCs w:val="24"/>
        </w:rPr>
        <w:t xml:space="preserve">that </w:t>
      </w:r>
      <w:r w:rsidR="00983720" w:rsidRPr="00983720">
        <w:rPr>
          <w:rFonts w:ascii="Times New Roman" w:hAnsi="Times New Roman"/>
          <w:b/>
          <w:i/>
          <w:sz w:val="24"/>
          <w:szCs w:val="24"/>
        </w:rPr>
        <w:t xml:space="preserve">is </w:t>
      </w:r>
      <w:r w:rsidR="00983720" w:rsidRPr="00983720">
        <w:rPr>
          <w:rFonts w:ascii="Times New Roman" w:hAnsi="Times New Roman"/>
          <w:b/>
          <w:sz w:val="24"/>
          <w:szCs w:val="24"/>
        </w:rPr>
        <w:t xml:space="preserve">for </w:t>
      </w:r>
      <w:r w:rsidR="00983720" w:rsidRPr="00983720">
        <w:rPr>
          <w:rFonts w:ascii="Times New Roman" w:hAnsi="Times New Roman"/>
          <w:b/>
          <w:i/>
          <w:sz w:val="24"/>
          <w:szCs w:val="24"/>
        </w:rPr>
        <w:t>Free</w:t>
      </w:r>
      <w:r w:rsidR="00983720" w:rsidRPr="00983720">
        <w:rPr>
          <w:rFonts w:ascii="Times New Roman" w:hAnsi="Times New Roman"/>
          <w:b/>
          <w:sz w:val="24"/>
          <w:szCs w:val="24"/>
        </w:rPr>
        <w:t xml:space="preserve"> Use in </w:t>
      </w:r>
      <w:r w:rsidR="00983720" w:rsidRPr="00983720">
        <w:rPr>
          <w:rFonts w:ascii="Times New Roman" w:hAnsi="Times New Roman"/>
          <w:b/>
          <w:i/>
          <w:sz w:val="24"/>
          <w:szCs w:val="24"/>
        </w:rPr>
        <w:t>All</w:t>
      </w:r>
      <w:r w:rsidR="00983720" w:rsidRPr="00983720">
        <w:rPr>
          <w:rFonts w:ascii="Times New Roman" w:hAnsi="Times New Roman"/>
          <w:b/>
          <w:sz w:val="24"/>
          <w:szCs w:val="24"/>
        </w:rPr>
        <w:t xml:space="preserve"> Cases in </w:t>
      </w:r>
      <w:r w:rsidR="00983720" w:rsidRPr="00983720">
        <w:rPr>
          <w:rFonts w:ascii="Times New Roman" w:hAnsi="Times New Roman"/>
          <w:b/>
          <w:i/>
          <w:sz w:val="24"/>
          <w:szCs w:val="24"/>
        </w:rPr>
        <w:t>All</w:t>
      </w:r>
      <w:r w:rsidR="00983720" w:rsidRPr="00983720">
        <w:rPr>
          <w:rFonts w:ascii="Times New Roman" w:hAnsi="Times New Roman"/>
          <w:b/>
          <w:sz w:val="24"/>
          <w:szCs w:val="24"/>
        </w:rPr>
        <w:t xml:space="preserve"> Courts</w:t>
      </w:r>
      <w:r w:rsidR="00983720">
        <w:rPr>
          <w:rFonts w:ascii="Times New Roman" w:hAnsi="Times New Roman"/>
          <w:b/>
          <w:sz w:val="24"/>
          <w:szCs w:val="24"/>
        </w:rPr>
        <w:t xml:space="preserve"> (</w:t>
      </w:r>
      <w:r w:rsidR="003875B3" w:rsidRPr="003875B3">
        <w:rPr>
          <w:rFonts w:ascii="Times New Roman" w:hAnsi="Times New Roman" w:cs="Times New Roman"/>
          <w:b/>
          <w:sz w:val="24"/>
          <w:szCs w:val="24"/>
        </w:rPr>
        <w:t>A1-A4</w:t>
      </w:r>
      <w:r w:rsidR="00983720">
        <w:rPr>
          <w:rFonts w:ascii="Times New Roman" w:hAnsi="Times New Roman" w:cs="Times New Roman"/>
          <w:sz w:val="24"/>
          <w:szCs w:val="24"/>
        </w:rPr>
        <w:t>)</w:t>
      </w:r>
      <w:r w:rsidR="003875B3">
        <w:rPr>
          <w:rFonts w:ascii="Times New Roman" w:hAnsi="Times New Roman" w:cs="Times New Roman"/>
          <w:sz w:val="24"/>
          <w:szCs w:val="24"/>
        </w:rPr>
        <w:t xml:space="preserve"> </w:t>
      </w:r>
      <w:r w:rsidR="00E02414">
        <w:rPr>
          <w:rFonts w:ascii="Times New Roman" w:hAnsi="Times New Roman" w:cs="Times New Roman"/>
          <w:sz w:val="24"/>
          <w:szCs w:val="24"/>
        </w:rPr>
        <w:t>only because</w:t>
      </w:r>
      <w:r w:rsidR="003875B3">
        <w:rPr>
          <w:rFonts w:ascii="Times New Roman" w:hAnsi="Times New Roman" w:cs="Times New Roman"/>
          <w:sz w:val="24"/>
          <w:szCs w:val="24"/>
        </w:rPr>
        <w:t>:</w:t>
      </w:r>
    </w:p>
    <w:p w14:paraId="496ADEEF" w14:textId="003C6F87" w:rsidR="003875B3" w:rsidRPr="003875B3" w:rsidRDefault="003875B3" w:rsidP="003875B3">
      <w:pPr>
        <w:spacing w:after="0" w:line="240" w:lineRule="auto"/>
        <w:ind w:left="144" w:right="144" w:firstLine="288"/>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“The </w:t>
      </w:r>
      <w:r w:rsidRPr="003875B3">
        <w:rPr>
          <w:rFonts w:ascii="Times New Roman" w:hAnsi="Times New Roman" w:cs="Times New Roman"/>
          <w:b/>
          <w:i/>
          <w:sz w:val="24"/>
          <w:szCs w:val="24"/>
        </w:rPr>
        <w:t>point is</w:t>
      </w:r>
      <w:r>
        <w:rPr>
          <w:rFonts w:ascii="Times New Roman" w:hAnsi="Times New Roman" w:cs="Times New Roman"/>
          <w:sz w:val="24"/>
          <w:szCs w:val="24"/>
        </w:rPr>
        <w:t xml:space="preserve">: </w:t>
      </w:r>
      <w:r>
        <w:rPr>
          <w:rFonts w:ascii="Times New Roman" w:hAnsi="Times New Roman"/>
          <w:sz w:val="24"/>
          <w:szCs w:val="24"/>
        </w:rPr>
        <w:t>judicial discretion for u</w:t>
      </w:r>
      <w:r w:rsidRPr="00806860">
        <w:rPr>
          <w:rFonts w:ascii="Times New Roman" w:hAnsi="Times New Roman"/>
          <w:sz w:val="24"/>
          <w:szCs w:val="24"/>
        </w:rPr>
        <w:t>niversal belief in righteous</w:t>
      </w:r>
      <w:r>
        <w:rPr>
          <w:rFonts w:ascii="Times New Roman" w:hAnsi="Times New Roman"/>
          <w:b/>
          <w:sz w:val="24"/>
          <w:szCs w:val="24"/>
          <w:vertAlign w:val="superscript"/>
        </w:rPr>
        <w:t>1</w:t>
      </w:r>
      <w:r w:rsidRPr="007C48B7">
        <w:rPr>
          <w:rFonts w:ascii="Times New Roman" w:hAnsi="Times New Roman"/>
          <w:sz w:val="24"/>
          <w:szCs w:val="24"/>
        </w:rPr>
        <w:t xml:space="preserve"> </w:t>
      </w:r>
      <w:r w:rsidRPr="007C48B7">
        <w:rPr>
          <w:rFonts w:ascii="Times New Roman" w:hAnsi="Times New Roman"/>
          <w:b/>
          <w:i/>
          <w:sz w:val="24"/>
          <w:szCs w:val="24"/>
        </w:rPr>
        <w:t>a</w:t>
      </w:r>
      <w:r w:rsidRPr="007C48B7">
        <w:rPr>
          <w:rFonts w:ascii="Times New Roman" w:hAnsi="Times New Roman"/>
          <w:sz w:val="24"/>
          <w:szCs w:val="24"/>
        </w:rPr>
        <w:t xml:space="preserve">ctivities of </w:t>
      </w:r>
      <w:r w:rsidRPr="007C48B7">
        <w:rPr>
          <w:rFonts w:ascii="Times New Roman" w:hAnsi="Times New Roman"/>
          <w:b/>
          <w:i/>
          <w:sz w:val="24"/>
          <w:szCs w:val="24"/>
        </w:rPr>
        <w:t>d</w:t>
      </w:r>
      <w:r w:rsidRPr="007C48B7">
        <w:rPr>
          <w:rFonts w:ascii="Times New Roman" w:hAnsi="Times New Roman"/>
          <w:sz w:val="24"/>
          <w:szCs w:val="24"/>
        </w:rPr>
        <w:t xml:space="preserve">aily </w:t>
      </w:r>
      <w:r w:rsidRPr="007C48B7">
        <w:rPr>
          <w:rFonts w:ascii="Times New Roman" w:hAnsi="Times New Roman"/>
          <w:b/>
          <w:i/>
          <w:sz w:val="24"/>
          <w:szCs w:val="24"/>
        </w:rPr>
        <w:t>l</w:t>
      </w:r>
      <w:r w:rsidRPr="007C48B7">
        <w:rPr>
          <w:rFonts w:ascii="Times New Roman" w:hAnsi="Times New Roman"/>
          <w:sz w:val="24"/>
          <w:szCs w:val="24"/>
        </w:rPr>
        <w:t>iving (“</w:t>
      </w:r>
      <w:r w:rsidRPr="008C0DB1">
        <w:rPr>
          <w:rFonts w:ascii="Times New Roman" w:hAnsi="Times New Roman"/>
          <w:b/>
          <w:i/>
          <w:sz w:val="24"/>
          <w:szCs w:val="24"/>
        </w:rPr>
        <w:t>ADLs</w:t>
      </w:r>
      <w:r>
        <w:rPr>
          <w:rFonts w:ascii="Times New Roman" w:hAnsi="Times New Roman"/>
          <w:sz w:val="24"/>
          <w:szCs w:val="24"/>
        </w:rPr>
        <w:t>”)</w:t>
      </w:r>
      <w:r w:rsidRPr="005369AB">
        <w:rPr>
          <w:rFonts w:ascii="Times New Roman" w:hAnsi="Times New Roman"/>
          <w:b/>
          <w:i/>
          <w:sz w:val="24"/>
          <w:szCs w:val="24"/>
        </w:rPr>
        <w:t xml:space="preserve"> </w:t>
      </w:r>
      <w:r w:rsidRPr="00806860">
        <w:rPr>
          <w:rFonts w:ascii="Times New Roman" w:hAnsi="Times New Roman"/>
          <w:b/>
          <w:i/>
          <w:sz w:val="24"/>
          <w:szCs w:val="24"/>
        </w:rPr>
        <w:t>leaves Courts with</w:t>
      </w:r>
      <w:r>
        <w:rPr>
          <w:rFonts w:ascii="Times New Roman" w:hAnsi="Times New Roman"/>
          <w:sz w:val="24"/>
          <w:szCs w:val="24"/>
        </w:rPr>
        <w:t xml:space="preserve"> </w:t>
      </w:r>
      <w:r w:rsidRPr="001A4A3E">
        <w:rPr>
          <w:rFonts w:ascii="Times New Roman" w:hAnsi="Times New Roman"/>
          <w:b/>
          <w:i/>
          <w:sz w:val="24"/>
          <w:szCs w:val="24"/>
        </w:rPr>
        <w:t>no choice but</w:t>
      </w:r>
      <w:r>
        <w:rPr>
          <w:rFonts w:ascii="Times New Roman" w:hAnsi="Times New Roman"/>
          <w:sz w:val="24"/>
          <w:szCs w:val="24"/>
        </w:rPr>
        <w:t xml:space="preserve"> </w:t>
      </w:r>
      <w:r w:rsidRPr="005B78C9">
        <w:rPr>
          <w:rFonts w:ascii="Times New Roman" w:hAnsi="Times New Roman"/>
          <w:b/>
          <w:i/>
          <w:sz w:val="24"/>
          <w:szCs w:val="24"/>
        </w:rPr>
        <w:t>mandatory-error-correction</w:t>
      </w:r>
      <w:r>
        <w:rPr>
          <w:rFonts w:ascii="Times New Roman" w:hAnsi="Times New Roman"/>
          <w:sz w:val="24"/>
          <w:szCs w:val="24"/>
        </w:rPr>
        <w:t xml:space="preserve"> using t</w:t>
      </w:r>
      <w:r w:rsidRPr="007C48B7">
        <w:rPr>
          <w:rFonts w:ascii="Times New Roman" w:hAnsi="Times New Roman"/>
          <w:sz w:val="24"/>
          <w:szCs w:val="24"/>
        </w:rPr>
        <w:t xml:space="preserve">he </w:t>
      </w:r>
      <w:r w:rsidRPr="007C48B7">
        <w:rPr>
          <w:rFonts w:ascii="Times New Roman" w:hAnsi="Times New Roman"/>
          <w:b/>
          <w:i/>
          <w:sz w:val="24"/>
          <w:szCs w:val="24"/>
        </w:rPr>
        <w:t>n</w:t>
      </w:r>
      <w:r w:rsidRPr="007C48B7">
        <w:rPr>
          <w:rFonts w:ascii="Times New Roman" w:hAnsi="Times New Roman"/>
          <w:sz w:val="24"/>
          <w:szCs w:val="24"/>
        </w:rPr>
        <w:t xml:space="preserve">ewly </w:t>
      </w:r>
      <w:r w:rsidRPr="007C48B7">
        <w:rPr>
          <w:rFonts w:ascii="Times New Roman" w:hAnsi="Times New Roman"/>
          <w:b/>
          <w:i/>
          <w:sz w:val="24"/>
          <w:szCs w:val="24"/>
        </w:rPr>
        <w:t>i</w:t>
      </w:r>
      <w:r w:rsidRPr="007C48B7">
        <w:rPr>
          <w:rFonts w:ascii="Times New Roman" w:hAnsi="Times New Roman"/>
          <w:sz w:val="24"/>
          <w:szCs w:val="24"/>
        </w:rPr>
        <w:t xml:space="preserve">nvented </w:t>
      </w:r>
      <w:r w:rsidRPr="007C48B7">
        <w:rPr>
          <w:rFonts w:ascii="Times New Roman" w:hAnsi="Times New Roman"/>
          <w:b/>
          <w:i/>
          <w:sz w:val="24"/>
          <w:szCs w:val="24"/>
        </w:rPr>
        <w:t>e</w:t>
      </w:r>
      <w:r w:rsidRPr="007C48B7">
        <w:rPr>
          <w:rFonts w:ascii="Times New Roman" w:hAnsi="Times New Roman"/>
          <w:sz w:val="24"/>
          <w:szCs w:val="24"/>
        </w:rPr>
        <w:t xml:space="preserve">verlasting </w:t>
      </w:r>
      <w:r w:rsidRPr="007C48B7">
        <w:rPr>
          <w:rFonts w:ascii="Times New Roman" w:hAnsi="Times New Roman"/>
          <w:b/>
          <w:i/>
          <w:sz w:val="24"/>
          <w:szCs w:val="24"/>
        </w:rPr>
        <w:t>l</w:t>
      </w:r>
      <w:r w:rsidRPr="007C48B7">
        <w:rPr>
          <w:rFonts w:ascii="Times New Roman" w:hAnsi="Times New Roman"/>
          <w:sz w:val="24"/>
          <w:szCs w:val="24"/>
        </w:rPr>
        <w:t xml:space="preserve">egal </w:t>
      </w:r>
      <w:r w:rsidRPr="007C48B7">
        <w:rPr>
          <w:rFonts w:ascii="Times New Roman" w:hAnsi="Times New Roman"/>
          <w:b/>
          <w:i/>
          <w:sz w:val="24"/>
          <w:szCs w:val="24"/>
        </w:rPr>
        <w:t>l</w:t>
      </w:r>
      <w:r w:rsidRPr="007C48B7">
        <w:rPr>
          <w:rFonts w:ascii="Times New Roman" w:hAnsi="Times New Roman"/>
          <w:sz w:val="24"/>
          <w:szCs w:val="24"/>
        </w:rPr>
        <w:t>ightbulb (“</w:t>
      </w:r>
      <w:r w:rsidRPr="007C48B7">
        <w:rPr>
          <w:rFonts w:ascii="Times New Roman" w:hAnsi="Times New Roman"/>
          <w:b/>
          <w:i/>
          <w:sz w:val="24"/>
          <w:szCs w:val="24"/>
        </w:rPr>
        <w:t>NIELL</w:t>
      </w:r>
      <w:r w:rsidRPr="007C48B7">
        <w:rPr>
          <w:rFonts w:ascii="Times New Roman" w:hAnsi="Times New Roman"/>
          <w:sz w:val="24"/>
          <w:szCs w:val="24"/>
        </w:rPr>
        <w:t>”)</w:t>
      </w:r>
      <w:r>
        <w:rPr>
          <w:rFonts w:ascii="Times New Roman" w:hAnsi="Times New Roman"/>
          <w:sz w:val="24"/>
          <w:szCs w:val="24"/>
        </w:rPr>
        <w:t xml:space="preserve">.  It </w:t>
      </w:r>
      <w:r w:rsidRPr="001A4A3E">
        <w:rPr>
          <w:rFonts w:ascii="Times New Roman" w:hAnsi="Times New Roman"/>
          <w:b/>
          <w:i/>
          <w:sz w:val="24"/>
          <w:szCs w:val="24"/>
        </w:rPr>
        <w:t>ends</w:t>
      </w:r>
      <w:r>
        <w:rPr>
          <w:rFonts w:ascii="Times New Roman" w:hAnsi="Times New Roman"/>
          <w:sz w:val="24"/>
          <w:szCs w:val="24"/>
        </w:rPr>
        <w:t xml:space="preserve"> </w:t>
      </w:r>
      <w:r w:rsidRPr="00806860">
        <w:rPr>
          <w:rFonts w:ascii="Times New Roman" w:hAnsi="Times New Roman"/>
          <w:sz w:val="24"/>
          <w:szCs w:val="24"/>
        </w:rPr>
        <w:t>selfish beliefs</w:t>
      </w:r>
      <w:r w:rsidRPr="001B2796">
        <w:rPr>
          <w:rFonts w:ascii="Times New Roman" w:hAnsi="Times New Roman"/>
          <w:sz w:val="24"/>
          <w:szCs w:val="24"/>
        </w:rPr>
        <w:t xml:space="preserve"> </w:t>
      </w:r>
      <w:r w:rsidRPr="007C48B7">
        <w:rPr>
          <w:rFonts w:ascii="Times New Roman" w:hAnsi="Times New Roman"/>
          <w:sz w:val="24"/>
          <w:szCs w:val="24"/>
        </w:rPr>
        <w:t xml:space="preserve">in </w:t>
      </w:r>
      <w:r w:rsidRPr="00806860">
        <w:rPr>
          <w:rFonts w:ascii="Times New Roman" w:hAnsi="Times New Roman"/>
          <w:sz w:val="24"/>
          <w:szCs w:val="24"/>
        </w:rPr>
        <w:t>self-righteous</w:t>
      </w:r>
      <w:r w:rsidRPr="007C48B7">
        <w:rPr>
          <w:rFonts w:ascii="Times New Roman" w:hAnsi="Times New Roman"/>
          <w:sz w:val="24"/>
          <w:szCs w:val="24"/>
        </w:rPr>
        <w:t xml:space="preserve"> </w:t>
      </w:r>
      <w:r w:rsidRPr="008C0DB1">
        <w:rPr>
          <w:rFonts w:ascii="Times New Roman" w:hAnsi="Times New Roman"/>
          <w:b/>
          <w:i/>
          <w:sz w:val="24"/>
          <w:szCs w:val="24"/>
        </w:rPr>
        <w:t>ADLs</w:t>
      </w:r>
      <w:r w:rsidRPr="001B5F55">
        <w:rPr>
          <w:rFonts w:ascii="Times New Roman" w:hAnsi="Times New Roman"/>
          <w:b/>
          <w:i/>
          <w:sz w:val="24"/>
          <w:szCs w:val="24"/>
        </w:rPr>
        <w:t xml:space="preserve"> </w:t>
      </w:r>
      <w:r w:rsidRPr="007C48B7">
        <w:rPr>
          <w:rFonts w:ascii="Times New Roman" w:hAnsi="Times New Roman"/>
          <w:sz w:val="24"/>
          <w:szCs w:val="24"/>
        </w:rPr>
        <w:t xml:space="preserve">causing </w:t>
      </w:r>
      <w:r>
        <w:rPr>
          <w:rFonts w:ascii="Times New Roman" w:hAnsi="Times New Roman"/>
          <w:sz w:val="24"/>
          <w:szCs w:val="24"/>
        </w:rPr>
        <w:t xml:space="preserve">irreversible </w:t>
      </w:r>
      <w:r w:rsidRPr="007C48B7">
        <w:rPr>
          <w:rFonts w:ascii="Times New Roman" w:hAnsi="Times New Roman"/>
          <w:sz w:val="24"/>
          <w:szCs w:val="24"/>
        </w:rPr>
        <w:t>injuries</w:t>
      </w:r>
      <w:r>
        <w:rPr>
          <w:rFonts w:ascii="Times New Roman" w:hAnsi="Times New Roman"/>
          <w:b/>
          <w:sz w:val="24"/>
          <w:szCs w:val="24"/>
          <w:vertAlign w:val="superscript"/>
        </w:rPr>
        <w:t>2</w:t>
      </w:r>
      <w:r>
        <w:rPr>
          <w:rFonts w:ascii="Times New Roman" w:hAnsi="Times New Roman"/>
          <w:sz w:val="24"/>
          <w:szCs w:val="24"/>
        </w:rPr>
        <w:t xml:space="preserve"> in</w:t>
      </w:r>
      <w:r w:rsidRPr="00381015">
        <w:rPr>
          <w:rFonts w:ascii="Times New Roman" w:hAnsi="Times New Roman"/>
          <w:sz w:val="24"/>
          <w:szCs w:val="24"/>
        </w:rPr>
        <w:t xml:space="preserve"> </w:t>
      </w:r>
      <w:r>
        <w:rPr>
          <w:rFonts w:ascii="Times New Roman" w:hAnsi="Times New Roman"/>
          <w:sz w:val="24"/>
          <w:szCs w:val="24"/>
        </w:rPr>
        <w:t xml:space="preserve">evil </w:t>
      </w:r>
      <w:r w:rsidRPr="00381015">
        <w:rPr>
          <w:rFonts w:ascii="Times New Roman" w:hAnsi="Times New Roman"/>
          <w:sz w:val="24"/>
          <w:szCs w:val="24"/>
        </w:rPr>
        <w:t>governments</w:t>
      </w:r>
      <w:r>
        <w:rPr>
          <w:rFonts w:ascii="Times New Roman" w:hAnsi="Times New Roman"/>
          <w:b/>
          <w:sz w:val="24"/>
          <w:szCs w:val="24"/>
          <w:vertAlign w:val="superscript"/>
        </w:rPr>
        <w:t>3</w:t>
      </w:r>
      <w:r>
        <w:rPr>
          <w:rFonts w:ascii="Times New Roman" w:hAnsi="Times New Roman"/>
          <w:sz w:val="24"/>
          <w:szCs w:val="24"/>
        </w:rPr>
        <w:t xml:space="preserve"> as the </w:t>
      </w:r>
      <w:r w:rsidRPr="00FB43C1">
        <w:rPr>
          <w:rFonts w:ascii="Times New Roman" w:hAnsi="Times New Roman"/>
          <w:b/>
          <w:i/>
          <w:sz w:val="24"/>
          <w:szCs w:val="24"/>
        </w:rPr>
        <w:t>Savior of the guilty</w:t>
      </w:r>
      <w:r>
        <w:rPr>
          <w:rFonts w:ascii="Times New Roman" w:hAnsi="Times New Roman"/>
          <w:sz w:val="24"/>
          <w:szCs w:val="24"/>
        </w:rPr>
        <w:t>.</w:t>
      </w:r>
      <w:r>
        <w:rPr>
          <w:rFonts w:ascii="Times New Roman" w:hAnsi="Times New Roman"/>
          <w:b/>
          <w:sz w:val="24"/>
          <w:szCs w:val="24"/>
          <w:vertAlign w:val="superscript"/>
        </w:rPr>
        <w:t>4</w:t>
      </w:r>
      <w:r>
        <w:rPr>
          <w:rFonts w:ascii="Times New Roman" w:hAnsi="Times New Roman"/>
          <w:sz w:val="24"/>
          <w:szCs w:val="24"/>
        </w:rPr>
        <w:t xml:space="preserve">  It </w:t>
      </w:r>
      <w:r>
        <w:rPr>
          <w:rFonts w:ascii="Times New Roman" w:hAnsi="Times New Roman"/>
          <w:b/>
          <w:i/>
          <w:sz w:val="24"/>
          <w:szCs w:val="24"/>
        </w:rPr>
        <w:t>continues</w:t>
      </w:r>
      <w:r w:rsidRPr="00D11878">
        <w:rPr>
          <w:rFonts w:ascii="Times New Roman" w:hAnsi="Times New Roman"/>
          <w:b/>
          <w:i/>
          <w:sz w:val="24"/>
          <w:szCs w:val="24"/>
        </w:rPr>
        <w:t xml:space="preserve"> </w:t>
      </w:r>
      <w:r w:rsidRPr="008C0DB1">
        <w:rPr>
          <w:rFonts w:ascii="Times New Roman" w:hAnsi="Times New Roman"/>
          <w:sz w:val="24"/>
          <w:szCs w:val="24"/>
        </w:rPr>
        <w:t xml:space="preserve">due process of law until </w:t>
      </w:r>
      <w:r w:rsidRPr="008C0DB1">
        <w:rPr>
          <w:rFonts w:ascii="Times New Roman" w:hAnsi="Times New Roman"/>
          <w:b/>
          <w:i/>
          <w:sz w:val="24"/>
          <w:szCs w:val="24"/>
        </w:rPr>
        <w:t xml:space="preserve">evidence </w:t>
      </w:r>
      <w:r>
        <w:rPr>
          <w:rFonts w:ascii="Times New Roman" w:hAnsi="Times New Roman"/>
          <w:b/>
          <w:i/>
          <w:sz w:val="24"/>
          <w:szCs w:val="24"/>
        </w:rPr>
        <w:t xml:space="preserve">is </w:t>
      </w:r>
      <w:r w:rsidRPr="008C0DB1">
        <w:rPr>
          <w:rFonts w:ascii="Times New Roman" w:hAnsi="Times New Roman"/>
          <w:b/>
          <w:i/>
          <w:sz w:val="24"/>
          <w:szCs w:val="24"/>
        </w:rPr>
        <w:t>used</w:t>
      </w:r>
      <w:r>
        <w:rPr>
          <w:rFonts w:ascii="Times New Roman" w:hAnsi="Times New Roman"/>
          <w:b/>
          <w:sz w:val="24"/>
          <w:szCs w:val="24"/>
          <w:vertAlign w:val="superscript"/>
        </w:rPr>
        <w:t>5</w:t>
      </w:r>
      <w:r w:rsidRPr="0074004B">
        <w:rPr>
          <w:rFonts w:ascii="Times New Roman" w:hAnsi="Times New Roman"/>
          <w:sz w:val="24"/>
          <w:szCs w:val="24"/>
        </w:rPr>
        <w:t xml:space="preserve"> </w:t>
      </w:r>
      <w:r>
        <w:rPr>
          <w:rFonts w:ascii="Times New Roman" w:hAnsi="Times New Roman"/>
          <w:sz w:val="24"/>
          <w:szCs w:val="24"/>
        </w:rPr>
        <w:t xml:space="preserve">to </w:t>
      </w:r>
      <w:r w:rsidRPr="00477357">
        <w:rPr>
          <w:rFonts w:ascii="Times New Roman" w:hAnsi="Times New Roman"/>
          <w:b/>
          <w:i/>
          <w:sz w:val="24"/>
          <w:szCs w:val="24"/>
        </w:rPr>
        <w:t>make</w:t>
      </w:r>
      <w:r>
        <w:rPr>
          <w:rFonts w:ascii="Times New Roman" w:hAnsi="Times New Roman"/>
          <w:sz w:val="24"/>
          <w:szCs w:val="24"/>
        </w:rPr>
        <w:t xml:space="preserve"> injurers</w:t>
      </w:r>
      <w:r>
        <w:rPr>
          <w:rFonts w:ascii="Times New Roman" w:hAnsi="Times New Roman"/>
          <w:b/>
          <w:sz w:val="24"/>
          <w:szCs w:val="24"/>
          <w:vertAlign w:val="superscript"/>
        </w:rPr>
        <w:t>6</w:t>
      </w:r>
      <w:r>
        <w:rPr>
          <w:rFonts w:ascii="Times New Roman" w:hAnsi="Times New Roman"/>
          <w:sz w:val="24"/>
          <w:szCs w:val="24"/>
        </w:rPr>
        <w:t xml:space="preserve"> give </w:t>
      </w:r>
      <w:r w:rsidRPr="00496649">
        <w:rPr>
          <w:rFonts w:ascii="Times New Roman" w:hAnsi="Times New Roman"/>
          <w:sz w:val="24"/>
          <w:szCs w:val="24"/>
        </w:rPr>
        <w:t>Mandatory Restitution</w:t>
      </w:r>
      <w:r>
        <w:rPr>
          <w:rFonts w:ascii="Times New Roman" w:hAnsi="Times New Roman"/>
          <w:b/>
          <w:sz w:val="24"/>
          <w:szCs w:val="24"/>
          <w:vertAlign w:val="superscript"/>
        </w:rPr>
        <w:t>7</w:t>
      </w:r>
      <w:r>
        <w:rPr>
          <w:rFonts w:ascii="Times New Roman" w:hAnsi="Times New Roman"/>
          <w:sz w:val="24"/>
          <w:szCs w:val="24"/>
        </w:rPr>
        <w:t xml:space="preserve"> making </w:t>
      </w:r>
      <w:r w:rsidRPr="007C48B7">
        <w:rPr>
          <w:rFonts w:ascii="Times New Roman" w:hAnsi="Times New Roman"/>
          <w:sz w:val="24"/>
          <w:szCs w:val="24"/>
        </w:rPr>
        <w:t>the</w:t>
      </w:r>
      <w:r>
        <w:rPr>
          <w:rFonts w:ascii="Times New Roman" w:hAnsi="Times New Roman"/>
          <w:sz w:val="24"/>
          <w:szCs w:val="24"/>
        </w:rPr>
        <w:t>ir</w:t>
      </w:r>
      <w:r w:rsidRPr="007C48B7">
        <w:rPr>
          <w:rFonts w:ascii="Times New Roman" w:hAnsi="Times New Roman"/>
          <w:sz w:val="24"/>
          <w:szCs w:val="24"/>
        </w:rPr>
        <w:t xml:space="preserve"> injureds</w:t>
      </w:r>
      <w:r>
        <w:rPr>
          <w:rFonts w:ascii="Times New Roman" w:hAnsi="Times New Roman"/>
          <w:sz w:val="24"/>
          <w:szCs w:val="24"/>
        </w:rPr>
        <w:t xml:space="preserve"> whole</w:t>
      </w:r>
      <w:r w:rsidRPr="003875B3">
        <w:rPr>
          <w:rFonts w:ascii="Times New Roman" w:hAnsi="Times New Roman"/>
          <w:b/>
          <w:sz w:val="24"/>
          <w:szCs w:val="24"/>
          <w:vertAlign w:val="superscript"/>
        </w:rPr>
        <w:t>8</w:t>
      </w:r>
      <w:r>
        <w:rPr>
          <w:rFonts w:ascii="Times New Roman" w:hAnsi="Times New Roman"/>
          <w:sz w:val="24"/>
          <w:szCs w:val="24"/>
        </w:rPr>
        <w:t xml:space="preserve"> to </w:t>
      </w:r>
      <w:r w:rsidRPr="007C48B7">
        <w:rPr>
          <w:rFonts w:ascii="Times New Roman" w:hAnsi="Times New Roman"/>
          <w:sz w:val="24"/>
          <w:szCs w:val="24"/>
        </w:rPr>
        <w:t>“</w:t>
      </w:r>
      <w:r w:rsidRPr="00122D6F">
        <w:rPr>
          <w:rFonts w:ascii="Times New Roman" w:hAnsi="Times New Roman"/>
          <w:sz w:val="24"/>
          <w:szCs w:val="24"/>
        </w:rPr>
        <w:t>establish Justice</w:t>
      </w:r>
      <w:r>
        <w:rPr>
          <w:rFonts w:ascii="Times New Roman" w:hAnsi="Times New Roman"/>
          <w:b/>
          <w:sz w:val="24"/>
          <w:szCs w:val="24"/>
        </w:rPr>
        <w:t xml:space="preserve"> [</w:t>
      </w:r>
      <w:r w:rsidRPr="007C48B7">
        <w:rPr>
          <w:rFonts w:ascii="Times New Roman" w:hAnsi="Times New Roman"/>
          <w:sz w:val="24"/>
          <w:szCs w:val="24"/>
        </w:rPr>
        <w:t>by laws correctly applied</w:t>
      </w:r>
      <w:r w:rsidRPr="00A55032">
        <w:rPr>
          <w:rFonts w:ascii="Times New Roman" w:hAnsi="Times New Roman"/>
          <w:b/>
          <w:sz w:val="24"/>
          <w:szCs w:val="24"/>
        </w:rPr>
        <w:t>]</w:t>
      </w:r>
      <w:r w:rsidRPr="007C48B7">
        <w:rPr>
          <w:rFonts w:ascii="Times New Roman" w:hAnsi="Times New Roman"/>
          <w:sz w:val="24"/>
          <w:szCs w:val="24"/>
        </w:rPr>
        <w:t>”</w:t>
      </w:r>
      <w:r>
        <w:rPr>
          <w:rFonts w:ascii="Times New Roman" w:hAnsi="Times New Roman"/>
          <w:b/>
          <w:sz w:val="24"/>
          <w:szCs w:val="24"/>
          <w:vertAlign w:val="superscript"/>
        </w:rPr>
        <w:t>9</w:t>
      </w:r>
      <w:r w:rsidRPr="007C48B7">
        <w:rPr>
          <w:rFonts w:ascii="Times New Roman" w:hAnsi="Times New Roman"/>
          <w:sz w:val="24"/>
          <w:szCs w:val="24"/>
        </w:rPr>
        <w:t xml:space="preserve"> (Preamble</w:t>
      </w:r>
      <w:r>
        <w:rPr>
          <w:rFonts w:ascii="Times New Roman" w:hAnsi="Times New Roman"/>
          <w:sz w:val="24"/>
          <w:szCs w:val="24"/>
        </w:rPr>
        <w:t>, Cons</w:t>
      </w:r>
      <w:r w:rsidRPr="007C48B7">
        <w:rPr>
          <w:rFonts w:ascii="Times New Roman" w:hAnsi="Times New Roman"/>
          <w:sz w:val="24"/>
          <w:szCs w:val="24"/>
        </w:rPr>
        <w:t>)</w:t>
      </w:r>
      <w:r>
        <w:rPr>
          <w:rFonts w:ascii="Times New Roman" w:hAnsi="Times New Roman"/>
          <w:sz w:val="24"/>
          <w:szCs w:val="24"/>
        </w:rPr>
        <w:t xml:space="preserve">.  It </w:t>
      </w:r>
      <w:r>
        <w:rPr>
          <w:rFonts w:ascii="Times New Roman" w:hAnsi="Times New Roman"/>
          <w:b/>
          <w:i/>
          <w:sz w:val="24"/>
          <w:szCs w:val="24"/>
        </w:rPr>
        <w:t>helps</w:t>
      </w:r>
      <w:r w:rsidRPr="00D11878">
        <w:rPr>
          <w:rFonts w:ascii="Times New Roman" w:hAnsi="Times New Roman"/>
          <w:b/>
          <w:i/>
          <w:sz w:val="24"/>
          <w:szCs w:val="24"/>
        </w:rPr>
        <w:t xml:space="preserve"> </w:t>
      </w:r>
      <w:r w:rsidRPr="00FB43C1">
        <w:rPr>
          <w:rFonts w:ascii="Times New Roman" w:hAnsi="Times New Roman"/>
          <w:sz w:val="24"/>
          <w:szCs w:val="24"/>
        </w:rPr>
        <w:t xml:space="preserve">politically-sick-people STOP digging their own graves as threats to their own countries and </w:t>
      </w:r>
      <w:r w:rsidRPr="00FB43C1">
        <w:rPr>
          <w:rFonts w:ascii="Times New Roman" w:hAnsi="Times New Roman"/>
          <w:b/>
          <w:i/>
          <w:sz w:val="24"/>
          <w:szCs w:val="24"/>
        </w:rPr>
        <w:t>upgrade</w:t>
      </w:r>
      <w:r w:rsidRPr="00FB43C1">
        <w:rPr>
          <w:rFonts w:ascii="Times New Roman" w:hAnsi="Times New Roman"/>
          <w:sz w:val="24"/>
          <w:szCs w:val="24"/>
        </w:rPr>
        <w:t xml:space="preserve"> into politically-unsick-people in billions making 100% </w:t>
      </w:r>
      <w:r>
        <w:rPr>
          <w:rFonts w:ascii="Times New Roman" w:hAnsi="Times New Roman"/>
          <w:sz w:val="24"/>
          <w:szCs w:val="24"/>
        </w:rPr>
        <w:t>common</w:t>
      </w:r>
      <w:r w:rsidRPr="00FB43C1">
        <w:rPr>
          <w:rFonts w:ascii="Times New Roman" w:hAnsi="Times New Roman"/>
          <w:sz w:val="24"/>
          <w:szCs w:val="24"/>
        </w:rPr>
        <w:t>sense</w:t>
      </w:r>
      <w:r>
        <w:rPr>
          <w:rFonts w:ascii="Times New Roman" w:hAnsi="Times New Roman"/>
          <w:sz w:val="24"/>
          <w:szCs w:val="24"/>
        </w:rPr>
        <w:t>.</w:t>
      </w:r>
      <w:r>
        <w:rPr>
          <w:rFonts w:ascii="Times New Roman" w:hAnsi="Times New Roman"/>
          <w:b/>
          <w:sz w:val="24"/>
          <w:szCs w:val="24"/>
          <w:vertAlign w:val="superscript"/>
        </w:rPr>
        <w:t>10</w:t>
      </w:r>
    </w:p>
    <w:p w14:paraId="3F318EDF" w14:textId="77777777" w:rsidR="00D71F25" w:rsidRDefault="00D71F25" w:rsidP="00D71F25">
      <w:pPr>
        <w:spacing w:after="0" w:line="240" w:lineRule="auto"/>
        <w:jc w:val="both"/>
        <w:rPr>
          <w:rFonts w:ascii="Times New Roman" w:hAnsi="Times New Roman" w:cs="Times New Roman"/>
          <w:sz w:val="24"/>
          <w:szCs w:val="24"/>
        </w:rPr>
      </w:pPr>
    </w:p>
    <w:p w14:paraId="010EB523" w14:textId="77777777" w:rsidR="00D71F25" w:rsidRPr="00660ABB" w:rsidRDefault="00D71F25" w:rsidP="00D71F25">
      <w:pPr>
        <w:spacing w:after="0" w:line="240" w:lineRule="auto"/>
        <w:ind w:right="144"/>
        <w:jc w:val="both"/>
        <w:rPr>
          <w:rFonts w:ascii="Times New Roman" w:hAnsi="Times New Roman" w:cs="Times New Roman"/>
          <w:b/>
          <w:sz w:val="24"/>
          <w:szCs w:val="24"/>
        </w:rPr>
      </w:pPr>
      <w:r w:rsidRPr="00660ABB">
        <w:rPr>
          <w:rFonts w:ascii="Times New Roman" w:hAnsi="Times New Roman" w:cs="Times New Roman"/>
          <w:b/>
          <w:sz w:val="24"/>
          <w:szCs w:val="24"/>
        </w:rPr>
        <w:t>A</w:t>
      </w:r>
      <w:r w:rsidRPr="00660ABB">
        <w:rPr>
          <w:rFonts w:ascii="Times New Roman" w:hAnsi="Times New Roman" w:cs="Times New Roman"/>
          <w:b/>
          <w:sz w:val="24"/>
          <w:szCs w:val="24"/>
        </w:rPr>
        <w:tab/>
        <w:t>Opening Statements</w:t>
      </w:r>
    </w:p>
    <w:p w14:paraId="2C47A45B" w14:textId="77777777" w:rsidR="00D71F25" w:rsidRDefault="00D71F25" w:rsidP="00D71F25">
      <w:pPr>
        <w:spacing w:after="0" w:line="240" w:lineRule="auto"/>
        <w:ind w:firstLine="720"/>
        <w:jc w:val="both"/>
        <w:rPr>
          <w:rFonts w:ascii="Times New Roman" w:hAnsi="Times New Roman" w:cs="Times New Roman"/>
          <w:sz w:val="24"/>
          <w:szCs w:val="24"/>
        </w:rPr>
      </w:pPr>
    </w:p>
    <w:p w14:paraId="401C1258" w14:textId="4CAD507E" w:rsidR="00D71F25" w:rsidRPr="002E3FB9" w:rsidRDefault="00983720" w:rsidP="00D71F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D71F25">
        <w:rPr>
          <w:rFonts w:ascii="Times New Roman" w:hAnsi="Times New Roman" w:cs="Times New Roman"/>
          <w:sz w:val="24"/>
          <w:szCs w:val="24"/>
        </w:rPr>
        <w:t xml:space="preserve">The </w:t>
      </w:r>
      <w:r w:rsidR="00D71F25" w:rsidRPr="003875B3">
        <w:rPr>
          <w:rFonts w:ascii="Times New Roman" w:hAnsi="Times New Roman" w:cs="Times New Roman"/>
          <w:b/>
          <w:i/>
          <w:sz w:val="24"/>
          <w:szCs w:val="24"/>
        </w:rPr>
        <w:t>point is</w:t>
      </w:r>
      <w:r w:rsidR="00D71F25">
        <w:rPr>
          <w:rFonts w:ascii="Times New Roman" w:hAnsi="Times New Roman" w:cs="Times New Roman"/>
          <w:sz w:val="24"/>
          <w:szCs w:val="24"/>
        </w:rPr>
        <w:t xml:space="preserve"> that the buck </w:t>
      </w:r>
      <w:r w:rsidR="00D71F25" w:rsidRPr="002E3FB9">
        <w:rPr>
          <w:rFonts w:ascii="Times New Roman" w:hAnsi="Times New Roman" w:cs="Times New Roman"/>
          <w:b/>
          <w:i/>
          <w:sz w:val="24"/>
          <w:szCs w:val="24"/>
        </w:rPr>
        <w:t>has to</w:t>
      </w:r>
      <w:r w:rsidR="00D71F25">
        <w:rPr>
          <w:rFonts w:ascii="Times New Roman" w:hAnsi="Times New Roman" w:cs="Times New Roman"/>
          <w:sz w:val="24"/>
          <w:szCs w:val="24"/>
        </w:rPr>
        <w:t xml:space="preserve"> STOP with the injurers (“Justice”) because injurers began passing the buck still enjoying the wealth stolen from the injureds (“Injustice”) to make the injurers restitute their injureds as an effective deterrent required by the </w:t>
      </w:r>
      <w:r w:rsidR="00D71F25" w:rsidRPr="007C48B7">
        <w:rPr>
          <w:rFonts w:ascii="Times New Roman" w:hAnsi="Times New Roman"/>
          <w:b/>
          <w:i/>
          <w:sz w:val="24"/>
          <w:szCs w:val="24"/>
        </w:rPr>
        <w:t>NIELL</w:t>
      </w:r>
      <w:r w:rsidR="00D71F25">
        <w:rPr>
          <w:rFonts w:ascii="Times New Roman" w:hAnsi="Times New Roman"/>
          <w:sz w:val="24"/>
          <w:szCs w:val="24"/>
        </w:rPr>
        <w:t>.</w:t>
      </w:r>
      <w:r w:rsidR="00D71F25">
        <w:rPr>
          <w:rFonts w:ascii="Times New Roman" w:hAnsi="Times New Roman"/>
          <w:b/>
          <w:sz w:val="24"/>
          <w:szCs w:val="24"/>
          <w:vertAlign w:val="superscript"/>
        </w:rPr>
        <w:t>4</w:t>
      </w:r>
      <w:r w:rsidR="00D71F25">
        <w:rPr>
          <w:rFonts w:ascii="Times New Roman" w:hAnsi="Times New Roman" w:cs="Times New Roman"/>
          <w:sz w:val="24"/>
          <w:szCs w:val="24"/>
        </w:rPr>
        <w:t xml:space="preserve">  </w:t>
      </w:r>
    </w:p>
    <w:p w14:paraId="77789B4A" w14:textId="27C769C0" w:rsidR="004D6805" w:rsidRDefault="004D6805" w:rsidP="004D6805">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Pr="00D35008">
        <w:rPr>
          <w:rFonts w:ascii="Times New Roman" w:eastAsia="Times New Roman" w:hAnsi="Times New Roman" w:cs="Times New Roman"/>
          <w:b/>
          <w:bCs/>
          <w:i/>
          <w:iCs/>
          <w:sz w:val="24"/>
          <w:szCs w:val="24"/>
        </w:rPr>
        <w:t>Zealous</w:t>
      </w:r>
      <w:r w:rsidRPr="00D35008">
        <w:rPr>
          <w:rFonts w:ascii="Times New Roman" w:eastAsia="Times New Roman" w:hAnsi="Times New Roman" w:cs="Times New Roman"/>
          <w:sz w:val="24"/>
          <w:szCs w:val="24"/>
        </w:rPr>
        <w:t xml:space="preserve"> Attorney</w:t>
      </w:r>
      <w:r w:rsidRPr="00194147">
        <w:rPr>
          <w:rFonts w:ascii="Times New Roman" w:hAnsi="Times New Roman" w:cs="Times New Roman"/>
          <w:b/>
          <w:sz w:val="24"/>
          <w:szCs w:val="24"/>
          <w:vertAlign w:val="superscript"/>
        </w:rPr>
        <w:t>6</w:t>
      </w:r>
      <w:r w:rsidRPr="00D3500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Alan Rose, Esq for </w:t>
      </w:r>
      <w:r w:rsidRPr="0065300E">
        <w:rPr>
          <w:rFonts w:ascii="Times New Roman" w:eastAsia="Times New Roman" w:hAnsi="Times New Roman" w:cs="Times New Roman"/>
          <w:sz w:val="24"/>
          <w:szCs w:val="24"/>
        </w:rPr>
        <w:t>Ted Bernstein</w:t>
      </w:r>
      <w:r>
        <w:rPr>
          <w:rFonts w:ascii="Times New Roman" w:eastAsia="Times New Roman" w:hAnsi="Times New Roman" w:cs="Times New Roman"/>
          <w:sz w:val="24"/>
          <w:szCs w:val="24"/>
        </w:rPr>
        <w:t xml:space="preserve"> (“Ted”) </w:t>
      </w:r>
      <w:r>
        <w:rPr>
          <w:rFonts w:ascii="TimesNewRomanPSMT,Bold" w:hAnsi="TimesNewRomanPSMT,Bold"/>
          <w:b/>
          <w:bCs/>
          <w:i/>
          <w:color w:val="000000"/>
          <w:sz w:val="24"/>
          <w:szCs w:val="24"/>
        </w:rPr>
        <w:t xml:space="preserve">will </w:t>
      </w:r>
      <w:r>
        <w:rPr>
          <w:rFonts w:ascii="TimesNewRomanPSMT,Bold" w:hAnsi="TimesNewRomanPSMT,Bold"/>
          <w:bCs/>
          <w:color w:val="000000"/>
          <w:sz w:val="24"/>
          <w:szCs w:val="24"/>
        </w:rPr>
        <w:t xml:space="preserve">likewise also </w:t>
      </w:r>
      <w:r>
        <w:rPr>
          <w:rFonts w:ascii="Times New Roman" w:hAnsi="Times New Roman" w:cs="Times New Roman"/>
          <w:sz w:val="24"/>
          <w:szCs w:val="24"/>
        </w:rPr>
        <w:t xml:space="preserve">keep getting paid legal fees to keep destituting EIB in this </w:t>
      </w:r>
      <w:r>
        <w:rPr>
          <w:rFonts w:ascii="TimesNewRomanPSMT,Bold" w:hAnsi="TimesNewRomanPSMT,Bold"/>
          <w:b/>
          <w:bCs/>
          <w:color w:val="000000"/>
          <w:sz w:val="24"/>
          <w:szCs w:val="24"/>
        </w:rPr>
        <w:t xml:space="preserve">[Selfrighteous] AMENDED MOTION TO DIRECT PAYMENT FOR BENEFIT OF ELIOT IVAN BERNSTEIN BE PAID INTO </w:t>
      </w:r>
      <w:r>
        <w:rPr>
          <w:rFonts w:ascii="TimesNewRomanPSMT,Bold" w:hAnsi="TimesNewRomanPSMT,Bold"/>
          <w:b/>
          <w:bCs/>
          <w:color w:val="000000"/>
          <w:sz w:val="24"/>
          <w:szCs w:val="24"/>
        </w:rPr>
        <w:lastRenderedPageBreak/>
        <w:t xml:space="preserve">COURT REGISTRY FILED ON AUGUST 1, 2019 [DE 869] </w:t>
      </w:r>
      <w:r>
        <w:rPr>
          <w:rFonts w:ascii="Times New Roman" w:hAnsi="Times New Roman" w:cs="Times New Roman"/>
          <w:sz w:val="24"/>
          <w:szCs w:val="24"/>
        </w:rPr>
        <w:tab/>
      </w:r>
      <w:r w:rsidRPr="004D6805">
        <w:rPr>
          <w:rFonts w:ascii="Times New Roman" w:hAnsi="Times New Roman" w:cs="Times New Roman"/>
          <w:b/>
          <w:i/>
          <w:sz w:val="24"/>
          <w:szCs w:val="24"/>
        </w:rPr>
        <w:t>SAME AS IN THE</w:t>
      </w:r>
      <w:r>
        <w:rPr>
          <w:rFonts w:ascii="Times New Roman" w:eastAsia="Times New Roman" w:hAnsi="Times New Roman" w:cs="Times New Roman"/>
          <w:sz w:val="24"/>
          <w:szCs w:val="24"/>
        </w:rPr>
        <w:t xml:space="preserve"> </w:t>
      </w:r>
      <w:r>
        <w:rPr>
          <w:rFonts w:ascii="TimesNewRomanPSMT,Bold" w:hAnsi="TimesNewRomanPSMT,Bold"/>
          <w:b/>
          <w:bCs/>
          <w:color w:val="000000"/>
          <w:sz w:val="24"/>
          <w:szCs w:val="24"/>
        </w:rPr>
        <w:t xml:space="preserve">[Selfrighteous] MOTION TO STRIKE ELIOT BERNSTEIN'S FILINGS AND TO BAR ELIOT BERNSTEIN FROM OBJECTING TO ESTATE ADMINISTRATION FILED ON JUNE 14, 2019 [DE 859] </w:t>
      </w:r>
      <w:r>
        <w:rPr>
          <w:rFonts w:ascii="Times New Roman" w:hAnsi="Times New Roman" w:cs="Times New Roman"/>
          <w:sz w:val="24"/>
          <w:szCs w:val="24"/>
        </w:rPr>
        <w:t>concealing Ted’s</w:t>
      </w:r>
      <w:r w:rsidRPr="00660ABB">
        <w:rPr>
          <w:rFonts w:ascii="Times New Roman" w:eastAsia="Times New Roman" w:hAnsi="Times New Roman" w:cs="Times New Roman"/>
          <w:sz w:val="24"/>
          <w:szCs w:val="24"/>
        </w:rPr>
        <w:t xml:space="preserve"> </w:t>
      </w:r>
      <w:r w:rsidRPr="00D35008">
        <w:rPr>
          <w:rFonts w:ascii="Times New Roman" w:eastAsia="Times New Roman" w:hAnsi="Times New Roman" w:cs="Times New Roman"/>
          <w:sz w:val="24"/>
          <w:szCs w:val="24"/>
        </w:rPr>
        <w:t xml:space="preserve">appointment as </w:t>
      </w:r>
      <w:r>
        <w:rPr>
          <w:rFonts w:ascii="Times New Roman" w:eastAsia="Times New Roman" w:hAnsi="Times New Roman" w:cs="Times New Roman"/>
          <w:sz w:val="24"/>
          <w:szCs w:val="24"/>
        </w:rPr>
        <w:t>s</w:t>
      </w:r>
      <w:r w:rsidRPr="00D35008">
        <w:rPr>
          <w:rFonts w:ascii="Times New Roman" w:eastAsia="Times New Roman" w:hAnsi="Times New Roman" w:cs="Times New Roman"/>
          <w:sz w:val="24"/>
          <w:szCs w:val="24"/>
        </w:rPr>
        <w:t xml:space="preserve">uccessor Trustee to Simon’s Trust </w:t>
      </w:r>
      <w:r>
        <w:rPr>
          <w:rFonts w:ascii="Times New Roman" w:eastAsia="Times New Roman" w:hAnsi="Times New Roman" w:cs="Times New Roman"/>
          <w:sz w:val="24"/>
          <w:szCs w:val="24"/>
        </w:rPr>
        <w:t>a</w:t>
      </w:r>
      <w:r w:rsidRPr="00D35008">
        <w:rPr>
          <w:rFonts w:ascii="Times New Roman" w:eastAsia="Times New Roman" w:hAnsi="Times New Roman" w:cs="Times New Roman"/>
          <w:sz w:val="24"/>
          <w:szCs w:val="24"/>
        </w:rPr>
        <w:t xml:space="preserve">s a </w:t>
      </w:r>
      <w:r w:rsidRPr="00D35008">
        <w:rPr>
          <w:rFonts w:ascii="Times New Roman" w:eastAsia="Times New Roman" w:hAnsi="Times New Roman" w:cs="Times New Roman"/>
          <w:b/>
          <w:bCs/>
          <w:i/>
          <w:iCs/>
          <w:sz w:val="24"/>
          <w:szCs w:val="24"/>
        </w:rPr>
        <w:t>legal nullity</w:t>
      </w:r>
      <w:r>
        <w:rPr>
          <w:rFonts w:ascii="Times New Roman" w:hAnsi="Times New Roman" w:cs="Times New Roman"/>
          <w:sz w:val="24"/>
          <w:szCs w:val="24"/>
        </w:rPr>
        <w:t xml:space="preserve"> since day one</w:t>
      </w:r>
      <w:r>
        <w:rPr>
          <w:rFonts w:ascii="Times New Roman" w:eastAsia="Times New Roman" w:hAnsi="Times New Roman" w:cs="Times New Roman"/>
          <w:sz w:val="24"/>
          <w:szCs w:val="24"/>
        </w:rPr>
        <w:t>.</w:t>
      </w:r>
    </w:p>
    <w:p w14:paraId="0DC8C84C" w14:textId="6BF5CEF3" w:rsidR="00E02414" w:rsidRDefault="004D6805" w:rsidP="00E02414">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ab/>
      </w:r>
      <w:r w:rsidR="00E02414">
        <w:rPr>
          <w:rFonts w:ascii="Times New Roman" w:hAnsi="Times New Roman" w:cs="Times New Roman"/>
          <w:sz w:val="24"/>
          <w:szCs w:val="24"/>
        </w:rPr>
        <w:t xml:space="preserve">Today on Oct 1, 2019 at 03:05 PM, Brett C Barner, Esq., as Counsel for Ciklin Lubitz (“Ciklin”), filed Notice (Add On) of Specially Set Hearing (30 minutes Permitted) that “he will call up for hearing...[to be] heard on...Ciklin Lubitz’ Joinder in Ted S Bernstein’s Motion to Strike Bernstein’s Filings and to Bar Eliot Bernstein from Objecting to Estate Administration filed on June 14, 2019 [DE 859 </w:t>
      </w:r>
      <w:r w:rsidR="00E02414" w:rsidRPr="00E74164">
        <w:rPr>
          <w:rFonts w:ascii="Times New Roman" w:hAnsi="Times New Roman" w:cs="Times New Roman"/>
          <w:b/>
          <w:i/>
          <w:sz w:val="24"/>
          <w:szCs w:val="24"/>
        </w:rPr>
        <w:t>BUT NOT IN THE SUBJECT MOTION</w:t>
      </w:r>
      <w:r w:rsidR="00E02414">
        <w:rPr>
          <w:rFonts w:ascii="Times New Roman" w:hAnsi="Times New Roman" w:cs="Times New Roman"/>
          <w:sz w:val="24"/>
          <w:szCs w:val="24"/>
        </w:rPr>
        <w:t xml:space="preserve"> </w:t>
      </w:r>
      <w:r w:rsidR="00E74164" w:rsidRPr="00E74164">
        <w:rPr>
          <w:rFonts w:ascii="Times New Roman" w:hAnsi="Times New Roman" w:cs="Times New Roman"/>
          <w:sz w:val="24"/>
          <w:szCs w:val="24"/>
        </w:rPr>
        <w:t xml:space="preserve">TO DIRECT PAYMENT FOR BENEFIT OF </w:t>
      </w:r>
      <w:r w:rsidR="00E74164" w:rsidRPr="00E74164">
        <w:rPr>
          <w:rFonts w:ascii="Times New Roman" w:hAnsi="Times New Roman" w:cs="Times New Roman"/>
          <w:b/>
          <w:i/>
          <w:sz w:val="24"/>
          <w:szCs w:val="24"/>
        </w:rPr>
        <w:t>THE SAME</w:t>
      </w:r>
      <w:r w:rsidR="00E74164">
        <w:rPr>
          <w:rFonts w:ascii="Times New Roman" w:hAnsi="Times New Roman" w:cs="Times New Roman"/>
          <w:sz w:val="24"/>
          <w:szCs w:val="24"/>
        </w:rPr>
        <w:t xml:space="preserve"> </w:t>
      </w:r>
      <w:r w:rsidR="00E74164" w:rsidRPr="00E74164">
        <w:rPr>
          <w:rFonts w:ascii="Times New Roman" w:hAnsi="Times New Roman" w:cs="Times New Roman"/>
          <w:sz w:val="24"/>
          <w:szCs w:val="24"/>
        </w:rPr>
        <w:t>ELIOT IVAN BERNSTEIN BE PAID INTO COURT REGISTRY FILED ON AUGUST 1, 2019 [DE 869]</w:t>
      </w:r>
      <w:r w:rsidR="00E02414">
        <w:rPr>
          <w:rFonts w:ascii="Times New Roman" w:hAnsi="Times New Roman" w:cs="Times New Roman"/>
          <w:sz w:val="24"/>
          <w:szCs w:val="24"/>
        </w:rPr>
        <w:t xml:space="preserve">]”, </w:t>
      </w:r>
      <w:r w:rsidR="00E02414" w:rsidRPr="00E74164">
        <w:rPr>
          <w:rFonts w:ascii="Times New Roman" w:hAnsi="Times New Roman" w:cs="Times New Roman"/>
          <w:b/>
          <w:i/>
          <w:sz w:val="24"/>
          <w:szCs w:val="24"/>
        </w:rPr>
        <w:t>knowing that</w:t>
      </w:r>
      <w:r w:rsidR="00E02414">
        <w:rPr>
          <w:rFonts w:ascii="Times New Roman" w:hAnsi="Times New Roman" w:cs="Times New Roman"/>
          <w:sz w:val="24"/>
          <w:szCs w:val="24"/>
        </w:rPr>
        <w:t xml:space="preserve"> </w:t>
      </w:r>
      <w:r w:rsidR="00E02414" w:rsidRPr="0034584F">
        <w:rPr>
          <w:rFonts w:ascii="Times New Roman" w:hAnsi="Times New Roman" w:cs="Times New Roman"/>
          <w:sz w:val="24"/>
          <w:szCs w:val="24"/>
        </w:rPr>
        <w:t xml:space="preserve">Ciklin, Lubitz &amp; O’Connell </w:t>
      </w:r>
      <w:r w:rsidR="00E02414">
        <w:rPr>
          <w:rFonts w:ascii="Times New Roman" w:hAnsi="Times New Roman" w:cs="Times New Roman"/>
          <w:sz w:val="24"/>
          <w:szCs w:val="24"/>
        </w:rPr>
        <w:t xml:space="preserve">(“CLO”) </w:t>
      </w:r>
      <w:r w:rsidR="00E02414" w:rsidRPr="00D95395">
        <w:rPr>
          <w:rFonts w:ascii="Times New Roman" w:hAnsi="Times New Roman" w:cs="Times New Roman"/>
          <w:b/>
          <w:sz w:val="24"/>
          <w:szCs w:val="24"/>
        </w:rPr>
        <w:t>attorney Brian O’Connell Esq</w:t>
      </w:r>
      <w:r w:rsidR="00E02414">
        <w:rPr>
          <w:rFonts w:ascii="Times New Roman" w:hAnsi="Times New Roman" w:cs="Times New Roman"/>
          <w:sz w:val="24"/>
          <w:szCs w:val="24"/>
        </w:rPr>
        <w:t xml:space="preserve"> PR is a </w:t>
      </w:r>
      <w:r w:rsidR="00E02414" w:rsidRPr="00D95395">
        <w:rPr>
          <w:rFonts w:ascii="Times New Roman" w:hAnsi="Times New Roman" w:cs="Times New Roman"/>
          <w:b/>
          <w:sz w:val="24"/>
          <w:szCs w:val="24"/>
        </w:rPr>
        <w:t>convicted Florida attorney with 0% credibility</w:t>
      </w:r>
      <w:r w:rsidR="00E02414">
        <w:rPr>
          <w:rFonts w:ascii="Times New Roman" w:hAnsi="Times New Roman" w:cs="Times New Roman"/>
          <w:sz w:val="24"/>
          <w:szCs w:val="24"/>
        </w:rPr>
        <w:t xml:space="preserve"> since he was </w:t>
      </w:r>
      <w:r w:rsidR="00E02414">
        <w:rPr>
          <w:rFonts w:ascii="Times New Roman" w:hAnsi="Times New Roman" w:cs="Times New Roman"/>
          <w:b/>
          <w:i/>
          <w:sz w:val="24"/>
          <w:szCs w:val="24"/>
        </w:rPr>
        <w:t>f</w:t>
      </w:r>
      <w:r w:rsidR="00E02414" w:rsidRPr="00860D6D">
        <w:rPr>
          <w:rFonts w:ascii="Times New Roman" w:hAnsi="Times New Roman" w:cs="Times New Roman"/>
          <w:b/>
          <w:i/>
          <w:sz w:val="24"/>
          <w:szCs w:val="24"/>
        </w:rPr>
        <w:t>ound guilty</w:t>
      </w:r>
      <w:r w:rsidR="00E02414" w:rsidRPr="000C1060">
        <w:rPr>
          <w:rFonts w:ascii="Times New Roman" w:hAnsi="Times New Roman" w:cs="Times New Roman"/>
          <w:sz w:val="24"/>
          <w:szCs w:val="24"/>
        </w:rPr>
        <w:t xml:space="preserve"> </w:t>
      </w:r>
      <w:r w:rsidR="00E02414">
        <w:rPr>
          <w:rFonts w:ascii="Times New Roman" w:hAnsi="Times New Roman" w:cs="Times New Roman"/>
          <w:sz w:val="24"/>
          <w:szCs w:val="24"/>
        </w:rPr>
        <w:t>of Breaches of Fiduciary Duties and Negligence in the Biven lawsuit on claims of financial breaches</w:t>
      </w:r>
      <w:r w:rsidR="00E02414" w:rsidRPr="0034584F">
        <w:rPr>
          <w:rStyle w:val="FootnoteReference"/>
          <w:rFonts w:ascii="Times New Roman" w:hAnsi="Times New Roman" w:cs="Times New Roman"/>
          <w:b/>
          <w:sz w:val="24"/>
          <w:szCs w:val="24"/>
        </w:rPr>
        <w:footnoteReference w:id="1"/>
      </w:r>
      <w:r w:rsidR="00E02414" w:rsidRPr="00D95395">
        <w:rPr>
          <w:rFonts w:ascii="Times New Roman" w:hAnsi="Times New Roman" w:cs="Times New Roman"/>
          <w:b/>
          <w:i/>
          <w:sz w:val="24"/>
          <w:szCs w:val="24"/>
        </w:rPr>
        <w:t xml:space="preserve"> same as </w:t>
      </w:r>
      <w:r w:rsidR="00E02414">
        <w:rPr>
          <w:rFonts w:ascii="Times New Roman" w:hAnsi="Times New Roman" w:cs="Times New Roman"/>
          <w:b/>
          <w:i/>
          <w:sz w:val="24"/>
          <w:szCs w:val="24"/>
        </w:rPr>
        <w:t>claims made</w:t>
      </w:r>
      <w:r w:rsidR="00E02414" w:rsidRPr="00D95395">
        <w:rPr>
          <w:rFonts w:ascii="Times New Roman" w:hAnsi="Times New Roman" w:cs="Times New Roman"/>
          <w:b/>
          <w:i/>
          <w:sz w:val="24"/>
          <w:szCs w:val="24"/>
        </w:rPr>
        <w:t xml:space="preserve"> in the</w:t>
      </w:r>
      <w:r w:rsidR="00E02414">
        <w:rPr>
          <w:rFonts w:ascii="Times New Roman" w:hAnsi="Times New Roman" w:cs="Times New Roman"/>
          <w:b/>
          <w:i/>
          <w:sz w:val="24"/>
          <w:szCs w:val="24"/>
        </w:rPr>
        <w:t xml:space="preserve"> Estate of Simon Bernstein</w:t>
      </w:r>
      <w:r w:rsidR="00E02414">
        <w:rPr>
          <w:rFonts w:ascii="Times New Roman" w:hAnsi="Times New Roman" w:cs="Times New Roman"/>
          <w:sz w:val="24"/>
          <w:szCs w:val="24"/>
        </w:rPr>
        <w:t>.</w:t>
      </w:r>
    </w:p>
    <w:p w14:paraId="63518527" w14:textId="77777777" w:rsidR="004D6805" w:rsidRPr="00660ABB" w:rsidRDefault="004D6805" w:rsidP="004D68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Pr="00660ABB">
        <w:rPr>
          <w:rFonts w:ascii="Times New Roman" w:hAnsi="Times New Roman" w:cs="Times New Roman"/>
          <w:b/>
          <w:sz w:val="24"/>
          <w:szCs w:val="24"/>
        </w:rPr>
        <w:tab/>
      </w:r>
      <w:r>
        <w:rPr>
          <w:rFonts w:ascii="Times New Roman" w:hAnsi="Times New Roman" w:cs="Times New Roman"/>
          <w:b/>
          <w:sz w:val="24"/>
          <w:szCs w:val="24"/>
        </w:rPr>
        <w:t>Righteous Crossmotion</w:t>
      </w:r>
    </w:p>
    <w:p w14:paraId="2166FC7F" w14:textId="77777777" w:rsidR="004D6805" w:rsidRDefault="004D6805" w:rsidP="004D6805">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 xml:space="preserve">EIB’s “right to insist upon the highest level of judicial honesty and integrity </w:t>
      </w:r>
      <w:r w:rsidRPr="00F4458A">
        <w:rPr>
          <w:rFonts w:ascii="Times New Roman" w:hAnsi="Times New Roman" w:cs="Times New Roman"/>
          <w:b/>
          <w:sz w:val="24"/>
          <w:szCs w:val="24"/>
        </w:rPr>
        <w:t>[with no lies</w:t>
      </w:r>
      <w:r>
        <w:rPr>
          <w:rFonts w:ascii="Times New Roman" w:hAnsi="Times New Roman" w:cs="Times New Roman"/>
          <w:sz w:val="24"/>
          <w:szCs w:val="24"/>
        </w:rPr>
        <w:t xml:space="preserve"> ...</w:t>
      </w:r>
      <w:r w:rsidRPr="00F4458A">
        <w:rPr>
          <w:rFonts w:ascii="Times New Roman" w:hAnsi="Times New Roman" w:cs="Times New Roman"/>
          <w:b/>
          <w:sz w:val="24"/>
          <w:szCs w:val="24"/>
        </w:rPr>
        <w:t>]</w:t>
      </w:r>
      <w:r>
        <w:rPr>
          <w:rFonts w:ascii="Times New Roman" w:hAnsi="Times New Roman" w:cs="Times New Roman"/>
          <w:sz w:val="24"/>
          <w:szCs w:val="24"/>
        </w:rPr>
        <w:t>”</w:t>
      </w:r>
      <w:r>
        <w:rPr>
          <w:rFonts w:ascii="Times New Roman" w:hAnsi="Times New Roman" w:cs="Times New Roman"/>
          <w:b/>
          <w:sz w:val="24"/>
          <w:szCs w:val="24"/>
          <w:vertAlign w:val="superscript"/>
        </w:rPr>
        <w:t>4</w:t>
      </w:r>
      <w:r>
        <w:rPr>
          <w:rFonts w:ascii="Times New Roman" w:hAnsi="Times New Roman" w:cs="Times New Roman"/>
          <w:sz w:val="24"/>
          <w:szCs w:val="24"/>
        </w:rPr>
        <w:t xml:space="preserve"> will keep forcing EIB to keep helping this Court to begin to protect itself </w:t>
      </w:r>
      <w:r w:rsidRPr="00E22EA5">
        <w:rPr>
          <w:rFonts w:ascii="Times New Roman" w:hAnsi="Times New Roman" w:cs="Times New Roman"/>
          <w:b/>
          <w:i/>
          <w:sz w:val="24"/>
          <w:szCs w:val="24"/>
        </w:rPr>
        <w:t>from</w:t>
      </w:r>
      <w:r>
        <w:rPr>
          <w:rFonts w:ascii="Times New Roman" w:hAnsi="Times New Roman" w:cs="Times New Roman"/>
          <w:sz w:val="24"/>
          <w:szCs w:val="24"/>
        </w:rPr>
        <w:t xml:space="preserve"> law firms whose lawyers, who are still lucky as not yet caught thus not yet been </w:t>
      </w:r>
      <w:r>
        <w:rPr>
          <w:rFonts w:ascii="Times New Roman" w:hAnsi="Times New Roman" w:cs="Times New Roman"/>
          <w:b/>
          <w:sz w:val="24"/>
          <w:szCs w:val="24"/>
        </w:rPr>
        <w:t xml:space="preserve">convicted same </w:t>
      </w:r>
      <w:r w:rsidRPr="00E22EA5">
        <w:rPr>
          <w:rFonts w:ascii="Times New Roman" w:hAnsi="Times New Roman" w:cs="Times New Roman"/>
          <w:sz w:val="24"/>
          <w:szCs w:val="24"/>
        </w:rPr>
        <w:t xml:space="preserve">as </w:t>
      </w:r>
      <w:r w:rsidRPr="00E22EA5">
        <w:rPr>
          <w:rFonts w:ascii="Times New Roman" w:hAnsi="Times New Roman" w:cs="Times New Roman"/>
          <w:sz w:val="24"/>
          <w:szCs w:val="24"/>
        </w:rPr>
        <w:lastRenderedPageBreak/>
        <w:t>their partners</w:t>
      </w:r>
      <w:r>
        <w:rPr>
          <w:rFonts w:ascii="Times New Roman" w:hAnsi="Times New Roman" w:cs="Times New Roman"/>
          <w:sz w:val="24"/>
          <w:szCs w:val="24"/>
        </w:rPr>
        <w:t xml:space="preserve"> who were not that lucky have been </w:t>
      </w:r>
      <w:r>
        <w:rPr>
          <w:rFonts w:ascii="Times New Roman" w:hAnsi="Times New Roman" w:cs="Times New Roman"/>
          <w:b/>
          <w:sz w:val="24"/>
          <w:szCs w:val="24"/>
        </w:rPr>
        <w:t>convicted</w:t>
      </w:r>
      <w:r w:rsidRPr="00354B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and thus to also begin to protect itself </w:t>
      </w:r>
      <w:r w:rsidRPr="00E22EA5">
        <w:rPr>
          <w:rFonts w:ascii="Times New Roman" w:hAnsi="Times New Roman" w:cs="Times New Roman"/>
          <w:b/>
          <w:i/>
          <w:sz w:val="24"/>
          <w:szCs w:val="24"/>
        </w:rPr>
        <w:t>from</w:t>
      </w:r>
      <w:r>
        <w:rPr>
          <w:rFonts w:ascii="Times New Roman" w:hAnsi="Times New Roman" w:cs="Times New Roman"/>
          <w:sz w:val="24"/>
          <w:szCs w:val="24"/>
        </w:rPr>
        <w:t xml:space="preserve"> their clients as well.</w:t>
      </w:r>
    </w:p>
    <w:p w14:paraId="224E1595" w14:textId="453252C4" w:rsidR="000C1060" w:rsidRDefault="004D6805" w:rsidP="00F445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5</w:t>
      </w:r>
      <w:r w:rsidR="0034584F">
        <w:rPr>
          <w:rFonts w:ascii="Times New Roman" w:hAnsi="Times New Roman" w:cs="Times New Roman"/>
          <w:sz w:val="24"/>
          <w:szCs w:val="24"/>
        </w:rPr>
        <w:tab/>
      </w:r>
      <w:r>
        <w:rPr>
          <w:rFonts w:ascii="Times New Roman" w:hAnsi="Times New Roman" w:cs="Times New Roman"/>
          <w:sz w:val="24"/>
          <w:szCs w:val="24"/>
        </w:rPr>
        <w:t>T</w:t>
      </w:r>
      <w:r w:rsidR="00FC1C25">
        <w:rPr>
          <w:rFonts w:ascii="Times New Roman" w:hAnsi="Times New Roman" w:cs="Times New Roman"/>
          <w:sz w:val="24"/>
          <w:szCs w:val="24"/>
        </w:rPr>
        <w:t>his “</w:t>
      </w:r>
      <w:r w:rsidR="00FC1C25" w:rsidRPr="00FC1C25">
        <w:rPr>
          <w:rFonts w:ascii="Times New Roman" w:hAnsi="Times New Roman" w:cs="Times New Roman"/>
          <w:sz w:val="24"/>
          <w:szCs w:val="24"/>
        </w:rPr>
        <w:t>AMENDED MOTION TO DIRECT PAYMENT FOR BENEFIT OF ELIOT IVAN BERNSTEIN BE PAID INTO COURT REGISTRY FILED ON AUGUST 1, 2019 [DE 869]</w:t>
      </w:r>
      <w:r w:rsidR="00FC1C25">
        <w:rPr>
          <w:rFonts w:ascii="Times New Roman" w:hAnsi="Times New Roman" w:cs="Times New Roman"/>
          <w:sz w:val="24"/>
          <w:szCs w:val="24"/>
        </w:rPr>
        <w:t xml:space="preserve">” </w:t>
      </w:r>
      <w:r w:rsidR="000C1060">
        <w:rPr>
          <w:rFonts w:ascii="Times New Roman" w:hAnsi="Times New Roman" w:cs="Times New Roman"/>
          <w:sz w:val="24"/>
          <w:szCs w:val="24"/>
        </w:rPr>
        <w:t xml:space="preserve">is </w:t>
      </w:r>
      <w:r w:rsidR="000C1060" w:rsidRPr="00E74164">
        <w:rPr>
          <w:rFonts w:ascii="Times New Roman" w:hAnsi="Times New Roman" w:cs="Times New Roman"/>
          <w:b/>
          <w:i/>
          <w:sz w:val="24"/>
          <w:szCs w:val="24"/>
        </w:rPr>
        <w:t xml:space="preserve">masterminded </w:t>
      </w:r>
      <w:r w:rsidR="000C1060">
        <w:rPr>
          <w:rFonts w:ascii="Times New Roman" w:hAnsi="Times New Roman" w:cs="Times New Roman"/>
          <w:sz w:val="24"/>
          <w:szCs w:val="24"/>
        </w:rPr>
        <w:t xml:space="preserve">by duly licensed </w:t>
      </w:r>
      <w:r w:rsidR="000C1060" w:rsidRPr="0034584F">
        <w:rPr>
          <w:rFonts w:ascii="Times New Roman" w:hAnsi="Times New Roman" w:cs="Times New Roman"/>
          <w:b/>
          <w:i/>
          <w:sz w:val="24"/>
          <w:szCs w:val="24"/>
        </w:rPr>
        <w:t>zealous</w:t>
      </w:r>
      <w:r w:rsidR="000C1060">
        <w:rPr>
          <w:rFonts w:ascii="Times New Roman" w:hAnsi="Times New Roman" w:cs="Times New Roman"/>
          <w:sz w:val="24"/>
          <w:szCs w:val="24"/>
        </w:rPr>
        <w:t xml:space="preserve"> attorney</w:t>
      </w:r>
      <w:r w:rsidR="000C1060">
        <w:rPr>
          <w:rFonts w:ascii="Times New Roman" w:hAnsi="Times New Roman" w:cs="Times New Roman"/>
          <w:b/>
          <w:sz w:val="28"/>
          <w:szCs w:val="24"/>
          <w:vertAlign w:val="superscript"/>
        </w:rPr>
        <w:t>6</w:t>
      </w:r>
      <w:r w:rsidR="00D94E66">
        <w:rPr>
          <w:rFonts w:ascii="Times New Roman" w:hAnsi="Times New Roman" w:cs="Times New Roman"/>
          <w:b/>
          <w:sz w:val="28"/>
          <w:szCs w:val="24"/>
          <w:vertAlign w:val="superscript"/>
        </w:rPr>
        <w:t xml:space="preserve"> </w:t>
      </w:r>
      <w:r w:rsidR="00D94E66">
        <w:rPr>
          <w:rFonts w:ascii="Times New Roman" w:hAnsi="Times New Roman" w:cs="Times New Roman"/>
          <w:sz w:val="24"/>
          <w:szCs w:val="24"/>
        </w:rPr>
        <w:t>Alan Rose Esq with 0% credibility.</w:t>
      </w:r>
      <w:r w:rsidR="000C1060">
        <w:rPr>
          <w:rFonts w:ascii="Times New Roman" w:hAnsi="Times New Roman" w:cs="Times New Roman"/>
          <w:sz w:val="24"/>
          <w:szCs w:val="24"/>
        </w:rPr>
        <w:t xml:space="preserve"> </w:t>
      </w:r>
    </w:p>
    <w:p w14:paraId="6B3C4DED" w14:textId="65831EB4" w:rsidR="000C1060" w:rsidRDefault="000C1060" w:rsidP="00F4458A">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D94E66">
        <w:rPr>
          <w:rFonts w:ascii="Times New Roman" w:hAnsi="Times New Roman" w:cs="Times New Roman"/>
          <w:sz w:val="24"/>
          <w:szCs w:val="24"/>
        </w:rPr>
        <w:t>6</w:t>
      </w:r>
      <w:r>
        <w:rPr>
          <w:rFonts w:ascii="Times New Roman" w:hAnsi="Times New Roman" w:cs="Times New Roman"/>
          <w:sz w:val="24"/>
          <w:szCs w:val="24"/>
        </w:rPr>
        <w:tab/>
      </w:r>
      <w:r w:rsidR="00FC1C25">
        <w:rPr>
          <w:rFonts w:ascii="Times New Roman" w:hAnsi="Times New Roman" w:cs="Times New Roman"/>
          <w:sz w:val="24"/>
          <w:szCs w:val="24"/>
        </w:rPr>
        <w:t xml:space="preserve">The </w:t>
      </w:r>
      <w:r w:rsidR="00FC1C25" w:rsidRPr="000C1060">
        <w:rPr>
          <w:rFonts w:ascii="Times New Roman" w:hAnsi="Times New Roman" w:cs="Times New Roman"/>
          <w:b/>
          <w:i/>
          <w:sz w:val="24"/>
          <w:szCs w:val="24"/>
        </w:rPr>
        <w:t>prior</w:t>
      </w:r>
      <w:r w:rsidR="00FC1C25">
        <w:rPr>
          <w:rFonts w:ascii="Times New Roman" w:hAnsi="Times New Roman" w:cs="Times New Roman"/>
          <w:sz w:val="24"/>
          <w:szCs w:val="24"/>
        </w:rPr>
        <w:t xml:space="preserve"> PRs in the Estate of Simon, Donald Tescher &amp; Robert Spallina </w:t>
      </w:r>
      <w:r>
        <w:rPr>
          <w:rFonts w:ascii="Times New Roman" w:hAnsi="Times New Roman" w:cs="Times New Roman"/>
          <w:sz w:val="24"/>
          <w:szCs w:val="24"/>
        </w:rPr>
        <w:t xml:space="preserve">(“DTRS”) </w:t>
      </w:r>
      <w:r w:rsidR="00FC1C25">
        <w:rPr>
          <w:rFonts w:ascii="Times New Roman" w:hAnsi="Times New Roman" w:cs="Times New Roman"/>
          <w:sz w:val="24"/>
          <w:szCs w:val="24"/>
        </w:rPr>
        <w:t>were</w:t>
      </w:r>
      <w:r w:rsidR="00FC1C25" w:rsidRPr="006530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w:t>
      </w:r>
      <w:r w:rsidR="00FC1C25" w:rsidRPr="0065300E">
        <w:rPr>
          <w:rFonts w:ascii="Times New Roman" w:eastAsia="Times New Roman" w:hAnsi="Times New Roman" w:cs="Times New Roman"/>
          <w:sz w:val="24"/>
          <w:szCs w:val="24"/>
        </w:rPr>
        <w:t>remov</w:t>
      </w:r>
      <w:r w:rsidR="00FC1C25">
        <w:rPr>
          <w:rFonts w:ascii="Times New Roman" w:eastAsia="Times New Roman" w:hAnsi="Times New Roman" w:cs="Times New Roman"/>
          <w:sz w:val="24"/>
          <w:szCs w:val="24"/>
        </w:rPr>
        <w:t xml:space="preserve">ed as </w:t>
      </w:r>
      <w:r>
        <w:rPr>
          <w:rFonts w:ascii="Times New Roman" w:eastAsia="Times New Roman" w:hAnsi="Times New Roman" w:cs="Times New Roman"/>
          <w:b/>
          <w:i/>
          <w:sz w:val="24"/>
          <w:szCs w:val="24"/>
        </w:rPr>
        <w:t>z</w:t>
      </w:r>
      <w:r w:rsidR="00FC1C25" w:rsidRPr="00983720">
        <w:rPr>
          <w:rFonts w:ascii="Times New Roman" w:eastAsia="Times New Roman" w:hAnsi="Times New Roman" w:cs="Times New Roman"/>
          <w:b/>
          <w:i/>
          <w:sz w:val="24"/>
          <w:szCs w:val="24"/>
        </w:rPr>
        <w:t>ealous</w:t>
      </w:r>
      <w:r w:rsidR="00FC1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FC1C25">
        <w:rPr>
          <w:rFonts w:ascii="Times New Roman" w:eastAsia="Times New Roman" w:hAnsi="Times New Roman" w:cs="Times New Roman"/>
          <w:sz w:val="24"/>
          <w:szCs w:val="24"/>
        </w:rPr>
        <w:t>ttorneys</w:t>
      </w:r>
      <w:r w:rsidR="00FC1C25" w:rsidRPr="0065300E">
        <w:rPr>
          <w:rFonts w:ascii="Times New Roman" w:eastAsia="Times New Roman" w:hAnsi="Times New Roman" w:cs="Times New Roman"/>
          <w:sz w:val="24"/>
          <w:szCs w:val="24"/>
        </w:rPr>
        <w:t xml:space="preserve"> for fraud and forgery</w:t>
      </w:r>
      <w:r w:rsidR="00FC1C25">
        <w:rPr>
          <w:rFonts w:ascii="Times New Roman" w:eastAsia="Times New Roman" w:hAnsi="Times New Roman" w:cs="Times New Roman"/>
          <w:sz w:val="24"/>
          <w:szCs w:val="24"/>
        </w:rPr>
        <w:t xml:space="preserve"> in the Estates and Trusts of Simon and Shirley Bernstein</w:t>
      </w:r>
      <w:r>
        <w:rPr>
          <w:rFonts w:ascii="Times New Roman" w:eastAsia="Times New Roman" w:hAnsi="Times New Roman" w:cs="Times New Roman"/>
          <w:sz w:val="24"/>
          <w:szCs w:val="24"/>
        </w:rPr>
        <w:t xml:space="preserve">, even </w:t>
      </w:r>
      <w:r w:rsidR="00FC1C25">
        <w:rPr>
          <w:rFonts w:ascii="Times New Roman" w:eastAsia="Times New Roman" w:hAnsi="Times New Roman" w:cs="Times New Roman"/>
          <w:sz w:val="24"/>
          <w:szCs w:val="24"/>
        </w:rPr>
        <w:t xml:space="preserve">disbarred </w:t>
      </w:r>
      <w:r>
        <w:rPr>
          <w:rFonts w:ascii="Times New Roman" w:eastAsia="Times New Roman" w:hAnsi="Times New Roman" w:cs="Times New Roman"/>
          <w:sz w:val="24"/>
          <w:szCs w:val="24"/>
        </w:rPr>
        <w:t xml:space="preserve">later </w:t>
      </w:r>
      <w:r w:rsidR="00FC1C25">
        <w:rPr>
          <w:rFonts w:ascii="Times New Roman" w:eastAsia="Times New Roman" w:hAnsi="Times New Roman" w:cs="Times New Roman"/>
          <w:sz w:val="24"/>
          <w:szCs w:val="24"/>
        </w:rPr>
        <w:t>after being convicted on insider trading</w:t>
      </w:r>
      <w:r>
        <w:rPr>
          <w:rFonts w:ascii="Times New Roman" w:eastAsia="Times New Roman" w:hAnsi="Times New Roman" w:cs="Times New Roman"/>
          <w:sz w:val="24"/>
          <w:szCs w:val="24"/>
        </w:rPr>
        <w:t>.</w:t>
      </w:r>
    </w:p>
    <w:p w14:paraId="6BFDD7D9" w14:textId="46BE09AC" w:rsidR="009218D2" w:rsidRPr="009D34F7" w:rsidRDefault="000C1060" w:rsidP="00F4458A">
      <w:pPr>
        <w:spacing w:after="0" w:line="480" w:lineRule="auto"/>
        <w:ind w:firstLine="720"/>
        <w:jc w:val="both"/>
        <w:rPr>
          <w:rFonts w:ascii="Times New Roman" w:hAnsi="Times New Roman" w:cs="Times New Roman"/>
          <w:b/>
          <w:sz w:val="24"/>
          <w:szCs w:val="24"/>
          <w:vertAlign w:val="superscript"/>
        </w:rPr>
      </w:pPr>
      <w:r w:rsidRPr="009D34F7">
        <w:rPr>
          <w:rFonts w:ascii="Times New Roman" w:eastAsia="Times New Roman" w:hAnsi="Times New Roman" w:cs="Times New Roman"/>
          <w:sz w:val="24"/>
          <w:szCs w:val="24"/>
        </w:rPr>
        <w:t xml:space="preserve"> </w:t>
      </w:r>
      <w:r w:rsidR="00D94E66">
        <w:rPr>
          <w:rFonts w:ascii="Times New Roman" w:eastAsia="Times New Roman" w:hAnsi="Times New Roman" w:cs="Times New Roman"/>
          <w:sz w:val="24"/>
          <w:szCs w:val="24"/>
        </w:rPr>
        <w:t>7</w:t>
      </w:r>
      <w:r w:rsidRPr="009D34F7">
        <w:rPr>
          <w:rFonts w:ascii="Times New Roman" w:eastAsia="Times New Roman" w:hAnsi="Times New Roman" w:cs="Times New Roman"/>
          <w:sz w:val="24"/>
          <w:szCs w:val="24"/>
        </w:rPr>
        <w:tab/>
        <w:t xml:space="preserve">Florida attorneys’ breaches of fiduciary and legal duties are judicially confirmed that the self-righteous money-making industry shall go on </w:t>
      </w:r>
      <w:r w:rsidR="009D34F7" w:rsidRPr="009D34F7">
        <w:rPr>
          <w:rFonts w:ascii="Times New Roman" w:eastAsia="Times New Roman" w:hAnsi="Times New Roman" w:cs="Times New Roman"/>
          <w:sz w:val="24"/>
          <w:szCs w:val="24"/>
        </w:rPr>
        <w:t xml:space="preserve">as before because </w:t>
      </w:r>
      <w:r w:rsidR="009D34F7" w:rsidRPr="009D34F7">
        <w:rPr>
          <w:rFonts w:ascii="Times New Roman" w:hAnsi="Times New Roman"/>
          <w:sz w:val="24"/>
          <w:szCs w:val="24"/>
        </w:rPr>
        <w:t xml:space="preserve">Courts shall still fail to prove that </w:t>
      </w:r>
      <w:r w:rsidR="009D34F7" w:rsidRPr="009D34F7">
        <w:rPr>
          <w:rFonts w:ascii="Times New Roman" w:hAnsi="Times New Roman"/>
          <w:b/>
          <w:i/>
          <w:sz w:val="24"/>
          <w:szCs w:val="24"/>
        </w:rPr>
        <w:t>absolute judicial immunity</w:t>
      </w:r>
      <w:r w:rsidR="009D34F7" w:rsidRPr="009D34F7">
        <w:rPr>
          <w:rFonts w:ascii="Times New Roman" w:hAnsi="Times New Roman"/>
          <w:sz w:val="24"/>
          <w:szCs w:val="24"/>
        </w:rPr>
        <w:t xml:space="preserve"> </w:t>
      </w:r>
      <w:r w:rsidR="009D34F7" w:rsidRPr="009D34F7">
        <w:rPr>
          <w:rFonts w:ascii="Times New Roman" w:hAnsi="Times New Roman"/>
          <w:b/>
          <w:i/>
          <w:sz w:val="24"/>
          <w:szCs w:val="24"/>
        </w:rPr>
        <w:t>created judicial rights</w:t>
      </w:r>
      <w:r w:rsidR="009D34F7" w:rsidRPr="009D34F7">
        <w:rPr>
          <w:rFonts w:ascii="Times New Roman" w:hAnsi="Times New Roman"/>
          <w:sz w:val="24"/>
          <w:szCs w:val="24"/>
        </w:rPr>
        <w:t xml:space="preserve"> to make injurers’ lies on oath prevail over injureds’ truths on oath </w:t>
      </w:r>
      <w:r w:rsidR="009D34F7" w:rsidRPr="009D34F7">
        <w:rPr>
          <w:rFonts w:ascii="Times New Roman" w:hAnsi="Times New Roman"/>
          <w:b/>
          <w:i/>
          <w:sz w:val="24"/>
          <w:szCs w:val="24"/>
        </w:rPr>
        <w:t>but for which</w:t>
      </w:r>
      <w:r w:rsidR="009D34F7" w:rsidRPr="009D34F7">
        <w:rPr>
          <w:rFonts w:ascii="Times New Roman" w:hAnsi="Times New Roman"/>
          <w:sz w:val="24"/>
          <w:szCs w:val="24"/>
        </w:rPr>
        <w:t xml:space="preserve"> injurers will not win and injureds will not lose, knowing that injurers include </w:t>
      </w:r>
      <w:r w:rsidR="009D34F7" w:rsidRPr="009D34F7">
        <w:rPr>
          <w:rFonts w:ascii="Times New Roman" w:hAnsi="Times New Roman"/>
          <w:b/>
          <w:i/>
          <w:sz w:val="24"/>
          <w:szCs w:val="24"/>
        </w:rPr>
        <w:t>zealous</w:t>
      </w:r>
      <w:r w:rsidR="009D34F7" w:rsidRPr="009D34F7">
        <w:rPr>
          <w:rFonts w:ascii="Times New Roman" w:hAnsi="Times New Roman"/>
          <w:sz w:val="24"/>
          <w:szCs w:val="24"/>
        </w:rPr>
        <w:t xml:space="preserve"> attorneys.</w:t>
      </w:r>
      <w:r w:rsidR="009D34F7" w:rsidRPr="009D34F7">
        <w:rPr>
          <w:rFonts w:ascii="Times New Roman" w:hAnsi="Times New Roman"/>
          <w:b/>
          <w:sz w:val="24"/>
          <w:szCs w:val="24"/>
          <w:vertAlign w:val="superscript"/>
        </w:rPr>
        <w:t>6</w:t>
      </w:r>
      <w:r w:rsidR="009D34F7" w:rsidRPr="009D34F7">
        <w:rPr>
          <w:rFonts w:ascii="Times New Roman" w:hAnsi="Times New Roman"/>
          <w:sz w:val="24"/>
          <w:szCs w:val="24"/>
        </w:rPr>
        <w:t xml:space="preserve">  </w:t>
      </w:r>
    </w:p>
    <w:p w14:paraId="75F9FC7E" w14:textId="3E2F42ED" w:rsidR="00E74164" w:rsidRDefault="00D94E66" w:rsidP="00E7416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E74164">
        <w:rPr>
          <w:rFonts w:ascii="Times New Roman" w:eastAsia="Times New Roman" w:hAnsi="Times New Roman" w:cs="Times New Roman"/>
          <w:sz w:val="24"/>
          <w:szCs w:val="24"/>
        </w:rPr>
        <w:tab/>
      </w:r>
      <w:r w:rsidRPr="00E84798">
        <w:rPr>
          <w:rFonts w:ascii="Times New Roman" w:eastAsia="Times New Roman" w:hAnsi="Times New Roman" w:cs="Times New Roman"/>
          <w:b/>
          <w:i/>
          <w:sz w:val="24"/>
          <w:szCs w:val="24"/>
        </w:rPr>
        <w:t>Even if</w:t>
      </w:r>
      <w:r>
        <w:rPr>
          <w:rFonts w:ascii="Times New Roman" w:eastAsia="Times New Roman" w:hAnsi="Times New Roman" w:cs="Times New Roman"/>
          <w:sz w:val="24"/>
          <w:szCs w:val="24"/>
        </w:rPr>
        <w:t xml:space="preserve"> </w:t>
      </w:r>
      <w:r w:rsidRPr="009D34F7">
        <w:rPr>
          <w:rFonts w:ascii="Times New Roman" w:hAnsi="Times New Roman"/>
          <w:sz w:val="24"/>
          <w:szCs w:val="24"/>
        </w:rPr>
        <w:t xml:space="preserve">Courts prove that </w:t>
      </w:r>
      <w:r w:rsidRPr="009D34F7">
        <w:rPr>
          <w:rFonts w:ascii="Times New Roman" w:hAnsi="Times New Roman"/>
          <w:b/>
          <w:i/>
          <w:sz w:val="24"/>
          <w:szCs w:val="24"/>
        </w:rPr>
        <w:t>absolute judicial immunity</w:t>
      </w:r>
      <w:r w:rsidRPr="009D34F7">
        <w:rPr>
          <w:rFonts w:ascii="Times New Roman" w:hAnsi="Times New Roman"/>
          <w:sz w:val="24"/>
          <w:szCs w:val="24"/>
        </w:rPr>
        <w:t xml:space="preserve"> </w:t>
      </w:r>
      <w:r w:rsidRPr="009D34F7">
        <w:rPr>
          <w:rFonts w:ascii="Times New Roman" w:hAnsi="Times New Roman"/>
          <w:b/>
          <w:i/>
          <w:sz w:val="24"/>
          <w:szCs w:val="24"/>
        </w:rPr>
        <w:t>created judicial rights</w:t>
      </w:r>
      <w:r w:rsidRPr="009D34F7">
        <w:rPr>
          <w:rFonts w:ascii="Times New Roman" w:hAnsi="Times New Roman"/>
          <w:sz w:val="24"/>
          <w:szCs w:val="24"/>
        </w:rPr>
        <w:t xml:space="preserve"> to make injurers’ lies on oath </w:t>
      </w:r>
      <w:r w:rsidRPr="00E84798">
        <w:rPr>
          <w:rFonts w:ascii="Times New Roman" w:hAnsi="Times New Roman"/>
          <w:b/>
          <w:i/>
          <w:sz w:val="24"/>
          <w:szCs w:val="24"/>
        </w:rPr>
        <w:t>prevail over</w:t>
      </w:r>
      <w:r w:rsidRPr="009D34F7">
        <w:rPr>
          <w:rFonts w:ascii="Times New Roman" w:hAnsi="Times New Roman"/>
          <w:sz w:val="24"/>
          <w:szCs w:val="24"/>
        </w:rPr>
        <w:t xml:space="preserve"> injureds’ truths on oath </w:t>
      </w:r>
      <w:r w:rsidRPr="009D34F7">
        <w:rPr>
          <w:rFonts w:ascii="Times New Roman" w:hAnsi="Times New Roman"/>
          <w:b/>
          <w:i/>
          <w:sz w:val="24"/>
          <w:szCs w:val="24"/>
        </w:rPr>
        <w:t>but for which</w:t>
      </w:r>
      <w:r w:rsidRPr="009D34F7">
        <w:rPr>
          <w:rFonts w:ascii="Times New Roman" w:hAnsi="Times New Roman"/>
          <w:sz w:val="24"/>
          <w:szCs w:val="24"/>
        </w:rPr>
        <w:t xml:space="preserve"> injurers will not win and injureds will not lose, </w:t>
      </w:r>
      <w:r w:rsidRPr="00E84798">
        <w:rPr>
          <w:rFonts w:ascii="Times New Roman" w:hAnsi="Times New Roman"/>
          <w:sz w:val="24"/>
          <w:szCs w:val="24"/>
        </w:rPr>
        <w:t xml:space="preserve">the </w:t>
      </w:r>
      <w:r w:rsidRPr="00E84798">
        <w:rPr>
          <w:rFonts w:ascii="Times New Roman" w:hAnsi="Times New Roman"/>
          <w:b/>
          <w:i/>
          <w:sz w:val="24"/>
          <w:szCs w:val="24"/>
        </w:rPr>
        <w:t>NIELL</w:t>
      </w:r>
      <w:r w:rsidRPr="00E84798">
        <w:rPr>
          <w:rFonts w:ascii="Times New Roman" w:hAnsi="Times New Roman"/>
          <w:sz w:val="24"/>
          <w:szCs w:val="24"/>
        </w:rPr>
        <w:t xml:space="preserve"> in </w:t>
      </w:r>
      <w:r w:rsidRPr="00E84798">
        <w:rPr>
          <w:rFonts w:ascii="Times New Roman" w:hAnsi="Times New Roman"/>
          <w:b/>
          <w:i/>
          <w:sz w:val="24"/>
          <w:szCs w:val="24"/>
        </w:rPr>
        <w:t>public service</w:t>
      </w:r>
      <w:r w:rsidRPr="00E84798">
        <w:rPr>
          <w:rFonts w:ascii="Times New Roman" w:hAnsi="Times New Roman"/>
          <w:sz w:val="24"/>
          <w:szCs w:val="24"/>
        </w:rPr>
        <w:t xml:space="preserve"> </w:t>
      </w:r>
      <w:r w:rsidRPr="00E84798">
        <w:rPr>
          <w:rFonts w:ascii="Times New Roman" w:hAnsi="Times New Roman"/>
          <w:b/>
          <w:i/>
          <w:sz w:val="24"/>
          <w:szCs w:val="24"/>
        </w:rPr>
        <w:t>shall keep going viral ending the seminal judicial scam illegitimately fathered</w:t>
      </w:r>
      <w:r w:rsidRPr="00E84798">
        <w:rPr>
          <w:rFonts w:ascii="Times New Roman" w:hAnsi="Times New Roman"/>
          <w:sz w:val="24"/>
          <w:szCs w:val="24"/>
        </w:rPr>
        <w:t xml:space="preserve"> by the self-righteous </w:t>
      </w:r>
      <w:r w:rsidRPr="00E84798">
        <w:rPr>
          <w:rFonts w:ascii="Times New Roman" w:hAnsi="Times New Roman"/>
          <w:b/>
          <w:sz w:val="24"/>
          <w:szCs w:val="24"/>
        </w:rPr>
        <w:t>Legal Maxim</w:t>
      </w:r>
      <w:r w:rsidRPr="00E84798">
        <w:rPr>
          <w:rFonts w:ascii="Times New Roman" w:hAnsi="Times New Roman"/>
          <w:sz w:val="24"/>
          <w:szCs w:val="24"/>
        </w:rPr>
        <w:t>:  “</w:t>
      </w:r>
      <w:r w:rsidRPr="00E84798">
        <w:rPr>
          <w:rFonts w:ascii="Times New Roman" w:hAnsi="Times New Roman"/>
          <w:b/>
          <w:sz w:val="24"/>
          <w:szCs w:val="24"/>
        </w:rPr>
        <w:t>The law</w:t>
      </w:r>
      <w:r w:rsidRPr="00E84798">
        <w:rPr>
          <w:rFonts w:ascii="Times New Roman" w:hAnsi="Times New Roman"/>
          <w:sz w:val="24"/>
          <w:szCs w:val="24"/>
        </w:rPr>
        <w:t xml:space="preserve"> </w:t>
      </w:r>
      <w:r w:rsidRPr="00E84798">
        <w:rPr>
          <w:rFonts w:ascii="Times New Roman" w:hAnsi="Times New Roman"/>
          <w:b/>
          <w:i/>
          <w:sz w:val="24"/>
          <w:szCs w:val="24"/>
        </w:rPr>
        <w:t xml:space="preserve">admits no proof </w:t>
      </w:r>
      <w:r w:rsidRPr="00E84798">
        <w:rPr>
          <w:rFonts w:ascii="Times New Roman" w:hAnsi="Times New Roman"/>
          <w:sz w:val="24"/>
          <w:szCs w:val="24"/>
        </w:rPr>
        <w:t xml:space="preserve">against that </w:t>
      </w:r>
      <w:r w:rsidRPr="00E84798">
        <w:rPr>
          <w:rFonts w:ascii="Times New Roman" w:hAnsi="Times New Roman"/>
          <w:b/>
          <w:sz w:val="24"/>
          <w:szCs w:val="24"/>
        </w:rPr>
        <w:t>[</w:t>
      </w:r>
      <w:r w:rsidRPr="00E84798">
        <w:rPr>
          <w:rFonts w:ascii="Times New Roman" w:hAnsi="Times New Roman"/>
          <w:b/>
          <w:i/>
          <w:sz w:val="24"/>
          <w:szCs w:val="24"/>
        </w:rPr>
        <w:t>injurers’</w:t>
      </w:r>
      <w:r w:rsidRPr="00E84798">
        <w:rPr>
          <w:rFonts w:ascii="Times New Roman" w:hAnsi="Times New Roman"/>
          <w:b/>
          <w:sz w:val="24"/>
          <w:szCs w:val="24"/>
        </w:rPr>
        <w:t xml:space="preserve"> </w:t>
      </w:r>
      <w:r w:rsidRPr="00E84798">
        <w:rPr>
          <w:rFonts w:ascii="Times New Roman" w:hAnsi="Times New Roman"/>
          <w:b/>
          <w:i/>
          <w:sz w:val="24"/>
          <w:szCs w:val="24"/>
        </w:rPr>
        <w:t>innocence</w:t>
      </w:r>
      <w:r w:rsidRPr="00E84798">
        <w:rPr>
          <w:rFonts w:ascii="Times New Roman" w:hAnsi="Times New Roman"/>
          <w:b/>
          <w:sz w:val="24"/>
          <w:szCs w:val="24"/>
        </w:rPr>
        <w:t>]</w:t>
      </w:r>
      <w:r w:rsidRPr="00E84798">
        <w:rPr>
          <w:rFonts w:ascii="Times New Roman" w:hAnsi="Times New Roman"/>
          <w:sz w:val="24"/>
          <w:szCs w:val="24"/>
        </w:rPr>
        <w:t xml:space="preserve"> which it presumes </w:t>
      </w:r>
      <w:r w:rsidRPr="00E84798">
        <w:rPr>
          <w:rFonts w:ascii="Times New Roman" w:hAnsi="Times New Roman"/>
          <w:b/>
          <w:sz w:val="24"/>
          <w:szCs w:val="24"/>
        </w:rPr>
        <w:t>[</w:t>
      </w:r>
      <w:r w:rsidRPr="00E84798">
        <w:rPr>
          <w:rFonts w:ascii="Times New Roman" w:hAnsi="Times New Roman"/>
          <w:b/>
          <w:i/>
          <w:sz w:val="24"/>
          <w:szCs w:val="24"/>
        </w:rPr>
        <w:t>as</w:t>
      </w:r>
      <w:r w:rsidRPr="00E84798">
        <w:rPr>
          <w:rFonts w:ascii="Times New Roman" w:hAnsi="Times New Roman"/>
          <w:sz w:val="24"/>
          <w:szCs w:val="24"/>
        </w:rPr>
        <w:t xml:space="preserve"> </w:t>
      </w:r>
      <w:r w:rsidRPr="00E84798">
        <w:rPr>
          <w:rFonts w:ascii="Times New Roman" w:hAnsi="Times New Roman"/>
          <w:b/>
          <w:i/>
          <w:sz w:val="24"/>
          <w:szCs w:val="24"/>
        </w:rPr>
        <w:t>the seminal judicial scam</w:t>
      </w:r>
      <w:r w:rsidRPr="00E84798">
        <w:rPr>
          <w:rFonts w:ascii="Times New Roman" w:hAnsi="Times New Roman"/>
          <w:sz w:val="24"/>
          <w:szCs w:val="24"/>
        </w:rPr>
        <w:t>]</w:t>
      </w:r>
      <w:r>
        <w:rPr>
          <w:rFonts w:ascii="Times New Roman" w:hAnsi="Times New Roman"/>
          <w:sz w:val="24"/>
          <w:szCs w:val="24"/>
        </w:rPr>
        <w:t>,</w:t>
      </w:r>
      <w:r w:rsidRPr="00E84798">
        <w:rPr>
          <w:rFonts w:ascii="Times New Roman" w:hAnsi="Times New Roman"/>
          <w:sz w:val="24"/>
          <w:szCs w:val="24"/>
        </w:rPr>
        <w:t>”</w:t>
      </w:r>
      <w:r w:rsidRPr="00E84798">
        <w:rPr>
          <w:rFonts w:ascii="Times New Roman" w:hAnsi="Times New Roman"/>
          <w:b/>
          <w:sz w:val="24"/>
          <w:szCs w:val="24"/>
          <w:vertAlign w:val="superscript"/>
        </w:rPr>
        <w:t>10</w:t>
      </w:r>
      <w:r w:rsidRPr="00E84798">
        <w:rPr>
          <w:rFonts w:ascii="Times New Roman" w:hAnsi="Times New Roman"/>
          <w:sz w:val="24"/>
          <w:szCs w:val="24"/>
        </w:rPr>
        <w:t xml:space="preserve">  </w:t>
      </w:r>
      <w:r w:rsidRPr="00E84798">
        <w:rPr>
          <w:rFonts w:ascii="Times New Roman" w:hAnsi="Times New Roman"/>
          <w:b/>
          <w:i/>
          <w:sz w:val="24"/>
          <w:szCs w:val="24"/>
        </w:rPr>
        <w:t>knowing that</w:t>
      </w:r>
      <w:r w:rsidRPr="009D34F7">
        <w:rPr>
          <w:rFonts w:ascii="Times New Roman" w:hAnsi="Times New Roman"/>
          <w:sz w:val="24"/>
          <w:szCs w:val="24"/>
        </w:rPr>
        <w:t xml:space="preserve"> injurers include </w:t>
      </w:r>
      <w:r w:rsidRPr="009D34F7">
        <w:rPr>
          <w:rFonts w:ascii="Times New Roman" w:hAnsi="Times New Roman"/>
          <w:b/>
          <w:i/>
          <w:sz w:val="24"/>
          <w:szCs w:val="24"/>
        </w:rPr>
        <w:t>zealous</w:t>
      </w:r>
      <w:r w:rsidRPr="009D34F7">
        <w:rPr>
          <w:rFonts w:ascii="Times New Roman" w:hAnsi="Times New Roman"/>
          <w:sz w:val="24"/>
          <w:szCs w:val="24"/>
        </w:rPr>
        <w:t xml:space="preserve"> attorneys</w:t>
      </w:r>
      <w:r w:rsidRPr="009D34F7">
        <w:rPr>
          <w:rFonts w:ascii="Times New Roman" w:hAnsi="Times New Roman"/>
          <w:b/>
          <w:sz w:val="24"/>
          <w:szCs w:val="24"/>
          <w:vertAlign w:val="superscript"/>
        </w:rPr>
        <w:t>6</w:t>
      </w:r>
      <w:r w:rsidRPr="009D34F7">
        <w:rPr>
          <w:rFonts w:ascii="Times New Roman" w:hAnsi="Times New Roman"/>
          <w:sz w:val="24"/>
          <w:szCs w:val="24"/>
        </w:rPr>
        <w:t xml:space="preserve"> </w:t>
      </w:r>
      <w:r>
        <w:rPr>
          <w:rFonts w:ascii="Times New Roman" w:hAnsi="Times New Roman"/>
          <w:sz w:val="24"/>
          <w:szCs w:val="24"/>
        </w:rPr>
        <w:t xml:space="preserve">and </w:t>
      </w:r>
      <w:r w:rsidRPr="009D34F7">
        <w:rPr>
          <w:rFonts w:ascii="Times New Roman" w:eastAsia="Times New Roman" w:hAnsi="Times New Roman" w:cs="Times New Roman"/>
          <w:sz w:val="24"/>
          <w:szCs w:val="24"/>
        </w:rPr>
        <w:t xml:space="preserve">Florida attorneys’ breaches of fiduciary </w:t>
      </w:r>
      <w:r>
        <w:rPr>
          <w:rFonts w:ascii="Times New Roman" w:eastAsia="Times New Roman" w:hAnsi="Times New Roman" w:cs="Times New Roman"/>
          <w:sz w:val="24"/>
          <w:szCs w:val="24"/>
        </w:rPr>
        <w:t xml:space="preserve">duties </w:t>
      </w:r>
      <w:r w:rsidRPr="009D34F7">
        <w:rPr>
          <w:rFonts w:ascii="Times New Roman" w:eastAsia="Times New Roman" w:hAnsi="Times New Roman" w:cs="Times New Roman"/>
          <w:sz w:val="24"/>
          <w:szCs w:val="24"/>
        </w:rPr>
        <w:t xml:space="preserve">and legal duties </w:t>
      </w:r>
      <w:r>
        <w:rPr>
          <w:rFonts w:ascii="Times New Roman" w:eastAsia="Times New Roman" w:hAnsi="Times New Roman" w:cs="Times New Roman"/>
          <w:sz w:val="24"/>
          <w:szCs w:val="24"/>
        </w:rPr>
        <w:t xml:space="preserve">acting as </w:t>
      </w:r>
      <w:r w:rsidRPr="00E84798">
        <w:rPr>
          <w:rFonts w:ascii="Times New Roman" w:eastAsia="Times New Roman" w:hAnsi="Times New Roman" w:cs="Times New Roman"/>
          <w:b/>
          <w:i/>
          <w:sz w:val="24"/>
          <w:szCs w:val="24"/>
        </w:rPr>
        <w:t>Zealous</w:t>
      </w:r>
      <w:r>
        <w:rPr>
          <w:rFonts w:ascii="Times New Roman" w:eastAsia="Times New Roman" w:hAnsi="Times New Roman" w:cs="Times New Roman"/>
          <w:sz w:val="24"/>
          <w:szCs w:val="24"/>
        </w:rPr>
        <w:t xml:space="preserve"> Attorneys</w:t>
      </w:r>
      <w:r>
        <w:rPr>
          <w:rFonts w:ascii="Times New Roman" w:eastAsia="Times New Roman" w:hAnsi="Times New Roman" w:cs="Times New Roman"/>
          <w:b/>
          <w:sz w:val="24"/>
          <w:szCs w:val="24"/>
          <w:vertAlign w:val="superscript"/>
        </w:rPr>
        <w:t>6</w:t>
      </w:r>
      <w:r>
        <w:rPr>
          <w:rFonts w:ascii="Times New Roman" w:eastAsia="Times New Roman" w:hAnsi="Times New Roman" w:cs="Times New Roman"/>
          <w:sz w:val="24"/>
          <w:szCs w:val="24"/>
        </w:rPr>
        <w:t xml:space="preserve"> </w:t>
      </w:r>
      <w:r w:rsidRPr="009D34F7">
        <w:rPr>
          <w:rFonts w:ascii="Times New Roman" w:eastAsia="Times New Roman" w:hAnsi="Times New Roman" w:cs="Times New Roman"/>
          <w:sz w:val="24"/>
          <w:szCs w:val="24"/>
        </w:rPr>
        <w:t xml:space="preserve">are judicially confirmed </w:t>
      </w:r>
      <w:r>
        <w:rPr>
          <w:rFonts w:ascii="Times New Roman" w:eastAsia="Times New Roman" w:hAnsi="Times New Roman" w:cs="Times New Roman"/>
          <w:sz w:val="24"/>
          <w:szCs w:val="24"/>
        </w:rPr>
        <w:t xml:space="preserve">and published by the </w:t>
      </w:r>
      <w:r w:rsidRPr="00E84798">
        <w:rPr>
          <w:rFonts w:ascii="Times New Roman" w:eastAsia="Times New Roman" w:hAnsi="Times New Roman" w:cs="Times New Roman"/>
          <w:sz w:val="24"/>
          <w:szCs w:val="24"/>
        </w:rPr>
        <w:t>media</w:t>
      </w:r>
      <w:r w:rsidRPr="00E84798">
        <w:rPr>
          <w:rStyle w:val="FootnoteReference"/>
          <w:rFonts w:ascii="Times New Roman" w:hAnsi="Times New Roman" w:cs="Times New Roman"/>
          <w:b/>
          <w:sz w:val="24"/>
          <w:szCs w:val="24"/>
        </w:rPr>
        <w:footnoteReference w:id="2"/>
      </w:r>
      <w:r>
        <w:rPr>
          <w:rFonts w:ascii="Times New Roman" w:eastAsia="Times New Roman" w:hAnsi="Times New Roman" w:cs="Times New Roman"/>
          <w:sz w:val="24"/>
          <w:szCs w:val="24"/>
        </w:rPr>
        <w:t xml:space="preserve"> because:</w:t>
      </w:r>
    </w:p>
    <w:p w14:paraId="1B8B44B6" w14:textId="77777777" w:rsidR="00D94E66" w:rsidRPr="00194147" w:rsidRDefault="00D94E66" w:rsidP="00D94E66">
      <w:pPr>
        <w:spacing w:after="0" w:line="240" w:lineRule="auto"/>
        <w:ind w:left="720" w:right="720"/>
        <w:jc w:val="both"/>
        <w:rPr>
          <w:rFonts w:ascii="Times New Roman" w:hAnsi="Times New Roman" w:cs="Times New Roman"/>
          <w:b/>
          <w:sz w:val="24"/>
          <w:szCs w:val="24"/>
          <w:vertAlign w:val="superscript"/>
        </w:rPr>
      </w:pPr>
      <w:r>
        <w:rPr>
          <w:rFonts w:ascii="Times New Roman" w:eastAsia="Times New Roman" w:hAnsi="Times New Roman" w:cs="Times New Roman"/>
          <w:sz w:val="24"/>
          <w:szCs w:val="24"/>
        </w:rPr>
        <w:lastRenderedPageBreak/>
        <w:t xml:space="preserve">“Jurisdiction exists that rights </w:t>
      </w:r>
      <w:r w:rsidRPr="00E22EA5">
        <w:rPr>
          <w:rFonts w:ascii="Times New Roman" w:eastAsia="Times New Roman" w:hAnsi="Times New Roman" w:cs="Times New Roman"/>
          <w:b/>
          <w:sz w:val="24"/>
          <w:szCs w:val="24"/>
        </w:rPr>
        <w:t>[</w:t>
      </w:r>
      <w:r w:rsidRPr="00E22EA5">
        <w:rPr>
          <w:rFonts w:ascii="Times New Roman" w:eastAsia="Times New Roman" w:hAnsi="Times New Roman" w:cs="Times New Roman"/>
          <w:sz w:val="24"/>
          <w:szCs w:val="24"/>
        </w:rPr>
        <w:t>to insist upon the highest level of judicial honesty and integrity</w:t>
      </w:r>
      <w:r>
        <w:rPr>
          <w:rFonts w:ascii="Times New Roman" w:eastAsia="Times New Roman" w:hAnsi="Times New Roman" w:cs="Times New Roman"/>
          <w:sz w:val="24"/>
          <w:szCs w:val="24"/>
        </w:rPr>
        <w:t xml:space="preserve"> with no lies...</w:t>
      </w:r>
      <w:r w:rsidRPr="00E22EA5">
        <w:rPr>
          <w:rFonts w:ascii="Times New Roman" w:eastAsia="Times New Roman" w:hAnsi="Times New Roman" w:cs="Times New Roman"/>
          <w:b/>
          <w:sz w:val="24"/>
          <w:szCs w:val="24"/>
        </w:rPr>
        <w:t>]</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sz w:val="24"/>
          <w:szCs w:val="24"/>
        </w:rPr>
        <w:t xml:space="preserve"> may be maintained.  Rights are not maintained that jurisdiction may exist.” </w:t>
      </w:r>
      <w:r w:rsidRPr="002176D3">
        <w:rPr>
          <w:rFonts w:ascii="Times New Roman" w:eastAsia="Times New Roman" w:hAnsi="Times New Roman" w:cs="Times New Roman"/>
          <w:b/>
          <w:i/>
          <w:sz w:val="24"/>
          <w:szCs w:val="24"/>
        </w:rPr>
        <w:t>Matter of Berkowitz</w:t>
      </w:r>
      <w:r>
        <w:rPr>
          <w:rFonts w:ascii="Times New Roman" w:eastAsia="Times New Roman" w:hAnsi="Times New Roman" w:cs="Times New Roman"/>
          <w:sz w:val="24"/>
          <w:szCs w:val="24"/>
        </w:rPr>
        <w:t xml:space="preserve"> v </w:t>
      </w:r>
      <w:r>
        <w:rPr>
          <w:rFonts w:ascii="Times New Roman" w:eastAsia="Times New Roman" w:hAnsi="Times New Roman" w:cs="Times New Roman"/>
          <w:b/>
          <w:i/>
          <w:sz w:val="24"/>
          <w:szCs w:val="24"/>
        </w:rPr>
        <w:t>Arbib &amp; Houlberg</w:t>
      </w:r>
      <w:r>
        <w:rPr>
          <w:rFonts w:ascii="Times New Roman" w:eastAsia="Times New Roman" w:hAnsi="Times New Roman" w:cs="Times New Roman"/>
          <w:sz w:val="24"/>
          <w:szCs w:val="24"/>
        </w:rPr>
        <w:t xml:space="preserve">, 1922, </w:t>
      </w:r>
      <w:r w:rsidRPr="002176D3">
        <w:rPr>
          <w:rFonts w:ascii="Times New Roman" w:eastAsia="Times New Roman" w:hAnsi="Times New Roman" w:cs="Times New Roman"/>
          <w:b/>
          <w:sz w:val="24"/>
          <w:szCs w:val="24"/>
        </w:rPr>
        <w:t>Ct App</w:t>
      </w:r>
      <w:r>
        <w:rPr>
          <w:rFonts w:ascii="Times New Roman" w:eastAsia="Times New Roman" w:hAnsi="Times New Roman" w:cs="Times New Roman"/>
          <w:sz w:val="24"/>
          <w:szCs w:val="24"/>
        </w:rPr>
        <w:t xml:space="preserve">, </w:t>
      </w:r>
      <w:r w:rsidRPr="002176D3">
        <w:rPr>
          <w:rFonts w:ascii="Times New Roman" w:eastAsia="Times New Roman" w:hAnsi="Times New Roman" w:cs="Times New Roman"/>
          <w:b/>
          <w:sz w:val="24"/>
          <w:szCs w:val="24"/>
        </w:rPr>
        <w:t>J</w:t>
      </w:r>
      <w:r>
        <w:rPr>
          <w:rFonts w:ascii="Times New Roman" w:eastAsia="Times New Roman" w:hAnsi="Times New Roman" w:cs="Times New Roman"/>
          <w:b/>
          <w:sz w:val="24"/>
          <w:szCs w:val="24"/>
        </w:rPr>
        <w:t>.</w:t>
      </w:r>
      <w:r w:rsidRPr="002176D3">
        <w:rPr>
          <w:rFonts w:ascii="Times New Roman" w:eastAsia="Times New Roman" w:hAnsi="Times New Roman" w:cs="Times New Roman"/>
          <w:b/>
          <w:sz w:val="24"/>
          <w:szCs w:val="24"/>
        </w:rPr>
        <w:t xml:space="preserve"> Cardozo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230 NY 261, 274. </w:t>
      </w:r>
    </w:p>
    <w:p w14:paraId="362744E8" w14:textId="77777777" w:rsidR="00D94E66" w:rsidRPr="00194147" w:rsidRDefault="00D94E66" w:rsidP="00D94E66">
      <w:pPr>
        <w:spacing w:after="0" w:line="240" w:lineRule="auto"/>
        <w:ind w:firstLine="720"/>
        <w:jc w:val="both"/>
        <w:rPr>
          <w:rFonts w:ascii="Times New Roman" w:hAnsi="Times New Roman" w:cs="Times New Roman"/>
          <w:b/>
          <w:sz w:val="24"/>
          <w:szCs w:val="24"/>
          <w:vertAlign w:val="superscript"/>
        </w:rPr>
      </w:pPr>
    </w:p>
    <w:p w14:paraId="25FC8F14" w14:textId="77777777" w:rsidR="00D94E66" w:rsidRDefault="00E74164" w:rsidP="00D94E66">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 </w:t>
      </w:r>
      <w:r w:rsidR="00D94E66">
        <w:rPr>
          <w:rFonts w:ascii="Times New Roman" w:hAnsi="Times New Roman" w:cs="Times New Roman"/>
          <w:sz w:val="24"/>
          <w:szCs w:val="24"/>
        </w:rPr>
        <w:t>9</w:t>
      </w:r>
      <w:r w:rsidR="00F4458A" w:rsidRPr="009D34F7">
        <w:rPr>
          <w:rFonts w:ascii="Times New Roman" w:hAnsi="Times New Roman" w:cs="Times New Roman"/>
          <w:sz w:val="24"/>
          <w:szCs w:val="24"/>
        </w:rPr>
        <w:tab/>
      </w:r>
      <w:r w:rsidR="00D94E66" w:rsidRPr="009D34F7">
        <w:rPr>
          <w:rFonts w:ascii="Times New Roman" w:hAnsi="Times New Roman" w:cs="Times New Roman"/>
          <w:b/>
          <w:i/>
          <w:sz w:val="24"/>
          <w:szCs w:val="24"/>
        </w:rPr>
        <w:t>But for</w:t>
      </w:r>
      <w:r w:rsidR="00D94E66" w:rsidRPr="009D34F7">
        <w:rPr>
          <w:rFonts w:ascii="Times New Roman" w:hAnsi="Times New Roman" w:cs="Times New Roman"/>
          <w:sz w:val="24"/>
          <w:szCs w:val="24"/>
        </w:rPr>
        <w:t xml:space="preserve"> </w:t>
      </w:r>
      <w:r w:rsidR="00D94E66" w:rsidRPr="00E22EA5">
        <w:rPr>
          <w:rFonts w:ascii="Times New Roman" w:hAnsi="Times New Roman" w:cs="Times New Roman"/>
          <w:b/>
          <w:i/>
          <w:sz w:val="24"/>
          <w:szCs w:val="24"/>
        </w:rPr>
        <w:t>a</w:t>
      </w:r>
      <w:r w:rsidR="00D94E66" w:rsidRPr="00DF1E02">
        <w:rPr>
          <w:rFonts w:ascii="Times New Roman" w:hAnsi="Times New Roman" w:cs="Times New Roman"/>
          <w:sz w:val="24"/>
          <w:szCs w:val="24"/>
        </w:rPr>
        <w:t xml:space="preserve"> </w:t>
      </w:r>
      <w:r w:rsidR="00D94E66" w:rsidRPr="00DF1E02">
        <w:rPr>
          <w:rFonts w:ascii="Times New Roman" w:hAnsi="Times New Roman" w:cs="Times New Roman"/>
          <w:b/>
          <w:sz w:val="24"/>
          <w:szCs w:val="24"/>
        </w:rPr>
        <w:t>truly</w:t>
      </w:r>
      <w:r w:rsidR="00D94E66" w:rsidRPr="00DF1E02">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true, correct and complete</w:t>
      </w:r>
      <w:r w:rsidR="00D94E66" w:rsidRPr="009D34F7">
        <w:rPr>
          <w:rFonts w:ascii="Times New Roman" w:hAnsi="Times New Roman" w:cs="Times New Roman"/>
          <w:sz w:val="24"/>
          <w:szCs w:val="24"/>
        </w:rPr>
        <w:t xml:space="preserve"> forensic audit and report by a duly licensed attorney at law and accountant (“</w:t>
      </w:r>
      <w:r w:rsidR="00D94E66" w:rsidRPr="009D34F7">
        <w:rPr>
          <w:rFonts w:ascii="Times New Roman" w:hAnsi="Times New Roman" w:cs="Times New Roman"/>
          <w:b/>
          <w:i/>
          <w:sz w:val="24"/>
          <w:szCs w:val="24"/>
        </w:rPr>
        <w:t>Truthful</w:t>
      </w:r>
      <w:r w:rsidR="00D94E66" w:rsidRPr="009D34F7">
        <w:rPr>
          <w:rFonts w:ascii="Times New Roman" w:hAnsi="Times New Roman" w:cs="Times New Roman"/>
          <w:sz w:val="24"/>
          <w:szCs w:val="24"/>
        </w:rPr>
        <w:t xml:space="preserve"> Forensic Audit Report”)</w:t>
      </w:r>
      <w:r w:rsidR="00D94E66">
        <w:rPr>
          <w:rFonts w:ascii="Times New Roman" w:hAnsi="Times New Roman" w:cs="Times New Roman"/>
          <w:sz w:val="24"/>
          <w:szCs w:val="24"/>
        </w:rPr>
        <w:t xml:space="preserve"> </w:t>
      </w:r>
      <w:r w:rsidR="00D94E66" w:rsidRPr="009D34F7">
        <w:rPr>
          <w:rFonts w:ascii="Times New Roman" w:hAnsi="Times New Roman" w:cs="Times New Roman"/>
          <w:sz w:val="24"/>
          <w:szCs w:val="24"/>
        </w:rPr>
        <w:t>helped by attached timeline of events prepared by the injured EIB (</w:t>
      </w:r>
      <w:r w:rsidR="00D94E66" w:rsidRPr="009D34F7">
        <w:rPr>
          <w:rFonts w:ascii="Times New Roman" w:hAnsi="Times New Roman" w:cs="Times New Roman"/>
          <w:b/>
          <w:sz w:val="24"/>
          <w:szCs w:val="24"/>
        </w:rPr>
        <w:t>E1 to E6</w:t>
      </w:r>
      <w:r w:rsidR="00D94E66" w:rsidRPr="009D34F7">
        <w:rPr>
          <w:rFonts w:ascii="Times New Roman" w:hAnsi="Times New Roman" w:cs="Times New Roman"/>
          <w:sz w:val="24"/>
          <w:szCs w:val="24"/>
        </w:rPr>
        <w:t>)</w:t>
      </w:r>
      <w:r w:rsidR="00D94E66" w:rsidRPr="00E22EA5">
        <w:rPr>
          <w:rFonts w:ascii="Times New Roman" w:hAnsi="Times New Roman" w:cs="Times New Roman"/>
          <w:b/>
          <w:i/>
          <w:sz w:val="24"/>
          <w:szCs w:val="24"/>
        </w:rPr>
        <w:t xml:space="preserve"> duly ordered by</w:t>
      </w:r>
      <w:r w:rsidR="00D94E66">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this</w:t>
      </w:r>
      <w:r w:rsidR="00D94E66" w:rsidRPr="009D34F7">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Court</w:t>
      </w:r>
      <w:r w:rsidR="00D94E66" w:rsidRPr="009D34F7">
        <w:rPr>
          <w:rFonts w:ascii="Times New Roman" w:hAnsi="Times New Roman" w:cs="Times New Roman"/>
          <w:sz w:val="24"/>
          <w:szCs w:val="24"/>
        </w:rPr>
        <w:t xml:space="preserve">, the Court </w:t>
      </w:r>
      <w:r w:rsidR="00D94E66" w:rsidRPr="00E22EA5">
        <w:rPr>
          <w:rFonts w:ascii="Times New Roman" w:hAnsi="Times New Roman" w:cs="Times New Roman"/>
          <w:b/>
          <w:i/>
          <w:sz w:val="24"/>
          <w:szCs w:val="24"/>
        </w:rPr>
        <w:t xml:space="preserve">is </w:t>
      </w:r>
      <w:r w:rsidR="00D94E66">
        <w:rPr>
          <w:rFonts w:ascii="Times New Roman" w:hAnsi="Times New Roman" w:cs="Times New Roman"/>
          <w:b/>
          <w:i/>
          <w:sz w:val="24"/>
          <w:szCs w:val="24"/>
        </w:rPr>
        <w:t xml:space="preserve">again </w:t>
      </w:r>
      <w:r w:rsidR="00D94E66" w:rsidRPr="00E22EA5">
        <w:rPr>
          <w:rFonts w:ascii="Times New Roman" w:hAnsi="Times New Roman" w:cs="Times New Roman"/>
          <w:b/>
          <w:i/>
          <w:sz w:val="24"/>
          <w:szCs w:val="24"/>
        </w:rPr>
        <w:t>destined</w:t>
      </w:r>
      <w:r w:rsidR="00D94E66">
        <w:rPr>
          <w:rFonts w:ascii="Times New Roman" w:hAnsi="Times New Roman" w:cs="Times New Roman"/>
          <w:b/>
          <w:i/>
          <w:sz w:val="24"/>
          <w:szCs w:val="24"/>
        </w:rPr>
        <w:t xml:space="preserve"> to again fail </w:t>
      </w:r>
      <w:r w:rsidR="00D94E66" w:rsidRPr="009D34F7">
        <w:rPr>
          <w:rFonts w:ascii="Times New Roman" w:hAnsi="Times New Roman" w:cs="Times New Roman"/>
          <w:b/>
          <w:i/>
          <w:sz w:val="24"/>
          <w:szCs w:val="24"/>
        </w:rPr>
        <w:t>to protect its own</w:t>
      </w:r>
      <w:r w:rsidR="00D94E66" w:rsidRPr="009D34F7">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 xml:space="preserve">highest level of honesty and integrity </w:t>
      </w:r>
      <w:r w:rsidR="00D94E66" w:rsidRPr="009D34F7">
        <w:rPr>
          <w:rFonts w:ascii="Times New Roman" w:hAnsi="Times New Roman"/>
          <w:b/>
          <w:sz w:val="24"/>
          <w:szCs w:val="24"/>
        </w:rPr>
        <w:t xml:space="preserve">[with no lies </w:t>
      </w:r>
      <w:r w:rsidR="00D94E66" w:rsidRPr="009D34F7">
        <w:rPr>
          <w:rFonts w:ascii="Times New Roman" w:hAnsi="Times New Roman"/>
          <w:sz w:val="24"/>
          <w:szCs w:val="24"/>
        </w:rPr>
        <w:t xml:space="preserve">to make </w:t>
      </w:r>
      <w:r w:rsidR="00D94E66" w:rsidRPr="009D34F7">
        <w:rPr>
          <w:rFonts w:ascii="Times New Roman" w:hAnsi="Times New Roman"/>
          <w:b/>
          <w:i/>
          <w:sz w:val="24"/>
          <w:szCs w:val="24"/>
        </w:rPr>
        <w:t>righteousness</w:t>
      </w:r>
      <w:r w:rsidR="00D94E66" w:rsidRPr="009D34F7">
        <w:rPr>
          <w:rFonts w:ascii="Times New Roman" w:hAnsi="Times New Roman"/>
          <w:sz w:val="24"/>
          <w:szCs w:val="24"/>
        </w:rPr>
        <w:t xml:space="preserve"> </w:t>
      </w:r>
      <w:r w:rsidR="00D94E66" w:rsidRPr="009D34F7">
        <w:rPr>
          <w:rFonts w:ascii="Times New Roman" w:hAnsi="Times New Roman"/>
          <w:i/>
          <w:sz w:val="24"/>
          <w:szCs w:val="24"/>
        </w:rPr>
        <w:t>prevail over</w:t>
      </w:r>
      <w:r w:rsidR="00D94E66" w:rsidRPr="009D34F7">
        <w:rPr>
          <w:rFonts w:ascii="Times New Roman" w:hAnsi="Times New Roman"/>
          <w:sz w:val="24"/>
          <w:szCs w:val="24"/>
        </w:rPr>
        <w:t xml:space="preserve"> </w:t>
      </w:r>
      <w:r w:rsidR="00D94E66" w:rsidRPr="009D34F7">
        <w:rPr>
          <w:rFonts w:ascii="Times New Roman" w:hAnsi="Times New Roman"/>
          <w:b/>
          <w:i/>
          <w:sz w:val="24"/>
          <w:szCs w:val="24"/>
        </w:rPr>
        <w:t>self-righteousness</w:t>
      </w:r>
      <w:r w:rsidR="00D94E66" w:rsidRPr="009D34F7">
        <w:rPr>
          <w:rFonts w:ascii="Times New Roman" w:hAnsi="Times New Roman"/>
          <w:sz w:val="24"/>
          <w:szCs w:val="24"/>
        </w:rPr>
        <w:t xml:space="preserve"> </w:t>
      </w:r>
      <w:r w:rsidR="00D94E66" w:rsidRPr="00E84798">
        <w:rPr>
          <w:rFonts w:ascii="Times New Roman" w:hAnsi="Times New Roman"/>
          <w:b/>
          <w:i/>
          <w:sz w:val="24"/>
          <w:szCs w:val="24"/>
        </w:rPr>
        <w:t>as every Judge’s absolute judicial duty with absolute judicial immunity</w:t>
      </w:r>
      <w:r w:rsidR="00D94E66" w:rsidRPr="009D34F7">
        <w:rPr>
          <w:rFonts w:ascii="Times New Roman" w:hAnsi="Times New Roman"/>
          <w:sz w:val="24"/>
          <w:szCs w:val="24"/>
        </w:rPr>
        <w:t xml:space="preserve"> for </w:t>
      </w:r>
      <w:r w:rsidR="00D94E66" w:rsidRPr="00DF1E02">
        <w:rPr>
          <w:rFonts w:ascii="Times New Roman" w:hAnsi="Times New Roman" w:cs="Times New Roman"/>
          <w:b/>
          <w:sz w:val="24"/>
          <w:szCs w:val="24"/>
        </w:rPr>
        <w:t>truly</w:t>
      </w:r>
      <w:r w:rsidR="00D94E66" w:rsidRPr="00DF1E02">
        <w:rPr>
          <w:rFonts w:ascii="Times New Roman" w:hAnsi="Times New Roman" w:cs="Times New Roman"/>
          <w:sz w:val="24"/>
          <w:szCs w:val="24"/>
        </w:rPr>
        <w:t xml:space="preserve"> </w:t>
      </w:r>
      <w:r w:rsidR="00D94E66" w:rsidRPr="009D34F7">
        <w:rPr>
          <w:rFonts w:ascii="Times New Roman" w:hAnsi="Times New Roman"/>
          <w:b/>
          <w:i/>
          <w:sz w:val="24"/>
          <w:szCs w:val="24"/>
        </w:rPr>
        <w:t>true, correct and complete finality in every criminal, civil, tort and other case</w:t>
      </w:r>
      <w:r w:rsidR="00D94E66" w:rsidRPr="009D34F7">
        <w:rPr>
          <w:rFonts w:ascii="Times New Roman" w:hAnsi="Times New Roman"/>
          <w:b/>
          <w:sz w:val="24"/>
          <w:szCs w:val="24"/>
        </w:rPr>
        <w:t>]</w:t>
      </w:r>
      <w:r w:rsidR="00D94E66">
        <w:rPr>
          <w:rFonts w:ascii="Times New Roman" w:hAnsi="Times New Roman"/>
          <w:sz w:val="24"/>
          <w:szCs w:val="24"/>
        </w:rPr>
        <w:t>....</w:t>
      </w:r>
      <w:r w:rsidR="00D94E66" w:rsidRPr="009D34F7">
        <w:rPr>
          <w:rFonts w:ascii="Times New Roman" w:hAnsi="Times New Roman"/>
          <w:sz w:val="24"/>
          <w:szCs w:val="24"/>
        </w:rPr>
        <w:t>”</w:t>
      </w:r>
      <w:r w:rsidR="00D94E66" w:rsidRPr="009D34F7">
        <w:rPr>
          <w:rFonts w:ascii="Times New Roman" w:hAnsi="Times New Roman"/>
          <w:b/>
          <w:sz w:val="24"/>
          <w:szCs w:val="24"/>
          <w:vertAlign w:val="superscript"/>
        </w:rPr>
        <w:t>4</w:t>
      </w:r>
      <w:r w:rsidR="00D94E66" w:rsidRPr="009D34F7">
        <w:rPr>
          <w:rFonts w:ascii="Times New Roman" w:hAnsi="Times New Roman"/>
          <w:sz w:val="24"/>
          <w:szCs w:val="24"/>
        </w:rPr>
        <w:t xml:space="preserve"> </w:t>
      </w:r>
      <w:r w:rsidR="00D94E66">
        <w:rPr>
          <w:rFonts w:ascii="Times New Roman" w:hAnsi="Times New Roman"/>
          <w:sz w:val="24"/>
          <w:szCs w:val="24"/>
        </w:rPr>
        <w:t>as it did in all its prior Orders involving the Bernsteins.</w:t>
      </w:r>
    </w:p>
    <w:p w14:paraId="3A530B0B" w14:textId="04591A33" w:rsidR="00E74164" w:rsidRDefault="00D94E66" w:rsidP="00E74164">
      <w:pPr>
        <w:spacing w:after="0" w:line="480" w:lineRule="auto"/>
        <w:ind w:firstLine="720"/>
        <w:jc w:val="both"/>
        <w:rPr>
          <w:rFonts w:ascii="Times New Roman" w:hAnsi="Times New Roman"/>
          <w:sz w:val="24"/>
          <w:szCs w:val="24"/>
        </w:rPr>
      </w:pPr>
      <w:r>
        <w:rPr>
          <w:rFonts w:ascii="Times New Roman" w:hAnsi="Times New Roman"/>
          <w:sz w:val="24"/>
          <w:szCs w:val="24"/>
        </w:rPr>
        <w:t>10</w:t>
      </w:r>
      <w:r w:rsidR="00AF2EAB">
        <w:rPr>
          <w:rFonts w:ascii="Times New Roman" w:hAnsi="Times New Roman"/>
          <w:sz w:val="24"/>
          <w:szCs w:val="24"/>
        </w:rPr>
        <w:tab/>
      </w:r>
      <w:r w:rsidR="00E74164">
        <w:rPr>
          <w:rFonts w:ascii="Times New Roman" w:hAnsi="Times New Roman"/>
          <w:sz w:val="24"/>
          <w:szCs w:val="24"/>
        </w:rPr>
        <w:t>K</w:t>
      </w:r>
      <w:r w:rsidR="00E74164" w:rsidRPr="00AF2EAB">
        <w:rPr>
          <w:rFonts w:ascii="Times New Roman" w:hAnsi="Times New Roman"/>
          <w:sz w:val="24"/>
          <w:szCs w:val="24"/>
        </w:rPr>
        <w:t xml:space="preserve">nowing that </w:t>
      </w:r>
      <w:r w:rsidR="00E74164" w:rsidRPr="003A4B6C">
        <w:rPr>
          <w:rFonts w:ascii="Times New Roman" w:hAnsi="Times New Roman"/>
          <w:b/>
          <w:i/>
          <w:sz w:val="24"/>
          <w:szCs w:val="24"/>
        </w:rPr>
        <w:t>zealous</w:t>
      </w:r>
      <w:r w:rsidR="00E74164" w:rsidRPr="00AF2EAB">
        <w:rPr>
          <w:rFonts w:ascii="Times New Roman" w:hAnsi="Times New Roman"/>
          <w:sz w:val="24"/>
          <w:szCs w:val="24"/>
        </w:rPr>
        <w:t xml:space="preserve"> attorneys’ motions </w:t>
      </w:r>
      <w:r w:rsidR="00E74164" w:rsidRPr="00E22EA5">
        <w:rPr>
          <w:rFonts w:ascii="Times New Roman" w:hAnsi="Times New Roman"/>
          <w:b/>
          <w:i/>
          <w:sz w:val="24"/>
          <w:szCs w:val="24"/>
        </w:rPr>
        <w:t>will keep ordering</w:t>
      </w:r>
      <w:r w:rsidR="00E74164" w:rsidRPr="00AF2EAB">
        <w:rPr>
          <w:rFonts w:ascii="Times New Roman" w:hAnsi="Times New Roman"/>
          <w:sz w:val="24"/>
          <w:szCs w:val="24"/>
        </w:rPr>
        <w:t xml:space="preserve"> Hon Judge </w:t>
      </w:r>
      <w:r w:rsidR="00E74164">
        <w:rPr>
          <w:rFonts w:ascii="Times New Roman" w:hAnsi="Times New Roman"/>
          <w:sz w:val="24"/>
          <w:szCs w:val="24"/>
        </w:rPr>
        <w:t>to be</w:t>
      </w:r>
      <w:r w:rsidR="00E74164" w:rsidRPr="00AF2EAB">
        <w:rPr>
          <w:rFonts w:ascii="Times New Roman" w:hAnsi="Times New Roman"/>
          <w:sz w:val="24"/>
          <w:szCs w:val="24"/>
        </w:rPr>
        <w:t xml:space="preserve"> bound by </w:t>
      </w:r>
      <w:r w:rsidR="00E74164" w:rsidRPr="00AF2EAB">
        <w:rPr>
          <w:rFonts w:ascii="Times New Roman" w:hAnsi="Times New Roman"/>
          <w:b/>
          <w:i/>
          <w:sz w:val="24"/>
          <w:szCs w:val="24"/>
        </w:rPr>
        <w:t>self-righteous judicial tradition</w:t>
      </w:r>
      <w:r w:rsidR="00E74164" w:rsidRPr="00AF2EAB">
        <w:rPr>
          <w:rFonts w:ascii="Times New Roman" w:hAnsi="Times New Roman"/>
          <w:sz w:val="24"/>
          <w:szCs w:val="24"/>
        </w:rPr>
        <w:t xml:space="preserve"> to </w:t>
      </w:r>
      <w:r w:rsidR="00E74164" w:rsidRPr="00AF2EAB">
        <w:rPr>
          <w:rFonts w:ascii="Times New Roman" w:hAnsi="Times New Roman"/>
          <w:b/>
          <w:i/>
          <w:sz w:val="24"/>
          <w:szCs w:val="24"/>
        </w:rPr>
        <w:t xml:space="preserve">see, hear and speak no </w:t>
      </w:r>
      <w:r w:rsidR="00E74164">
        <w:rPr>
          <w:rFonts w:ascii="Times New Roman" w:hAnsi="Times New Roman"/>
          <w:b/>
          <w:i/>
          <w:sz w:val="24"/>
          <w:szCs w:val="24"/>
        </w:rPr>
        <w:t xml:space="preserve">judicial </w:t>
      </w:r>
      <w:r w:rsidR="00E74164" w:rsidRPr="00AF2EAB">
        <w:rPr>
          <w:rFonts w:ascii="Times New Roman" w:hAnsi="Times New Roman"/>
          <w:b/>
          <w:i/>
          <w:sz w:val="24"/>
          <w:szCs w:val="24"/>
        </w:rPr>
        <w:t xml:space="preserve">evil still being done using duly documented </w:t>
      </w:r>
      <w:r w:rsidR="00E74164">
        <w:rPr>
          <w:rFonts w:ascii="Times New Roman" w:hAnsi="Times New Roman"/>
          <w:b/>
          <w:i/>
          <w:sz w:val="24"/>
          <w:szCs w:val="24"/>
        </w:rPr>
        <w:t xml:space="preserve">self-righteous </w:t>
      </w:r>
      <w:r w:rsidR="00E74164" w:rsidRPr="00AF2EAB">
        <w:rPr>
          <w:rFonts w:ascii="Times New Roman" w:hAnsi="Times New Roman"/>
          <w:b/>
          <w:i/>
          <w:sz w:val="24"/>
          <w:szCs w:val="24"/>
        </w:rPr>
        <w:t xml:space="preserve">legal filings </w:t>
      </w:r>
      <w:r w:rsidR="00E74164">
        <w:rPr>
          <w:rFonts w:ascii="Times New Roman" w:hAnsi="Times New Roman"/>
          <w:b/>
          <w:i/>
          <w:sz w:val="24"/>
          <w:szCs w:val="24"/>
        </w:rPr>
        <w:t>to</w:t>
      </w:r>
      <w:r w:rsidR="00E74164" w:rsidRPr="00AF2EAB">
        <w:rPr>
          <w:rFonts w:ascii="Times New Roman" w:hAnsi="Times New Roman"/>
          <w:b/>
          <w:i/>
          <w:sz w:val="24"/>
          <w:szCs w:val="24"/>
        </w:rPr>
        <w:t xml:space="preserve"> keep committing Justicide</w:t>
      </w:r>
      <w:r w:rsidR="00E74164">
        <w:rPr>
          <w:rFonts w:ascii="Times New Roman" w:hAnsi="Times New Roman"/>
          <w:sz w:val="24"/>
          <w:szCs w:val="24"/>
        </w:rPr>
        <w:t xml:space="preserve">, </w:t>
      </w:r>
      <w:r w:rsidR="00E74164" w:rsidRPr="00AF2EAB">
        <w:rPr>
          <w:rFonts w:ascii="Times New Roman" w:hAnsi="Times New Roman"/>
          <w:b/>
          <w:i/>
          <w:sz w:val="24"/>
          <w:szCs w:val="24"/>
        </w:rPr>
        <w:t>judicial discretion</w:t>
      </w:r>
      <w:r w:rsidR="00E74164">
        <w:rPr>
          <w:rFonts w:ascii="Times New Roman" w:hAnsi="Times New Roman"/>
          <w:sz w:val="24"/>
          <w:szCs w:val="24"/>
        </w:rPr>
        <w:t xml:space="preserve"> for u</w:t>
      </w:r>
      <w:r w:rsidR="00E74164" w:rsidRPr="00806860">
        <w:rPr>
          <w:rFonts w:ascii="Times New Roman" w:hAnsi="Times New Roman"/>
          <w:sz w:val="24"/>
          <w:szCs w:val="24"/>
        </w:rPr>
        <w:t>niversal belief in righteous</w:t>
      </w:r>
      <w:r w:rsidR="00E74164">
        <w:rPr>
          <w:rFonts w:ascii="Times New Roman" w:hAnsi="Times New Roman"/>
          <w:b/>
          <w:sz w:val="24"/>
          <w:szCs w:val="24"/>
          <w:vertAlign w:val="superscript"/>
        </w:rPr>
        <w:t>1</w:t>
      </w:r>
      <w:r w:rsidR="00E74164" w:rsidRPr="007C48B7">
        <w:rPr>
          <w:rFonts w:ascii="Times New Roman" w:hAnsi="Times New Roman"/>
          <w:sz w:val="24"/>
          <w:szCs w:val="24"/>
        </w:rPr>
        <w:t xml:space="preserve"> </w:t>
      </w:r>
      <w:r w:rsidR="00E74164" w:rsidRPr="008C0DB1">
        <w:rPr>
          <w:rFonts w:ascii="Times New Roman" w:hAnsi="Times New Roman"/>
          <w:b/>
          <w:i/>
          <w:sz w:val="24"/>
          <w:szCs w:val="24"/>
        </w:rPr>
        <w:t>ADLs</w:t>
      </w:r>
      <w:r w:rsidR="00E74164" w:rsidRPr="005369AB">
        <w:rPr>
          <w:rFonts w:ascii="Times New Roman" w:hAnsi="Times New Roman"/>
          <w:b/>
          <w:i/>
          <w:sz w:val="24"/>
          <w:szCs w:val="24"/>
        </w:rPr>
        <w:t xml:space="preserve"> </w:t>
      </w:r>
      <w:r w:rsidR="00E74164" w:rsidRPr="00806860">
        <w:rPr>
          <w:rFonts w:ascii="Times New Roman" w:hAnsi="Times New Roman"/>
          <w:b/>
          <w:i/>
          <w:sz w:val="24"/>
          <w:szCs w:val="24"/>
        </w:rPr>
        <w:t>leaves Courts with</w:t>
      </w:r>
      <w:r w:rsidR="00E74164">
        <w:rPr>
          <w:rFonts w:ascii="Times New Roman" w:hAnsi="Times New Roman"/>
          <w:sz w:val="24"/>
          <w:szCs w:val="24"/>
        </w:rPr>
        <w:t xml:space="preserve"> </w:t>
      </w:r>
      <w:r w:rsidR="00E74164" w:rsidRPr="001A4A3E">
        <w:rPr>
          <w:rFonts w:ascii="Times New Roman" w:hAnsi="Times New Roman"/>
          <w:b/>
          <w:i/>
          <w:sz w:val="24"/>
          <w:szCs w:val="24"/>
        </w:rPr>
        <w:t>no choice but</w:t>
      </w:r>
      <w:r w:rsidR="00E74164">
        <w:rPr>
          <w:rFonts w:ascii="Times New Roman" w:hAnsi="Times New Roman"/>
          <w:sz w:val="24"/>
          <w:szCs w:val="24"/>
        </w:rPr>
        <w:t xml:space="preserve"> </w:t>
      </w:r>
      <w:r w:rsidR="00E74164" w:rsidRPr="005B78C9">
        <w:rPr>
          <w:rFonts w:ascii="Times New Roman" w:hAnsi="Times New Roman"/>
          <w:b/>
          <w:i/>
          <w:sz w:val="24"/>
          <w:szCs w:val="24"/>
        </w:rPr>
        <w:t>mandatory-error-correction</w:t>
      </w:r>
      <w:r w:rsidR="00E74164">
        <w:rPr>
          <w:rFonts w:ascii="Times New Roman" w:hAnsi="Times New Roman"/>
          <w:sz w:val="24"/>
          <w:szCs w:val="24"/>
        </w:rPr>
        <w:t xml:space="preserve"> using t</w:t>
      </w:r>
      <w:r w:rsidR="00E74164" w:rsidRPr="007C48B7">
        <w:rPr>
          <w:rFonts w:ascii="Times New Roman" w:hAnsi="Times New Roman"/>
          <w:sz w:val="24"/>
          <w:szCs w:val="24"/>
        </w:rPr>
        <w:t xml:space="preserve">he </w:t>
      </w:r>
      <w:r w:rsidR="00E74164" w:rsidRPr="007C48B7">
        <w:rPr>
          <w:rFonts w:ascii="Times New Roman" w:hAnsi="Times New Roman"/>
          <w:b/>
          <w:i/>
          <w:sz w:val="24"/>
          <w:szCs w:val="24"/>
        </w:rPr>
        <w:t>NIELL</w:t>
      </w:r>
      <w:r w:rsidR="00E74164">
        <w:rPr>
          <w:rFonts w:ascii="Times New Roman" w:hAnsi="Times New Roman"/>
          <w:sz w:val="24"/>
          <w:szCs w:val="24"/>
        </w:rPr>
        <w:t>:</w:t>
      </w:r>
    </w:p>
    <w:p w14:paraId="207E6E4B" w14:textId="78BC4507" w:rsidR="00952A8D" w:rsidRDefault="00952A8D" w:rsidP="00952A8D">
      <w:pPr>
        <w:spacing w:after="0" w:line="240" w:lineRule="auto"/>
        <w:ind w:left="288" w:hanging="28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E74164">
        <w:rPr>
          <w:rFonts w:ascii="Times New Roman" w:hAnsi="Times New Roman"/>
          <w:sz w:val="24"/>
          <w:szCs w:val="24"/>
        </w:rPr>
        <w:t>Because it</w:t>
      </w:r>
      <w:r>
        <w:rPr>
          <w:rFonts w:ascii="Times New Roman" w:hAnsi="Times New Roman"/>
          <w:sz w:val="24"/>
          <w:szCs w:val="24"/>
        </w:rPr>
        <w:t xml:space="preserve"> </w:t>
      </w:r>
      <w:r w:rsidR="00D05028" w:rsidRPr="001A4A3E">
        <w:rPr>
          <w:rFonts w:ascii="Times New Roman" w:hAnsi="Times New Roman"/>
          <w:b/>
          <w:i/>
          <w:sz w:val="24"/>
          <w:szCs w:val="24"/>
        </w:rPr>
        <w:t>ends</w:t>
      </w:r>
      <w:r w:rsidR="00D05028">
        <w:rPr>
          <w:rFonts w:ascii="Times New Roman" w:hAnsi="Times New Roman"/>
          <w:sz w:val="24"/>
          <w:szCs w:val="24"/>
        </w:rPr>
        <w:t xml:space="preserve"> </w:t>
      </w:r>
      <w:r w:rsidR="00D05028" w:rsidRPr="00806860">
        <w:rPr>
          <w:rFonts w:ascii="Times New Roman" w:hAnsi="Times New Roman"/>
          <w:sz w:val="24"/>
          <w:szCs w:val="24"/>
        </w:rPr>
        <w:t>selfish beliefs</w:t>
      </w:r>
      <w:r w:rsidR="00D05028" w:rsidRPr="001B2796">
        <w:rPr>
          <w:rFonts w:ascii="Times New Roman" w:hAnsi="Times New Roman"/>
          <w:sz w:val="24"/>
          <w:szCs w:val="24"/>
        </w:rPr>
        <w:t xml:space="preserve"> </w:t>
      </w:r>
      <w:r w:rsidR="00D05028" w:rsidRPr="007C48B7">
        <w:rPr>
          <w:rFonts w:ascii="Times New Roman" w:hAnsi="Times New Roman"/>
          <w:sz w:val="24"/>
          <w:szCs w:val="24"/>
        </w:rPr>
        <w:t xml:space="preserve">in </w:t>
      </w:r>
      <w:r w:rsidR="00D05028" w:rsidRPr="00806860">
        <w:rPr>
          <w:rFonts w:ascii="Times New Roman" w:hAnsi="Times New Roman"/>
          <w:sz w:val="24"/>
          <w:szCs w:val="24"/>
        </w:rPr>
        <w:t>self-righteous</w:t>
      </w:r>
      <w:r w:rsidR="00D05028" w:rsidRPr="007C48B7">
        <w:rPr>
          <w:rFonts w:ascii="Times New Roman" w:hAnsi="Times New Roman"/>
          <w:sz w:val="24"/>
          <w:szCs w:val="24"/>
        </w:rPr>
        <w:t xml:space="preserve"> </w:t>
      </w:r>
      <w:r w:rsidR="00D05028" w:rsidRPr="008C0DB1">
        <w:rPr>
          <w:rFonts w:ascii="Times New Roman" w:hAnsi="Times New Roman"/>
          <w:b/>
          <w:i/>
          <w:sz w:val="24"/>
          <w:szCs w:val="24"/>
        </w:rPr>
        <w:t>ADLs</w:t>
      </w:r>
      <w:r w:rsidR="00D05028" w:rsidRPr="001B5F55">
        <w:rPr>
          <w:rFonts w:ascii="Times New Roman" w:hAnsi="Times New Roman"/>
          <w:b/>
          <w:i/>
          <w:sz w:val="24"/>
          <w:szCs w:val="24"/>
        </w:rPr>
        <w:t xml:space="preserve"> </w:t>
      </w:r>
      <w:r w:rsidR="00D05028" w:rsidRPr="007C48B7">
        <w:rPr>
          <w:rFonts w:ascii="Times New Roman" w:hAnsi="Times New Roman"/>
          <w:sz w:val="24"/>
          <w:szCs w:val="24"/>
        </w:rPr>
        <w:t xml:space="preserve">causing </w:t>
      </w:r>
      <w:r w:rsidR="00D05028">
        <w:rPr>
          <w:rFonts w:ascii="Times New Roman" w:hAnsi="Times New Roman"/>
          <w:sz w:val="24"/>
          <w:szCs w:val="24"/>
        </w:rPr>
        <w:t xml:space="preserve">irreversible </w:t>
      </w:r>
      <w:r w:rsidR="00D05028" w:rsidRPr="007C48B7">
        <w:rPr>
          <w:rFonts w:ascii="Times New Roman" w:hAnsi="Times New Roman"/>
          <w:sz w:val="24"/>
          <w:szCs w:val="24"/>
        </w:rPr>
        <w:t>injuries</w:t>
      </w:r>
      <w:r w:rsidR="00D05028">
        <w:rPr>
          <w:rFonts w:ascii="Times New Roman" w:hAnsi="Times New Roman"/>
          <w:b/>
          <w:sz w:val="24"/>
          <w:szCs w:val="24"/>
          <w:vertAlign w:val="superscript"/>
        </w:rPr>
        <w:t>2</w:t>
      </w:r>
      <w:r w:rsidR="00D05028">
        <w:rPr>
          <w:rFonts w:ascii="Times New Roman" w:hAnsi="Times New Roman"/>
          <w:sz w:val="24"/>
          <w:szCs w:val="24"/>
        </w:rPr>
        <w:t xml:space="preserve"> in</w:t>
      </w:r>
      <w:r w:rsidR="00D05028" w:rsidRPr="00381015">
        <w:rPr>
          <w:rFonts w:ascii="Times New Roman" w:hAnsi="Times New Roman"/>
          <w:sz w:val="24"/>
          <w:szCs w:val="24"/>
        </w:rPr>
        <w:t xml:space="preserve"> </w:t>
      </w:r>
      <w:r w:rsidR="00D05028">
        <w:rPr>
          <w:rFonts w:ascii="Times New Roman" w:hAnsi="Times New Roman"/>
          <w:sz w:val="24"/>
          <w:szCs w:val="24"/>
        </w:rPr>
        <w:t xml:space="preserve">evil </w:t>
      </w:r>
      <w:r w:rsidR="00D05028" w:rsidRPr="00381015">
        <w:rPr>
          <w:rFonts w:ascii="Times New Roman" w:hAnsi="Times New Roman"/>
          <w:sz w:val="24"/>
          <w:szCs w:val="24"/>
        </w:rPr>
        <w:t>governments</w:t>
      </w:r>
      <w:r w:rsidR="00D05028">
        <w:rPr>
          <w:rFonts w:ascii="Times New Roman" w:hAnsi="Times New Roman"/>
          <w:b/>
          <w:sz w:val="24"/>
          <w:szCs w:val="24"/>
          <w:vertAlign w:val="superscript"/>
        </w:rPr>
        <w:t>3</w:t>
      </w:r>
      <w:r w:rsidR="00D05028">
        <w:rPr>
          <w:rFonts w:ascii="Times New Roman" w:hAnsi="Times New Roman"/>
          <w:sz w:val="24"/>
          <w:szCs w:val="24"/>
        </w:rPr>
        <w:t xml:space="preserve"> as the </w:t>
      </w:r>
      <w:r w:rsidR="00D05028" w:rsidRPr="00FB43C1">
        <w:rPr>
          <w:rFonts w:ascii="Times New Roman" w:hAnsi="Times New Roman"/>
          <w:b/>
          <w:i/>
          <w:sz w:val="24"/>
          <w:szCs w:val="24"/>
        </w:rPr>
        <w:t xml:space="preserve">Savior of the </w:t>
      </w:r>
      <w:r w:rsidR="00D05028" w:rsidRPr="00952A8D">
        <w:rPr>
          <w:rFonts w:ascii="Times New Roman" w:hAnsi="Times New Roman"/>
          <w:sz w:val="24"/>
          <w:szCs w:val="24"/>
        </w:rPr>
        <w:t>guilty</w:t>
      </w:r>
      <w:r>
        <w:rPr>
          <w:rFonts w:ascii="Times New Roman" w:hAnsi="Times New Roman"/>
          <w:sz w:val="24"/>
          <w:szCs w:val="24"/>
        </w:rPr>
        <w:t>;</w:t>
      </w:r>
      <w:r w:rsidR="00D05028" w:rsidRPr="00952A8D">
        <w:rPr>
          <w:rFonts w:ascii="Times New Roman" w:hAnsi="Times New Roman"/>
          <w:b/>
          <w:sz w:val="24"/>
          <w:szCs w:val="24"/>
          <w:vertAlign w:val="superscript"/>
        </w:rPr>
        <w:t>4</w:t>
      </w:r>
      <w:r w:rsidR="00D05028">
        <w:rPr>
          <w:rFonts w:ascii="Times New Roman" w:hAnsi="Times New Roman"/>
          <w:sz w:val="24"/>
          <w:szCs w:val="24"/>
        </w:rPr>
        <w:t xml:space="preserve"> </w:t>
      </w:r>
    </w:p>
    <w:p w14:paraId="3E7DF977" w14:textId="4725E44B" w:rsidR="00952A8D" w:rsidRDefault="00952A8D" w:rsidP="00952A8D">
      <w:pPr>
        <w:spacing w:before="60" w:after="0" w:line="240" w:lineRule="auto"/>
        <w:ind w:left="288" w:hanging="28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E74164">
        <w:rPr>
          <w:rFonts w:ascii="Times New Roman" w:hAnsi="Times New Roman"/>
          <w:sz w:val="24"/>
          <w:szCs w:val="24"/>
        </w:rPr>
        <w:t xml:space="preserve">Because it </w:t>
      </w:r>
      <w:r w:rsidR="00D05028">
        <w:rPr>
          <w:rFonts w:ascii="Times New Roman" w:hAnsi="Times New Roman"/>
          <w:b/>
          <w:i/>
          <w:sz w:val="24"/>
          <w:szCs w:val="24"/>
        </w:rPr>
        <w:t>continues</w:t>
      </w:r>
      <w:r w:rsidR="00D05028" w:rsidRPr="00D11878">
        <w:rPr>
          <w:rFonts w:ascii="Times New Roman" w:hAnsi="Times New Roman"/>
          <w:b/>
          <w:i/>
          <w:sz w:val="24"/>
          <w:szCs w:val="24"/>
        </w:rPr>
        <w:t xml:space="preserve"> </w:t>
      </w:r>
      <w:r w:rsidR="00D05028" w:rsidRPr="008C0DB1">
        <w:rPr>
          <w:rFonts w:ascii="Times New Roman" w:hAnsi="Times New Roman"/>
          <w:sz w:val="24"/>
          <w:szCs w:val="24"/>
        </w:rPr>
        <w:t xml:space="preserve">due process of law until </w:t>
      </w:r>
      <w:r w:rsidR="00D05028" w:rsidRPr="008C0DB1">
        <w:rPr>
          <w:rFonts w:ascii="Times New Roman" w:hAnsi="Times New Roman"/>
          <w:b/>
          <w:i/>
          <w:sz w:val="24"/>
          <w:szCs w:val="24"/>
        </w:rPr>
        <w:t xml:space="preserve">evidence </w:t>
      </w:r>
      <w:r w:rsidR="00D05028">
        <w:rPr>
          <w:rFonts w:ascii="Times New Roman" w:hAnsi="Times New Roman"/>
          <w:b/>
          <w:i/>
          <w:sz w:val="24"/>
          <w:szCs w:val="24"/>
        </w:rPr>
        <w:t xml:space="preserve">is </w:t>
      </w:r>
      <w:r w:rsidR="00D05028" w:rsidRPr="008C0DB1">
        <w:rPr>
          <w:rFonts w:ascii="Times New Roman" w:hAnsi="Times New Roman"/>
          <w:b/>
          <w:i/>
          <w:sz w:val="24"/>
          <w:szCs w:val="24"/>
        </w:rPr>
        <w:t>used</w:t>
      </w:r>
      <w:r w:rsidR="00D05028">
        <w:rPr>
          <w:rFonts w:ascii="Times New Roman" w:hAnsi="Times New Roman"/>
          <w:b/>
          <w:sz w:val="24"/>
          <w:szCs w:val="24"/>
          <w:vertAlign w:val="superscript"/>
        </w:rPr>
        <w:t>5</w:t>
      </w:r>
      <w:r w:rsidR="00D05028" w:rsidRPr="0074004B">
        <w:rPr>
          <w:rFonts w:ascii="Times New Roman" w:hAnsi="Times New Roman"/>
          <w:sz w:val="24"/>
          <w:szCs w:val="24"/>
        </w:rPr>
        <w:t xml:space="preserve"> </w:t>
      </w:r>
      <w:r w:rsidR="00D05028">
        <w:rPr>
          <w:rFonts w:ascii="Times New Roman" w:hAnsi="Times New Roman"/>
          <w:sz w:val="24"/>
          <w:szCs w:val="24"/>
        </w:rPr>
        <w:t xml:space="preserve">to </w:t>
      </w:r>
      <w:r w:rsidR="00D05028" w:rsidRPr="00477357">
        <w:rPr>
          <w:rFonts w:ascii="Times New Roman" w:hAnsi="Times New Roman"/>
          <w:b/>
          <w:i/>
          <w:sz w:val="24"/>
          <w:szCs w:val="24"/>
        </w:rPr>
        <w:t>make</w:t>
      </w:r>
      <w:r w:rsidR="00D05028">
        <w:rPr>
          <w:rFonts w:ascii="Times New Roman" w:hAnsi="Times New Roman"/>
          <w:sz w:val="24"/>
          <w:szCs w:val="24"/>
        </w:rPr>
        <w:t xml:space="preserve"> injurers</w:t>
      </w:r>
      <w:r w:rsidR="00D05028">
        <w:rPr>
          <w:rFonts w:ascii="Times New Roman" w:hAnsi="Times New Roman"/>
          <w:b/>
          <w:sz w:val="24"/>
          <w:szCs w:val="24"/>
          <w:vertAlign w:val="superscript"/>
        </w:rPr>
        <w:t>6</w:t>
      </w:r>
      <w:r w:rsidR="00D05028">
        <w:rPr>
          <w:rFonts w:ascii="Times New Roman" w:hAnsi="Times New Roman"/>
          <w:sz w:val="24"/>
          <w:szCs w:val="24"/>
        </w:rPr>
        <w:t xml:space="preserve"> give </w:t>
      </w:r>
      <w:r w:rsidR="00D05028" w:rsidRPr="00496649">
        <w:rPr>
          <w:rFonts w:ascii="Times New Roman" w:hAnsi="Times New Roman"/>
          <w:sz w:val="24"/>
          <w:szCs w:val="24"/>
        </w:rPr>
        <w:t>Mandatory Restitution</w:t>
      </w:r>
      <w:r w:rsidR="00D05028">
        <w:rPr>
          <w:rFonts w:ascii="Times New Roman" w:hAnsi="Times New Roman"/>
          <w:b/>
          <w:sz w:val="24"/>
          <w:szCs w:val="24"/>
          <w:vertAlign w:val="superscript"/>
        </w:rPr>
        <w:t>7</w:t>
      </w:r>
      <w:r w:rsidR="00D05028">
        <w:rPr>
          <w:rFonts w:ascii="Times New Roman" w:hAnsi="Times New Roman"/>
          <w:sz w:val="24"/>
          <w:szCs w:val="24"/>
        </w:rPr>
        <w:t xml:space="preserve"> making </w:t>
      </w:r>
      <w:r w:rsidR="00D05028" w:rsidRPr="007C48B7">
        <w:rPr>
          <w:rFonts w:ascii="Times New Roman" w:hAnsi="Times New Roman"/>
          <w:sz w:val="24"/>
          <w:szCs w:val="24"/>
        </w:rPr>
        <w:t>the</w:t>
      </w:r>
      <w:r w:rsidR="00D05028">
        <w:rPr>
          <w:rFonts w:ascii="Times New Roman" w:hAnsi="Times New Roman"/>
          <w:sz w:val="24"/>
          <w:szCs w:val="24"/>
        </w:rPr>
        <w:t>ir</w:t>
      </w:r>
      <w:r w:rsidR="00D05028" w:rsidRPr="007C48B7">
        <w:rPr>
          <w:rFonts w:ascii="Times New Roman" w:hAnsi="Times New Roman"/>
          <w:sz w:val="24"/>
          <w:szCs w:val="24"/>
        </w:rPr>
        <w:t xml:space="preserve"> injureds</w:t>
      </w:r>
      <w:r w:rsidR="00D05028">
        <w:rPr>
          <w:rFonts w:ascii="Times New Roman" w:hAnsi="Times New Roman"/>
          <w:sz w:val="24"/>
          <w:szCs w:val="24"/>
        </w:rPr>
        <w:t xml:space="preserve"> whole</w:t>
      </w:r>
      <w:r w:rsidR="00D05028" w:rsidRPr="003875B3">
        <w:rPr>
          <w:rFonts w:ascii="Times New Roman" w:hAnsi="Times New Roman"/>
          <w:b/>
          <w:sz w:val="24"/>
          <w:szCs w:val="24"/>
          <w:vertAlign w:val="superscript"/>
        </w:rPr>
        <w:t>8</w:t>
      </w:r>
      <w:r w:rsidR="00D05028">
        <w:rPr>
          <w:rFonts w:ascii="Times New Roman" w:hAnsi="Times New Roman"/>
          <w:sz w:val="24"/>
          <w:szCs w:val="24"/>
        </w:rPr>
        <w:t xml:space="preserve"> to </w:t>
      </w:r>
      <w:r w:rsidR="00D05028" w:rsidRPr="007C48B7">
        <w:rPr>
          <w:rFonts w:ascii="Times New Roman" w:hAnsi="Times New Roman"/>
          <w:sz w:val="24"/>
          <w:szCs w:val="24"/>
        </w:rPr>
        <w:t>“</w:t>
      </w:r>
      <w:r w:rsidR="00D05028" w:rsidRPr="00122D6F">
        <w:rPr>
          <w:rFonts w:ascii="Times New Roman" w:hAnsi="Times New Roman"/>
          <w:sz w:val="24"/>
          <w:szCs w:val="24"/>
        </w:rPr>
        <w:t>establish Justice</w:t>
      </w:r>
      <w:r w:rsidR="00D05028">
        <w:rPr>
          <w:rFonts w:ascii="Times New Roman" w:hAnsi="Times New Roman"/>
          <w:b/>
          <w:sz w:val="24"/>
          <w:szCs w:val="24"/>
        </w:rPr>
        <w:t xml:space="preserve"> [</w:t>
      </w:r>
      <w:r w:rsidR="00D05028" w:rsidRPr="007C48B7">
        <w:rPr>
          <w:rFonts w:ascii="Times New Roman" w:hAnsi="Times New Roman"/>
          <w:sz w:val="24"/>
          <w:szCs w:val="24"/>
        </w:rPr>
        <w:t>by laws correctly applied</w:t>
      </w:r>
      <w:r w:rsidR="00D05028" w:rsidRPr="00A55032">
        <w:rPr>
          <w:rFonts w:ascii="Times New Roman" w:hAnsi="Times New Roman"/>
          <w:b/>
          <w:sz w:val="24"/>
          <w:szCs w:val="24"/>
        </w:rPr>
        <w:t>]</w:t>
      </w:r>
      <w:r w:rsidR="00D05028" w:rsidRPr="007C48B7">
        <w:rPr>
          <w:rFonts w:ascii="Times New Roman" w:hAnsi="Times New Roman"/>
          <w:sz w:val="24"/>
          <w:szCs w:val="24"/>
        </w:rPr>
        <w:t>”</w:t>
      </w:r>
      <w:r w:rsidR="00D05028">
        <w:rPr>
          <w:rFonts w:ascii="Times New Roman" w:hAnsi="Times New Roman"/>
          <w:b/>
          <w:sz w:val="24"/>
          <w:szCs w:val="24"/>
          <w:vertAlign w:val="superscript"/>
        </w:rPr>
        <w:t>9</w:t>
      </w:r>
      <w:r w:rsidR="00D05028" w:rsidRPr="007C48B7">
        <w:rPr>
          <w:rFonts w:ascii="Times New Roman" w:hAnsi="Times New Roman"/>
          <w:sz w:val="24"/>
          <w:szCs w:val="24"/>
        </w:rPr>
        <w:t xml:space="preserve"> (Preamble</w:t>
      </w:r>
      <w:r w:rsidR="00D05028">
        <w:rPr>
          <w:rFonts w:ascii="Times New Roman" w:hAnsi="Times New Roman"/>
          <w:sz w:val="24"/>
          <w:szCs w:val="24"/>
        </w:rPr>
        <w:t>, Cons</w:t>
      </w:r>
      <w:r w:rsidR="00D05028" w:rsidRPr="007C48B7">
        <w:rPr>
          <w:rFonts w:ascii="Times New Roman" w:hAnsi="Times New Roman"/>
          <w:sz w:val="24"/>
          <w:szCs w:val="24"/>
        </w:rPr>
        <w:t>)</w:t>
      </w:r>
      <w:r>
        <w:rPr>
          <w:rFonts w:ascii="Times New Roman" w:hAnsi="Times New Roman"/>
          <w:sz w:val="24"/>
          <w:szCs w:val="24"/>
        </w:rPr>
        <w:t>; and</w:t>
      </w:r>
    </w:p>
    <w:p w14:paraId="17AEB8FA" w14:textId="7965501E" w:rsidR="00D05028" w:rsidRDefault="00952A8D" w:rsidP="00952A8D">
      <w:pPr>
        <w:spacing w:before="60" w:after="0" w:line="240" w:lineRule="auto"/>
        <w:ind w:left="288" w:hanging="288"/>
        <w:jc w:val="both"/>
        <w:rPr>
          <w:rFonts w:ascii="Times New Roman" w:hAnsi="Times New Roman"/>
          <w:b/>
          <w:sz w:val="24"/>
          <w:szCs w:val="24"/>
          <w:vertAlign w:val="superscript"/>
        </w:rPr>
      </w:pPr>
      <w:r>
        <w:rPr>
          <w:rFonts w:ascii="Times New Roman" w:hAnsi="Times New Roman"/>
          <w:sz w:val="24"/>
          <w:szCs w:val="24"/>
        </w:rPr>
        <w:t>.3</w:t>
      </w:r>
      <w:r>
        <w:rPr>
          <w:rFonts w:ascii="Times New Roman" w:hAnsi="Times New Roman"/>
          <w:sz w:val="24"/>
          <w:szCs w:val="24"/>
        </w:rPr>
        <w:tab/>
      </w:r>
      <w:r w:rsidR="00E74164">
        <w:rPr>
          <w:rFonts w:ascii="Times New Roman" w:hAnsi="Times New Roman"/>
          <w:sz w:val="24"/>
          <w:szCs w:val="24"/>
        </w:rPr>
        <w:t>Because it</w:t>
      </w:r>
      <w:r w:rsidR="00D05028">
        <w:rPr>
          <w:rFonts w:ascii="Times New Roman" w:hAnsi="Times New Roman"/>
          <w:sz w:val="24"/>
          <w:szCs w:val="24"/>
        </w:rPr>
        <w:t xml:space="preserve"> </w:t>
      </w:r>
      <w:r w:rsidR="00D05028">
        <w:rPr>
          <w:rFonts w:ascii="Times New Roman" w:hAnsi="Times New Roman"/>
          <w:b/>
          <w:i/>
          <w:sz w:val="24"/>
          <w:szCs w:val="24"/>
        </w:rPr>
        <w:t>helps</w:t>
      </w:r>
      <w:r w:rsidR="00D05028" w:rsidRPr="00D11878">
        <w:rPr>
          <w:rFonts w:ascii="Times New Roman" w:hAnsi="Times New Roman"/>
          <w:b/>
          <w:i/>
          <w:sz w:val="24"/>
          <w:szCs w:val="24"/>
        </w:rPr>
        <w:t xml:space="preserve"> </w:t>
      </w:r>
      <w:r w:rsidR="00D05028" w:rsidRPr="00FB43C1">
        <w:rPr>
          <w:rFonts w:ascii="Times New Roman" w:hAnsi="Times New Roman"/>
          <w:sz w:val="24"/>
          <w:szCs w:val="24"/>
        </w:rPr>
        <w:t xml:space="preserve">politically-sick-people STOP digging their own graves as threats to their own countries and </w:t>
      </w:r>
      <w:r w:rsidR="00D05028" w:rsidRPr="00FB43C1">
        <w:rPr>
          <w:rFonts w:ascii="Times New Roman" w:hAnsi="Times New Roman"/>
          <w:b/>
          <w:i/>
          <w:sz w:val="24"/>
          <w:szCs w:val="24"/>
        </w:rPr>
        <w:t>upgrade</w:t>
      </w:r>
      <w:r w:rsidR="00D05028" w:rsidRPr="00FB43C1">
        <w:rPr>
          <w:rFonts w:ascii="Times New Roman" w:hAnsi="Times New Roman"/>
          <w:sz w:val="24"/>
          <w:szCs w:val="24"/>
        </w:rPr>
        <w:t xml:space="preserve"> into politically-unsick-people in billions making 100% </w:t>
      </w:r>
      <w:r w:rsidR="00D05028">
        <w:rPr>
          <w:rFonts w:ascii="Times New Roman" w:hAnsi="Times New Roman"/>
          <w:sz w:val="24"/>
          <w:szCs w:val="24"/>
        </w:rPr>
        <w:t>common</w:t>
      </w:r>
      <w:r w:rsidR="00D05028" w:rsidRPr="00FB43C1">
        <w:rPr>
          <w:rFonts w:ascii="Times New Roman" w:hAnsi="Times New Roman"/>
          <w:sz w:val="24"/>
          <w:szCs w:val="24"/>
        </w:rPr>
        <w:t>sense</w:t>
      </w:r>
      <w:r w:rsidR="00D05028">
        <w:rPr>
          <w:rFonts w:ascii="Times New Roman" w:hAnsi="Times New Roman"/>
          <w:sz w:val="24"/>
          <w:szCs w:val="24"/>
        </w:rPr>
        <w:t>.</w:t>
      </w:r>
      <w:r w:rsidR="00D05028">
        <w:rPr>
          <w:rFonts w:ascii="Times New Roman" w:hAnsi="Times New Roman"/>
          <w:b/>
          <w:sz w:val="24"/>
          <w:szCs w:val="24"/>
          <w:vertAlign w:val="superscript"/>
        </w:rPr>
        <w:t>10</w:t>
      </w:r>
    </w:p>
    <w:p w14:paraId="49328969" w14:textId="77777777" w:rsidR="00952A8D" w:rsidRDefault="00952A8D" w:rsidP="00952A8D">
      <w:pPr>
        <w:spacing w:after="0" w:line="240" w:lineRule="auto"/>
        <w:ind w:firstLine="720"/>
        <w:jc w:val="both"/>
        <w:rPr>
          <w:rFonts w:ascii="Times New Roman" w:eastAsia="Times New Roman" w:hAnsi="Times New Roman" w:cs="Times New Roman"/>
          <w:sz w:val="24"/>
          <w:szCs w:val="24"/>
        </w:rPr>
      </w:pPr>
    </w:p>
    <w:p w14:paraId="62782CCF" w14:textId="498D9BC1" w:rsidR="00D94E66" w:rsidRPr="00EE3E3A" w:rsidRDefault="00D94E66" w:rsidP="00D94E66">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11</w:t>
      </w:r>
      <w:r w:rsidR="00E74164" w:rsidRPr="00EE3E3A">
        <w:rPr>
          <w:rFonts w:ascii="Times New Roman" w:hAnsi="Times New Roman"/>
          <w:sz w:val="24"/>
          <w:szCs w:val="24"/>
        </w:rPr>
        <w:tab/>
      </w:r>
      <w:r w:rsidRPr="00EE3E3A">
        <w:rPr>
          <w:rFonts w:ascii="Times New Roman" w:hAnsi="Times New Roman"/>
          <w:sz w:val="24"/>
          <w:szCs w:val="24"/>
        </w:rPr>
        <w:t xml:space="preserve">Knowing since day one of the death of </w:t>
      </w:r>
      <w:r>
        <w:rPr>
          <w:rFonts w:ascii="Times New Roman" w:hAnsi="Times New Roman"/>
          <w:sz w:val="24"/>
          <w:szCs w:val="24"/>
        </w:rPr>
        <w:t>Simon Bernstein</w:t>
      </w:r>
      <w:r w:rsidRPr="00EE3E3A">
        <w:rPr>
          <w:rFonts w:ascii="Times New Roman" w:hAnsi="Times New Roman"/>
          <w:sz w:val="24"/>
          <w:szCs w:val="24"/>
        </w:rPr>
        <w:t xml:space="preserve">, </w:t>
      </w:r>
      <w:r w:rsidRPr="00EE3E3A">
        <w:rPr>
          <w:rFonts w:ascii="Times New Roman" w:hAnsi="Times New Roman"/>
          <w:b/>
          <w:i/>
          <w:sz w:val="24"/>
          <w:szCs w:val="24"/>
        </w:rPr>
        <w:t>if not since even before that date while the grand scheme was being masterminded</w:t>
      </w:r>
      <w:r w:rsidRPr="00EE3E3A">
        <w:rPr>
          <w:rFonts w:ascii="Times New Roman" w:hAnsi="Times New Roman"/>
          <w:sz w:val="24"/>
          <w:szCs w:val="24"/>
        </w:rPr>
        <w:t xml:space="preserve"> </w:t>
      </w:r>
      <w:r w:rsidRPr="00EE3E3A">
        <w:rPr>
          <w:rFonts w:ascii="Times New Roman" w:hAnsi="Times New Roman"/>
          <w:b/>
          <w:sz w:val="24"/>
          <w:szCs w:val="24"/>
        </w:rPr>
        <w:t>by Ted</w:t>
      </w:r>
      <w:r w:rsidRPr="00EE3E3A">
        <w:rPr>
          <w:rFonts w:ascii="Times New Roman" w:hAnsi="Times New Roman"/>
          <w:sz w:val="24"/>
          <w:szCs w:val="24"/>
        </w:rPr>
        <w:t xml:space="preserve">, </w:t>
      </w:r>
      <w:r w:rsidRPr="00EE3E3A">
        <w:rPr>
          <w:rFonts w:ascii="Times New Roman" w:hAnsi="Times New Roman"/>
          <w:b/>
          <w:i/>
          <w:sz w:val="24"/>
          <w:szCs w:val="24"/>
        </w:rPr>
        <w:t>criminally aided and abetted by his army of</w:t>
      </w:r>
      <w:r w:rsidRPr="00EE3E3A">
        <w:rPr>
          <w:rFonts w:ascii="Times New Roman" w:hAnsi="Times New Roman"/>
          <w:sz w:val="24"/>
          <w:szCs w:val="24"/>
        </w:rPr>
        <w:t xml:space="preserve"> </w:t>
      </w:r>
      <w:r w:rsidRPr="00EE3E3A">
        <w:rPr>
          <w:rFonts w:ascii="Times New Roman" w:hAnsi="Times New Roman"/>
          <w:b/>
          <w:i/>
          <w:sz w:val="24"/>
          <w:szCs w:val="24"/>
        </w:rPr>
        <w:t>Zealous</w:t>
      </w:r>
      <w:r w:rsidRPr="00EE3E3A">
        <w:rPr>
          <w:rFonts w:ascii="Times New Roman" w:hAnsi="Times New Roman"/>
          <w:sz w:val="24"/>
          <w:szCs w:val="24"/>
        </w:rPr>
        <w:t xml:space="preserve"> Attorneys,</w:t>
      </w:r>
      <w:r w:rsidRPr="00EE3E3A">
        <w:rPr>
          <w:rFonts w:ascii="Times New Roman" w:hAnsi="Times New Roman"/>
          <w:b/>
          <w:sz w:val="24"/>
          <w:szCs w:val="24"/>
          <w:vertAlign w:val="superscript"/>
        </w:rPr>
        <w:t>6</w:t>
      </w:r>
      <w:r w:rsidRPr="00EE3E3A">
        <w:rPr>
          <w:rFonts w:ascii="Times New Roman" w:hAnsi="Times New Roman"/>
          <w:sz w:val="24"/>
          <w:szCs w:val="24"/>
        </w:rPr>
        <w:t xml:space="preserve"> that the injureds in this case include, but are not limited to, EIB, his wife, his three sons and their friends and extended family members who are still being deprived of their money-making, non-moneymaking and other social </w:t>
      </w:r>
      <w:r w:rsidRPr="00EE3E3A">
        <w:rPr>
          <w:rFonts w:ascii="Times New Roman" w:hAnsi="Times New Roman"/>
          <w:b/>
          <w:sz w:val="24"/>
          <w:szCs w:val="24"/>
        </w:rPr>
        <w:t>ADLs (“All Lives’ ADLs”)</w:t>
      </w:r>
      <w:r w:rsidRPr="00EE3E3A">
        <w:rPr>
          <w:rFonts w:ascii="Times New Roman" w:hAnsi="Times New Roman"/>
          <w:sz w:val="24"/>
          <w:szCs w:val="24"/>
        </w:rPr>
        <w:t xml:space="preserve">, the </w:t>
      </w:r>
      <w:r w:rsidRPr="00EE3E3A">
        <w:rPr>
          <w:rFonts w:ascii="Times New Roman" w:hAnsi="Times New Roman"/>
          <w:b/>
          <w:i/>
          <w:sz w:val="24"/>
          <w:szCs w:val="24"/>
        </w:rPr>
        <w:t>NEILL</w:t>
      </w:r>
      <w:r w:rsidRPr="00EE3E3A">
        <w:rPr>
          <w:rFonts w:ascii="Times New Roman" w:hAnsi="Times New Roman"/>
          <w:sz w:val="24"/>
          <w:szCs w:val="24"/>
        </w:rPr>
        <w:t xml:space="preserve"> requires that the injurers give </w:t>
      </w:r>
      <w:r w:rsidRPr="00EE3E3A">
        <w:rPr>
          <w:rFonts w:ascii="Times New Roman" w:hAnsi="Times New Roman"/>
          <w:b/>
          <w:i/>
          <w:sz w:val="24"/>
          <w:szCs w:val="24"/>
        </w:rPr>
        <w:t>restitution to end destitution</w:t>
      </w:r>
      <w:r w:rsidRPr="00EE3E3A">
        <w:rPr>
          <w:rFonts w:ascii="Times New Roman" w:hAnsi="Times New Roman"/>
          <w:sz w:val="24"/>
          <w:szCs w:val="24"/>
        </w:rPr>
        <w:t xml:space="preserve"> caused by the injuries they will still keep causing and make their injureds whole for the entire period of time of the injureds’ lives </w:t>
      </w:r>
      <w:r>
        <w:rPr>
          <w:rFonts w:ascii="Times New Roman" w:hAnsi="Times New Roman"/>
          <w:sz w:val="24"/>
          <w:szCs w:val="24"/>
        </w:rPr>
        <w:t xml:space="preserve">that </w:t>
      </w:r>
      <w:r w:rsidRPr="00EE3E3A">
        <w:rPr>
          <w:rFonts w:ascii="Times New Roman" w:hAnsi="Times New Roman"/>
          <w:sz w:val="24"/>
          <w:szCs w:val="24"/>
        </w:rPr>
        <w:t xml:space="preserve">have been deprived of </w:t>
      </w:r>
      <w:r w:rsidRPr="00EE3E3A">
        <w:rPr>
          <w:rFonts w:ascii="Times New Roman" w:hAnsi="Times New Roman"/>
          <w:b/>
          <w:sz w:val="24"/>
          <w:szCs w:val="24"/>
        </w:rPr>
        <w:t>All Lives’ ADLs</w:t>
      </w:r>
      <w:r w:rsidRPr="00EE3E3A">
        <w:rPr>
          <w:rFonts w:ascii="Times New Roman" w:hAnsi="Times New Roman"/>
          <w:sz w:val="24"/>
          <w:szCs w:val="24"/>
        </w:rPr>
        <w:t xml:space="preserve"> aka </w:t>
      </w:r>
      <w:r w:rsidRPr="00EE3E3A">
        <w:rPr>
          <w:rFonts w:ascii="Times New Roman" w:hAnsi="Times New Roman"/>
          <w:b/>
          <w:i/>
          <w:sz w:val="24"/>
          <w:szCs w:val="24"/>
        </w:rPr>
        <w:t>destitution</w:t>
      </w:r>
      <w:r>
        <w:rPr>
          <w:rFonts w:ascii="Times New Roman" w:hAnsi="Times New Roman"/>
          <w:sz w:val="24"/>
          <w:szCs w:val="24"/>
        </w:rPr>
        <w:t>,</w:t>
      </w:r>
      <w:r w:rsidRPr="00EE3E3A">
        <w:rPr>
          <w:rFonts w:ascii="Times New Roman" w:hAnsi="Times New Roman"/>
          <w:sz w:val="24"/>
          <w:szCs w:val="24"/>
        </w:rPr>
        <w:t xml:space="preserve"> </w:t>
      </w:r>
      <w:r>
        <w:rPr>
          <w:rFonts w:ascii="Times New Roman" w:hAnsi="Times New Roman"/>
          <w:sz w:val="24"/>
          <w:szCs w:val="24"/>
        </w:rPr>
        <w:t xml:space="preserve">supported by the self-proving obvious facts that they are still being forced to invest their 24/7 time to keep revealing to the Court what Zealous Attorneys will still keep concealing from the Court </w:t>
      </w:r>
      <w:r w:rsidRPr="00EE3E3A">
        <w:rPr>
          <w:rFonts w:ascii="Times New Roman" w:hAnsi="Times New Roman"/>
          <w:sz w:val="24"/>
          <w:szCs w:val="24"/>
        </w:rPr>
        <w:t>since day one.</w:t>
      </w:r>
    </w:p>
    <w:p w14:paraId="375BEA2D" w14:textId="77777777" w:rsidR="00D94E66" w:rsidRPr="00660ABB" w:rsidRDefault="00D94E66" w:rsidP="00D94E66">
      <w:pPr>
        <w:spacing w:after="0" w:line="240" w:lineRule="auto"/>
        <w:ind w:right="144"/>
        <w:jc w:val="both"/>
        <w:rPr>
          <w:rFonts w:ascii="Times New Roman" w:hAnsi="Times New Roman" w:cs="Times New Roman"/>
          <w:b/>
          <w:sz w:val="24"/>
          <w:szCs w:val="24"/>
        </w:rPr>
      </w:pPr>
      <w:r>
        <w:rPr>
          <w:rFonts w:ascii="Times New Roman" w:hAnsi="Times New Roman" w:cs="Times New Roman"/>
          <w:b/>
          <w:sz w:val="24"/>
          <w:szCs w:val="24"/>
        </w:rPr>
        <w:t>C</w:t>
      </w:r>
      <w:r w:rsidRPr="00660ABB">
        <w:rPr>
          <w:rFonts w:ascii="Times New Roman" w:hAnsi="Times New Roman" w:cs="Times New Roman"/>
          <w:b/>
          <w:sz w:val="24"/>
          <w:szCs w:val="24"/>
        </w:rPr>
        <w:tab/>
      </w:r>
      <w:r>
        <w:rPr>
          <w:rFonts w:ascii="Times New Roman" w:hAnsi="Times New Roman" w:cs="Times New Roman"/>
          <w:b/>
          <w:sz w:val="24"/>
          <w:szCs w:val="24"/>
        </w:rPr>
        <w:t>Righteous Conclusion</w:t>
      </w:r>
    </w:p>
    <w:p w14:paraId="589D1866" w14:textId="77777777" w:rsidR="00D94E66" w:rsidRDefault="00D94E66" w:rsidP="00D94E66">
      <w:pPr>
        <w:spacing w:after="0" w:line="240" w:lineRule="auto"/>
        <w:ind w:firstLine="720"/>
        <w:jc w:val="both"/>
        <w:rPr>
          <w:rFonts w:ascii="Times New Roman" w:hAnsi="Times New Roman" w:cs="Times New Roman"/>
          <w:b/>
          <w:sz w:val="24"/>
          <w:szCs w:val="24"/>
        </w:rPr>
      </w:pPr>
    </w:p>
    <w:p w14:paraId="497DA0E0" w14:textId="2586AA95" w:rsidR="00E74164" w:rsidRDefault="00E74164" w:rsidP="00E74164">
      <w:pPr>
        <w:spacing w:after="0" w:line="480" w:lineRule="auto"/>
        <w:ind w:firstLine="720"/>
        <w:jc w:val="both"/>
        <w:rPr>
          <w:rFonts w:ascii="Times New Roman" w:hAnsi="Times New Roman"/>
          <w:sz w:val="24"/>
          <w:szCs w:val="24"/>
        </w:rPr>
      </w:pPr>
      <w:r w:rsidRPr="00F74DB8">
        <w:rPr>
          <w:rFonts w:ascii="Times New Roman" w:hAnsi="Times New Roman" w:cs="Times New Roman"/>
          <w:b/>
          <w:sz w:val="24"/>
          <w:szCs w:val="24"/>
        </w:rPr>
        <w:t xml:space="preserve">WHEREFORE </w:t>
      </w:r>
      <w:r w:rsidRPr="00F74DB8">
        <w:rPr>
          <w:rFonts w:ascii="Times New Roman" w:hAnsi="Times New Roman" w:cs="Times New Roman"/>
          <w:sz w:val="24"/>
          <w:szCs w:val="24"/>
        </w:rPr>
        <w:t xml:space="preserve">may it please Judge Keever-Agrama to please take judicial notice of </w:t>
      </w:r>
      <w:r w:rsidR="00D94E66">
        <w:rPr>
          <w:rFonts w:ascii="Times New Roman" w:hAnsi="Times New Roman" w:cs="Times New Roman"/>
          <w:sz w:val="24"/>
          <w:szCs w:val="24"/>
        </w:rPr>
        <w:t xml:space="preserve">the foregoing self-damning </w:t>
      </w:r>
      <w:r w:rsidR="00D94E66" w:rsidRPr="00F74DB8">
        <w:rPr>
          <w:rFonts w:ascii="Times New Roman" w:hAnsi="Times New Roman" w:cs="Times New Roman"/>
          <w:sz w:val="24"/>
          <w:szCs w:val="24"/>
        </w:rPr>
        <w:t xml:space="preserve">facts, </w:t>
      </w:r>
      <w:r w:rsidR="00D94E66">
        <w:rPr>
          <w:rFonts w:ascii="Times New Roman" w:hAnsi="Times New Roman" w:cs="Times New Roman"/>
          <w:sz w:val="24"/>
          <w:szCs w:val="24"/>
        </w:rPr>
        <w:t xml:space="preserve">deny the selfrighteous Motion, grant the righteous Crossmotion, </w:t>
      </w:r>
      <w:r w:rsidRPr="00F74DB8">
        <w:rPr>
          <w:rFonts w:ascii="Times New Roman" w:hAnsi="Times New Roman" w:cs="Times New Roman"/>
          <w:sz w:val="24"/>
          <w:szCs w:val="24"/>
        </w:rPr>
        <w:t xml:space="preserve">Order, Wait for and Study a </w:t>
      </w:r>
      <w:r w:rsidRPr="00F74DB8">
        <w:rPr>
          <w:rFonts w:ascii="Times New Roman" w:hAnsi="Times New Roman" w:cs="Times New Roman"/>
          <w:b/>
          <w:i/>
          <w:sz w:val="24"/>
          <w:szCs w:val="24"/>
        </w:rPr>
        <w:t>Truthful</w:t>
      </w:r>
      <w:r w:rsidRPr="00F74DB8">
        <w:rPr>
          <w:rFonts w:ascii="Times New Roman" w:hAnsi="Times New Roman" w:cs="Times New Roman"/>
          <w:sz w:val="24"/>
          <w:szCs w:val="24"/>
        </w:rPr>
        <w:t xml:space="preserve"> Forensic Audit Report, and </w:t>
      </w:r>
      <w:r>
        <w:rPr>
          <w:rFonts w:ascii="Times New Roman" w:hAnsi="Times New Roman" w:cs="Times New Roman"/>
          <w:sz w:val="24"/>
          <w:szCs w:val="24"/>
        </w:rPr>
        <w:t xml:space="preserve">only </w:t>
      </w:r>
      <w:r w:rsidRPr="00F74DB8">
        <w:rPr>
          <w:rFonts w:ascii="Times New Roman" w:hAnsi="Times New Roman" w:cs="Times New Roman"/>
          <w:sz w:val="24"/>
          <w:szCs w:val="24"/>
        </w:rPr>
        <w:t xml:space="preserve">then pass its </w:t>
      </w:r>
      <w:r w:rsidRPr="00F74DB8">
        <w:rPr>
          <w:rFonts w:ascii="Times New Roman" w:hAnsi="Times New Roman" w:cs="Times New Roman"/>
          <w:b/>
          <w:i/>
          <w:sz w:val="24"/>
          <w:szCs w:val="24"/>
        </w:rPr>
        <w:t>first</w:t>
      </w:r>
      <w:r w:rsidRPr="00F74DB8">
        <w:rPr>
          <w:rFonts w:ascii="Times New Roman" w:hAnsi="Times New Roman" w:cs="Times New Roman"/>
          <w:sz w:val="24"/>
          <w:szCs w:val="24"/>
        </w:rPr>
        <w:t xml:space="preserve"> legally valid and enforceable </w:t>
      </w:r>
      <w:r w:rsidRPr="00F74DB8">
        <w:rPr>
          <w:rFonts w:ascii="Times New Roman" w:hAnsi="Times New Roman" w:cs="Times New Roman"/>
          <w:b/>
          <w:sz w:val="24"/>
          <w:szCs w:val="24"/>
        </w:rPr>
        <w:t>d</w:t>
      </w:r>
      <w:r w:rsidRPr="00F74DB8">
        <w:rPr>
          <w:rFonts w:ascii="Times New Roman" w:hAnsi="Times New Roman" w:cs="Times New Roman"/>
          <w:sz w:val="24"/>
          <w:szCs w:val="24"/>
        </w:rPr>
        <w:t xml:space="preserve">ecision, </w:t>
      </w:r>
      <w:r w:rsidRPr="00F74DB8">
        <w:rPr>
          <w:rFonts w:ascii="Times New Roman" w:hAnsi="Times New Roman" w:cs="Times New Roman"/>
          <w:b/>
          <w:sz w:val="24"/>
          <w:szCs w:val="24"/>
        </w:rPr>
        <w:t>o</w:t>
      </w:r>
      <w:r w:rsidRPr="00F74DB8">
        <w:rPr>
          <w:rFonts w:ascii="Times New Roman" w:hAnsi="Times New Roman" w:cs="Times New Roman"/>
          <w:sz w:val="24"/>
          <w:szCs w:val="24"/>
        </w:rPr>
        <w:t xml:space="preserve">rder and/or </w:t>
      </w:r>
      <w:r w:rsidRPr="00F74DB8">
        <w:rPr>
          <w:rFonts w:ascii="Times New Roman" w:hAnsi="Times New Roman" w:cs="Times New Roman"/>
          <w:b/>
          <w:sz w:val="24"/>
          <w:szCs w:val="24"/>
        </w:rPr>
        <w:t>j</w:t>
      </w:r>
      <w:r w:rsidRPr="00F74DB8">
        <w:rPr>
          <w:rFonts w:ascii="Times New Roman" w:hAnsi="Times New Roman" w:cs="Times New Roman"/>
          <w:sz w:val="24"/>
          <w:szCs w:val="24"/>
        </w:rPr>
        <w:t>udgment</w:t>
      </w:r>
      <w:r w:rsidRPr="00F74DB8">
        <w:rPr>
          <w:rFonts w:ascii="Times New Roman" w:hAnsi="Times New Roman" w:cs="Times New Roman"/>
          <w:b/>
          <w:sz w:val="24"/>
          <w:szCs w:val="24"/>
        </w:rPr>
        <w:t xml:space="preserve"> </w:t>
      </w:r>
      <w:r w:rsidRPr="00F74DB8">
        <w:rPr>
          <w:rFonts w:ascii="Times New Roman" w:eastAsia="Times New Roman" w:hAnsi="Times New Roman" w:cs="Times New Roman"/>
          <w:sz w:val="24"/>
          <w:szCs w:val="24"/>
        </w:rPr>
        <w:t xml:space="preserve"> with “</w:t>
      </w:r>
      <w:r w:rsidRPr="00F74DB8">
        <w:rPr>
          <w:rFonts w:ascii="Times New Roman" w:eastAsia="Times New Roman" w:hAnsi="Times New Roman" w:cs="Times New Roman"/>
          <w:b/>
          <w:sz w:val="24"/>
          <w:szCs w:val="24"/>
        </w:rPr>
        <w:t>no lies</w:t>
      </w:r>
      <w:r w:rsidRPr="00F74DB8">
        <w:rPr>
          <w:rFonts w:ascii="Times New Roman" w:eastAsia="Times New Roman" w:hAnsi="Times New Roman" w:cs="Times New Roman"/>
          <w:sz w:val="24"/>
          <w:szCs w:val="24"/>
        </w:rPr>
        <w:t>”</w:t>
      </w:r>
      <w:r w:rsidRPr="00F74DB8">
        <w:rPr>
          <w:rFonts w:ascii="Times New Roman" w:eastAsia="Times New Roman" w:hAnsi="Times New Roman" w:cs="Times New Roman"/>
          <w:b/>
          <w:sz w:val="24"/>
          <w:szCs w:val="24"/>
          <w:vertAlign w:val="superscript"/>
        </w:rPr>
        <w:t>4</w:t>
      </w:r>
      <w:r w:rsidRPr="00F74DB8">
        <w:rPr>
          <w:rFonts w:ascii="Times New Roman" w:eastAsia="Times New Roman" w:hAnsi="Times New Roman" w:cs="Times New Roman"/>
          <w:sz w:val="24"/>
          <w:szCs w:val="24"/>
        </w:rPr>
        <w:t xml:space="preserve"> </w:t>
      </w:r>
      <w:r w:rsidRPr="00F74DB8">
        <w:rPr>
          <w:rFonts w:ascii="Times New Roman" w:hAnsi="Times New Roman" w:cs="Times New Roman"/>
          <w:b/>
          <w:sz w:val="24"/>
          <w:szCs w:val="24"/>
        </w:rPr>
        <w:t>(“Valid DOJ”)</w:t>
      </w:r>
      <w:r w:rsidRPr="00F74DB8">
        <w:rPr>
          <w:rFonts w:ascii="Times New Roman" w:hAnsi="Times New Roman" w:cs="Times New Roman"/>
          <w:sz w:val="24"/>
          <w:szCs w:val="24"/>
        </w:rPr>
        <w:t xml:space="preserve"> mandated by the </w:t>
      </w:r>
      <w:r w:rsidRPr="00F74DB8">
        <w:rPr>
          <w:rFonts w:ascii="Times New Roman" w:hAnsi="Times New Roman" w:cs="Times New Roman"/>
          <w:b/>
          <w:i/>
          <w:sz w:val="24"/>
          <w:szCs w:val="24"/>
        </w:rPr>
        <w:t>NIELL</w:t>
      </w:r>
      <w:r w:rsidRPr="00F74DB8">
        <w:rPr>
          <w:rFonts w:ascii="Times New Roman" w:hAnsi="Times New Roman" w:cs="Times New Roman"/>
          <w:sz w:val="24"/>
          <w:szCs w:val="24"/>
        </w:rPr>
        <w:t xml:space="preserve"> to </w:t>
      </w:r>
      <w:r w:rsidRPr="00F74DB8">
        <w:rPr>
          <w:rFonts w:ascii="Times New Roman" w:hAnsi="Times New Roman" w:cs="Times New Roman"/>
          <w:b/>
          <w:i/>
          <w:sz w:val="24"/>
          <w:szCs w:val="24"/>
        </w:rPr>
        <w:t xml:space="preserve">vacate </w:t>
      </w:r>
      <w:r w:rsidRPr="00F74DB8">
        <w:rPr>
          <w:rFonts w:ascii="Times New Roman" w:hAnsi="Times New Roman" w:cs="Times New Roman"/>
          <w:sz w:val="24"/>
          <w:szCs w:val="24"/>
        </w:rPr>
        <w:t xml:space="preserve">as void all prior legally unenforceable </w:t>
      </w:r>
      <w:r>
        <w:rPr>
          <w:rFonts w:ascii="Times New Roman" w:hAnsi="Times New Roman" w:cs="Times New Roman"/>
          <w:sz w:val="24"/>
          <w:szCs w:val="24"/>
        </w:rPr>
        <w:t xml:space="preserve">thus void </w:t>
      </w:r>
      <w:r w:rsidRPr="00F74DB8">
        <w:rPr>
          <w:rFonts w:ascii="Times New Roman" w:hAnsi="Times New Roman" w:cs="Times New Roman"/>
          <w:sz w:val="24"/>
          <w:szCs w:val="24"/>
        </w:rPr>
        <w:t>DOJs (“</w:t>
      </w:r>
      <w:r w:rsidRPr="00F74DB8">
        <w:rPr>
          <w:rFonts w:ascii="Times New Roman" w:hAnsi="Times New Roman" w:cs="Times New Roman"/>
          <w:b/>
          <w:sz w:val="24"/>
          <w:szCs w:val="24"/>
        </w:rPr>
        <w:t>Void DOJs</w:t>
      </w:r>
      <w:r w:rsidRPr="00F74DB8">
        <w:rPr>
          <w:rFonts w:ascii="Times New Roman" w:hAnsi="Times New Roman" w:cs="Times New Roman"/>
          <w:sz w:val="24"/>
          <w:szCs w:val="24"/>
        </w:rPr>
        <w:t xml:space="preserve">”), </w:t>
      </w:r>
      <w:r w:rsidRPr="00F74DB8">
        <w:rPr>
          <w:rFonts w:ascii="Times New Roman" w:hAnsi="Times New Roman" w:cs="Times New Roman"/>
          <w:b/>
          <w:i/>
          <w:sz w:val="24"/>
          <w:szCs w:val="24"/>
        </w:rPr>
        <w:t xml:space="preserve">end </w:t>
      </w:r>
      <w:r w:rsidRPr="00F74DB8">
        <w:rPr>
          <w:rFonts w:ascii="Times New Roman" w:hAnsi="Times New Roman" w:cs="Times New Roman"/>
          <w:sz w:val="24"/>
          <w:szCs w:val="24"/>
        </w:rPr>
        <w:t xml:space="preserve">committing </w:t>
      </w:r>
      <w:r>
        <w:rPr>
          <w:rFonts w:ascii="Times New Roman" w:hAnsi="Times New Roman" w:cs="Times New Roman"/>
          <w:sz w:val="24"/>
          <w:szCs w:val="24"/>
        </w:rPr>
        <w:t xml:space="preserve">still </w:t>
      </w:r>
      <w:r w:rsidRPr="00F74DB8">
        <w:rPr>
          <w:rFonts w:ascii="Times New Roman" w:hAnsi="Times New Roman" w:cs="Times New Roman"/>
          <w:sz w:val="24"/>
          <w:szCs w:val="24"/>
        </w:rPr>
        <w:t xml:space="preserve">ongoing Justicide, </w:t>
      </w:r>
      <w:r w:rsidRPr="00F74DB8">
        <w:rPr>
          <w:rFonts w:ascii="Times New Roman" w:hAnsi="Times New Roman" w:cs="Times New Roman"/>
          <w:b/>
          <w:i/>
          <w:sz w:val="24"/>
          <w:szCs w:val="24"/>
        </w:rPr>
        <w:t>begin</w:t>
      </w:r>
      <w:r w:rsidRPr="00F74DB8">
        <w:rPr>
          <w:rFonts w:ascii="Times New Roman" w:hAnsi="Times New Roman" w:cs="Times New Roman"/>
          <w:sz w:val="24"/>
          <w:szCs w:val="24"/>
        </w:rPr>
        <w:t xml:space="preserve"> to resurrect Justice since day one</w:t>
      </w:r>
      <w:r>
        <w:rPr>
          <w:rFonts w:ascii="Times New Roman" w:hAnsi="Times New Roman" w:cs="Times New Roman"/>
          <w:sz w:val="24"/>
          <w:szCs w:val="24"/>
        </w:rPr>
        <w:t xml:space="preserve">, </w:t>
      </w:r>
      <w:r w:rsidRPr="00F74DB8">
        <w:rPr>
          <w:rFonts w:ascii="Times New Roman" w:hAnsi="Times New Roman" w:cs="Times New Roman"/>
          <w:b/>
          <w:i/>
          <w:sz w:val="24"/>
          <w:szCs w:val="24"/>
        </w:rPr>
        <w:t>Order</w:t>
      </w:r>
      <w:r w:rsidRPr="00F74DB8">
        <w:rPr>
          <w:rFonts w:ascii="Times New Roman" w:hAnsi="Times New Roman" w:cs="Times New Roman"/>
          <w:sz w:val="24"/>
          <w:szCs w:val="24"/>
        </w:rPr>
        <w:t xml:space="preserve"> restitution </w:t>
      </w:r>
      <w:r>
        <w:rPr>
          <w:rFonts w:ascii="Times New Roman" w:hAnsi="Times New Roman" w:cs="Times New Roman"/>
          <w:sz w:val="24"/>
          <w:szCs w:val="24"/>
        </w:rPr>
        <w:t xml:space="preserve">ad </w:t>
      </w:r>
      <w:r w:rsidRPr="000E5C2F">
        <w:rPr>
          <w:rFonts w:ascii="Times New Roman" w:hAnsi="Times New Roman" w:cs="Times New Roman"/>
          <w:b/>
          <w:i/>
          <w:sz w:val="24"/>
          <w:szCs w:val="24"/>
        </w:rPr>
        <w:t>insure</w:t>
      </w:r>
      <w:r w:rsidRPr="00F74DB8">
        <w:rPr>
          <w:rFonts w:ascii="Times New Roman" w:hAnsi="Times New Roman" w:cs="Times New Roman"/>
          <w:sz w:val="24"/>
          <w:szCs w:val="24"/>
        </w:rPr>
        <w:t xml:space="preserve"> that </w:t>
      </w:r>
      <w:r w:rsidRPr="00F74DB8">
        <w:rPr>
          <w:rFonts w:ascii="Times New Roman" w:hAnsi="Times New Roman" w:cs="Times New Roman"/>
          <w:b/>
          <w:i/>
          <w:sz w:val="24"/>
          <w:szCs w:val="24"/>
        </w:rPr>
        <w:t>all</w:t>
      </w:r>
      <w:r w:rsidRPr="00F74DB8">
        <w:rPr>
          <w:rFonts w:ascii="Times New Roman" w:hAnsi="Times New Roman" w:cs="Times New Roman"/>
          <w:sz w:val="24"/>
          <w:szCs w:val="24"/>
        </w:rPr>
        <w:t xml:space="preserve"> </w:t>
      </w:r>
      <w:r w:rsidRPr="00F74DB8">
        <w:rPr>
          <w:rFonts w:ascii="Times New Roman" w:hAnsi="Times New Roman" w:cs="Times New Roman"/>
          <w:b/>
          <w:i/>
          <w:sz w:val="24"/>
          <w:szCs w:val="24"/>
        </w:rPr>
        <w:t>Zealous</w:t>
      </w:r>
      <w:r w:rsidRPr="00F74DB8">
        <w:rPr>
          <w:rFonts w:ascii="Times New Roman" w:hAnsi="Times New Roman" w:cs="Times New Roman"/>
          <w:sz w:val="24"/>
          <w:szCs w:val="24"/>
        </w:rPr>
        <w:t xml:space="preserve"> Attorneys, </w:t>
      </w:r>
      <w:r w:rsidRPr="00F74DB8">
        <w:rPr>
          <w:rFonts w:ascii="Times New Roman" w:hAnsi="Times New Roman"/>
          <w:sz w:val="24"/>
          <w:szCs w:val="24"/>
        </w:rPr>
        <w:t xml:space="preserve">who submitted papers to this Court which deliberately withheld information to keep inveigling the Court into making decisions </w:t>
      </w:r>
      <w:r w:rsidRPr="000E5C2F">
        <w:rPr>
          <w:rFonts w:ascii="Times New Roman" w:hAnsi="Times New Roman"/>
          <w:b/>
          <w:i/>
          <w:sz w:val="24"/>
          <w:szCs w:val="24"/>
        </w:rPr>
        <w:t>it should not have made when uninveigled</w:t>
      </w:r>
      <w:r w:rsidRPr="00F74DB8">
        <w:rPr>
          <w:rFonts w:ascii="Times New Roman" w:hAnsi="Times New Roman"/>
          <w:sz w:val="24"/>
          <w:szCs w:val="24"/>
        </w:rPr>
        <w:t xml:space="preserve"> </w:t>
      </w:r>
      <w:r w:rsidRPr="00F74DB8">
        <w:rPr>
          <w:rFonts w:ascii="Times New Roman" w:hAnsi="Times New Roman"/>
          <w:b/>
          <w:i/>
          <w:sz w:val="24"/>
          <w:szCs w:val="24"/>
        </w:rPr>
        <w:t>are</w:t>
      </w:r>
      <w:r w:rsidRPr="00F74DB8">
        <w:rPr>
          <w:rFonts w:ascii="Times New Roman" w:hAnsi="Times New Roman"/>
          <w:sz w:val="24"/>
          <w:szCs w:val="24"/>
        </w:rPr>
        <w:t xml:space="preserve"> </w:t>
      </w:r>
      <w:r>
        <w:rPr>
          <w:rFonts w:ascii="Times New Roman" w:hAnsi="Times New Roman"/>
          <w:sz w:val="24"/>
          <w:szCs w:val="24"/>
        </w:rPr>
        <w:t xml:space="preserve">duly </w:t>
      </w:r>
      <w:r w:rsidRPr="00F74DB8">
        <w:rPr>
          <w:rFonts w:ascii="Times New Roman" w:hAnsi="Times New Roman"/>
          <w:sz w:val="24"/>
          <w:szCs w:val="24"/>
        </w:rPr>
        <w:t>held in Contempt of Court and the papers together with all the pertinent facts as evidence</w:t>
      </w:r>
      <w:r>
        <w:rPr>
          <w:rFonts w:ascii="Times New Roman" w:hAnsi="Times New Roman"/>
          <w:sz w:val="24"/>
          <w:szCs w:val="24"/>
        </w:rPr>
        <w:t xml:space="preserve"> thereof</w:t>
      </w:r>
      <w:r w:rsidRPr="00F74DB8">
        <w:rPr>
          <w:rFonts w:ascii="Times New Roman" w:hAnsi="Times New Roman"/>
          <w:sz w:val="24"/>
          <w:szCs w:val="24"/>
        </w:rPr>
        <w:t xml:space="preserve"> </w:t>
      </w:r>
      <w:r w:rsidRPr="00F74DB8">
        <w:rPr>
          <w:rFonts w:ascii="Times New Roman" w:hAnsi="Times New Roman"/>
          <w:b/>
          <w:i/>
          <w:sz w:val="24"/>
          <w:szCs w:val="24"/>
        </w:rPr>
        <w:t xml:space="preserve">are </w:t>
      </w:r>
      <w:r>
        <w:rPr>
          <w:rFonts w:ascii="Times New Roman" w:hAnsi="Times New Roman"/>
          <w:b/>
          <w:i/>
          <w:sz w:val="24"/>
          <w:szCs w:val="24"/>
        </w:rPr>
        <w:t xml:space="preserve">duly </w:t>
      </w:r>
      <w:r w:rsidRPr="00F74DB8">
        <w:rPr>
          <w:rFonts w:ascii="Times New Roman" w:hAnsi="Times New Roman"/>
          <w:b/>
          <w:i/>
          <w:sz w:val="24"/>
          <w:szCs w:val="24"/>
        </w:rPr>
        <w:t>submitted</w:t>
      </w:r>
      <w:r w:rsidRPr="00F74DB8">
        <w:rPr>
          <w:rFonts w:ascii="Times New Roman" w:hAnsi="Times New Roman"/>
          <w:sz w:val="24"/>
          <w:szCs w:val="24"/>
        </w:rPr>
        <w:t xml:space="preserve"> to the Grievance Committee for appropriate </w:t>
      </w:r>
      <w:r w:rsidRPr="00F74DB8">
        <w:rPr>
          <w:rFonts w:ascii="Times New Roman" w:hAnsi="Times New Roman"/>
          <w:b/>
          <w:sz w:val="24"/>
          <w:szCs w:val="24"/>
        </w:rPr>
        <w:t>action,</w:t>
      </w:r>
      <w:r w:rsidRPr="00F74DB8">
        <w:rPr>
          <w:rFonts w:ascii="Times New Roman" w:hAnsi="Times New Roman"/>
          <w:b/>
          <w:sz w:val="24"/>
          <w:szCs w:val="24"/>
          <w:vertAlign w:val="superscript"/>
        </w:rPr>
        <w:t>4</w:t>
      </w:r>
      <w:r w:rsidRPr="00F74DB8">
        <w:rPr>
          <w:rFonts w:ascii="Times New Roman" w:hAnsi="Times New Roman"/>
          <w:sz w:val="24"/>
          <w:szCs w:val="24"/>
          <w:vertAlign w:val="superscript"/>
        </w:rPr>
        <w:t xml:space="preserve"> </w:t>
      </w:r>
      <w:r w:rsidRPr="00F74DB8">
        <w:rPr>
          <w:rFonts w:ascii="Times New Roman" w:hAnsi="Times New Roman"/>
          <w:b/>
          <w:i/>
          <w:sz w:val="24"/>
          <w:szCs w:val="24"/>
        </w:rPr>
        <w:t>knowing that</w:t>
      </w:r>
      <w:r w:rsidRPr="00F74DB8">
        <w:rPr>
          <w:rFonts w:ascii="Times New Roman" w:hAnsi="Times New Roman"/>
          <w:sz w:val="24"/>
          <w:szCs w:val="24"/>
        </w:rPr>
        <w:t>:</w:t>
      </w:r>
    </w:p>
    <w:p w14:paraId="6208E757" w14:textId="77777777" w:rsidR="00E74164" w:rsidRDefault="00E74164" w:rsidP="00E74164">
      <w:pPr>
        <w:spacing w:after="0" w:line="240" w:lineRule="auto"/>
        <w:ind w:left="288" w:hanging="288"/>
        <w:jc w:val="both"/>
        <w:rPr>
          <w:rFonts w:ascii="Times New Roman" w:hAnsi="Times New Roman"/>
        </w:rPr>
      </w:pPr>
      <w:r w:rsidRPr="00F74DB8">
        <w:rPr>
          <w:rFonts w:ascii="Times New Roman" w:hAnsi="Times New Roman"/>
          <w:b/>
        </w:rPr>
        <w:t>A</w:t>
      </w:r>
      <w:r w:rsidRPr="00F74DB8">
        <w:rPr>
          <w:rFonts w:ascii="Times New Roman" w:hAnsi="Times New Roman"/>
          <w:b/>
        </w:rPr>
        <w:tab/>
      </w:r>
      <w:r>
        <w:rPr>
          <w:rFonts w:ascii="Times New Roman" w:hAnsi="Times New Roman"/>
          <w:vertAlign w:val="superscript"/>
        </w:rPr>
        <w:t xml:space="preserve"> </w:t>
      </w:r>
      <w:r>
        <w:rPr>
          <w:rFonts w:ascii="Times New Roman" w:hAnsi="Times New Roman"/>
          <w:b/>
          <w:i/>
        </w:rPr>
        <w:t>A</w:t>
      </w:r>
      <w:r w:rsidRPr="00083026">
        <w:rPr>
          <w:rFonts w:ascii="Times New Roman" w:hAnsi="Times New Roman"/>
          <w:b/>
          <w:i/>
        </w:rPr>
        <w:t xml:space="preserve">ction </w:t>
      </w:r>
      <w:r>
        <w:rPr>
          <w:rFonts w:ascii="Times New Roman" w:hAnsi="Times New Roman"/>
          <w:b/>
          <w:i/>
        </w:rPr>
        <w:t xml:space="preserve">by the Grievance Committee </w:t>
      </w:r>
      <w:r w:rsidRPr="00083026">
        <w:rPr>
          <w:rFonts w:ascii="Times New Roman" w:hAnsi="Times New Roman"/>
          <w:b/>
          <w:i/>
        </w:rPr>
        <w:t xml:space="preserve">is </w:t>
      </w:r>
      <w:r>
        <w:rPr>
          <w:rFonts w:ascii="Times New Roman" w:hAnsi="Times New Roman"/>
          <w:b/>
          <w:i/>
        </w:rPr>
        <w:t>ap</w:t>
      </w:r>
      <w:r w:rsidRPr="00083026">
        <w:rPr>
          <w:rFonts w:ascii="Times New Roman" w:hAnsi="Times New Roman"/>
          <w:b/>
          <w:i/>
        </w:rPr>
        <w:t>propriate only when it</w:t>
      </w:r>
      <w:r>
        <w:rPr>
          <w:rFonts w:ascii="Times New Roman" w:hAnsi="Times New Roman"/>
        </w:rPr>
        <w:t xml:space="preserve"> </w:t>
      </w:r>
      <w:r w:rsidRPr="00BE34DF">
        <w:rPr>
          <w:rFonts w:ascii="Times New Roman" w:hAnsi="Times New Roman"/>
          <w:b/>
          <w:i/>
        </w:rPr>
        <w:t>protect</w:t>
      </w:r>
      <w:r w:rsidRPr="00BE34DF">
        <w:rPr>
          <w:rFonts w:ascii="Times New Roman" w:hAnsi="Times New Roman"/>
          <w:b/>
        </w:rPr>
        <w:t>s</w:t>
      </w:r>
      <w:r>
        <w:rPr>
          <w:rFonts w:ascii="Times New Roman" w:hAnsi="Times New Roman"/>
        </w:rPr>
        <w:t xml:space="preserve"> </w:t>
      </w:r>
      <w:r w:rsidRPr="005376BB">
        <w:rPr>
          <w:rFonts w:ascii="Times New Roman" w:hAnsi="Times New Roman"/>
          <w:b/>
          <w:i/>
        </w:rPr>
        <w:t>all courts</w:t>
      </w:r>
      <w:r>
        <w:rPr>
          <w:rFonts w:ascii="Times New Roman" w:hAnsi="Times New Roman"/>
        </w:rPr>
        <w:t xml:space="preserve"> from </w:t>
      </w:r>
      <w:r w:rsidRPr="00581ED8">
        <w:rPr>
          <w:rFonts w:ascii="Times New Roman" w:hAnsi="Times New Roman"/>
          <w:b/>
          <w:i/>
        </w:rPr>
        <w:t>all</w:t>
      </w:r>
      <w:r>
        <w:rPr>
          <w:rFonts w:ascii="Times New Roman" w:hAnsi="Times New Roman"/>
        </w:rPr>
        <w:t xml:space="preserve"> </w:t>
      </w:r>
      <w:r>
        <w:rPr>
          <w:rFonts w:ascii="Times New Roman" w:hAnsi="Times New Roman"/>
          <w:b/>
          <w:i/>
        </w:rPr>
        <w:t xml:space="preserve">zealous </w:t>
      </w:r>
      <w:r w:rsidRPr="00001239">
        <w:rPr>
          <w:rFonts w:ascii="Times New Roman" w:hAnsi="Times New Roman"/>
          <w:b/>
        </w:rPr>
        <w:t>attorney</w:t>
      </w:r>
      <w:r>
        <w:rPr>
          <w:rFonts w:ascii="Times New Roman" w:hAnsi="Times New Roman"/>
          <w:b/>
        </w:rPr>
        <w:t>s</w:t>
      </w:r>
      <w:r w:rsidRPr="00001239">
        <w:rPr>
          <w:rFonts w:ascii="Times New Roman" w:hAnsi="Times New Roman"/>
          <w:b/>
        </w:rPr>
        <w:t>-in-fact</w:t>
      </w:r>
      <w:r>
        <w:rPr>
          <w:rFonts w:ascii="Times New Roman" w:hAnsi="Times New Roman"/>
        </w:rPr>
        <w:t xml:space="preserve"> and </w:t>
      </w:r>
      <w:r w:rsidRPr="00001239">
        <w:rPr>
          <w:rFonts w:ascii="Times New Roman" w:hAnsi="Times New Roman"/>
          <w:b/>
        </w:rPr>
        <w:t>attorney</w:t>
      </w:r>
      <w:r>
        <w:rPr>
          <w:rFonts w:ascii="Times New Roman" w:hAnsi="Times New Roman"/>
          <w:b/>
        </w:rPr>
        <w:t>s</w:t>
      </w:r>
      <w:r w:rsidRPr="00001239">
        <w:rPr>
          <w:rFonts w:ascii="Times New Roman" w:hAnsi="Times New Roman"/>
          <w:b/>
        </w:rPr>
        <w:t>-</w:t>
      </w:r>
      <w:r>
        <w:rPr>
          <w:rFonts w:ascii="Times New Roman" w:hAnsi="Times New Roman"/>
          <w:b/>
        </w:rPr>
        <w:t>at</w:t>
      </w:r>
      <w:r w:rsidRPr="00001239">
        <w:rPr>
          <w:rFonts w:ascii="Times New Roman" w:hAnsi="Times New Roman"/>
          <w:b/>
        </w:rPr>
        <w:t>-</w:t>
      </w:r>
      <w:r>
        <w:rPr>
          <w:rFonts w:ascii="Times New Roman" w:hAnsi="Times New Roman"/>
          <w:b/>
        </w:rPr>
        <w:t xml:space="preserve">law alike to let them hold </w:t>
      </w:r>
      <w:r w:rsidRPr="00581ED8">
        <w:rPr>
          <w:rFonts w:ascii="Times New Roman" w:hAnsi="Times New Roman"/>
          <w:b/>
          <w:i/>
        </w:rPr>
        <w:t>all</w:t>
      </w:r>
      <w:r>
        <w:rPr>
          <w:rFonts w:ascii="Times New Roman" w:hAnsi="Times New Roman"/>
          <w:b/>
        </w:rPr>
        <w:t xml:space="preserve"> </w:t>
      </w:r>
      <w:r>
        <w:rPr>
          <w:rFonts w:ascii="Times New Roman" w:hAnsi="Times New Roman"/>
          <w:b/>
          <w:i/>
        </w:rPr>
        <w:t>politically-sick-</w:t>
      </w:r>
      <w:r w:rsidRPr="00635212">
        <w:rPr>
          <w:rFonts w:ascii="Times New Roman" w:hAnsi="Times New Roman"/>
          <w:b/>
          <w:i/>
        </w:rPr>
        <w:t>people</w:t>
      </w:r>
      <w:r>
        <w:rPr>
          <w:rFonts w:ascii="Times New Roman" w:hAnsi="Times New Roman"/>
          <w:b/>
          <w:i/>
        </w:rPr>
        <w:t xml:space="preserve"> in Contempt of Court if and when they even try to foil </w:t>
      </w:r>
      <w:r>
        <w:rPr>
          <w:rFonts w:ascii="Times New Roman" w:hAnsi="Times New Roman"/>
          <w:b/>
        </w:rPr>
        <w:t>t</w:t>
      </w:r>
      <w:r w:rsidRPr="00635212">
        <w:rPr>
          <w:rFonts w:ascii="Times New Roman" w:hAnsi="Times New Roman"/>
          <w:b/>
        </w:rPr>
        <w:t xml:space="preserve">ruthful </w:t>
      </w:r>
      <w:r>
        <w:rPr>
          <w:rFonts w:ascii="Times New Roman" w:hAnsi="Times New Roman"/>
          <w:b/>
        </w:rPr>
        <w:t xml:space="preserve">local and global </w:t>
      </w:r>
      <w:r w:rsidRPr="00635212">
        <w:rPr>
          <w:rFonts w:ascii="Times New Roman" w:hAnsi="Times New Roman"/>
          <w:b/>
        </w:rPr>
        <w:t xml:space="preserve">marketing </w:t>
      </w:r>
      <w:r w:rsidRPr="00F213DE">
        <w:rPr>
          <w:rFonts w:ascii="Times New Roman" w:hAnsi="Times New Roman"/>
          <w:b/>
          <w:i/>
        </w:rPr>
        <w:t>of the</w:t>
      </w:r>
      <w:r w:rsidRPr="00256395">
        <w:rPr>
          <w:rFonts w:ascii="Times New Roman" w:hAnsi="Times New Roman"/>
        </w:rPr>
        <w:t xml:space="preserve"> </w:t>
      </w:r>
      <w:r w:rsidRPr="00256395">
        <w:rPr>
          <w:rFonts w:ascii="Times New Roman" w:hAnsi="Times New Roman"/>
          <w:b/>
          <w:i/>
        </w:rPr>
        <w:t>righteous NIELL</w:t>
      </w:r>
      <w:r>
        <w:rPr>
          <w:rFonts w:ascii="Times New Roman" w:hAnsi="Times New Roman"/>
        </w:rPr>
        <w:t>;</w:t>
      </w:r>
    </w:p>
    <w:p w14:paraId="0A9FDF3B" w14:textId="77777777" w:rsidR="00E74164" w:rsidRDefault="00E74164" w:rsidP="00E74164">
      <w:pPr>
        <w:spacing w:before="60" w:after="0" w:line="240" w:lineRule="auto"/>
        <w:ind w:left="288" w:hanging="288"/>
        <w:jc w:val="both"/>
        <w:rPr>
          <w:rFonts w:ascii="Times New Roman" w:hAnsi="Times New Roman" w:cs="Times New Roman"/>
          <w:sz w:val="24"/>
          <w:szCs w:val="24"/>
        </w:rPr>
      </w:pPr>
      <w:r>
        <w:rPr>
          <w:rFonts w:ascii="Times New Roman" w:hAnsi="Times New Roman"/>
          <w:b/>
        </w:rPr>
        <w:lastRenderedPageBreak/>
        <w:t>B</w:t>
      </w:r>
      <w:r>
        <w:rPr>
          <w:rFonts w:ascii="Times New Roman" w:hAnsi="Times New Roman"/>
          <w:b/>
        </w:rPr>
        <w:tab/>
        <w:t xml:space="preserve">All </w:t>
      </w:r>
      <w:r w:rsidRPr="003F4C94">
        <w:rPr>
          <w:rFonts w:ascii="Times New Roman" w:hAnsi="Times New Roman"/>
          <w:b/>
          <w:i/>
        </w:rPr>
        <w:t>Courts</w:t>
      </w:r>
      <w:r>
        <w:rPr>
          <w:rFonts w:ascii="Times New Roman" w:hAnsi="Times New Roman"/>
        </w:rPr>
        <w:t xml:space="preserve"> </w:t>
      </w:r>
      <w:r w:rsidRPr="00083026">
        <w:rPr>
          <w:rFonts w:ascii="Times New Roman" w:hAnsi="Times New Roman"/>
          <w:b/>
          <w:i/>
        </w:rPr>
        <w:t>have to be</w:t>
      </w:r>
      <w:r>
        <w:rPr>
          <w:rFonts w:ascii="Times New Roman" w:hAnsi="Times New Roman"/>
        </w:rPr>
        <w:t xml:space="preserve"> </w:t>
      </w:r>
      <w:r w:rsidRPr="00083026">
        <w:rPr>
          <w:rFonts w:ascii="Times New Roman" w:hAnsi="Times New Roman"/>
          <w:b/>
          <w:i/>
        </w:rPr>
        <w:t>safe havens</w:t>
      </w:r>
      <w:r w:rsidRPr="005B2940">
        <w:rPr>
          <w:rFonts w:ascii="Times New Roman" w:hAnsi="Times New Roman"/>
        </w:rPr>
        <w:t xml:space="preserve"> </w:t>
      </w:r>
      <w:r w:rsidRPr="00083026">
        <w:rPr>
          <w:rFonts w:ascii="Times New Roman" w:hAnsi="Times New Roman"/>
          <w:b/>
          <w:i/>
        </w:rPr>
        <w:t>for righteous ADLs</w:t>
      </w:r>
      <w:r>
        <w:rPr>
          <w:rFonts w:ascii="Times New Roman" w:hAnsi="Times New Roman"/>
        </w:rPr>
        <w:t xml:space="preserve"> </w:t>
      </w:r>
      <w:r w:rsidRPr="00083026">
        <w:rPr>
          <w:rFonts w:ascii="Times New Roman" w:hAnsi="Times New Roman"/>
          <w:b/>
          <w:i/>
        </w:rPr>
        <w:t>and thus</w:t>
      </w:r>
      <w:r>
        <w:rPr>
          <w:rFonts w:ascii="Times New Roman" w:hAnsi="Times New Roman"/>
        </w:rPr>
        <w:t xml:space="preserve"> </w:t>
      </w:r>
      <w:r w:rsidRPr="005B2940">
        <w:rPr>
          <w:rFonts w:ascii="Times New Roman" w:hAnsi="Times New Roman"/>
          <w:b/>
          <w:i/>
        </w:rPr>
        <w:t>unsafe havens</w:t>
      </w:r>
      <w:r w:rsidRPr="00083026">
        <w:rPr>
          <w:rFonts w:ascii="Times New Roman" w:hAnsi="Times New Roman"/>
        </w:rPr>
        <w:t xml:space="preserve"> </w:t>
      </w:r>
      <w:r w:rsidRPr="00083026">
        <w:rPr>
          <w:rFonts w:ascii="Times New Roman" w:hAnsi="Times New Roman"/>
          <w:b/>
          <w:i/>
        </w:rPr>
        <w:t>for self-righteous ADLs</w:t>
      </w:r>
      <w:r>
        <w:rPr>
          <w:rFonts w:ascii="Times New Roman" w:hAnsi="Times New Roman"/>
          <w:b/>
        </w:rPr>
        <w:t>,</w:t>
      </w:r>
      <w:r w:rsidRPr="00083026">
        <w:rPr>
          <w:rFonts w:ascii="Times New Roman" w:hAnsi="Times New Roman"/>
          <w:b/>
          <w:i/>
        </w:rPr>
        <w:t xml:space="preserve"> always</w:t>
      </w:r>
      <w:r>
        <w:rPr>
          <w:rFonts w:ascii="Times New Roman" w:hAnsi="Times New Roman"/>
          <w:b/>
          <w:i/>
        </w:rPr>
        <w:t xml:space="preserve"> </w:t>
      </w:r>
      <w:r w:rsidRPr="00B96AE0">
        <w:rPr>
          <w:rFonts w:ascii="Times New Roman" w:hAnsi="Times New Roman" w:cs="Times New Roman"/>
          <w:b/>
          <w:i/>
          <w:sz w:val="24"/>
          <w:szCs w:val="24"/>
        </w:rPr>
        <w:t>but for</w:t>
      </w:r>
      <w:r>
        <w:rPr>
          <w:rFonts w:ascii="Times New Roman" w:hAnsi="Times New Roman" w:cs="Times New Roman"/>
          <w:b/>
          <w:i/>
          <w:sz w:val="24"/>
          <w:szCs w:val="24"/>
        </w:rPr>
        <w:t xml:space="preserve"> </w:t>
      </w:r>
      <w:r w:rsidRPr="00B96AE0">
        <w:rPr>
          <w:rFonts w:ascii="Times New Roman" w:hAnsi="Times New Roman" w:cs="Times New Roman"/>
          <w:b/>
          <w:i/>
          <w:sz w:val="24"/>
          <w:szCs w:val="24"/>
        </w:rPr>
        <w:t>which</w:t>
      </w:r>
      <w:r>
        <w:rPr>
          <w:rFonts w:ascii="Times New Roman" w:hAnsi="Times New Roman" w:cs="Times New Roman"/>
          <w:sz w:val="24"/>
          <w:szCs w:val="24"/>
        </w:rPr>
        <w:t xml:space="preserve"> </w:t>
      </w:r>
      <w:r w:rsidRPr="00B96AE0">
        <w:rPr>
          <w:rFonts w:ascii="Times New Roman" w:hAnsi="Times New Roman" w:cs="Times New Roman"/>
          <w:i/>
          <w:sz w:val="24"/>
          <w:szCs w:val="24"/>
        </w:rPr>
        <w:t>due process of law will not end with no time limit, period, case closed</w:t>
      </w:r>
      <w:r>
        <w:rPr>
          <w:rFonts w:ascii="Times New Roman" w:hAnsi="Times New Roman" w:cs="Times New Roman"/>
          <w:sz w:val="24"/>
          <w:szCs w:val="24"/>
        </w:rPr>
        <w:t>; and</w:t>
      </w:r>
    </w:p>
    <w:p w14:paraId="7EC4E16C" w14:textId="676275E3" w:rsidR="00E74164" w:rsidRDefault="00E74164" w:rsidP="00E74164">
      <w:pPr>
        <w:spacing w:before="60" w:after="0" w:line="240" w:lineRule="auto"/>
        <w:ind w:left="288" w:hanging="288"/>
        <w:jc w:val="both"/>
        <w:rPr>
          <w:rFonts w:ascii="Times New Roman" w:hAnsi="Times New Roman" w:cs="Times New Roman"/>
          <w:sz w:val="24"/>
          <w:szCs w:val="24"/>
        </w:rPr>
      </w:pPr>
      <w:r>
        <w:rPr>
          <w:rFonts w:ascii="Times New Roman" w:hAnsi="Times New Roman"/>
          <w:b/>
        </w:rPr>
        <w:t>C</w:t>
      </w:r>
      <w:r>
        <w:rPr>
          <w:rFonts w:ascii="Times New Roman" w:hAnsi="Times New Roman"/>
          <w:b/>
        </w:rPr>
        <w:tab/>
        <w:t xml:space="preserve">Until then, </w:t>
      </w:r>
      <w:r w:rsidRPr="003F4C94">
        <w:rPr>
          <w:rFonts w:ascii="Times New Roman" w:hAnsi="Times New Roman"/>
          <w:b/>
          <w:i/>
        </w:rPr>
        <w:t>Zealous</w:t>
      </w:r>
      <w:r>
        <w:rPr>
          <w:rFonts w:ascii="Times New Roman" w:hAnsi="Times New Roman"/>
          <w:b/>
        </w:rPr>
        <w:t xml:space="preserve"> </w:t>
      </w:r>
      <w:r w:rsidRPr="003F4C94">
        <w:rPr>
          <w:rFonts w:ascii="Times New Roman" w:hAnsi="Times New Roman"/>
        </w:rPr>
        <w:t xml:space="preserve">Attorneys </w:t>
      </w:r>
      <w:r>
        <w:rPr>
          <w:rFonts w:ascii="Times New Roman" w:hAnsi="Times New Roman"/>
        </w:rPr>
        <w:t xml:space="preserve">shall keep </w:t>
      </w:r>
      <w:r w:rsidRPr="00F74DB8">
        <w:rPr>
          <w:rFonts w:ascii="Times New Roman" w:hAnsi="Times New Roman"/>
          <w:sz w:val="24"/>
          <w:szCs w:val="24"/>
        </w:rPr>
        <w:t>deliberately withh</w:t>
      </w:r>
      <w:r>
        <w:rPr>
          <w:rFonts w:ascii="Times New Roman" w:hAnsi="Times New Roman"/>
          <w:sz w:val="24"/>
          <w:szCs w:val="24"/>
        </w:rPr>
        <w:t xml:space="preserve">olding </w:t>
      </w:r>
      <w:r w:rsidRPr="00F74DB8">
        <w:rPr>
          <w:rFonts w:ascii="Times New Roman" w:hAnsi="Times New Roman"/>
          <w:sz w:val="24"/>
          <w:szCs w:val="24"/>
        </w:rPr>
        <w:t>information to keep inveigling the Court</w:t>
      </w:r>
      <w:r>
        <w:rPr>
          <w:rFonts w:ascii="Times New Roman" w:hAnsi="Times New Roman"/>
          <w:sz w:val="24"/>
          <w:szCs w:val="24"/>
        </w:rPr>
        <w:t xml:space="preserve">s with no fear from the Courts </w:t>
      </w:r>
      <w:r w:rsidRPr="003F4C94">
        <w:rPr>
          <w:rFonts w:ascii="Times New Roman" w:hAnsi="Times New Roman"/>
          <w:b/>
          <w:i/>
          <w:sz w:val="24"/>
          <w:szCs w:val="24"/>
        </w:rPr>
        <w:t>still conspiring</w:t>
      </w:r>
      <w:r>
        <w:rPr>
          <w:rFonts w:ascii="Times New Roman" w:hAnsi="Times New Roman"/>
          <w:sz w:val="24"/>
          <w:szCs w:val="24"/>
        </w:rPr>
        <w:t xml:space="preserve"> with </w:t>
      </w:r>
      <w:r w:rsidRPr="003F4C94">
        <w:rPr>
          <w:rFonts w:ascii="Times New Roman" w:hAnsi="Times New Roman"/>
          <w:b/>
          <w:i/>
          <w:sz w:val="24"/>
          <w:szCs w:val="24"/>
        </w:rPr>
        <w:t>Zealous</w:t>
      </w:r>
      <w:r>
        <w:rPr>
          <w:rFonts w:ascii="Times New Roman" w:hAnsi="Times New Roman"/>
          <w:sz w:val="24"/>
          <w:szCs w:val="24"/>
        </w:rPr>
        <w:t xml:space="preserve"> Attorneys as before</w:t>
      </w:r>
      <w:r>
        <w:rPr>
          <w:rFonts w:ascii="Times New Roman" w:hAnsi="Times New Roman" w:cs="Times New Roman"/>
          <w:sz w:val="24"/>
          <w:szCs w:val="24"/>
        </w:rPr>
        <w:t>?</w:t>
      </w:r>
    </w:p>
    <w:p w14:paraId="4751813F" w14:textId="77777777" w:rsidR="00E74164" w:rsidRPr="00E74164" w:rsidRDefault="00E74164" w:rsidP="00E74164">
      <w:pPr>
        <w:spacing w:before="60" w:after="0" w:line="240" w:lineRule="auto"/>
        <w:ind w:left="288" w:hanging="288"/>
        <w:jc w:val="both"/>
        <w:rPr>
          <w:rFonts w:ascii="Times New Roman" w:hAnsi="Times New Roman" w:cs="Times New Roman"/>
          <w:sz w:val="24"/>
          <w:szCs w:val="24"/>
        </w:rPr>
      </w:pPr>
    </w:p>
    <w:p w14:paraId="2C9BA73C" w14:textId="330FBE3F" w:rsidR="00456A89" w:rsidRDefault="00456A89" w:rsidP="00456A89">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t xml:space="preserve">Dated: </w:t>
      </w:r>
      <w:r w:rsidR="00CB4575">
        <w:rPr>
          <w:rFonts w:ascii="Times New Roman" w:hAnsi="Times New Roman" w:cs="Times New Roman"/>
          <w:sz w:val="24"/>
          <w:szCs w:val="24"/>
        </w:rPr>
        <w:t xml:space="preserve">Oct </w:t>
      </w:r>
      <w:r w:rsidR="005B4247">
        <w:rPr>
          <w:rFonts w:ascii="Times New Roman" w:hAnsi="Times New Roman" w:cs="Times New Roman"/>
          <w:sz w:val="24"/>
          <w:szCs w:val="24"/>
        </w:rPr>
        <w:t>2</w:t>
      </w:r>
      <w:r>
        <w:rPr>
          <w:rFonts w:ascii="Times New Roman" w:hAnsi="Times New Roman" w:cs="Times New Roman"/>
          <w:sz w:val="24"/>
          <w:szCs w:val="24"/>
        </w:rPr>
        <w:t>, 2019</w:t>
      </w: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r>
      <w:r>
        <w:rPr>
          <w:rFonts w:ascii="Times New Roman" w:hAnsi="Times New Roman" w:cs="Times New Roman"/>
          <w:sz w:val="24"/>
          <w:szCs w:val="24"/>
        </w:rPr>
        <w:t xml:space="preserve">                               </w:t>
      </w:r>
    </w:p>
    <w:p w14:paraId="6A6B68DC" w14:textId="77777777" w:rsidR="00456A89" w:rsidRPr="00DA39F9" w:rsidRDefault="00456A89" w:rsidP="00456A89">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14:paraId="35A2A560" w14:textId="77777777" w:rsidR="00456A89" w:rsidRPr="00DA39F9" w:rsidRDefault="00456A89" w:rsidP="00456A8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3BAF2B77"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4A235B08"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496823D6"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3B33B218" w14:textId="77777777" w:rsidR="00456A89" w:rsidRPr="00144665" w:rsidRDefault="00456A89" w:rsidP="00456A89">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IViewIt@GMail.Com</w:t>
      </w:r>
    </w:p>
    <w:p w14:paraId="26CF3052" w14:textId="77777777" w:rsidR="00CB4575" w:rsidRDefault="00CB4575" w:rsidP="00456A89">
      <w:pPr>
        <w:spacing w:after="0" w:line="240" w:lineRule="auto"/>
        <w:jc w:val="both"/>
        <w:rPr>
          <w:rFonts w:ascii="Times New Roman" w:hAnsi="Times New Roman" w:cs="Times New Roman"/>
          <w:b/>
          <w:sz w:val="24"/>
          <w:szCs w:val="24"/>
        </w:rPr>
      </w:pPr>
    </w:p>
    <w:p w14:paraId="49440508" w14:textId="02E50123" w:rsidR="00456A89" w:rsidRDefault="00456A89" w:rsidP="00456A89">
      <w:pPr>
        <w:spacing w:after="0" w:line="240" w:lineRule="auto"/>
        <w:jc w:val="both"/>
        <w:rPr>
          <w:rFonts w:ascii="Times New Roman" w:hAnsi="Times New Roman" w:cs="Times New Roman"/>
          <w:b/>
          <w:sz w:val="24"/>
          <w:szCs w:val="24"/>
        </w:rPr>
      </w:pPr>
      <w:r w:rsidRPr="00FD6B47">
        <w:rPr>
          <w:rFonts w:ascii="Times New Roman" w:hAnsi="Times New Roman" w:cs="Times New Roman"/>
          <w:b/>
          <w:sz w:val="24"/>
          <w:szCs w:val="24"/>
        </w:rPr>
        <w:t>Encs</w:t>
      </w:r>
      <w:r w:rsidRPr="00FD6B47">
        <w:rPr>
          <w:rFonts w:ascii="Times New Roman" w:hAnsi="Times New Roman" w:cs="Times New Roman"/>
          <w:b/>
          <w:sz w:val="24"/>
          <w:szCs w:val="24"/>
        </w:rPr>
        <w:tab/>
      </w:r>
      <w:r w:rsidR="005B4247">
        <w:rPr>
          <w:rFonts w:ascii="Times New Roman" w:hAnsi="Times New Roman" w:cs="Times New Roman"/>
          <w:b/>
          <w:sz w:val="24"/>
          <w:szCs w:val="24"/>
        </w:rPr>
        <w:t xml:space="preserve">UPDATED </w:t>
      </w:r>
      <w:proofErr w:type="spellStart"/>
      <w:r w:rsidR="00414433" w:rsidRPr="00DA3A41">
        <w:rPr>
          <w:rFonts w:ascii="Times New Roman" w:hAnsi="Times New Roman" w:cs="Times New Roman"/>
          <w:b/>
          <w:i/>
          <w:sz w:val="24"/>
          <w:szCs w:val="24"/>
        </w:rPr>
        <w:t>LKJMLOL</w:t>
      </w:r>
      <w:proofErr w:type="spellEnd"/>
      <w:r w:rsidR="00414433">
        <w:rPr>
          <w:rFonts w:ascii="Times New Roman" w:hAnsi="Times New Roman" w:cs="Times New Roman"/>
          <w:b/>
          <w:sz w:val="24"/>
          <w:szCs w:val="24"/>
        </w:rPr>
        <w:t xml:space="preserve"> A1 to A</w:t>
      </w:r>
      <w:r w:rsidR="00CB4575">
        <w:rPr>
          <w:rFonts w:ascii="Times New Roman" w:hAnsi="Times New Roman" w:cs="Times New Roman"/>
          <w:b/>
          <w:sz w:val="24"/>
          <w:szCs w:val="24"/>
        </w:rPr>
        <w:t>4</w:t>
      </w:r>
      <w:r w:rsidR="00DA3A41">
        <w:rPr>
          <w:rFonts w:ascii="Times New Roman" w:hAnsi="Times New Roman" w:cs="Times New Roman"/>
          <w:b/>
          <w:sz w:val="24"/>
          <w:szCs w:val="24"/>
        </w:rPr>
        <w:t xml:space="preserve"> </w:t>
      </w:r>
      <w:r w:rsidR="00CB4575">
        <w:rPr>
          <w:rFonts w:ascii="Times New Roman" w:hAnsi="Times New Roman" w:cs="Times New Roman"/>
          <w:b/>
          <w:sz w:val="24"/>
          <w:szCs w:val="24"/>
        </w:rPr>
        <w:t>+ E1 to E6</w:t>
      </w:r>
    </w:p>
    <w:p w14:paraId="5181D43B" w14:textId="77777777" w:rsidR="00456A89" w:rsidRPr="00FD6B47" w:rsidRDefault="00456A89" w:rsidP="00456A8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Copies to Service Lists</w:t>
      </w:r>
    </w:p>
    <w:p w14:paraId="3A4AD884" w14:textId="77777777" w:rsidR="00D94E66" w:rsidRDefault="00D94E66" w:rsidP="00456A89">
      <w:pPr>
        <w:jc w:val="center"/>
        <w:rPr>
          <w:rFonts w:ascii="Times New Roman" w:hAnsi="Times New Roman" w:cs="Times New Roman"/>
          <w:b/>
          <w:sz w:val="24"/>
          <w:szCs w:val="24"/>
        </w:rPr>
      </w:pPr>
    </w:p>
    <w:p w14:paraId="2D1422BA" w14:textId="77777777" w:rsidR="00456A89" w:rsidRPr="00DA39F9" w:rsidRDefault="00456A89" w:rsidP="00456A89">
      <w:pPr>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14:paraId="7884FEBA" w14:textId="59CEDD90" w:rsidR="00456A89" w:rsidRPr="00DA39F9" w:rsidRDefault="00456A89" w:rsidP="00456A89">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w:t>
      </w:r>
      <w:proofErr w:type="spellStart"/>
      <w:r w:rsidRPr="00DA39F9">
        <w:rPr>
          <w:rFonts w:ascii="Times New Roman" w:hAnsi="Times New Roman" w:cs="Times New Roman"/>
          <w:sz w:val="24"/>
          <w:szCs w:val="24"/>
        </w:rPr>
        <w:t>ECF</w:t>
      </w:r>
      <w:proofErr w:type="spellEnd"/>
      <w:r w:rsidRPr="00DA39F9">
        <w:rPr>
          <w:rFonts w:ascii="Times New Roman" w:hAnsi="Times New Roman" w:cs="Times New Roman"/>
          <w:sz w:val="24"/>
          <w:szCs w:val="24"/>
        </w:rPr>
        <w:t xml:space="preserve">; this </w:t>
      </w:r>
      <w:r w:rsidR="005B4247">
        <w:rPr>
          <w:rFonts w:ascii="Times New Roman" w:hAnsi="Times New Roman" w:cs="Times New Roman"/>
          <w:sz w:val="24"/>
          <w:szCs w:val="24"/>
        </w:rPr>
        <w:t>2</w:t>
      </w:r>
      <w:r w:rsidR="005B4247">
        <w:rPr>
          <w:rFonts w:ascii="Times New Roman" w:hAnsi="Times New Roman" w:cs="Times New Roman"/>
          <w:sz w:val="24"/>
          <w:szCs w:val="24"/>
          <w:vertAlign w:val="superscript"/>
        </w:rPr>
        <w:t>nd</w:t>
      </w:r>
      <w:r w:rsidR="00CB4575">
        <w:rPr>
          <w:rFonts w:ascii="Times New Roman" w:hAnsi="Times New Roman" w:cs="Times New Roman"/>
          <w:sz w:val="24"/>
          <w:szCs w:val="24"/>
        </w:rPr>
        <w:t xml:space="preserve"> </w:t>
      </w:r>
      <w:r w:rsidRPr="00DA39F9">
        <w:rPr>
          <w:rFonts w:ascii="Times New Roman" w:hAnsi="Times New Roman" w:cs="Times New Roman"/>
          <w:sz w:val="24"/>
          <w:szCs w:val="24"/>
        </w:rPr>
        <w:t xml:space="preserve">day of </w:t>
      </w:r>
      <w:r w:rsidR="00CB4575">
        <w:rPr>
          <w:rFonts w:ascii="Times New Roman" w:hAnsi="Times New Roman" w:cs="Times New Roman"/>
          <w:sz w:val="24"/>
          <w:szCs w:val="24"/>
        </w:rPr>
        <w:t>Oct</w:t>
      </w:r>
      <w:r>
        <w:rPr>
          <w:rFonts w:ascii="Times New Roman" w:hAnsi="Times New Roman" w:cs="Times New Roman"/>
          <w:sz w:val="24"/>
          <w:szCs w:val="24"/>
        </w:rPr>
        <w:t>, 2019</w:t>
      </w:r>
      <w:r w:rsidRPr="00DA39F9">
        <w:rPr>
          <w:rFonts w:ascii="Times New Roman" w:hAnsi="Times New Roman" w:cs="Times New Roman"/>
          <w:sz w:val="24"/>
          <w:szCs w:val="24"/>
        </w:rPr>
        <w:t>.</w:t>
      </w:r>
    </w:p>
    <w:p w14:paraId="212D1883" w14:textId="77777777" w:rsidR="00456A89" w:rsidRPr="00DA39F9" w:rsidRDefault="00456A89" w:rsidP="00456A8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5A1225A4"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053AEC6F"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408D085C"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7D868770" w14:textId="77777777" w:rsidR="00456A89" w:rsidRPr="00144665" w:rsidRDefault="00456A89" w:rsidP="00456A89">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IViewIt@GMail.Com</w:t>
      </w:r>
    </w:p>
    <w:p w14:paraId="6AC73903" w14:textId="77777777" w:rsidR="00456A89" w:rsidRPr="00456A89" w:rsidRDefault="00456A89" w:rsidP="009218D2">
      <w:pPr>
        <w:spacing w:before="60" w:after="0" w:line="240" w:lineRule="auto"/>
        <w:ind w:left="576" w:hanging="288"/>
        <w:jc w:val="both"/>
        <w:rPr>
          <w:rFonts w:ascii="Times New Roman" w:hAnsi="Times New Roman" w:cs="Times New Roman"/>
          <w:sz w:val="24"/>
          <w:szCs w:val="24"/>
        </w:rPr>
      </w:pPr>
    </w:p>
    <w:p w14:paraId="5661277C" w14:textId="77777777" w:rsidR="00FF78DD" w:rsidRDefault="00FF78DD" w:rsidP="000E420D">
      <w:pPr>
        <w:autoSpaceDE w:val="0"/>
        <w:autoSpaceDN w:val="0"/>
        <w:adjustRightInd w:val="0"/>
        <w:spacing w:after="0" w:line="240" w:lineRule="auto"/>
        <w:jc w:val="center"/>
        <w:rPr>
          <w:rFonts w:ascii="Times New Roman" w:hAnsi="Times New Roman" w:cs="Times New Roman"/>
          <w:b/>
          <w:sz w:val="24"/>
          <w:szCs w:val="24"/>
        </w:rPr>
        <w:sectPr w:rsidR="00FF78DD" w:rsidSect="0033499B">
          <w:footerReference w:type="default" r:id="rId8"/>
          <w:footnotePr>
            <w:numFmt w:val="lowerLetter"/>
          </w:footnotePr>
          <w:endnotePr>
            <w:numFmt w:val="lowerLetter"/>
          </w:endnotePr>
          <w:type w:val="continuous"/>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800"/>
      </w:tblGrid>
      <w:tr w:rsidR="00B23079" w:rsidRPr="001C5ADB" w14:paraId="0A9344D1" w14:textId="77777777" w:rsidTr="00465AEB">
        <w:tc>
          <w:tcPr>
            <w:tcW w:w="9350" w:type="dxa"/>
          </w:tcPr>
          <w:p w14:paraId="66DBBAEC" w14:textId="7BC596D0" w:rsidR="000E420D" w:rsidRDefault="000E420D" w:rsidP="000E420D">
            <w:pPr>
              <w:autoSpaceDE w:val="0"/>
              <w:autoSpaceDN w:val="0"/>
              <w:adjustRightInd w:val="0"/>
              <w:spacing w:after="0" w:line="240" w:lineRule="auto"/>
              <w:jc w:val="center"/>
              <w:rPr>
                <w:rFonts w:ascii="Times New Roman" w:hAnsi="Times New Roman" w:cs="Times New Roman"/>
                <w:b/>
                <w:bCs/>
                <w:sz w:val="24"/>
                <w:szCs w:val="24"/>
              </w:rPr>
            </w:pPr>
            <w:bookmarkStart w:id="2" w:name="_Hlk20822908"/>
            <w:r>
              <w:rPr>
                <w:rFonts w:ascii="Times New Roman" w:hAnsi="Times New Roman" w:cs="Times New Roman"/>
                <w:b/>
                <w:bCs/>
                <w:sz w:val="24"/>
                <w:szCs w:val="24"/>
              </w:rPr>
              <w:t>SERVICE LIST</w:t>
            </w:r>
          </w:p>
          <w:p w14:paraId="169EE107" w14:textId="77777777" w:rsidR="000E420D" w:rsidRDefault="000E420D" w:rsidP="000E420D">
            <w:pPr>
              <w:spacing w:after="0" w:line="240" w:lineRule="auto"/>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tbl>
            <w:tblPr>
              <w:tblW w:w="11096" w:type="dxa"/>
              <w:tblCellMar>
                <w:left w:w="115" w:type="dxa"/>
                <w:right w:w="115" w:type="dxa"/>
              </w:tblCellMar>
              <w:tblLook w:val="04A0" w:firstRow="1" w:lastRow="0" w:firstColumn="1" w:lastColumn="0" w:noHBand="0" w:noVBand="1"/>
            </w:tblPr>
            <w:tblGrid>
              <w:gridCol w:w="216"/>
              <w:gridCol w:w="750"/>
              <w:gridCol w:w="210"/>
              <w:gridCol w:w="3138"/>
              <w:gridCol w:w="213"/>
              <w:gridCol w:w="3364"/>
              <w:gridCol w:w="227"/>
              <w:gridCol w:w="2752"/>
              <w:gridCol w:w="226"/>
            </w:tblGrid>
            <w:tr w:rsidR="000E420D" w:rsidRPr="003F3660" w14:paraId="445933AE" w14:textId="77777777" w:rsidTr="009751AA">
              <w:trPr>
                <w:gridAfter w:val="1"/>
                <w:wAfter w:w="226" w:type="dxa"/>
                <w:trHeight w:val="300"/>
              </w:trPr>
              <w:tc>
                <w:tcPr>
                  <w:tcW w:w="966" w:type="dxa"/>
                  <w:gridSpan w:val="2"/>
                  <w:tcBorders>
                    <w:top w:val="nil"/>
                    <w:left w:val="nil"/>
                    <w:bottom w:val="nil"/>
                    <w:right w:val="nil"/>
                  </w:tcBorders>
                  <w:shd w:val="clear" w:color="auto" w:fill="auto"/>
                  <w:noWrap/>
                  <w:vAlign w:val="bottom"/>
                  <w:hideMark/>
                </w:tcPr>
                <w:p w14:paraId="682B9598"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w:t>
                  </w:r>
                </w:p>
              </w:tc>
              <w:tc>
                <w:tcPr>
                  <w:tcW w:w="3348" w:type="dxa"/>
                  <w:gridSpan w:val="2"/>
                  <w:tcBorders>
                    <w:top w:val="nil"/>
                    <w:left w:val="nil"/>
                    <w:bottom w:val="nil"/>
                    <w:right w:val="nil"/>
                  </w:tcBorders>
                  <w:shd w:val="clear" w:color="auto" w:fill="auto"/>
                  <w:vAlign w:val="bottom"/>
                  <w:hideMark/>
                </w:tcPr>
                <w:p w14:paraId="6B16D011"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Law Firm / Attorney</w:t>
                  </w:r>
                </w:p>
              </w:tc>
              <w:tc>
                <w:tcPr>
                  <w:tcW w:w="3577" w:type="dxa"/>
                  <w:gridSpan w:val="2"/>
                  <w:tcBorders>
                    <w:top w:val="nil"/>
                    <w:left w:val="nil"/>
                    <w:bottom w:val="nil"/>
                    <w:right w:val="nil"/>
                  </w:tcBorders>
                  <w:shd w:val="clear" w:color="auto" w:fill="auto"/>
                  <w:vAlign w:val="bottom"/>
                  <w:hideMark/>
                </w:tcPr>
                <w:p w14:paraId="653912EF"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Address/Emails</w:t>
                  </w:r>
                </w:p>
              </w:tc>
              <w:tc>
                <w:tcPr>
                  <w:tcW w:w="2979" w:type="dxa"/>
                  <w:gridSpan w:val="2"/>
                  <w:tcBorders>
                    <w:top w:val="nil"/>
                    <w:left w:val="nil"/>
                    <w:bottom w:val="nil"/>
                    <w:right w:val="nil"/>
                  </w:tcBorders>
                  <w:shd w:val="clear" w:color="auto" w:fill="auto"/>
                  <w:vAlign w:val="bottom"/>
                  <w:hideMark/>
                </w:tcPr>
                <w:p w14:paraId="59985747"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Party Represented</w:t>
                  </w:r>
                </w:p>
              </w:tc>
            </w:tr>
            <w:tr w:rsidR="000E420D" w:rsidRPr="003F3660" w14:paraId="0A3F1436" w14:textId="77777777" w:rsidTr="009751AA">
              <w:trPr>
                <w:gridAfter w:val="1"/>
                <w:wAfter w:w="226" w:type="dxa"/>
                <w:trHeight w:val="3000"/>
              </w:trPr>
              <w:tc>
                <w:tcPr>
                  <w:tcW w:w="966" w:type="dxa"/>
                  <w:gridSpan w:val="2"/>
                  <w:tcBorders>
                    <w:top w:val="nil"/>
                    <w:left w:val="nil"/>
                    <w:bottom w:val="nil"/>
                    <w:right w:val="nil"/>
                  </w:tcBorders>
                  <w:shd w:val="clear" w:color="auto" w:fill="auto"/>
                  <w:noWrap/>
                  <w:vAlign w:val="bottom"/>
                  <w:hideMark/>
                </w:tcPr>
                <w:p w14:paraId="2D2081D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w:t>
                  </w:r>
                </w:p>
              </w:tc>
              <w:tc>
                <w:tcPr>
                  <w:tcW w:w="3348" w:type="dxa"/>
                  <w:gridSpan w:val="2"/>
                  <w:tcBorders>
                    <w:top w:val="nil"/>
                    <w:left w:val="nil"/>
                    <w:bottom w:val="nil"/>
                    <w:right w:val="nil"/>
                  </w:tcBorders>
                  <w:shd w:val="clear" w:color="auto" w:fill="auto"/>
                  <w:vAlign w:val="bottom"/>
                  <w:hideMark/>
                </w:tcPr>
                <w:p w14:paraId="5321D09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Tescher &amp; Spallina, PA / </w:t>
                  </w:r>
                  <w:r w:rsidRPr="003F3660">
                    <w:rPr>
                      <w:rFonts w:ascii="Calibri" w:eastAsia="Times New Roman" w:hAnsi="Calibri" w:cs="Calibri"/>
                      <w:color w:val="000000"/>
                    </w:rPr>
                    <w:br/>
                    <w:t>Donald R. Tescher, Robert L. Spallina</w:t>
                  </w:r>
                </w:p>
              </w:tc>
              <w:tc>
                <w:tcPr>
                  <w:tcW w:w="3577" w:type="dxa"/>
                  <w:gridSpan w:val="2"/>
                  <w:tcBorders>
                    <w:top w:val="nil"/>
                    <w:left w:val="nil"/>
                    <w:bottom w:val="nil"/>
                    <w:right w:val="nil"/>
                  </w:tcBorders>
                  <w:shd w:val="clear" w:color="auto" w:fill="auto"/>
                  <w:vAlign w:val="bottom"/>
                  <w:hideMark/>
                </w:tcPr>
                <w:p w14:paraId="534C5FF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Boca Village Corporate Center I</w:t>
                  </w:r>
                  <w:r w:rsidRPr="003F3660">
                    <w:rPr>
                      <w:rFonts w:ascii="Calibri" w:eastAsia="Times New Roman" w:hAnsi="Calibri" w:cs="Calibri"/>
                      <w:color w:val="000000"/>
                    </w:rPr>
                    <w:br/>
                    <w:t>4855 Technology Way</w:t>
                  </w:r>
                  <w:r w:rsidRPr="003F3660">
                    <w:rPr>
                      <w:rFonts w:ascii="Calibri" w:eastAsia="Times New Roman" w:hAnsi="Calibri" w:cs="Calibri"/>
                      <w:color w:val="000000"/>
                    </w:rPr>
                    <w:br/>
                    <w:t>Suite 720</w:t>
                  </w:r>
                  <w:r w:rsidRPr="003F3660">
                    <w:rPr>
                      <w:rFonts w:ascii="Calibri" w:eastAsia="Times New Roman" w:hAnsi="Calibri" w:cs="Calibri"/>
                      <w:color w:val="000000"/>
                    </w:rPr>
                    <w:br/>
                    <w:t>Boca Raton, FL 33431</w:t>
                  </w:r>
                  <w:r w:rsidRPr="003F3660">
                    <w:rPr>
                      <w:rFonts w:ascii="Calibri" w:eastAsia="Times New Roman" w:hAnsi="Calibri" w:cs="Calibri"/>
                      <w:color w:val="000000"/>
                    </w:rPr>
                    <w:br/>
                    <w:t xml:space="preserve"> (561) 997-7008</w:t>
                  </w:r>
                  <w:r w:rsidRPr="003F3660">
                    <w:rPr>
                      <w:rFonts w:ascii="Calibri" w:eastAsia="Times New Roman" w:hAnsi="Calibri" w:cs="Calibri"/>
                      <w:color w:val="000000"/>
                    </w:rPr>
                    <w:br/>
                    <w:t>dtescher@tescherlaw.com,</w:t>
                  </w:r>
                  <w:r w:rsidRPr="003F3660">
                    <w:rPr>
                      <w:rFonts w:ascii="Calibri" w:eastAsia="Times New Roman" w:hAnsi="Calibri" w:cs="Calibri"/>
                      <w:color w:val="000000"/>
                    </w:rPr>
                    <w:br/>
                    <w:t>dtescher@tescherspallina.com,</w:t>
                  </w:r>
                  <w:r w:rsidRPr="003F3660">
                    <w:rPr>
                      <w:rFonts w:ascii="Calibri" w:eastAsia="Times New Roman" w:hAnsi="Calibri" w:cs="Calibri"/>
                      <w:color w:val="000000"/>
                    </w:rPr>
                    <w:br/>
                    <w:t>ddustin@tescherlaw.com,</w:t>
                  </w:r>
                  <w:r w:rsidRPr="003F3660">
                    <w:rPr>
                      <w:rFonts w:ascii="Calibri" w:eastAsia="Times New Roman" w:hAnsi="Calibri" w:cs="Calibri"/>
                      <w:color w:val="000000"/>
                    </w:rPr>
                    <w:br/>
                    <w:t>rspallina@comcast.net,</w:t>
                  </w:r>
                  <w:r w:rsidRPr="003F3660">
                    <w:rPr>
                      <w:rFonts w:ascii="Calibri" w:eastAsia="Times New Roman" w:hAnsi="Calibri" w:cs="Calibri"/>
                      <w:color w:val="000000"/>
                    </w:rPr>
                    <w:br/>
                    <w:t>rspallina@tescherspallina.com</w:t>
                  </w:r>
                </w:p>
              </w:tc>
              <w:tc>
                <w:tcPr>
                  <w:tcW w:w="2979" w:type="dxa"/>
                  <w:gridSpan w:val="2"/>
                  <w:tcBorders>
                    <w:top w:val="nil"/>
                    <w:left w:val="nil"/>
                    <w:bottom w:val="nil"/>
                    <w:right w:val="nil"/>
                  </w:tcBorders>
                  <w:shd w:val="clear" w:color="auto" w:fill="auto"/>
                  <w:vAlign w:val="bottom"/>
                  <w:hideMark/>
                </w:tcPr>
                <w:p w14:paraId="340A4D2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Estate Simon Bernstein, </w:t>
                  </w:r>
                  <w:r w:rsidRPr="003F3660">
                    <w:rPr>
                      <w:rFonts w:ascii="Calibri" w:eastAsia="Times New Roman" w:hAnsi="Calibri" w:cs="Calibri"/>
                      <w:color w:val="000000"/>
                    </w:rPr>
                    <w:br/>
                    <w:t xml:space="preserve">CO-PR Robert Spallina, </w:t>
                  </w:r>
                  <w:r w:rsidRPr="003F3660">
                    <w:rPr>
                      <w:rFonts w:ascii="Calibri" w:eastAsia="Times New Roman" w:hAnsi="Calibri" w:cs="Calibri"/>
                      <w:color w:val="000000"/>
                    </w:rPr>
                    <w:br/>
                    <w:t>CO-PR Donald Tescher,</w:t>
                  </w:r>
                  <w:r w:rsidRPr="003F3660">
                    <w:rPr>
                      <w:rFonts w:ascii="Calibri" w:eastAsia="Times New Roman" w:hAnsi="Calibri" w:cs="Calibri"/>
                      <w:color w:val="000000"/>
                    </w:rPr>
                    <w:br/>
                    <w:t xml:space="preserve">Tescher &amp; Spallina, PA, </w:t>
                  </w:r>
                  <w:r w:rsidRPr="003F3660">
                    <w:rPr>
                      <w:rFonts w:ascii="Calibri" w:eastAsia="Times New Roman" w:hAnsi="Calibri" w:cs="Calibri"/>
                      <w:color w:val="000000"/>
                    </w:rPr>
                    <w:br/>
                    <w:t xml:space="preserve">Robert Spallina (Personally &amp; Professionally), </w:t>
                  </w:r>
                  <w:r w:rsidRPr="003F3660">
                    <w:rPr>
                      <w:rFonts w:ascii="Calibri" w:eastAsia="Times New Roman" w:hAnsi="Calibri" w:cs="Calibri"/>
                      <w:color w:val="000000"/>
                    </w:rPr>
                    <w:br/>
                    <w:t>Donald Tescher (Personally &amp; Professionally),</w:t>
                  </w:r>
                  <w:r w:rsidRPr="003F3660">
                    <w:rPr>
                      <w:rFonts w:ascii="Calibri" w:eastAsia="Times New Roman" w:hAnsi="Calibri" w:cs="Calibri"/>
                      <w:color w:val="000000"/>
                    </w:rPr>
                    <w:br/>
                    <w:t>Ted Bernstein</w:t>
                  </w:r>
                </w:p>
              </w:tc>
            </w:tr>
            <w:tr w:rsidR="000E420D" w:rsidRPr="003F3660" w14:paraId="2D28AE80" w14:textId="77777777" w:rsidTr="009751AA">
              <w:trPr>
                <w:gridAfter w:val="1"/>
                <w:wAfter w:w="226" w:type="dxa"/>
                <w:trHeight w:val="3600"/>
              </w:trPr>
              <w:tc>
                <w:tcPr>
                  <w:tcW w:w="966" w:type="dxa"/>
                  <w:gridSpan w:val="2"/>
                  <w:tcBorders>
                    <w:top w:val="nil"/>
                    <w:left w:val="nil"/>
                    <w:bottom w:val="nil"/>
                    <w:right w:val="nil"/>
                  </w:tcBorders>
                  <w:shd w:val="clear" w:color="auto" w:fill="auto"/>
                  <w:noWrap/>
                  <w:vAlign w:val="bottom"/>
                  <w:hideMark/>
                </w:tcPr>
                <w:p w14:paraId="30F707D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w:t>
                  </w:r>
                </w:p>
              </w:tc>
              <w:tc>
                <w:tcPr>
                  <w:tcW w:w="3348" w:type="dxa"/>
                  <w:gridSpan w:val="2"/>
                  <w:tcBorders>
                    <w:top w:val="nil"/>
                    <w:left w:val="nil"/>
                    <w:bottom w:val="nil"/>
                    <w:right w:val="nil"/>
                  </w:tcBorders>
                  <w:shd w:val="clear" w:color="auto" w:fill="auto"/>
                  <w:vAlign w:val="bottom"/>
                  <w:hideMark/>
                </w:tcPr>
                <w:p w14:paraId="0FF409F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Shendell &amp; Pollock, </w:t>
                  </w:r>
                  <w:proofErr w:type="spellStart"/>
                  <w:r w:rsidRPr="003F3660">
                    <w:rPr>
                      <w:rFonts w:ascii="Calibri" w:eastAsia="Times New Roman" w:hAnsi="Calibri" w:cs="Calibri"/>
                      <w:color w:val="000000"/>
                    </w:rPr>
                    <w:t>P.L</w:t>
                  </w:r>
                  <w:proofErr w:type="spellEnd"/>
                  <w:r w:rsidRPr="003F3660">
                    <w:rPr>
                      <w:rFonts w:ascii="Calibri" w:eastAsia="Times New Roman" w:hAnsi="Calibri" w:cs="Calibri"/>
                      <w:color w:val="000000"/>
                    </w:rPr>
                    <w:t xml:space="preserve">. / </w:t>
                  </w:r>
                  <w:r w:rsidRPr="003F3660">
                    <w:rPr>
                      <w:rFonts w:ascii="Calibri" w:eastAsia="Times New Roman" w:hAnsi="Calibri" w:cs="Calibri"/>
                      <w:color w:val="000000"/>
                    </w:rPr>
                    <w:br/>
                    <w:t>Gary R. Shendell, Esq.,</w:t>
                  </w:r>
                  <w:r w:rsidRPr="003F3660">
                    <w:rPr>
                      <w:rFonts w:ascii="Calibri" w:eastAsia="Times New Roman" w:hAnsi="Calibri" w:cs="Calibri"/>
                      <w:color w:val="000000"/>
                    </w:rPr>
                    <w:br/>
                    <w:t>Kenneth S. Pollock, Esq.,</w:t>
                  </w:r>
                  <w:r w:rsidRPr="003F3660">
                    <w:rPr>
                      <w:rFonts w:ascii="Calibri" w:eastAsia="Times New Roman" w:hAnsi="Calibri" w:cs="Calibri"/>
                      <w:color w:val="000000"/>
                    </w:rPr>
                    <w:br/>
                    <w:t xml:space="preserve">Matthew A. </w:t>
                  </w:r>
                  <w:proofErr w:type="spellStart"/>
                  <w:r w:rsidRPr="003F3660">
                    <w:rPr>
                      <w:rFonts w:ascii="Calibri" w:eastAsia="Times New Roman" w:hAnsi="Calibri" w:cs="Calibri"/>
                      <w:color w:val="000000"/>
                    </w:rPr>
                    <w:t>Tornincasa</w:t>
                  </w:r>
                  <w:proofErr w:type="spellEnd"/>
                  <w:r w:rsidRPr="003F3660">
                    <w:rPr>
                      <w:rFonts w:ascii="Calibri" w:eastAsia="Times New Roman" w:hAnsi="Calibri" w:cs="Calibri"/>
                      <w:color w:val="000000"/>
                    </w:rPr>
                    <w:t>, Esq.,</w:t>
                  </w:r>
                  <w:r w:rsidRPr="003F3660">
                    <w:rPr>
                      <w:rFonts w:ascii="Calibri" w:eastAsia="Times New Roman" w:hAnsi="Calibri" w:cs="Calibri"/>
                      <w:color w:val="000000"/>
                    </w:rPr>
                    <w:br/>
                    <w:t>Mimi K. McAndrews, Esq.</w:t>
                  </w:r>
                </w:p>
              </w:tc>
              <w:tc>
                <w:tcPr>
                  <w:tcW w:w="3577" w:type="dxa"/>
                  <w:gridSpan w:val="2"/>
                  <w:tcBorders>
                    <w:top w:val="nil"/>
                    <w:left w:val="nil"/>
                    <w:bottom w:val="nil"/>
                    <w:right w:val="nil"/>
                  </w:tcBorders>
                  <w:shd w:val="clear" w:color="auto" w:fill="auto"/>
                  <w:vAlign w:val="bottom"/>
                  <w:hideMark/>
                </w:tcPr>
                <w:p w14:paraId="202DFF5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2700 N. Military Trail</w:t>
                  </w:r>
                  <w:r w:rsidRPr="003F3660">
                    <w:rPr>
                      <w:rFonts w:ascii="Calibri" w:eastAsia="Times New Roman" w:hAnsi="Calibri" w:cs="Calibri"/>
                      <w:color w:val="000000"/>
                    </w:rPr>
                    <w:br/>
                    <w:t>Suite 150</w:t>
                  </w:r>
                  <w:r w:rsidRPr="003F3660">
                    <w:rPr>
                      <w:rFonts w:ascii="Calibri" w:eastAsia="Times New Roman" w:hAnsi="Calibri" w:cs="Calibri"/>
                      <w:color w:val="000000"/>
                    </w:rPr>
                    <w:br/>
                    <w:t>Boca Raton, FL 33431</w:t>
                  </w:r>
                  <w:r w:rsidRPr="003F3660">
                    <w:rPr>
                      <w:rFonts w:ascii="Calibri" w:eastAsia="Times New Roman" w:hAnsi="Calibri" w:cs="Calibri"/>
                      <w:color w:val="000000"/>
                    </w:rPr>
                    <w:br/>
                    <w:t>+1 (561) 241-2323</w:t>
                  </w:r>
                  <w:r w:rsidRPr="003F3660">
                    <w:rPr>
                      <w:rFonts w:ascii="Calibri" w:eastAsia="Times New Roman" w:hAnsi="Calibri" w:cs="Calibri"/>
                      <w:color w:val="000000"/>
                    </w:rPr>
                    <w:br/>
                    <w:t>ken@shendellpollock.com,</w:t>
                  </w:r>
                  <w:r w:rsidRPr="003F3660">
                    <w:rPr>
                      <w:rFonts w:ascii="Calibri" w:eastAsia="Times New Roman" w:hAnsi="Calibri" w:cs="Calibri"/>
                      <w:color w:val="000000"/>
                    </w:rPr>
                    <w:br/>
                    <w:t>gary@shendellpollock.com,</w:t>
                  </w:r>
                  <w:r w:rsidRPr="003F3660">
                    <w:rPr>
                      <w:rFonts w:ascii="Calibri" w:eastAsia="Times New Roman" w:hAnsi="Calibri" w:cs="Calibri"/>
                      <w:color w:val="000000"/>
                    </w:rPr>
                    <w:br/>
                    <w:t>estella@shendellpollock.com,</w:t>
                  </w:r>
                  <w:r w:rsidRPr="003F3660">
                    <w:rPr>
                      <w:rFonts w:ascii="Calibri" w:eastAsia="Times New Roman" w:hAnsi="Calibri" w:cs="Calibri"/>
                      <w:color w:val="000000"/>
                    </w:rPr>
                    <w:br/>
                    <w:t>grs@shehndellpollock.com,</w:t>
                  </w:r>
                  <w:r w:rsidRPr="003F3660">
                    <w:rPr>
                      <w:rFonts w:ascii="Calibri" w:eastAsia="Times New Roman" w:hAnsi="Calibri" w:cs="Calibri"/>
                      <w:color w:val="000000"/>
                    </w:rPr>
                    <w:br/>
                    <w:t>mimi@shendellpollock.com,</w:t>
                  </w:r>
                  <w:r w:rsidRPr="003F3660">
                    <w:rPr>
                      <w:rFonts w:ascii="Calibri" w:eastAsia="Times New Roman" w:hAnsi="Calibri" w:cs="Calibri"/>
                      <w:color w:val="000000"/>
                    </w:rPr>
                    <w:br/>
                    <w:t>britt@shendellpollock.com,</w:t>
                  </w:r>
                  <w:r w:rsidRPr="003F3660">
                    <w:rPr>
                      <w:rFonts w:ascii="Calibri" w:eastAsia="Times New Roman" w:hAnsi="Calibri" w:cs="Calibri"/>
                      <w:color w:val="000000"/>
                    </w:rPr>
                    <w:br/>
                    <w:t>matt@shendellpollock.com,</w:t>
                  </w:r>
                  <w:r w:rsidRPr="003F3660">
                    <w:rPr>
                      <w:rFonts w:ascii="Calibri" w:eastAsia="Times New Roman" w:hAnsi="Calibri" w:cs="Calibri"/>
                      <w:color w:val="000000"/>
                    </w:rPr>
                    <w:br/>
                    <w:t xml:space="preserve">robyne@shendellpollock.com </w:t>
                  </w:r>
                </w:p>
              </w:tc>
              <w:tc>
                <w:tcPr>
                  <w:tcW w:w="2979" w:type="dxa"/>
                  <w:gridSpan w:val="2"/>
                  <w:tcBorders>
                    <w:top w:val="nil"/>
                    <w:left w:val="nil"/>
                    <w:bottom w:val="nil"/>
                    <w:right w:val="nil"/>
                  </w:tcBorders>
                  <w:shd w:val="clear" w:color="auto" w:fill="auto"/>
                  <w:vAlign w:val="bottom"/>
                  <w:hideMark/>
                </w:tcPr>
                <w:p w14:paraId="1FA8E36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Tescher &amp; Spallina, PA</w:t>
                  </w:r>
                </w:p>
              </w:tc>
            </w:tr>
            <w:tr w:rsidR="000E420D" w:rsidRPr="003F3660" w14:paraId="01767949" w14:textId="77777777" w:rsidTr="009751AA">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0CBB344D"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w:t>
                  </w:r>
                </w:p>
              </w:tc>
              <w:tc>
                <w:tcPr>
                  <w:tcW w:w="3348" w:type="dxa"/>
                  <w:gridSpan w:val="2"/>
                  <w:tcBorders>
                    <w:top w:val="nil"/>
                    <w:left w:val="nil"/>
                    <w:bottom w:val="nil"/>
                    <w:right w:val="nil"/>
                  </w:tcBorders>
                  <w:shd w:val="clear" w:color="auto" w:fill="auto"/>
                  <w:vAlign w:val="bottom"/>
                  <w:hideMark/>
                </w:tcPr>
                <w:p w14:paraId="04D2329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The Law Office of Irwin J. Block PL / </w:t>
                  </w:r>
                  <w:r w:rsidRPr="003F3660">
                    <w:rPr>
                      <w:rFonts w:ascii="Calibri" w:eastAsia="Times New Roman" w:hAnsi="Calibri" w:cs="Calibri"/>
                      <w:color w:val="000000"/>
                    </w:rPr>
                    <w:br/>
                    <w:t>Irwin J. Block, Esq.</w:t>
                  </w:r>
                </w:p>
              </w:tc>
              <w:tc>
                <w:tcPr>
                  <w:tcW w:w="3577" w:type="dxa"/>
                  <w:gridSpan w:val="2"/>
                  <w:tcBorders>
                    <w:top w:val="nil"/>
                    <w:left w:val="nil"/>
                    <w:bottom w:val="nil"/>
                    <w:right w:val="nil"/>
                  </w:tcBorders>
                  <w:shd w:val="clear" w:color="auto" w:fill="auto"/>
                  <w:vAlign w:val="bottom"/>
                  <w:hideMark/>
                </w:tcPr>
                <w:p w14:paraId="0EEC4CD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700 South Federal Highway</w:t>
                  </w:r>
                  <w:r w:rsidRPr="003F3660">
                    <w:rPr>
                      <w:rFonts w:ascii="Calibri" w:eastAsia="Times New Roman" w:hAnsi="Calibri" w:cs="Calibri"/>
                      <w:color w:val="000000"/>
                    </w:rPr>
                    <w:br/>
                    <w:t>Suite 200</w:t>
                  </w:r>
                  <w:r w:rsidRPr="003F3660">
                    <w:rPr>
                      <w:rFonts w:ascii="Calibri" w:eastAsia="Times New Roman" w:hAnsi="Calibri" w:cs="Calibri"/>
                      <w:color w:val="000000"/>
                    </w:rPr>
                    <w:br/>
                    <w:t>Boca Raton, Florida 33432</w:t>
                  </w:r>
                  <w:r w:rsidRPr="003F3660">
                    <w:rPr>
                      <w:rFonts w:ascii="Calibri" w:eastAsia="Times New Roman" w:hAnsi="Calibri" w:cs="Calibri"/>
                      <w:color w:val="000000"/>
                    </w:rPr>
                    <w:br/>
                    <w:t>+1 (561) 910-3071</w:t>
                  </w:r>
                  <w:r w:rsidRPr="003F3660">
                    <w:rPr>
                      <w:rFonts w:ascii="Calibri" w:eastAsia="Times New Roman" w:hAnsi="Calibri" w:cs="Calibri"/>
                      <w:color w:val="000000"/>
                    </w:rPr>
                    <w:br/>
                    <w:t>ijb@ijblegal.com</w:t>
                  </w:r>
                </w:p>
              </w:tc>
              <w:tc>
                <w:tcPr>
                  <w:tcW w:w="2979" w:type="dxa"/>
                  <w:gridSpan w:val="2"/>
                  <w:tcBorders>
                    <w:top w:val="nil"/>
                    <w:left w:val="nil"/>
                    <w:bottom w:val="nil"/>
                    <w:right w:val="nil"/>
                  </w:tcBorders>
                  <w:shd w:val="clear" w:color="auto" w:fill="auto"/>
                  <w:vAlign w:val="bottom"/>
                  <w:hideMark/>
                </w:tcPr>
                <w:p w14:paraId="1A4C702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Donald Tescher, Limited Appearance</w:t>
                  </w:r>
                </w:p>
              </w:tc>
            </w:tr>
            <w:tr w:rsidR="000E420D" w:rsidRPr="003F3660" w14:paraId="0394AEE0" w14:textId="77777777" w:rsidTr="009751AA">
              <w:trPr>
                <w:gridAfter w:val="1"/>
                <w:wAfter w:w="226" w:type="dxa"/>
                <w:trHeight w:val="1800"/>
              </w:trPr>
              <w:tc>
                <w:tcPr>
                  <w:tcW w:w="966" w:type="dxa"/>
                  <w:gridSpan w:val="2"/>
                  <w:tcBorders>
                    <w:top w:val="nil"/>
                    <w:left w:val="nil"/>
                    <w:bottom w:val="nil"/>
                    <w:right w:val="nil"/>
                  </w:tcBorders>
                  <w:shd w:val="clear" w:color="auto" w:fill="auto"/>
                  <w:noWrap/>
                  <w:vAlign w:val="bottom"/>
                  <w:hideMark/>
                </w:tcPr>
                <w:p w14:paraId="39178A1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4</w:t>
                  </w:r>
                </w:p>
              </w:tc>
              <w:tc>
                <w:tcPr>
                  <w:tcW w:w="3348" w:type="dxa"/>
                  <w:gridSpan w:val="2"/>
                  <w:tcBorders>
                    <w:top w:val="nil"/>
                    <w:left w:val="nil"/>
                    <w:bottom w:val="nil"/>
                    <w:right w:val="nil"/>
                  </w:tcBorders>
                  <w:shd w:val="clear" w:color="auto" w:fill="auto"/>
                  <w:vAlign w:val="bottom"/>
                  <w:hideMark/>
                </w:tcPr>
                <w:p w14:paraId="57193A0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Mark R. Manceri, P.A. / </w:t>
                  </w:r>
                  <w:r w:rsidRPr="003F3660">
                    <w:rPr>
                      <w:rFonts w:ascii="Calibri" w:eastAsia="Times New Roman" w:hAnsi="Calibri" w:cs="Calibri"/>
                      <w:color w:val="000000"/>
                    </w:rPr>
                    <w:br/>
                    <w:t>Mark R. Manceri, Esq. - Bar Number: 444560</w:t>
                  </w:r>
                </w:p>
              </w:tc>
              <w:tc>
                <w:tcPr>
                  <w:tcW w:w="3577" w:type="dxa"/>
                  <w:gridSpan w:val="2"/>
                  <w:tcBorders>
                    <w:top w:val="nil"/>
                    <w:left w:val="nil"/>
                    <w:bottom w:val="nil"/>
                    <w:right w:val="nil"/>
                  </w:tcBorders>
                  <w:shd w:val="clear" w:color="auto" w:fill="auto"/>
                  <w:vAlign w:val="bottom"/>
                  <w:hideMark/>
                </w:tcPr>
                <w:p w14:paraId="7DD4AB4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1600 S Federal Hwy </w:t>
                  </w:r>
                  <w:r w:rsidRPr="003F3660">
                    <w:rPr>
                      <w:rFonts w:ascii="Calibri" w:eastAsia="Times New Roman" w:hAnsi="Calibri" w:cs="Calibri"/>
                      <w:color w:val="000000"/>
                    </w:rPr>
                    <w:br/>
                    <w:t>Ste 900</w:t>
                  </w:r>
                  <w:r w:rsidRPr="003F3660">
                    <w:rPr>
                      <w:rFonts w:ascii="Calibri" w:eastAsia="Times New Roman" w:hAnsi="Calibri" w:cs="Calibri"/>
                      <w:color w:val="000000"/>
                    </w:rPr>
                    <w:br/>
                    <w:t>Pompano Beach, FL 33062-7520</w:t>
                  </w:r>
                  <w:r w:rsidRPr="003F3660">
                    <w:rPr>
                      <w:rFonts w:ascii="Calibri" w:eastAsia="Times New Roman" w:hAnsi="Calibri" w:cs="Calibri"/>
                      <w:color w:val="000000"/>
                    </w:rPr>
                    <w:br/>
                    <w:t xml:space="preserve">954-491-7099 </w:t>
                  </w:r>
                  <w:r w:rsidRPr="003F3660">
                    <w:rPr>
                      <w:rFonts w:ascii="Calibri" w:eastAsia="Times New Roman" w:hAnsi="Calibri" w:cs="Calibri"/>
                      <w:color w:val="000000"/>
                    </w:rPr>
                    <w:br/>
                    <w:t>mrmlaw@comcast.net,</w:t>
                  </w:r>
                  <w:r w:rsidRPr="003F3660">
                    <w:rPr>
                      <w:rFonts w:ascii="Calibri" w:eastAsia="Times New Roman" w:hAnsi="Calibri" w:cs="Calibri"/>
                      <w:color w:val="000000"/>
                    </w:rPr>
                    <w:br/>
                    <w:t>mrmlaw1@gmail.com</w:t>
                  </w:r>
                </w:p>
              </w:tc>
              <w:tc>
                <w:tcPr>
                  <w:tcW w:w="2979" w:type="dxa"/>
                  <w:gridSpan w:val="2"/>
                  <w:tcBorders>
                    <w:top w:val="nil"/>
                    <w:left w:val="nil"/>
                    <w:bottom w:val="nil"/>
                    <w:right w:val="nil"/>
                  </w:tcBorders>
                  <w:shd w:val="clear" w:color="auto" w:fill="auto"/>
                  <w:vAlign w:val="bottom"/>
                  <w:hideMark/>
                </w:tcPr>
                <w:p w14:paraId="62BCE47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Co-PR Robert Spallina,</w:t>
                  </w:r>
                  <w:r w:rsidRPr="003F3660">
                    <w:rPr>
                      <w:rFonts w:ascii="Calibri" w:eastAsia="Times New Roman" w:hAnsi="Calibri" w:cs="Calibri"/>
                      <w:color w:val="000000"/>
                    </w:rPr>
                    <w:br/>
                    <w:t>CO-PR Donald Tescher,</w:t>
                  </w:r>
                  <w:r w:rsidRPr="003F3660">
                    <w:rPr>
                      <w:rFonts w:ascii="Calibri" w:eastAsia="Times New Roman" w:hAnsi="Calibri" w:cs="Calibri"/>
                      <w:color w:val="000000"/>
                    </w:rPr>
                    <w:br/>
                    <w:t>Bernstein Family Realty (BFR),</w:t>
                  </w:r>
                  <w:r w:rsidRPr="003F3660">
                    <w:rPr>
                      <w:rFonts w:ascii="Calibri" w:eastAsia="Times New Roman" w:hAnsi="Calibri" w:cs="Calibri"/>
                      <w:color w:val="000000"/>
                    </w:rPr>
                    <w:br/>
                    <w:t>Ted Bernstein,</w:t>
                  </w:r>
                  <w:r w:rsidRPr="003F3660">
                    <w:rPr>
                      <w:rFonts w:ascii="Calibri" w:eastAsia="Times New Roman" w:hAnsi="Calibri" w:cs="Calibri"/>
                      <w:color w:val="000000"/>
                    </w:rPr>
                    <w:br/>
                    <w:t>Mark R. Manceri, Esq. (Professionally &amp; Personally)</w:t>
                  </w:r>
                </w:p>
              </w:tc>
            </w:tr>
            <w:tr w:rsidR="000E420D" w:rsidRPr="003F3660" w14:paraId="2645C785"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7A05897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5</w:t>
                  </w:r>
                </w:p>
              </w:tc>
              <w:tc>
                <w:tcPr>
                  <w:tcW w:w="3348" w:type="dxa"/>
                  <w:gridSpan w:val="2"/>
                  <w:tcBorders>
                    <w:top w:val="nil"/>
                    <w:left w:val="nil"/>
                    <w:bottom w:val="nil"/>
                    <w:right w:val="nil"/>
                  </w:tcBorders>
                  <w:shd w:val="clear" w:color="auto" w:fill="auto"/>
                  <w:vAlign w:val="bottom"/>
                  <w:hideMark/>
                </w:tcPr>
                <w:p w14:paraId="417755A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Mrachek, Fitzgerald, Rose, Konopka, Thomas &amp; Weiss, P.A. / </w:t>
                  </w:r>
                  <w:r w:rsidRPr="003F3660">
                    <w:rPr>
                      <w:rFonts w:ascii="Calibri" w:eastAsia="Times New Roman" w:hAnsi="Calibri" w:cs="Calibri"/>
                      <w:color w:val="000000"/>
                    </w:rPr>
                    <w:br/>
                    <w:t xml:space="preserve">Page, Mrachek, Fitzgerald &amp; Rose, P.A. / </w:t>
                  </w:r>
                  <w:r w:rsidRPr="003F3660">
                    <w:rPr>
                      <w:rFonts w:ascii="Calibri" w:eastAsia="Times New Roman" w:hAnsi="Calibri" w:cs="Calibri"/>
                      <w:color w:val="000000"/>
                    </w:rPr>
                    <w:br/>
                    <w:t>Alan B. Rose, Esq.</w:t>
                  </w:r>
                </w:p>
              </w:tc>
              <w:tc>
                <w:tcPr>
                  <w:tcW w:w="3577" w:type="dxa"/>
                  <w:gridSpan w:val="2"/>
                  <w:tcBorders>
                    <w:top w:val="nil"/>
                    <w:left w:val="nil"/>
                    <w:bottom w:val="nil"/>
                    <w:right w:val="nil"/>
                  </w:tcBorders>
                  <w:shd w:val="clear" w:color="auto" w:fill="auto"/>
                  <w:vAlign w:val="bottom"/>
                  <w:hideMark/>
                </w:tcPr>
                <w:p w14:paraId="1A1D9CC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505 South Flagler Drive</w:t>
                  </w:r>
                  <w:r w:rsidRPr="003F3660">
                    <w:rPr>
                      <w:rFonts w:ascii="Calibri" w:eastAsia="Times New Roman" w:hAnsi="Calibri" w:cs="Calibri"/>
                      <w:color w:val="000000"/>
                    </w:rPr>
                    <w:br/>
                    <w:t>Suite 600</w:t>
                  </w:r>
                  <w:r w:rsidRPr="003F3660">
                    <w:rPr>
                      <w:rFonts w:ascii="Calibri" w:eastAsia="Times New Roman" w:hAnsi="Calibri" w:cs="Calibri"/>
                      <w:color w:val="000000"/>
                    </w:rPr>
                    <w:br/>
                    <w:t>West Palm Beach, Florida 33401</w:t>
                  </w:r>
                  <w:r w:rsidRPr="003F3660">
                    <w:rPr>
                      <w:rFonts w:ascii="Calibri" w:eastAsia="Times New Roman" w:hAnsi="Calibri" w:cs="Calibri"/>
                      <w:color w:val="000000"/>
                    </w:rPr>
                    <w:br/>
                    <w:t>+1 (561) 355-6991</w:t>
                  </w:r>
                  <w:r w:rsidRPr="003F3660">
                    <w:rPr>
                      <w:rFonts w:ascii="Calibri" w:eastAsia="Times New Roman" w:hAnsi="Calibri" w:cs="Calibri"/>
                      <w:color w:val="000000"/>
                    </w:rPr>
                    <w:br/>
                    <w:t>arose@mrachek-law.com,</w:t>
                  </w:r>
                  <w:r w:rsidRPr="003F3660">
                    <w:rPr>
                      <w:rFonts w:ascii="Calibri" w:eastAsia="Times New Roman" w:hAnsi="Calibri" w:cs="Calibri"/>
                      <w:color w:val="000000"/>
                    </w:rPr>
                    <w:br/>
                    <w:t xml:space="preserve">arose@pm-law.com, </w:t>
                  </w:r>
                  <w:r w:rsidRPr="003F3660">
                    <w:rPr>
                      <w:rFonts w:ascii="Calibri" w:eastAsia="Times New Roman" w:hAnsi="Calibri" w:cs="Calibri"/>
                      <w:color w:val="000000"/>
                    </w:rPr>
                    <w:br/>
                    <w:t>mchandler@mrachek-law.com,</w:t>
                  </w:r>
                  <w:r w:rsidRPr="003F3660">
                    <w:rPr>
                      <w:rFonts w:ascii="Calibri" w:eastAsia="Times New Roman" w:hAnsi="Calibri" w:cs="Calibri"/>
                      <w:color w:val="000000"/>
                    </w:rPr>
                    <w:br/>
                    <w:t>abourget@mrachek-law.com</w:t>
                  </w:r>
                </w:p>
              </w:tc>
              <w:tc>
                <w:tcPr>
                  <w:tcW w:w="2979" w:type="dxa"/>
                  <w:gridSpan w:val="2"/>
                  <w:tcBorders>
                    <w:top w:val="nil"/>
                    <w:left w:val="nil"/>
                    <w:bottom w:val="nil"/>
                    <w:right w:val="nil"/>
                  </w:tcBorders>
                  <w:shd w:val="clear" w:color="auto" w:fill="auto"/>
                  <w:vAlign w:val="bottom"/>
                  <w:hideMark/>
                </w:tcPr>
                <w:p w14:paraId="7D14E94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Ted Bernstein (Individually &amp; as Successor Trustee to Simon Trust), </w:t>
                  </w:r>
                  <w:r w:rsidRPr="003F3660">
                    <w:rPr>
                      <w:rFonts w:ascii="Calibri" w:eastAsia="Times New Roman" w:hAnsi="Calibri" w:cs="Calibri"/>
                      <w:color w:val="000000"/>
                    </w:rPr>
                    <w:br/>
                    <w:t xml:space="preserve">Attorney Alan B. Rose, Esq. (Personally &amp; Professionally), </w:t>
                  </w:r>
                  <w:r w:rsidRPr="003F3660">
                    <w:rPr>
                      <w:rFonts w:ascii="Calibri" w:eastAsia="Times New Roman" w:hAnsi="Calibri" w:cs="Calibri"/>
                      <w:color w:val="000000"/>
                    </w:rPr>
                    <w:br/>
                    <w:t>Page, Mrachek, Fitzgerald &amp; Rose, P.A.</w:t>
                  </w:r>
                </w:p>
              </w:tc>
            </w:tr>
            <w:tr w:rsidR="000E420D" w:rsidRPr="003F3660" w14:paraId="1AB8061F"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5E040FD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6</w:t>
                  </w:r>
                </w:p>
              </w:tc>
              <w:tc>
                <w:tcPr>
                  <w:tcW w:w="3348" w:type="dxa"/>
                  <w:gridSpan w:val="2"/>
                  <w:tcBorders>
                    <w:top w:val="nil"/>
                    <w:left w:val="nil"/>
                    <w:bottom w:val="nil"/>
                    <w:right w:val="nil"/>
                  </w:tcBorders>
                  <w:shd w:val="clear" w:color="auto" w:fill="auto"/>
                  <w:vAlign w:val="bottom"/>
                  <w:hideMark/>
                </w:tcPr>
                <w:p w14:paraId="5CE13CE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Pankauski Law Firm PLLC /</w:t>
                  </w:r>
                  <w:r w:rsidRPr="003F3660">
                    <w:rPr>
                      <w:rFonts w:ascii="Calibri" w:eastAsia="Times New Roman" w:hAnsi="Calibri" w:cs="Calibri"/>
                      <w:color w:val="000000"/>
                    </w:rPr>
                    <w:br/>
                    <w:t xml:space="preserve">John J. Pankauski, Esq. </w:t>
                  </w:r>
                </w:p>
              </w:tc>
              <w:tc>
                <w:tcPr>
                  <w:tcW w:w="3577" w:type="dxa"/>
                  <w:gridSpan w:val="2"/>
                  <w:tcBorders>
                    <w:top w:val="nil"/>
                    <w:left w:val="nil"/>
                    <w:bottom w:val="nil"/>
                    <w:right w:val="nil"/>
                  </w:tcBorders>
                  <w:shd w:val="clear" w:color="auto" w:fill="auto"/>
                  <w:vAlign w:val="bottom"/>
                  <w:hideMark/>
                </w:tcPr>
                <w:p w14:paraId="47E9EC1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120 South Olive Avenue </w:t>
                  </w:r>
                  <w:r w:rsidRPr="003F3660">
                    <w:rPr>
                      <w:rFonts w:ascii="Calibri" w:eastAsia="Times New Roman" w:hAnsi="Calibri" w:cs="Calibri"/>
                      <w:color w:val="000000"/>
                    </w:rPr>
                    <w:br/>
                    <w:t xml:space="preserve">7th Floor </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514-0900</w:t>
                  </w:r>
                  <w:r w:rsidRPr="003F3660">
                    <w:rPr>
                      <w:rFonts w:ascii="Calibri" w:eastAsia="Times New Roman" w:hAnsi="Calibri" w:cs="Calibri"/>
                      <w:color w:val="000000"/>
                    </w:rPr>
                    <w:br/>
                    <w:t>john@pankauskilawfirm.com,</w:t>
                  </w:r>
                  <w:r w:rsidRPr="003F3660">
                    <w:rPr>
                      <w:rFonts w:ascii="Calibri" w:eastAsia="Times New Roman" w:hAnsi="Calibri" w:cs="Calibri"/>
                      <w:color w:val="000000"/>
                    </w:rPr>
                    <w:br/>
                    <w:t>courtfilings@pankauskilawfirm.com,</w:t>
                  </w:r>
                  <w:r w:rsidRPr="003F3660">
                    <w:rPr>
                      <w:rFonts w:ascii="Calibri" w:eastAsia="Times New Roman" w:hAnsi="Calibri" w:cs="Calibri"/>
                      <w:color w:val="000000"/>
                    </w:rPr>
                    <w:br/>
                    <w:t>Michelle@Pankauskilawfirm.com</w:t>
                  </w:r>
                </w:p>
              </w:tc>
              <w:tc>
                <w:tcPr>
                  <w:tcW w:w="2979" w:type="dxa"/>
                  <w:gridSpan w:val="2"/>
                  <w:tcBorders>
                    <w:top w:val="nil"/>
                    <w:left w:val="nil"/>
                    <w:bottom w:val="nil"/>
                    <w:right w:val="nil"/>
                  </w:tcBorders>
                  <w:shd w:val="clear" w:color="auto" w:fill="auto"/>
                  <w:vAlign w:val="bottom"/>
                  <w:hideMark/>
                </w:tcPr>
                <w:p w14:paraId="7413127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Ted Bernstein, </w:t>
                  </w:r>
                  <w:r w:rsidRPr="003F3660">
                    <w:rPr>
                      <w:rFonts w:ascii="Calibri" w:eastAsia="Times New Roman" w:hAnsi="Calibri" w:cs="Calibri"/>
                      <w:color w:val="000000"/>
                    </w:rPr>
                    <w:br/>
                    <w:t xml:space="preserve">Attorney John Pankauski, Esq. (Personally &amp; Professionally), </w:t>
                  </w:r>
                  <w:r w:rsidRPr="003F3660">
                    <w:rPr>
                      <w:rFonts w:ascii="Calibri" w:eastAsia="Times New Roman" w:hAnsi="Calibri" w:cs="Calibri"/>
                      <w:color w:val="000000"/>
                    </w:rPr>
                    <w:br/>
                    <w:t>Pankauski Law Firm PLLC</w:t>
                  </w:r>
                </w:p>
              </w:tc>
            </w:tr>
            <w:tr w:rsidR="000E420D" w:rsidRPr="003F3660" w14:paraId="770D21A8"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20CF913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7</w:t>
                  </w:r>
                </w:p>
              </w:tc>
              <w:tc>
                <w:tcPr>
                  <w:tcW w:w="3348" w:type="dxa"/>
                  <w:gridSpan w:val="2"/>
                  <w:tcBorders>
                    <w:top w:val="nil"/>
                    <w:left w:val="nil"/>
                    <w:bottom w:val="nil"/>
                    <w:right w:val="nil"/>
                  </w:tcBorders>
                  <w:shd w:val="clear" w:color="auto" w:fill="auto"/>
                  <w:vAlign w:val="bottom"/>
                  <w:hideMark/>
                </w:tcPr>
                <w:p w14:paraId="5603403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Matwiczyk &amp; Brown, LLP / </w:t>
                  </w:r>
                  <w:r w:rsidRPr="003F3660">
                    <w:rPr>
                      <w:rFonts w:ascii="Calibri" w:eastAsia="Times New Roman" w:hAnsi="Calibri" w:cs="Calibri"/>
                      <w:color w:val="000000"/>
                    </w:rPr>
                    <w:br/>
                    <w:t>Benjamin Brown, Esq. (Deceased)</w:t>
                  </w:r>
                </w:p>
              </w:tc>
              <w:tc>
                <w:tcPr>
                  <w:tcW w:w="3577" w:type="dxa"/>
                  <w:gridSpan w:val="2"/>
                  <w:tcBorders>
                    <w:top w:val="nil"/>
                    <w:left w:val="nil"/>
                    <w:bottom w:val="nil"/>
                    <w:right w:val="nil"/>
                  </w:tcBorders>
                  <w:shd w:val="clear" w:color="auto" w:fill="auto"/>
                  <w:vAlign w:val="bottom"/>
                  <w:hideMark/>
                </w:tcPr>
                <w:p w14:paraId="55C3C8F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625 No. Flagler Drive</w:t>
                  </w:r>
                  <w:r w:rsidRPr="003F3660">
                    <w:rPr>
                      <w:rFonts w:ascii="Calibri" w:eastAsia="Times New Roman" w:hAnsi="Calibri" w:cs="Calibri"/>
                      <w:color w:val="000000"/>
                    </w:rPr>
                    <w:br/>
                    <w:t>Suite 401</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651-4004</w:t>
                  </w:r>
                  <w:r w:rsidRPr="003F3660">
                    <w:rPr>
                      <w:rFonts w:ascii="Calibri" w:eastAsia="Times New Roman" w:hAnsi="Calibri" w:cs="Calibri"/>
                      <w:color w:val="000000"/>
                    </w:rPr>
                    <w:br/>
                    <w:t>bbrown@matbrolaw.com,</w:t>
                  </w:r>
                  <w:r w:rsidRPr="003F3660">
                    <w:rPr>
                      <w:rFonts w:ascii="Calibri" w:eastAsia="Times New Roman" w:hAnsi="Calibri" w:cs="Calibri"/>
                      <w:color w:val="000000"/>
                    </w:rPr>
                    <w:br/>
                    <w:t>pmatwiczyk@matbrolaw.com,</w:t>
                  </w:r>
                  <w:r w:rsidRPr="003F3660">
                    <w:rPr>
                      <w:rFonts w:ascii="Calibri" w:eastAsia="Times New Roman" w:hAnsi="Calibri" w:cs="Calibri"/>
                      <w:color w:val="000000"/>
                    </w:rPr>
                    <w:br/>
                    <w:t>attorneys@matbrolaw.com,</w:t>
                  </w:r>
                  <w:r w:rsidRPr="003F3660">
                    <w:rPr>
                      <w:rFonts w:ascii="Calibri" w:eastAsia="Times New Roman" w:hAnsi="Calibri" w:cs="Calibri"/>
                      <w:color w:val="000000"/>
                    </w:rPr>
                    <w:br/>
                    <w:t>bhenry@matbrolaw.com</w:t>
                  </w:r>
                </w:p>
              </w:tc>
              <w:tc>
                <w:tcPr>
                  <w:tcW w:w="2979" w:type="dxa"/>
                  <w:gridSpan w:val="2"/>
                  <w:tcBorders>
                    <w:top w:val="nil"/>
                    <w:left w:val="nil"/>
                    <w:bottom w:val="nil"/>
                    <w:right w:val="nil"/>
                  </w:tcBorders>
                  <w:shd w:val="clear" w:color="auto" w:fill="auto"/>
                  <w:vAlign w:val="bottom"/>
                  <w:hideMark/>
                </w:tcPr>
                <w:p w14:paraId="530161A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 as Curator</w:t>
                  </w:r>
                </w:p>
              </w:tc>
            </w:tr>
            <w:tr w:rsidR="000E420D" w:rsidRPr="003F3660" w14:paraId="7B1EC9EC"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4DD114E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8</w:t>
                  </w:r>
                </w:p>
              </w:tc>
              <w:tc>
                <w:tcPr>
                  <w:tcW w:w="3348" w:type="dxa"/>
                  <w:gridSpan w:val="2"/>
                  <w:tcBorders>
                    <w:top w:val="nil"/>
                    <w:left w:val="nil"/>
                    <w:bottom w:val="nil"/>
                    <w:right w:val="nil"/>
                  </w:tcBorders>
                  <w:shd w:val="clear" w:color="auto" w:fill="auto"/>
                  <w:vAlign w:val="bottom"/>
                  <w:hideMark/>
                </w:tcPr>
                <w:p w14:paraId="691AD67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Ciklin Lubitz Martens &amp; O'Connell /</w:t>
                  </w:r>
                  <w:r w:rsidRPr="003F3660">
                    <w:rPr>
                      <w:rFonts w:ascii="Calibri" w:eastAsia="Times New Roman" w:hAnsi="Calibri" w:cs="Calibri"/>
                      <w:color w:val="000000"/>
                    </w:rPr>
                    <w:br/>
                    <w:t>Brian M. O'Connell, Esq. PA,</w:t>
                  </w:r>
                  <w:r w:rsidRPr="003F3660">
                    <w:rPr>
                      <w:rFonts w:ascii="Calibri" w:eastAsia="Times New Roman" w:hAnsi="Calibri" w:cs="Calibri"/>
                      <w:color w:val="000000"/>
                    </w:rPr>
                    <w:br/>
                    <w:t>Joielle "Joy" A. Foglietta Esq.,</w:t>
                  </w:r>
                  <w:r w:rsidRPr="003F3660">
                    <w:rPr>
                      <w:rFonts w:ascii="Calibri" w:eastAsia="Times New Roman" w:hAnsi="Calibri" w:cs="Calibri"/>
                      <w:color w:val="000000"/>
                    </w:rPr>
                    <w:br/>
                    <w:t>Ashley Crispin Ackal, Esq.</w:t>
                  </w:r>
                </w:p>
              </w:tc>
              <w:tc>
                <w:tcPr>
                  <w:tcW w:w="3577" w:type="dxa"/>
                  <w:gridSpan w:val="2"/>
                  <w:tcBorders>
                    <w:top w:val="nil"/>
                    <w:left w:val="nil"/>
                    <w:bottom w:val="nil"/>
                    <w:right w:val="nil"/>
                  </w:tcBorders>
                  <w:shd w:val="clear" w:color="auto" w:fill="auto"/>
                  <w:vAlign w:val="bottom"/>
                  <w:hideMark/>
                </w:tcPr>
                <w:p w14:paraId="45A2DEE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515 N Flagler Dr </w:t>
                  </w:r>
                  <w:r w:rsidRPr="003F3660">
                    <w:rPr>
                      <w:rFonts w:ascii="Calibri" w:eastAsia="Times New Roman" w:hAnsi="Calibri" w:cs="Calibri"/>
                      <w:color w:val="000000"/>
                    </w:rPr>
                    <w:br/>
                    <w:t>20th Floor</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832-5900</w:t>
                  </w:r>
                  <w:r w:rsidRPr="003F3660">
                    <w:rPr>
                      <w:rFonts w:ascii="Calibri" w:eastAsia="Times New Roman" w:hAnsi="Calibri" w:cs="Calibri"/>
                      <w:color w:val="000000"/>
                    </w:rPr>
                    <w:br/>
                    <w:t xml:space="preserve">boconnell@ciklinlubitz.com, jfoglietta@ciklinlubitz.com, CAnderson@ciklinlubitz.com, </w:t>
                  </w:r>
                </w:p>
              </w:tc>
              <w:tc>
                <w:tcPr>
                  <w:tcW w:w="2979" w:type="dxa"/>
                  <w:gridSpan w:val="2"/>
                  <w:tcBorders>
                    <w:top w:val="nil"/>
                    <w:left w:val="nil"/>
                    <w:bottom w:val="nil"/>
                    <w:right w:val="nil"/>
                  </w:tcBorders>
                  <w:shd w:val="clear" w:color="auto" w:fill="auto"/>
                  <w:vAlign w:val="bottom"/>
                  <w:hideMark/>
                </w:tcPr>
                <w:p w14:paraId="144D78C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w:t>
                  </w:r>
                  <w:r w:rsidRPr="003F3660">
                    <w:rPr>
                      <w:rFonts w:ascii="Calibri" w:eastAsia="Times New Roman" w:hAnsi="Calibri" w:cs="Calibri"/>
                      <w:color w:val="000000"/>
                    </w:rPr>
                    <w:br/>
                    <w:t>Brian O'Connell PR</w:t>
                  </w:r>
                </w:p>
              </w:tc>
            </w:tr>
            <w:tr w:rsidR="000E420D" w:rsidRPr="003F3660" w14:paraId="003B0C49" w14:textId="77777777" w:rsidTr="009751AA">
              <w:trPr>
                <w:gridAfter w:val="1"/>
                <w:wAfter w:w="226" w:type="dxa"/>
                <w:trHeight w:val="3300"/>
              </w:trPr>
              <w:tc>
                <w:tcPr>
                  <w:tcW w:w="966" w:type="dxa"/>
                  <w:gridSpan w:val="2"/>
                  <w:tcBorders>
                    <w:top w:val="nil"/>
                    <w:left w:val="nil"/>
                    <w:bottom w:val="nil"/>
                    <w:right w:val="nil"/>
                  </w:tcBorders>
                  <w:shd w:val="clear" w:color="auto" w:fill="auto"/>
                  <w:noWrap/>
                  <w:vAlign w:val="bottom"/>
                  <w:hideMark/>
                </w:tcPr>
                <w:p w14:paraId="673550F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9</w:t>
                  </w:r>
                </w:p>
              </w:tc>
              <w:tc>
                <w:tcPr>
                  <w:tcW w:w="3348" w:type="dxa"/>
                  <w:gridSpan w:val="2"/>
                  <w:tcBorders>
                    <w:top w:val="nil"/>
                    <w:left w:val="nil"/>
                    <w:bottom w:val="nil"/>
                    <w:right w:val="nil"/>
                  </w:tcBorders>
                  <w:shd w:val="clear" w:color="auto" w:fill="auto"/>
                  <w:vAlign w:val="bottom"/>
                  <w:hideMark/>
                </w:tcPr>
                <w:p w14:paraId="036F81F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O'Connell &amp; Crispin Ackal, PLLC /</w:t>
                  </w:r>
                  <w:r w:rsidRPr="003F3660">
                    <w:rPr>
                      <w:rFonts w:ascii="Calibri" w:eastAsia="Times New Roman" w:hAnsi="Calibri" w:cs="Calibri"/>
                      <w:color w:val="000000"/>
                    </w:rPr>
                    <w:br/>
                    <w:t>Brian M. O'Connell, Esq. PA,</w:t>
                  </w:r>
                  <w:r w:rsidRPr="003F3660">
                    <w:rPr>
                      <w:rFonts w:ascii="Calibri" w:eastAsia="Times New Roman" w:hAnsi="Calibri" w:cs="Calibri"/>
                      <w:color w:val="000000"/>
                    </w:rPr>
                    <w:br/>
                    <w:t>Joielle "Joy" A. Foglietta Esq.,</w:t>
                  </w:r>
                  <w:r w:rsidRPr="003F3660">
                    <w:rPr>
                      <w:rFonts w:ascii="Calibri" w:eastAsia="Times New Roman" w:hAnsi="Calibri" w:cs="Calibri"/>
                      <w:color w:val="000000"/>
                    </w:rPr>
                    <w:br/>
                    <w:t>Ashley Crispin Ackal, Esq.</w:t>
                  </w:r>
                </w:p>
              </w:tc>
              <w:tc>
                <w:tcPr>
                  <w:tcW w:w="3577" w:type="dxa"/>
                  <w:gridSpan w:val="2"/>
                  <w:tcBorders>
                    <w:top w:val="nil"/>
                    <w:left w:val="nil"/>
                    <w:bottom w:val="nil"/>
                    <w:right w:val="nil"/>
                  </w:tcBorders>
                  <w:shd w:val="clear" w:color="auto" w:fill="auto"/>
                  <w:vAlign w:val="bottom"/>
                  <w:hideMark/>
                </w:tcPr>
                <w:p w14:paraId="67DA056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420 Royal Palm Way</w:t>
                  </w:r>
                  <w:r w:rsidRPr="003F3660">
                    <w:rPr>
                      <w:rFonts w:ascii="Calibri" w:eastAsia="Times New Roman" w:hAnsi="Calibri" w:cs="Calibri"/>
                      <w:color w:val="000000"/>
                    </w:rPr>
                    <w:br/>
                    <w:t>Suite 300</w:t>
                  </w:r>
                  <w:r w:rsidRPr="003F3660">
                    <w:rPr>
                      <w:rFonts w:ascii="Calibri" w:eastAsia="Times New Roman" w:hAnsi="Calibri" w:cs="Calibri"/>
                      <w:color w:val="000000"/>
                    </w:rPr>
                    <w:br/>
                    <w:t>Palm Beach, FL 33480</w:t>
                  </w:r>
                  <w:r w:rsidRPr="003F3660">
                    <w:rPr>
                      <w:rFonts w:ascii="Calibri" w:eastAsia="Times New Roman" w:hAnsi="Calibri" w:cs="Calibri"/>
                      <w:color w:val="000000"/>
                    </w:rPr>
                    <w:br/>
                    <w:t>+1 (561) 355-0403</w:t>
                  </w:r>
                  <w:r w:rsidRPr="003F3660">
                    <w:rPr>
                      <w:rFonts w:ascii="Calibri" w:eastAsia="Times New Roman" w:hAnsi="Calibri" w:cs="Calibri"/>
                      <w:color w:val="000000"/>
                    </w:rPr>
                    <w:br/>
                    <w:t>boconnell@ocalawyers.com,</w:t>
                  </w:r>
                  <w:r w:rsidRPr="003F3660">
                    <w:rPr>
                      <w:rFonts w:ascii="Calibri" w:eastAsia="Times New Roman" w:hAnsi="Calibri" w:cs="Calibri"/>
                      <w:color w:val="000000"/>
                    </w:rPr>
                    <w:br/>
                    <w:t>service@OCAlawyers.com,</w:t>
                  </w:r>
                  <w:r w:rsidRPr="003F3660">
                    <w:rPr>
                      <w:rFonts w:ascii="Calibri" w:eastAsia="Times New Roman" w:hAnsi="Calibri" w:cs="Calibri"/>
                      <w:color w:val="000000"/>
                    </w:rPr>
                    <w:br/>
                    <w:t>acrispinackal@ocalawyers.com,</w:t>
                  </w:r>
                  <w:r w:rsidRPr="003F3660">
                    <w:rPr>
                      <w:rFonts w:ascii="Calibri" w:eastAsia="Times New Roman" w:hAnsi="Calibri" w:cs="Calibri"/>
                      <w:color w:val="000000"/>
                    </w:rPr>
                    <w:br/>
                    <w:t>secondaryservice@OCAlawyers.com,</w:t>
                  </w:r>
                  <w:r w:rsidRPr="003F3660">
                    <w:rPr>
                      <w:rFonts w:ascii="Calibri" w:eastAsia="Times New Roman" w:hAnsi="Calibri" w:cs="Calibri"/>
                      <w:color w:val="000000"/>
                    </w:rPr>
                    <w:br/>
                    <w:t>jfoglietta@ocalawyers.com,</w:t>
                  </w:r>
                  <w:r w:rsidRPr="003F3660">
                    <w:rPr>
                      <w:rFonts w:ascii="Calibri" w:eastAsia="Times New Roman" w:hAnsi="Calibri" w:cs="Calibri"/>
                      <w:color w:val="000000"/>
                    </w:rPr>
                    <w:br/>
                    <w:t>dreed@OCAlawyers.com</w:t>
                  </w:r>
                </w:p>
              </w:tc>
              <w:tc>
                <w:tcPr>
                  <w:tcW w:w="2979" w:type="dxa"/>
                  <w:gridSpan w:val="2"/>
                  <w:tcBorders>
                    <w:top w:val="nil"/>
                    <w:left w:val="nil"/>
                    <w:bottom w:val="nil"/>
                    <w:right w:val="nil"/>
                  </w:tcBorders>
                  <w:shd w:val="clear" w:color="auto" w:fill="auto"/>
                  <w:vAlign w:val="bottom"/>
                  <w:hideMark/>
                </w:tcPr>
                <w:p w14:paraId="320EE38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w:t>
                  </w:r>
                  <w:r w:rsidRPr="003F3660">
                    <w:rPr>
                      <w:rFonts w:ascii="Calibri" w:eastAsia="Times New Roman" w:hAnsi="Calibri" w:cs="Calibri"/>
                      <w:color w:val="000000"/>
                    </w:rPr>
                    <w:br/>
                    <w:t>Brian O'Connell PR</w:t>
                  </w:r>
                </w:p>
              </w:tc>
            </w:tr>
            <w:tr w:rsidR="000E420D" w:rsidRPr="003F3660" w14:paraId="595AC292"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7452EB0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10</w:t>
                  </w:r>
                </w:p>
              </w:tc>
              <w:tc>
                <w:tcPr>
                  <w:tcW w:w="3348" w:type="dxa"/>
                  <w:gridSpan w:val="2"/>
                  <w:tcBorders>
                    <w:top w:val="nil"/>
                    <w:left w:val="nil"/>
                    <w:bottom w:val="nil"/>
                    <w:right w:val="nil"/>
                  </w:tcBorders>
                  <w:shd w:val="clear" w:color="auto" w:fill="auto"/>
                  <w:vAlign w:val="bottom"/>
                  <w:hideMark/>
                </w:tcPr>
                <w:p w14:paraId="2C0ECF8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Barner &amp; Barner, P.A. /</w:t>
                  </w:r>
                  <w:r w:rsidRPr="003F3660">
                    <w:rPr>
                      <w:rFonts w:ascii="Calibri" w:eastAsia="Times New Roman" w:hAnsi="Calibri" w:cs="Calibri"/>
                      <w:color w:val="000000"/>
                    </w:rPr>
                    <w:br/>
                    <w:t>Thornton "Brad" Henry, Esq.,</w:t>
                  </w:r>
                  <w:r w:rsidRPr="003F3660">
                    <w:rPr>
                      <w:rFonts w:ascii="Calibri" w:eastAsia="Times New Roman" w:hAnsi="Calibri" w:cs="Calibri"/>
                      <w:color w:val="000000"/>
                    </w:rPr>
                    <w:br/>
                    <w:t>Brett C. Barner, Esq.</w:t>
                  </w:r>
                </w:p>
              </w:tc>
              <w:tc>
                <w:tcPr>
                  <w:tcW w:w="3577" w:type="dxa"/>
                  <w:gridSpan w:val="2"/>
                  <w:tcBorders>
                    <w:top w:val="nil"/>
                    <w:left w:val="nil"/>
                    <w:bottom w:val="nil"/>
                    <w:right w:val="nil"/>
                  </w:tcBorders>
                  <w:shd w:val="clear" w:color="auto" w:fill="auto"/>
                  <w:vAlign w:val="bottom"/>
                  <w:hideMark/>
                </w:tcPr>
                <w:p w14:paraId="4F3C0C17" w14:textId="77777777" w:rsidR="000E420D" w:rsidRPr="003F3660" w:rsidRDefault="000E420D" w:rsidP="000E420D">
                  <w:pPr>
                    <w:spacing w:after="0" w:line="240" w:lineRule="auto"/>
                    <w:rPr>
                      <w:rFonts w:ascii="Calibri" w:eastAsia="Times New Roman" w:hAnsi="Calibri" w:cs="Calibri"/>
                      <w:color w:val="000000"/>
                    </w:rPr>
                  </w:pPr>
                  <w:proofErr w:type="spellStart"/>
                  <w:r w:rsidRPr="003F3660">
                    <w:rPr>
                      <w:rFonts w:ascii="Calibri" w:eastAsia="Times New Roman" w:hAnsi="Calibri" w:cs="Calibri"/>
                      <w:color w:val="000000"/>
                    </w:rPr>
                    <w:t>Mirasol</w:t>
                  </w:r>
                  <w:proofErr w:type="spellEnd"/>
                  <w:r w:rsidRPr="003F3660">
                    <w:rPr>
                      <w:rFonts w:ascii="Calibri" w:eastAsia="Times New Roman" w:hAnsi="Calibri" w:cs="Calibri"/>
                      <w:color w:val="000000"/>
                    </w:rPr>
                    <w:t xml:space="preserve"> Town Square</w:t>
                  </w:r>
                  <w:r w:rsidRPr="003F3660">
                    <w:rPr>
                      <w:rFonts w:ascii="Calibri" w:eastAsia="Times New Roman" w:hAnsi="Calibri" w:cs="Calibri"/>
                      <w:color w:val="000000"/>
                    </w:rPr>
                    <w:br/>
                    <w:t>11360 Jog Road, Suite 104</w:t>
                  </w:r>
                  <w:r w:rsidRPr="003F3660">
                    <w:rPr>
                      <w:rFonts w:ascii="Calibri" w:eastAsia="Times New Roman" w:hAnsi="Calibri" w:cs="Calibri"/>
                      <w:color w:val="000000"/>
                    </w:rPr>
                    <w:br/>
                    <w:t>Palm Beach Gardens, FL 33418</w:t>
                  </w:r>
                  <w:r w:rsidRPr="003F3660">
                    <w:rPr>
                      <w:rFonts w:ascii="Calibri" w:eastAsia="Times New Roman" w:hAnsi="Calibri" w:cs="Calibri"/>
                      <w:color w:val="000000"/>
                    </w:rPr>
                    <w:br/>
                    <w:t>+1 (561) 296-7771</w:t>
                  </w:r>
                  <w:r w:rsidRPr="003F3660">
                    <w:rPr>
                      <w:rFonts w:ascii="Calibri" w:eastAsia="Times New Roman" w:hAnsi="Calibri" w:cs="Calibri"/>
                      <w:color w:val="000000"/>
                    </w:rPr>
                    <w:br/>
                    <w:t>bhenry@barnerlaw.com,</w:t>
                  </w:r>
                  <w:r w:rsidRPr="003F3660">
                    <w:rPr>
                      <w:rFonts w:ascii="Calibri" w:eastAsia="Times New Roman" w:hAnsi="Calibri" w:cs="Calibri"/>
                      <w:color w:val="000000"/>
                    </w:rPr>
                    <w:br/>
                    <w:t>bbarner@barnerlaw.com,</w:t>
                  </w:r>
                  <w:r w:rsidRPr="003F3660">
                    <w:rPr>
                      <w:rFonts w:ascii="Calibri" w:eastAsia="Times New Roman" w:hAnsi="Calibri" w:cs="Calibri"/>
                      <w:color w:val="000000"/>
                    </w:rPr>
                    <w:br/>
                    <w:t xml:space="preserve">service@barnerlaw.com </w:t>
                  </w:r>
                </w:p>
              </w:tc>
              <w:tc>
                <w:tcPr>
                  <w:tcW w:w="2979" w:type="dxa"/>
                  <w:gridSpan w:val="2"/>
                  <w:tcBorders>
                    <w:top w:val="nil"/>
                    <w:left w:val="nil"/>
                    <w:bottom w:val="nil"/>
                    <w:right w:val="nil"/>
                  </w:tcBorders>
                  <w:shd w:val="clear" w:color="auto" w:fill="auto"/>
                  <w:vAlign w:val="bottom"/>
                  <w:hideMark/>
                </w:tcPr>
                <w:p w14:paraId="4DA8A1F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Ciklin Lubitz </w:t>
                  </w:r>
                  <w:proofErr w:type="spellStart"/>
                  <w:r w:rsidRPr="003F3660">
                    <w:rPr>
                      <w:rFonts w:ascii="Calibri" w:eastAsia="Times New Roman" w:hAnsi="Calibri" w:cs="Calibri"/>
                      <w:color w:val="000000"/>
                    </w:rPr>
                    <w:t>fka</w:t>
                  </w:r>
                  <w:proofErr w:type="spellEnd"/>
                  <w:r w:rsidRPr="003F3660">
                    <w:rPr>
                      <w:rFonts w:ascii="Calibri" w:eastAsia="Times New Roman" w:hAnsi="Calibri" w:cs="Calibri"/>
                      <w:color w:val="000000"/>
                    </w:rPr>
                    <w:t xml:space="preserve"> Ciklin Lubitz Martens &amp; O'Connell</w:t>
                  </w:r>
                </w:p>
              </w:tc>
            </w:tr>
            <w:tr w:rsidR="000E420D" w:rsidRPr="003F3660" w14:paraId="1C33C850"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09E7313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11</w:t>
                  </w:r>
                </w:p>
              </w:tc>
              <w:tc>
                <w:tcPr>
                  <w:tcW w:w="3348" w:type="dxa"/>
                  <w:gridSpan w:val="2"/>
                  <w:tcBorders>
                    <w:top w:val="nil"/>
                    <w:left w:val="nil"/>
                    <w:bottom w:val="nil"/>
                    <w:right w:val="nil"/>
                  </w:tcBorders>
                  <w:shd w:val="clear" w:color="auto" w:fill="auto"/>
                  <w:vAlign w:val="bottom"/>
                  <w:hideMark/>
                </w:tcPr>
                <w:p w14:paraId="055793C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Peter M. Feaman, P.A. / </w:t>
                  </w:r>
                  <w:r w:rsidRPr="003F3660">
                    <w:rPr>
                      <w:rFonts w:ascii="Calibri" w:eastAsia="Times New Roman" w:hAnsi="Calibri" w:cs="Calibri"/>
                      <w:color w:val="000000"/>
                    </w:rPr>
                    <w:br/>
                    <w:t>Peter M. Feaman, Esq.,</w:t>
                  </w:r>
                  <w:r w:rsidRPr="003F3660">
                    <w:rPr>
                      <w:rFonts w:ascii="Calibri" w:eastAsia="Times New Roman" w:hAnsi="Calibri" w:cs="Calibri"/>
                      <w:color w:val="000000"/>
                    </w:rPr>
                    <w:br/>
                    <w:t>Nancy Guffey, Esq.</w:t>
                  </w:r>
                </w:p>
              </w:tc>
              <w:tc>
                <w:tcPr>
                  <w:tcW w:w="3577" w:type="dxa"/>
                  <w:gridSpan w:val="2"/>
                  <w:tcBorders>
                    <w:top w:val="nil"/>
                    <w:left w:val="nil"/>
                    <w:bottom w:val="nil"/>
                    <w:right w:val="nil"/>
                  </w:tcBorders>
                  <w:shd w:val="clear" w:color="auto" w:fill="auto"/>
                  <w:vAlign w:val="bottom"/>
                  <w:hideMark/>
                </w:tcPr>
                <w:p w14:paraId="0BCBE9E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3695 W. Boynton Beach Blvd.</w:t>
                  </w:r>
                  <w:r w:rsidRPr="003F3660">
                    <w:rPr>
                      <w:rFonts w:ascii="Calibri" w:eastAsia="Times New Roman" w:hAnsi="Calibri" w:cs="Calibri"/>
                      <w:color w:val="000000"/>
                    </w:rPr>
                    <w:br/>
                    <w:t>Suite 9</w:t>
                  </w:r>
                  <w:r w:rsidRPr="003F3660">
                    <w:rPr>
                      <w:rFonts w:ascii="Calibri" w:eastAsia="Times New Roman" w:hAnsi="Calibri" w:cs="Calibri"/>
                      <w:color w:val="000000"/>
                    </w:rPr>
                    <w:br/>
                    <w:t>Boynton Beach, FL 33436</w:t>
                  </w:r>
                  <w:r w:rsidRPr="003F3660">
                    <w:rPr>
                      <w:rFonts w:ascii="Calibri" w:eastAsia="Times New Roman" w:hAnsi="Calibri" w:cs="Calibri"/>
                      <w:color w:val="000000"/>
                    </w:rPr>
                    <w:br/>
                    <w:t>+1 (561) 734-5552</w:t>
                  </w:r>
                  <w:r w:rsidRPr="003F3660">
                    <w:rPr>
                      <w:rFonts w:ascii="Calibri" w:eastAsia="Times New Roman" w:hAnsi="Calibri" w:cs="Calibri"/>
                      <w:color w:val="000000"/>
                    </w:rPr>
                    <w:br/>
                    <w:t>pfeaman@feamanlaw.com,</w:t>
                  </w:r>
                  <w:r w:rsidRPr="003F3660">
                    <w:rPr>
                      <w:rFonts w:ascii="Calibri" w:eastAsia="Times New Roman" w:hAnsi="Calibri" w:cs="Calibri"/>
                      <w:color w:val="000000"/>
                    </w:rPr>
                    <w:br/>
                    <w:t>mkoskey@feamanlaw.com,</w:t>
                  </w:r>
                  <w:r w:rsidRPr="003F3660">
                    <w:rPr>
                      <w:rFonts w:ascii="Calibri" w:eastAsia="Times New Roman" w:hAnsi="Calibri" w:cs="Calibri"/>
                      <w:color w:val="000000"/>
                    </w:rPr>
                    <w:br/>
                    <w:t>service@feamanlaw.com,</w:t>
                  </w:r>
                  <w:r w:rsidRPr="003F3660">
                    <w:rPr>
                      <w:rFonts w:ascii="Calibri" w:eastAsia="Times New Roman" w:hAnsi="Calibri" w:cs="Calibri"/>
                      <w:color w:val="000000"/>
                    </w:rPr>
                    <w:br/>
                    <w:t>nguffey@feamanlaw.com</w:t>
                  </w:r>
                </w:p>
              </w:tc>
              <w:tc>
                <w:tcPr>
                  <w:tcW w:w="2979" w:type="dxa"/>
                  <w:gridSpan w:val="2"/>
                  <w:tcBorders>
                    <w:top w:val="nil"/>
                    <w:left w:val="nil"/>
                    <w:bottom w:val="nil"/>
                    <w:right w:val="nil"/>
                  </w:tcBorders>
                  <w:shd w:val="clear" w:color="auto" w:fill="auto"/>
                  <w:vAlign w:val="bottom"/>
                  <w:hideMark/>
                </w:tcPr>
                <w:p w14:paraId="28D8B21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William E. Stansbury</w:t>
                  </w:r>
                </w:p>
              </w:tc>
            </w:tr>
            <w:tr w:rsidR="000E420D" w:rsidRPr="003F3660" w14:paraId="75C19B3E" w14:textId="77777777" w:rsidTr="009751AA">
              <w:trPr>
                <w:gridAfter w:val="1"/>
                <w:wAfter w:w="226" w:type="dxa"/>
                <w:trHeight w:val="1800"/>
              </w:trPr>
              <w:tc>
                <w:tcPr>
                  <w:tcW w:w="966" w:type="dxa"/>
                  <w:gridSpan w:val="2"/>
                  <w:tcBorders>
                    <w:top w:val="nil"/>
                    <w:left w:val="nil"/>
                    <w:bottom w:val="nil"/>
                    <w:right w:val="nil"/>
                  </w:tcBorders>
                  <w:shd w:val="clear" w:color="auto" w:fill="auto"/>
                  <w:noWrap/>
                  <w:vAlign w:val="bottom"/>
                  <w:hideMark/>
                </w:tcPr>
                <w:p w14:paraId="099856E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12</w:t>
                  </w:r>
                </w:p>
              </w:tc>
              <w:tc>
                <w:tcPr>
                  <w:tcW w:w="3348" w:type="dxa"/>
                  <w:gridSpan w:val="2"/>
                  <w:tcBorders>
                    <w:top w:val="nil"/>
                    <w:left w:val="nil"/>
                    <w:bottom w:val="nil"/>
                    <w:right w:val="nil"/>
                  </w:tcBorders>
                  <w:shd w:val="clear" w:color="auto" w:fill="auto"/>
                  <w:vAlign w:val="bottom"/>
                  <w:hideMark/>
                </w:tcPr>
                <w:p w14:paraId="344A3AA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Golden Cowan, P.A. / </w:t>
                  </w:r>
                  <w:r w:rsidRPr="003F3660">
                    <w:rPr>
                      <w:rFonts w:ascii="Calibri" w:eastAsia="Times New Roman" w:hAnsi="Calibri" w:cs="Calibri"/>
                      <w:color w:val="000000"/>
                    </w:rPr>
                    <w:br/>
                    <w:t>William Henry Glasko, Esq.</w:t>
                  </w:r>
                </w:p>
              </w:tc>
              <w:tc>
                <w:tcPr>
                  <w:tcW w:w="3577" w:type="dxa"/>
                  <w:gridSpan w:val="2"/>
                  <w:tcBorders>
                    <w:top w:val="nil"/>
                    <w:left w:val="nil"/>
                    <w:bottom w:val="nil"/>
                    <w:right w:val="nil"/>
                  </w:tcBorders>
                  <w:shd w:val="clear" w:color="auto" w:fill="auto"/>
                  <w:vAlign w:val="bottom"/>
                  <w:hideMark/>
                </w:tcPr>
                <w:p w14:paraId="1EB8D9A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17345 S. Dixie Highway</w:t>
                  </w:r>
                  <w:r w:rsidRPr="003F3660">
                    <w:rPr>
                      <w:rFonts w:ascii="Calibri" w:eastAsia="Times New Roman" w:hAnsi="Calibri" w:cs="Calibri"/>
                      <w:color w:val="000000"/>
                    </w:rPr>
                    <w:br/>
                    <w:t>Miami, FL 33157</w:t>
                  </w:r>
                  <w:r w:rsidRPr="003F3660">
                    <w:rPr>
                      <w:rFonts w:ascii="Calibri" w:eastAsia="Times New Roman" w:hAnsi="Calibri" w:cs="Calibri"/>
                      <w:color w:val="000000"/>
                    </w:rPr>
                    <w:br/>
                    <w:t>+1 (305) 809-7913</w:t>
                  </w:r>
                  <w:r w:rsidRPr="003F3660">
                    <w:rPr>
                      <w:rFonts w:ascii="Calibri" w:eastAsia="Times New Roman" w:hAnsi="Calibri" w:cs="Calibri"/>
                      <w:color w:val="000000"/>
                    </w:rPr>
                    <w:br/>
                    <w:t>EService@PalmettoBayLaw.com,</w:t>
                  </w:r>
                  <w:r w:rsidRPr="003F3660">
                    <w:rPr>
                      <w:rFonts w:ascii="Calibri" w:eastAsia="Times New Roman" w:hAnsi="Calibri" w:cs="Calibri"/>
                      <w:color w:val="000000"/>
                    </w:rPr>
                    <w:br/>
                    <w:t>Tmealy@gcprobatelaw.com,</w:t>
                  </w:r>
                  <w:r w:rsidRPr="003F3660">
                    <w:rPr>
                      <w:rFonts w:ascii="Calibri" w:eastAsia="Times New Roman" w:hAnsi="Calibri" w:cs="Calibri"/>
                      <w:color w:val="000000"/>
                    </w:rPr>
                    <w:br/>
                    <w:t>bill@PalmettoBayLaw.com</w:t>
                  </w:r>
                </w:p>
              </w:tc>
              <w:tc>
                <w:tcPr>
                  <w:tcW w:w="2979" w:type="dxa"/>
                  <w:gridSpan w:val="2"/>
                  <w:tcBorders>
                    <w:top w:val="nil"/>
                    <w:left w:val="nil"/>
                    <w:bottom w:val="nil"/>
                    <w:right w:val="nil"/>
                  </w:tcBorders>
                  <w:shd w:val="clear" w:color="auto" w:fill="auto"/>
                  <w:vAlign w:val="bottom"/>
                  <w:hideMark/>
                </w:tcPr>
                <w:p w14:paraId="3481E1D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Lisa Friedstein,</w:t>
                  </w:r>
                  <w:r w:rsidRPr="003F3660">
                    <w:rPr>
                      <w:rFonts w:ascii="Calibri" w:eastAsia="Times New Roman" w:hAnsi="Calibri" w:cs="Calibri"/>
                      <w:color w:val="000000"/>
                    </w:rPr>
                    <w:br/>
                    <w:t>Jill Iantoni,</w:t>
                  </w:r>
                  <w:r w:rsidRPr="003F3660">
                    <w:rPr>
                      <w:rFonts w:ascii="Calibri" w:eastAsia="Times New Roman" w:hAnsi="Calibri" w:cs="Calibri"/>
                      <w:color w:val="000000"/>
                    </w:rPr>
                    <w:br/>
                    <w:t xml:space="preserve">Julia Iantoni, </w:t>
                  </w:r>
                  <w:r w:rsidRPr="003F3660">
                    <w:rPr>
                      <w:rFonts w:ascii="Calibri" w:eastAsia="Times New Roman" w:hAnsi="Calibri" w:cs="Calibri"/>
                      <w:color w:val="000000"/>
                    </w:rPr>
                    <w:br/>
                    <w:t>Max Friedstein,</w:t>
                  </w:r>
                  <w:r w:rsidRPr="003F3660">
                    <w:rPr>
                      <w:rFonts w:ascii="Calibri" w:eastAsia="Times New Roman" w:hAnsi="Calibri" w:cs="Calibri"/>
                      <w:color w:val="000000"/>
                    </w:rPr>
                    <w:br/>
                    <w:t>Carly Friedstein</w:t>
                  </w:r>
                </w:p>
              </w:tc>
            </w:tr>
            <w:tr w:rsidR="000E420D" w:rsidRPr="003F3660" w14:paraId="2C9DED9A" w14:textId="77777777" w:rsidTr="009751AA">
              <w:trPr>
                <w:gridAfter w:val="1"/>
                <w:wAfter w:w="226" w:type="dxa"/>
                <w:trHeight w:val="3000"/>
              </w:trPr>
              <w:tc>
                <w:tcPr>
                  <w:tcW w:w="966" w:type="dxa"/>
                  <w:gridSpan w:val="2"/>
                  <w:tcBorders>
                    <w:top w:val="nil"/>
                    <w:left w:val="nil"/>
                    <w:bottom w:val="nil"/>
                    <w:right w:val="nil"/>
                  </w:tcBorders>
                  <w:shd w:val="clear" w:color="auto" w:fill="auto"/>
                  <w:noWrap/>
                  <w:vAlign w:val="bottom"/>
                  <w:hideMark/>
                </w:tcPr>
                <w:p w14:paraId="1F6D84D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13</w:t>
                  </w:r>
                </w:p>
              </w:tc>
              <w:tc>
                <w:tcPr>
                  <w:tcW w:w="3348" w:type="dxa"/>
                  <w:gridSpan w:val="2"/>
                  <w:tcBorders>
                    <w:top w:val="nil"/>
                    <w:left w:val="nil"/>
                    <w:bottom w:val="nil"/>
                    <w:right w:val="nil"/>
                  </w:tcBorders>
                  <w:shd w:val="clear" w:color="auto" w:fill="auto"/>
                  <w:vAlign w:val="bottom"/>
                  <w:hideMark/>
                </w:tcPr>
                <w:p w14:paraId="478D4A5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Perlman, </w:t>
                  </w:r>
                  <w:proofErr w:type="spellStart"/>
                  <w:r w:rsidRPr="003F3660">
                    <w:rPr>
                      <w:rFonts w:ascii="Calibri" w:eastAsia="Times New Roman" w:hAnsi="Calibri" w:cs="Calibri"/>
                      <w:color w:val="000000"/>
                    </w:rPr>
                    <w:t>Bajandas</w:t>
                  </w:r>
                  <w:proofErr w:type="spellEnd"/>
                  <w:r w:rsidRPr="003F3660">
                    <w:rPr>
                      <w:rFonts w:ascii="Calibri" w:eastAsia="Times New Roman" w:hAnsi="Calibri" w:cs="Calibri"/>
                      <w:color w:val="000000"/>
                    </w:rPr>
                    <w:t xml:space="preserve">, </w:t>
                  </w:r>
                  <w:proofErr w:type="spellStart"/>
                  <w:r w:rsidRPr="003F3660">
                    <w:rPr>
                      <w:rFonts w:ascii="Calibri" w:eastAsia="Times New Roman" w:hAnsi="Calibri" w:cs="Calibri"/>
                      <w:color w:val="000000"/>
                    </w:rPr>
                    <w:t>Yevoli</w:t>
                  </w:r>
                  <w:proofErr w:type="spellEnd"/>
                  <w:r w:rsidRPr="003F3660">
                    <w:rPr>
                      <w:rFonts w:ascii="Calibri" w:eastAsia="Times New Roman" w:hAnsi="Calibri" w:cs="Calibri"/>
                      <w:color w:val="000000"/>
                    </w:rPr>
                    <w:t xml:space="preserve"> &amp; Albright, P.L. /</w:t>
                  </w:r>
                  <w:r w:rsidRPr="003F3660">
                    <w:rPr>
                      <w:rFonts w:ascii="Calibri" w:eastAsia="Times New Roman" w:hAnsi="Calibri" w:cs="Calibri"/>
                      <w:color w:val="000000"/>
                    </w:rPr>
                    <w:br/>
                    <w:t>Paul D. Turner, Esq. (FL Bar No. 113743)</w:t>
                  </w:r>
                  <w:r w:rsidRPr="003F3660">
                    <w:rPr>
                      <w:rFonts w:ascii="Calibri" w:eastAsia="Times New Roman" w:hAnsi="Calibri" w:cs="Calibri"/>
                      <w:color w:val="000000"/>
                    </w:rPr>
                    <w:br/>
                    <w:t>Miguel Armenteros, Jr., Esq. (FL Bar No. 14929)</w:t>
                  </w:r>
                </w:p>
              </w:tc>
              <w:tc>
                <w:tcPr>
                  <w:tcW w:w="3577" w:type="dxa"/>
                  <w:gridSpan w:val="2"/>
                  <w:tcBorders>
                    <w:top w:val="nil"/>
                    <w:left w:val="nil"/>
                    <w:bottom w:val="nil"/>
                    <w:right w:val="nil"/>
                  </w:tcBorders>
                  <w:shd w:val="clear" w:color="auto" w:fill="auto"/>
                  <w:vAlign w:val="bottom"/>
                  <w:hideMark/>
                </w:tcPr>
                <w:p w14:paraId="12692A6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200 S Andrews Avenue</w:t>
                  </w:r>
                  <w:r w:rsidRPr="003F3660">
                    <w:rPr>
                      <w:rFonts w:ascii="Calibri" w:eastAsia="Times New Roman" w:hAnsi="Calibri" w:cs="Calibri"/>
                      <w:color w:val="000000"/>
                    </w:rPr>
                    <w:br/>
                    <w:t>Suite 600</w:t>
                  </w:r>
                  <w:r w:rsidRPr="003F3660">
                    <w:rPr>
                      <w:rFonts w:ascii="Calibri" w:eastAsia="Times New Roman" w:hAnsi="Calibri" w:cs="Calibri"/>
                      <w:color w:val="000000"/>
                    </w:rPr>
                    <w:br/>
                    <w:t>Fort Lauderdale, FL 33301</w:t>
                  </w:r>
                  <w:r w:rsidRPr="003F3660">
                    <w:rPr>
                      <w:rFonts w:ascii="Calibri" w:eastAsia="Times New Roman" w:hAnsi="Calibri" w:cs="Calibri"/>
                      <w:color w:val="000000"/>
                    </w:rPr>
                    <w:br/>
                    <w:t>+1 (954) 566-7117</w:t>
                  </w:r>
                  <w:r w:rsidRPr="003F3660">
                    <w:rPr>
                      <w:rFonts w:ascii="Calibri" w:eastAsia="Times New Roman" w:hAnsi="Calibri" w:cs="Calibri"/>
                      <w:color w:val="000000"/>
                    </w:rPr>
                    <w:br/>
                    <w:t>pturner@pbyalaw.com,</w:t>
                  </w:r>
                  <w:r w:rsidRPr="003F3660">
                    <w:rPr>
                      <w:rFonts w:ascii="Calibri" w:eastAsia="Times New Roman" w:hAnsi="Calibri" w:cs="Calibri"/>
                      <w:color w:val="000000"/>
                    </w:rPr>
                    <w:br/>
                    <w:t>miguel@pbyalaw.com,</w:t>
                  </w:r>
                  <w:r w:rsidRPr="003F3660">
                    <w:rPr>
                      <w:rFonts w:ascii="Calibri" w:eastAsia="Times New Roman" w:hAnsi="Calibri" w:cs="Calibri"/>
                      <w:color w:val="000000"/>
                    </w:rPr>
                    <w:br/>
                    <w:t>rking@pbyalaw.com,</w:t>
                  </w:r>
                  <w:r w:rsidRPr="003F3660">
                    <w:rPr>
                      <w:rFonts w:ascii="Calibri" w:eastAsia="Times New Roman" w:hAnsi="Calibri" w:cs="Calibri"/>
                      <w:color w:val="000000"/>
                    </w:rPr>
                    <w:br/>
                    <w:t>eservicemia@pbyalaw.com,</w:t>
                  </w:r>
                  <w:r w:rsidRPr="003F3660">
                    <w:rPr>
                      <w:rFonts w:ascii="Calibri" w:eastAsia="Times New Roman" w:hAnsi="Calibri" w:cs="Calibri"/>
                      <w:color w:val="000000"/>
                    </w:rPr>
                    <w:br/>
                    <w:t>mzucker@pbyalaw.com,</w:t>
                  </w:r>
                  <w:r w:rsidRPr="003F3660">
                    <w:rPr>
                      <w:rFonts w:ascii="Calibri" w:eastAsia="Times New Roman" w:hAnsi="Calibri" w:cs="Calibri"/>
                      <w:color w:val="000000"/>
                    </w:rPr>
                    <w:br/>
                    <w:t xml:space="preserve">eserviceftl@pbyalaw.com </w:t>
                  </w:r>
                </w:p>
              </w:tc>
              <w:tc>
                <w:tcPr>
                  <w:tcW w:w="2979" w:type="dxa"/>
                  <w:gridSpan w:val="2"/>
                  <w:tcBorders>
                    <w:top w:val="nil"/>
                    <w:left w:val="nil"/>
                    <w:bottom w:val="nil"/>
                    <w:right w:val="nil"/>
                  </w:tcBorders>
                  <w:shd w:val="clear" w:color="auto" w:fill="auto"/>
                  <w:vAlign w:val="bottom"/>
                  <w:hideMark/>
                </w:tcPr>
                <w:p w14:paraId="678D23A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p>
              </w:tc>
            </w:tr>
            <w:tr w:rsidR="000E420D" w:rsidRPr="003F3660" w14:paraId="55DAFBDB"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41B0F34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14</w:t>
                  </w:r>
                </w:p>
              </w:tc>
              <w:tc>
                <w:tcPr>
                  <w:tcW w:w="3348" w:type="dxa"/>
                  <w:gridSpan w:val="2"/>
                  <w:tcBorders>
                    <w:top w:val="nil"/>
                    <w:left w:val="nil"/>
                    <w:bottom w:val="nil"/>
                    <w:right w:val="nil"/>
                  </w:tcBorders>
                  <w:shd w:val="clear" w:color="auto" w:fill="auto"/>
                  <w:vAlign w:val="bottom"/>
                  <w:hideMark/>
                </w:tcPr>
                <w:p w14:paraId="3C72C05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Marc J. </w:t>
                  </w:r>
                  <w:proofErr w:type="spellStart"/>
                  <w:r w:rsidRPr="003F3660">
                    <w:rPr>
                      <w:rFonts w:ascii="Calibri" w:eastAsia="Times New Roman" w:hAnsi="Calibri" w:cs="Calibri"/>
                      <w:color w:val="000000"/>
                    </w:rPr>
                    <w:t>Soss</w:t>
                  </w:r>
                  <w:proofErr w:type="spellEnd"/>
                  <w:r w:rsidRPr="003F3660">
                    <w:rPr>
                      <w:rFonts w:ascii="Calibri" w:eastAsia="Times New Roman" w:hAnsi="Calibri" w:cs="Calibri"/>
                      <w:color w:val="000000"/>
                    </w:rPr>
                    <w:t xml:space="preserve">, Esq. </w:t>
                  </w:r>
                </w:p>
              </w:tc>
              <w:tc>
                <w:tcPr>
                  <w:tcW w:w="3577" w:type="dxa"/>
                  <w:gridSpan w:val="2"/>
                  <w:tcBorders>
                    <w:top w:val="nil"/>
                    <w:left w:val="nil"/>
                    <w:bottom w:val="nil"/>
                    <w:right w:val="nil"/>
                  </w:tcBorders>
                  <w:shd w:val="clear" w:color="auto" w:fill="auto"/>
                  <w:vAlign w:val="bottom"/>
                  <w:hideMark/>
                </w:tcPr>
                <w:p w14:paraId="1948BA1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2070 Ringling Blvd</w:t>
                  </w:r>
                  <w:r w:rsidRPr="003F3660">
                    <w:rPr>
                      <w:rFonts w:ascii="Calibri" w:eastAsia="Times New Roman" w:hAnsi="Calibri" w:cs="Calibri"/>
                      <w:color w:val="000000"/>
                    </w:rPr>
                    <w:br/>
                    <w:t>Sarasota, FL 34237</w:t>
                  </w:r>
                  <w:r w:rsidRPr="003F3660">
                    <w:rPr>
                      <w:rFonts w:ascii="Calibri" w:eastAsia="Times New Roman" w:hAnsi="Calibri" w:cs="Calibri"/>
                      <w:color w:val="000000"/>
                    </w:rPr>
                    <w:br/>
                  </w:r>
                  <w:r w:rsidRPr="003F3660">
                    <w:rPr>
                      <w:rFonts w:ascii="Calibri" w:eastAsia="Times New Roman" w:hAnsi="Calibri" w:cs="Calibri"/>
                      <w:color w:val="000000"/>
                    </w:rPr>
                    <w:br/>
                    <w:t>P.O. Box 110127</w:t>
                  </w:r>
                  <w:r w:rsidRPr="003F3660">
                    <w:rPr>
                      <w:rFonts w:ascii="Calibri" w:eastAsia="Times New Roman" w:hAnsi="Calibri" w:cs="Calibri"/>
                      <w:color w:val="000000"/>
                    </w:rPr>
                    <w:br/>
                    <w:t>Lakewood Ranch, FL 34211</w:t>
                  </w:r>
                  <w:r w:rsidRPr="003F3660">
                    <w:rPr>
                      <w:rFonts w:ascii="Calibri" w:eastAsia="Times New Roman" w:hAnsi="Calibri" w:cs="Calibri"/>
                      <w:color w:val="000000"/>
                    </w:rPr>
                    <w:br/>
                    <w:t>+1 (941) 928-0310</w:t>
                  </w:r>
                  <w:r w:rsidRPr="003F3660">
                    <w:rPr>
                      <w:rFonts w:ascii="Calibri" w:eastAsia="Times New Roman" w:hAnsi="Calibri" w:cs="Calibri"/>
                      <w:color w:val="000000"/>
                    </w:rPr>
                    <w:br/>
                    <w:t>mjs@fl-estateplanning.com</w:t>
                  </w:r>
                </w:p>
              </w:tc>
              <w:tc>
                <w:tcPr>
                  <w:tcW w:w="2979" w:type="dxa"/>
                  <w:gridSpan w:val="2"/>
                  <w:tcBorders>
                    <w:top w:val="nil"/>
                    <w:left w:val="nil"/>
                    <w:bottom w:val="nil"/>
                    <w:right w:val="nil"/>
                  </w:tcBorders>
                  <w:shd w:val="clear" w:color="auto" w:fill="auto"/>
                  <w:vAlign w:val="bottom"/>
                  <w:hideMark/>
                </w:tcPr>
                <w:p w14:paraId="1618F0C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p>
              </w:tc>
            </w:tr>
            <w:tr w:rsidR="000E420D" w:rsidRPr="003F3660" w14:paraId="14BD5137"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4CFCE56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15</w:t>
                  </w:r>
                </w:p>
              </w:tc>
              <w:tc>
                <w:tcPr>
                  <w:tcW w:w="3348" w:type="dxa"/>
                  <w:gridSpan w:val="2"/>
                  <w:tcBorders>
                    <w:top w:val="nil"/>
                    <w:left w:val="nil"/>
                    <w:bottom w:val="nil"/>
                    <w:right w:val="nil"/>
                  </w:tcBorders>
                  <w:shd w:val="clear" w:color="auto" w:fill="auto"/>
                  <w:vAlign w:val="bottom"/>
                  <w:hideMark/>
                </w:tcPr>
                <w:p w14:paraId="1CF9D9B8"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ADR &amp; MEDIATIONS SERVICES, LLC / Diana Lewis Fla. Bar No. 351350 - GAL</w:t>
                  </w:r>
                </w:p>
              </w:tc>
              <w:tc>
                <w:tcPr>
                  <w:tcW w:w="3577" w:type="dxa"/>
                  <w:gridSpan w:val="2"/>
                  <w:tcBorders>
                    <w:top w:val="nil"/>
                    <w:left w:val="nil"/>
                    <w:bottom w:val="nil"/>
                    <w:right w:val="nil"/>
                  </w:tcBorders>
                  <w:shd w:val="clear" w:color="auto" w:fill="auto"/>
                  <w:vAlign w:val="bottom"/>
                  <w:hideMark/>
                </w:tcPr>
                <w:p w14:paraId="382222E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2765 Tecumseh Drive</w:t>
                  </w:r>
                  <w:r w:rsidRPr="003F3660">
                    <w:rPr>
                      <w:rFonts w:ascii="Calibri" w:eastAsia="Times New Roman" w:hAnsi="Calibri" w:cs="Calibri"/>
                      <w:color w:val="000000"/>
                    </w:rPr>
                    <w:br/>
                    <w:t>West Palm Beach, FL 33409</w:t>
                  </w:r>
                  <w:r w:rsidRPr="003F3660">
                    <w:rPr>
                      <w:rFonts w:ascii="Calibri" w:eastAsia="Times New Roman" w:hAnsi="Calibri" w:cs="Calibri"/>
                      <w:color w:val="000000"/>
                    </w:rPr>
                    <w:br/>
                    <w:t>(561) 758-3017</w:t>
                  </w:r>
                  <w:r w:rsidRPr="003F3660">
                    <w:rPr>
                      <w:rFonts w:ascii="Calibri" w:eastAsia="Times New Roman" w:hAnsi="Calibri" w:cs="Calibri"/>
                      <w:color w:val="000000"/>
                    </w:rPr>
                    <w:br/>
                    <w:t>dzlewis@aol.com</w:t>
                  </w:r>
                </w:p>
              </w:tc>
              <w:tc>
                <w:tcPr>
                  <w:tcW w:w="2979" w:type="dxa"/>
                  <w:gridSpan w:val="2"/>
                  <w:tcBorders>
                    <w:top w:val="nil"/>
                    <w:left w:val="nil"/>
                    <w:bottom w:val="nil"/>
                    <w:right w:val="nil"/>
                  </w:tcBorders>
                  <w:shd w:val="clear" w:color="auto" w:fill="auto"/>
                  <w:vAlign w:val="bottom"/>
                  <w:hideMark/>
                </w:tcPr>
                <w:p w14:paraId="10A13D6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Jacob &amp; Daniel Bernstein</w:t>
                  </w:r>
                </w:p>
              </w:tc>
            </w:tr>
            <w:tr w:rsidR="000E420D" w:rsidRPr="003F3660" w14:paraId="6359F25D" w14:textId="77777777" w:rsidTr="009751AA">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3DE178A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16</w:t>
                  </w:r>
                </w:p>
              </w:tc>
              <w:tc>
                <w:tcPr>
                  <w:tcW w:w="3348" w:type="dxa"/>
                  <w:gridSpan w:val="2"/>
                  <w:tcBorders>
                    <w:top w:val="nil"/>
                    <w:left w:val="nil"/>
                    <w:bottom w:val="nil"/>
                    <w:right w:val="nil"/>
                  </w:tcBorders>
                  <w:shd w:val="clear" w:color="auto" w:fill="auto"/>
                  <w:vAlign w:val="bottom"/>
                  <w:hideMark/>
                </w:tcPr>
                <w:p w14:paraId="0DDF92E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John P. Morrissey, P.A.  / </w:t>
                  </w:r>
                  <w:r w:rsidRPr="003F3660">
                    <w:rPr>
                      <w:rFonts w:ascii="Calibri" w:eastAsia="Times New Roman" w:hAnsi="Calibri" w:cs="Calibri"/>
                      <w:color w:val="000000"/>
                    </w:rPr>
                    <w:br/>
                    <w:t xml:space="preserve">John Patrick Morrissey, Esq. (FL Bar No. 993727) </w:t>
                  </w:r>
                </w:p>
              </w:tc>
              <w:tc>
                <w:tcPr>
                  <w:tcW w:w="3577" w:type="dxa"/>
                  <w:gridSpan w:val="2"/>
                  <w:tcBorders>
                    <w:top w:val="nil"/>
                    <w:left w:val="nil"/>
                    <w:bottom w:val="nil"/>
                    <w:right w:val="nil"/>
                  </w:tcBorders>
                  <w:shd w:val="clear" w:color="auto" w:fill="auto"/>
                  <w:vAlign w:val="bottom"/>
                  <w:hideMark/>
                </w:tcPr>
                <w:p w14:paraId="5513DD78"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330 Clematis Street</w:t>
                  </w:r>
                  <w:r w:rsidRPr="003F3660">
                    <w:rPr>
                      <w:rFonts w:ascii="Calibri" w:eastAsia="Times New Roman" w:hAnsi="Calibri" w:cs="Calibri"/>
                      <w:color w:val="000000"/>
                    </w:rPr>
                    <w:br/>
                    <w:t xml:space="preserve">Suite 213 </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833-0866</w:t>
                  </w:r>
                  <w:r w:rsidRPr="003F3660">
                    <w:rPr>
                      <w:rFonts w:ascii="Calibri" w:eastAsia="Times New Roman" w:hAnsi="Calibri" w:cs="Calibri"/>
                      <w:color w:val="000000"/>
                    </w:rPr>
                    <w:br/>
                    <w:t>john@jmorrisseylaw.com</w:t>
                  </w:r>
                </w:p>
              </w:tc>
              <w:tc>
                <w:tcPr>
                  <w:tcW w:w="2979" w:type="dxa"/>
                  <w:gridSpan w:val="2"/>
                  <w:tcBorders>
                    <w:top w:val="nil"/>
                    <w:left w:val="nil"/>
                    <w:bottom w:val="nil"/>
                    <w:right w:val="nil"/>
                  </w:tcBorders>
                  <w:shd w:val="clear" w:color="auto" w:fill="auto"/>
                  <w:vAlign w:val="bottom"/>
                  <w:hideMark/>
                </w:tcPr>
                <w:p w14:paraId="762422D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Alexandra Bernstein, </w:t>
                  </w:r>
                  <w:r w:rsidRPr="003F3660">
                    <w:rPr>
                      <w:rFonts w:ascii="Calibri" w:eastAsia="Times New Roman" w:hAnsi="Calibri" w:cs="Calibri"/>
                      <w:color w:val="000000"/>
                    </w:rPr>
                    <w:br/>
                    <w:t>Eric Bernstein,</w:t>
                  </w:r>
                  <w:r w:rsidRPr="003F3660">
                    <w:rPr>
                      <w:rFonts w:ascii="Calibri" w:eastAsia="Times New Roman" w:hAnsi="Calibri" w:cs="Calibri"/>
                      <w:color w:val="000000"/>
                    </w:rPr>
                    <w:br/>
                    <w:t>Michael Bernstein,</w:t>
                  </w:r>
                  <w:r w:rsidRPr="003F3660">
                    <w:rPr>
                      <w:rFonts w:ascii="Calibri" w:eastAsia="Times New Roman" w:hAnsi="Calibri" w:cs="Calibri"/>
                      <w:color w:val="000000"/>
                    </w:rPr>
                    <w:br/>
                    <w:t>Molly Simon</w:t>
                  </w:r>
                </w:p>
              </w:tc>
            </w:tr>
            <w:tr w:rsidR="000E420D" w:rsidRPr="003F3660" w14:paraId="362851B8"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0CB3CCA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17</w:t>
                  </w:r>
                </w:p>
              </w:tc>
              <w:tc>
                <w:tcPr>
                  <w:tcW w:w="3348" w:type="dxa"/>
                  <w:gridSpan w:val="2"/>
                  <w:tcBorders>
                    <w:top w:val="nil"/>
                    <w:left w:val="nil"/>
                    <w:bottom w:val="nil"/>
                    <w:right w:val="nil"/>
                  </w:tcBorders>
                  <w:shd w:val="clear" w:color="auto" w:fill="auto"/>
                  <w:vAlign w:val="bottom"/>
                  <w:hideMark/>
                </w:tcPr>
                <w:p w14:paraId="68BEE79A" w14:textId="77777777" w:rsidR="000E420D" w:rsidRPr="003F3660" w:rsidRDefault="000E420D" w:rsidP="000E420D">
                  <w:pPr>
                    <w:spacing w:after="0" w:line="240" w:lineRule="auto"/>
                    <w:rPr>
                      <w:rFonts w:ascii="Calibri" w:eastAsia="Times New Roman" w:hAnsi="Calibri" w:cs="Calibri"/>
                      <w:color w:val="000000"/>
                    </w:rPr>
                  </w:pPr>
                  <w:proofErr w:type="spellStart"/>
                  <w:r w:rsidRPr="003F3660">
                    <w:rPr>
                      <w:rFonts w:ascii="Calibri" w:eastAsia="Times New Roman" w:hAnsi="Calibri" w:cs="Calibri"/>
                      <w:color w:val="000000"/>
                    </w:rPr>
                    <w:t>Huth</w:t>
                  </w:r>
                  <w:proofErr w:type="spellEnd"/>
                  <w:r w:rsidRPr="003F3660">
                    <w:rPr>
                      <w:rFonts w:ascii="Calibri" w:eastAsia="Times New Roman" w:hAnsi="Calibri" w:cs="Calibri"/>
                      <w:color w:val="000000"/>
                    </w:rPr>
                    <w:t xml:space="preserve">, Pratt &amp; </w:t>
                  </w:r>
                  <w:proofErr w:type="spellStart"/>
                  <w:r w:rsidRPr="003F3660">
                    <w:rPr>
                      <w:rFonts w:ascii="Calibri" w:eastAsia="Times New Roman" w:hAnsi="Calibri" w:cs="Calibri"/>
                      <w:color w:val="000000"/>
                    </w:rPr>
                    <w:t>Milhauser</w:t>
                  </w:r>
                  <w:proofErr w:type="spellEnd"/>
                  <w:r w:rsidRPr="003F3660">
                    <w:rPr>
                      <w:rFonts w:ascii="Calibri" w:eastAsia="Times New Roman" w:hAnsi="Calibri" w:cs="Calibri"/>
                      <w:color w:val="000000"/>
                    </w:rPr>
                    <w:t xml:space="preserve"> </w:t>
                  </w:r>
                  <w:proofErr w:type="spellStart"/>
                  <w:r w:rsidRPr="003F3660">
                    <w:rPr>
                      <w:rFonts w:ascii="Calibri" w:eastAsia="Times New Roman" w:hAnsi="Calibri" w:cs="Calibri"/>
                      <w:color w:val="000000"/>
                    </w:rPr>
                    <w:t>f.k.a</w:t>
                  </w:r>
                  <w:proofErr w:type="spellEnd"/>
                  <w:r w:rsidRPr="003F3660">
                    <w:rPr>
                      <w:rFonts w:ascii="Calibri" w:eastAsia="Times New Roman" w:hAnsi="Calibri" w:cs="Calibri"/>
                      <w:color w:val="000000"/>
                    </w:rPr>
                    <w:t>.</w:t>
                  </w:r>
                  <w:r w:rsidRPr="003F3660">
                    <w:rPr>
                      <w:rFonts w:ascii="Calibri" w:eastAsia="Times New Roman" w:hAnsi="Calibri" w:cs="Calibri"/>
                      <w:color w:val="000000"/>
                    </w:rPr>
                    <w:br/>
                  </w:r>
                  <w:proofErr w:type="spellStart"/>
                  <w:r w:rsidRPr="003F3660">
                    <w:rPr>
                      <w:rFonts w:ascii="Calibri" w:eastAsia="Times New Roman" w:hAnsi="Calibri" w:cs="Calibri"/>
                      <w:color w:val="000000"/>
                    </w:rPr>
                    <w:t>Huth</w:t>
                  </w:r>
                  <w:proofErr w:type="spellEnd"/>
                  <w:r w:rsidRPr="003F3660">
                    <w:rPr>
                      <w:rFonts w:ascii="Calibri" w:eastAsia="Times New Roman" w:hAnsi="Calibri" w:cs="Calibri"/>
                      <w:color w:val="000000"/>
                    </w:rPr>
                    <w:t xml:space="preserve"> &amp; Pratt / </w:t>
                  </w:r>
                  <w:r w:rsidRPr="003F3660">
                    <w:rPr>
                      <w:rFonts w:ascii="Calibri" w:eastAsia="Times New Roman" w:hAnsi="Calibri" w:cs="Calibri"/>
                      <w:color w:val="000000"/>
                    </w:rPr>
                    <w:br/>
                    <w:t>Brandan J. Pratt, Esq. (FL Bar No. 0745)</w:t>
                  </w:r>
                </w:p>
              </w:tc>
              <w:tc>
                <w:tcPr>
                  <w:tcW w:w="3577" w:type="dxa"/>
                  <w:gridSpan w:val="2"/>
                  <w:tcBorders>
                    <w:top w:val="nil"/>
                    <w:left w:val="nil"/>
                    <w:bottom w:val="nil"/>
                    <w:right w:val="nil"/>
                  </w:tcBorders>
                  <w:shd w:val="clear" w:color="auto" w:fill="auto"/>
                  <w:vAlign w:val="bottom"/>
                  <w:hideMark/>
                </w:tcPr>
                <w:p w14:paraId="7EC7DCF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2500 N Military </w:t>
                  </w:r>
                  <w:proofErr w:type="spellStart"/>
                  <w:r w:rsidRPr="003F3660">
                    <w:rPr>
                      <w:rFonts w:ascii="Calibri" w:eastAsia="Times New Roman" w:hAnsi="Calibri" w:cs="Calibri"/>
                      <w:color w:val="000000"/>
                    </w:rPr>
                    <w:t>Trl</w:t>
                  </w:r>
                  <w:proofErr w:type="spellEnd"/>
                  <w:r w:rsidRPr="003F3660">
                    <w:rPr>
                      <w:rFonts w:ascii="Calibri" w:eastAsia="Times New Roman" w:hAnsi="Calibri" w:cs="Calibri"/>
                      <w:color w:val="000000"/>
                    </w:rPr>
                    <w:t xml:space="preserve"> Ste 312</w:t>
                  </w:r>
                  <w:r w:rsidRPr="003F3660">
                    <w:rPr>
                      <w:rFonts w:ascii="Calibri" w:eastAsia="Times New Roman" w:hAnsi="Calibri" w:cs="Calibri"/>
                      <w:color w:val="000000"/>
                    </w:rPr>
                    <w:br/>
                    <w:t>Boca Raton, FL 33431-6324</w:t>
                  </w:r>
                  <w:r w:rsidRPr="003F3660">
                    <w:rPr>
                      <w:rFonts w:ascii="Calibri" w:eastAsia="Times New Roman" w:hAnsi="Calibri" w:cs="Calibri"/>
                      <w:color w:val="000000"/>
                    </w:rPr>
                    <w:br/>
                  </w:r>
                  <w:r w:rsidRPr="003F3660">
                    <w:rPr>
                      <w:rFonts w:ascii="Calibri" w:eastAsia="Times New Roman" w:hAnsi="Calibri" w:cs="Calibri"/>
                      <w:color w:val="000000"/>
                    </w:rPr>
                    <w:br/>
                    <w:t>Office: 561-392-1800</w:t>
                  </w:r>
                  <w:r w:rsidRPr="003F3660">
                    <w:rPr>
                      <w:rFonts w:ascii="Calibri" w:eastAsia="Times New Roman" w:hAnsi="Calibri" w:cs="Calibri"/>
                      <w:color w:val="000000"/>
                    </w:rPr>
                    <w:br/>
                    <w:t>Cell: 561-392-1800</w:t>
                  </w:r>
                  <w:r w:rsidRPr="003F3660">
                    <w:rPr>
                      <w:rFonts w:ascii="Calibri" w:eastAsia="Times New Roman" w:hAnsi="Calibri" w:cs="Calibri"/>
                      <w:color w:val="000000"/>
                    </w:rPr>
                    <w:br/>
                    <w:t>Fax: 561-392-3535</w:t>
                  </w:r>
                  <w:r w:rsidRPr="003F3660">
                    <w:rPr>
                      <w:rFonts w:ascii="Calibri" w:eastAsia="Times New Roman" w:hAnsi="Calibri" w:cs="Calibri"/>
                      <w:color w:val="000000"/>
                    </w:rPr>
                    <w:br/>
                    <w:t>bpratt@hpmlawyers.com</w:t>
                  </w:r>
                </w:p>
              </w:tc>
              <w:tc>
                <w:tcPr>
                  <w:tcW w:w="2979" w:type="dxa"/>
                  <w:gridSpan w:val="2"/>
                  <w:tcBorders>
                    <w:top w:val="nil"/>
                    <w:left w:val="nil"/>
                    <w:bottom w:val="nil"/>
                    <w:right w:val="nil"/>
                  </w:tcBorders>
                  <w:shd w:val="clear" w:color="auto" w:fill="auto"/>
                  <w:vAlign w:val="bottom"/>
                  <w:hideMark/>
                </w:tcPr>
                <w:p w14:paraId="5475617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Eliot Bernstein</w:t>
                  </w:r>
                </w:p>
              </w:tc>
            </w:tr>
            <w:tr w:rsidR="000E420D" w:rsidRPr="003F3660" w14:paraId="7DF55666" w14:textId="77777777" w:rsidTr="009751AA">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43D3CA9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18</w:t>
                  </w:r>
                </w:p>
              </w:tc>
              <w:tc>
                <w:tcPr>
                  <w:tcW w:w="3348" w:type="dxa"/>
                  <w:gridSpan w:val="2"/>
                  <w:tcBorders>
                    <w:top w:val="nil"/>
                    <w:left w:val="nil"/>
                    <w:bottom w:val="nil"/>
                    <w:right w:val="nil"/>
                  </w:tcBorders>
                  <w:shd w:val="clear" w:color="auto" w:fill="auto"/>
                  <w:vAlign w:val="bottom"/>
                  <w:hideMark/>
                </w:tcPr>
                <w:p w14:paraId="2F111A3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Roth &amp; Duncan, P.A. / </w:t>
                  </w:r>
                  <w:r w:rsidRPr="003F3660">
                    <w:rPr>
                      <w:rFonts w:ascii="Calibri" w:eastAsia="Times New Roman" w:hAnsi="Calibri" w:cs="Calibri"/>
                      <w:color w:val="000000"/>
                    </w:rPr>
                    <w:br/>
                    <w:t>David Roth, Esq. (FL Bar No. 116023)</w:t>
                  </w:r>
                </w:p>
              </w:tc>
              <w:tc>
                <w:tcPr>
                  <w:tcW w:w="3577" w:type="dxa"/>
                  <w:gridSpan w:val="2"/>
                  <w:tcBorders>
                    <w:top w:val="nil"/>
                    <w:left w:val="nil"/>
                    <w:bottom w:val="nil"/>
                    <w:right w:val="nil"/>
                  </w:tcBorders>
                  <w:shd w:val="clear" w:color="auto" w:fill="auto"/>
                  <w:vAlign w:val="bottom"/>
                  <w:hideMark/>
                </w:tcPr>
                <w:p w14:paraId="3E28864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515 N Flagler Dr </w:t>
                  </w:r>
                  <w:r w:rsidRPr="003F3660">
                    <w:rPr>
                      <w:rFonts w:ascii="Calibri" w:eastAsia="Times New Roman" w:hAnsi="Calibri" w:cs="Calibri"/>
                      <w:color w:val="000000"/>
                    </w:rPr>
                    <w:br/>
                    <w:t>Ste 325</w:t>
                  </w:r>
                  <w:r w:rsidRPr="003F3660">
                    <w:rPr>
                      <w:rFonts w:ascii="Calibri" w:eastAsia="Times New Roman" w:hAnsi="Calibri" w:cs="Calibri"/>
                      <w:color w:val="000000"/>
                    </w:rPr>
                    <w:br/>
                    <w:t>West Palm Beach, FL 33401-4349</w:t>
                  </w:r>
                  <w:r w:rsidRPr="003F3660">
                    <w:rPr>
                      <w:rFonts w:ascii="Calibri" w:eastAsia="Times New Roman" w:hAnsi="Calibri" w:cs="Calibri"/>
                      <w:color w:val="000000"/>
                    </w:rPr>
                    <w:br/>
                    <w:t>+1 (561) 655-5529</w:t>
                  </w:r>
                  <w:r w:rsidRPr="003F3660">
                    <w:rPr>
                      <w:rFonts w:ascii="Calibri" w:eastAsia="Times New Roman" w:hAnsi="Calibri" w:cs="Calibri"/>
                      <w:color w:val="000000"/>
                    </w:rPr>
                    <w:br/>
                    <w:t>droth@rothduncan.com</w:t>
                  </w:r>
                </w:p>
              </w:tc>
              <w:tc>
                <w:tcPr>
                  <w:tcW w:w="2979" w:type="dxa"/>
                  <w:gridSpan w:val="2"/>
                  <w:tcBorders>
                    <w:top w:val="nil"/>
                    <w:left w:val="nil"/>
                    <w:bottom w:val="nil"/>
                    <w:right w:val="nil"/>
                  </w:tcBorders>
                  <w:shd w:val="clear" w:color="auto" w:fill="auto"/>
                  <w:vAlign w:val="bottom"/>
                  <w:hideMark/>
                </w:tcPr>
                <w:p w14:paraId="33B33B4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Kimberly Francis Moran (Personally &amp; Professionally)</w:t>
                  </w:r>
                </w:p>
              </w:tc>
            </w:tr>
            <w:tr w:rsidR="000E420D" w:rsidRPr="003F3660" w14:paraId="064D4BC6"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480077D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19</w:t>
                  </w:r>
                </w:p>
              </w:tc>
              <w:tc>
                <w:tcPr>
                  <w:tcW w:w="3348" w:type="dxa"/>
                  <w:gridSpan w:val="2"/>
                  <w:tcBorders>
                    <w:top w:val="nil"/>
                    <w:left w:val="nil"/>
                    <w:bottom w:val="nil"/>
                    <w:right w:val="nil"/>
                  </w:tcBorders>
                  <w:shd w:val="clear" w:color="auto" w:fill="auto"/>
                  <w:vAlign w:val="bottom"/>
                  <w:hideMark/>
                </w:tcPr>
                <w:p w14:paraId="55019B5D"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Matrix Mediation / </w:t>
                  </w:r>
                  <w:r w:rsidRPr="003F3660">
                    <w:rPr>
                      <w:rFonts w:ascii="Calibri" w:eastAsia="Times New Roman" w:hAnsi="Calibri" w:cs="Calibri"/>
                      <w:color w:val="000000"/>
                    </w:rPr>
                    <w:br/>
                    <w:t>Ronald Alvarez,</w:t>
                  </w:r>
                  <w:r w:rsidRPr="003F3660">
                    <w:rPr>
                      <w:rFonts w:ascii="Calibri" w:eastAsia="Times New Roman" w:hAnsi="Calibri" w:cs="Calibri"/>
                      <w:color w:val="000000"/>
                    </w:rPr>
                    <w:br/>
                    <w:t>Rodney G Romano</w:t>
                  </w:r>
                </w:p>
              </w:tc>
              <w:tc>
                <w:tcPr>
                  <w:tcW w:w="3577" w:type="dxa"/>
                  <w:gridSpan w:val="2"/>
                  <w:tcBorders>
                    <w:top w:val="nil"/>
                    <w:left w:val="nil"/>
                    <w:bottom w:val="nil"/>
                    <w:right w:val="nil"/>
                  </w:tcBorders>
                  <w:shd w:val="clear" w:color="auto" w:fill="auto"/>
                  <w:vAlign w:val="bottom"/>
                  <w:hideMark/>
                </w:tcPr>
                <w:p w14:paraId="39B2241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1655 Palm Beach Lakes Boulevard</w:t>
                  </w:r>
                  <w:r w:rsidRPr="003F3660">
                    <w:rPr>
                      <w:rFonts w:ascii="Calibri" w:eastAsia="Times New Roman" w:hAnsi="Calibri" w:cs="Calibri"/>
                      <w:color w:val="000000"/>
                    </w:rPr>
                    <w:br/>
                    <w:t>Suite 700 and Suite 710</w:t>
                  </w:r>
                  <w:r w:rsidRPr="003F3660">
                    <w:rPr>
                      <w:rFonts w:ascii="Calibri" w:eastAsia="Times New Roman" w:hAnsi="Calibri" w:cs="Calibri"/>
                      <w:color w:val="000000"/>
                    </w:rPr>
                    <w:br/>
                    <w:t>West Palm Beach, Florida 33401</w:t>
                  </w:r>
                  <w:r w:rsidRPr="003F3660">
                    <w:rPr>
                      <w:rFonts w:ascii="Calibri" w:eastAsia="Times New Roman" w:hAnsi="Calibri" w:cs="Calibri"/>
                      <w:color w:val="000000"/>
                    </w:rPr>
                    <w:br/>
                    <w:t xml:space="preserve"> (800) 379.2580</w:t>
                  </w:r>
                  <w:r w:rsidRPr="003F3660">
                    <w:rPr>
                      <w:rFonts w:ascii="Calibri" w:eastAsia="Times New Roman" w:hAnsi="Calibri" w:cs="Calibri"/>
                      <w:color w:val="000000"/>
                    </w:rPr>
                    <w:br/>
                    <w:t>ron@matrixmediation.com,</w:t>
                  </w:r>
                  <w:r w:rsidRPr="003F3660">
                    <w:rPr>
                      <w:rFonts w:ascii="Calibri" w:eastAsia="Times New Roman" w:hAnsi="Calibri" w:cs="Calibri"/>
                      <w:color w:val="000000"/>
                    </w:rPr>
                    <w:br/>
                    <w:t>tamara@matrixmediation.com,</w:t>
                  </w:r>
                  <w:r w:rsidRPr="003F3660">
                    <w:rPr>
                      <w:rFonts w:ascii="Calibri" w:eastAsia="Times New Roman" w:hAnsi="Calibri" w:cs="Calibri"/>
                      <w:color w:val="000000"/>
                    </w:rPr>
                    <w:br/>
                    <w:t>eservicematrixmediation@gmail.com ,</w:t>
                  </w:r>
                </w:p>
              </w:tc>
              <w:tc>
                <w:tcPr>
                  <w:tcW w:w="2979" w:type="dxa"/>
                  <w:gridSpan w:val="2"/>
                  <w:tcBorders>
                    <w:top w:val="nil"/>
                    <w:left w:val="nil"/>
                    <w:bottom w:val="nil"/>
                    <w:right w:val="nil"/>
                  </w:tcBorders>
                  <w:shd w:val="clear" w:color="auto" w:fill="auto"/>
                  <w:vAlign w:val="bottom"/>
                  <w:hideMark/>
                </w:tcPr>
                <w:p w14:paraId="021F5004" w14:textId="77777777" w:rsidR="000E420D" w:rsidRPr="003F3660" w:rsidRDefault="000E420D" w:rsidP="000E420D">
                  <w:pPr>
                    <w:spacing w:after="0" w:line="240" w:lineRule="auto"/>
                    <w:rPr>
                      <w:rFonts w:ascii="Calibri" w:eastAsia="Times New Roman" w:hAnsi="Calibri" w:cs="Calibri"/>
                      <w:color w:val="000000"/>
                    </w:rPr>
                  </w:pPr>
                </w:p>
              </w:tc>
            </w:tr>
            <w:tr w:rsidR="000E420D" w:rsidRPr="003F3660" w14:paraId="52442848"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5E60A5C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20</w:t>
                  </w:r>
                </w:p>
              </w:tc>
              <w:tc>
                <w:tcPr>
                  <w:tcW w:w="3348" w:type="dxa"/>
                  <w:gridSpan w:val="2"/>
                  <w:tcBorders>
                    <w:top w:val="nil"/>
                    <w:left w:val="nil"/>
                    <w:bottom w:val="nil"/>
                    <w:right w:val="nil"/>
                  </w:tcBorders>
                  <w:shd w:val="clear" w:color="auto" w:fill="auto"/>
                  <w:vAlign w:val="bottom"/>
                  <w:hideMark/>
                </w:tcPr>
                <w:p w14:paraId="3CC397C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Pro Se</w:t>
                  </w:r>
                </w:p>
              </w:tc>
              <w:tc>
                <w:tcPr>
                  <w:tcW w:w="3577" w:type="dxa"/>
                  <w:gridSpan w:val="2"/>
                  <w:tcBorders>
                    <w:top w:val="nil"/>
                    <w:left w:val="nil"/>
                    <w:bottom w:val="nil"/>
                    <w:right w:val="nil"/>
                  </w:tcBorders>
                  <w:shd w:val="clear" w:color="auto" w:fill="auto"/>
                  <w:vAlign w:val="bottom"/>
                  <w:hideMark/>
                </w:tcPr>
                <w:p w14:paraId="36A25A1A" w14:textId="77777777" w:rsidR="000E420D" w:rsidRPr="003F3660" w:rsidRDefault="000E420D" w:rsidP="000E420D">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0D6762C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Eliot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iviewit@iviewit.tv,</w:t>
                  </w:r>
                  <w:r w:rsidRPr="003F3660">
                    <w:rPr>
                      <w:rFonts w:ascii="Calibri" w:eastAsia="Times New Roman" w:hAnsi="Calibri" w:cs="Calibri"/>
                      <w:color w:val="000000"/>
                    </w:rPr>
                    <w:br/>
                    <w:t>iviewit@gmail.com,</w:t>
                  </w:r>
                  <w:r w:rsidRPr="003F3660">
                    <w:rPr>
                      <w:rFonts w:ascii="Calibri" w:eastAsia="Times New Roman" w:hAnsi="Calibri" w:cs="Calibri"/>
                      <w:color w:val="000000"/>
                    </w:rPr>
                    <w:br/>
                    <w:t>tourcandy@gmail.com</w:t>
                  </w:r>
                </w:p>
              </w:tc>
            </w:tr>
            <w:tr w:rsidR="000E420D" w:rsidRPr="003F3660" w14:paraId="482BCA69"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1BCA256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21</w:t>
                  </w:r>
                </w:p>
              </w:tc>
              <w:tc>
                <w:tcPr>
                  <w:tcW w:w="3348" w:type="dxa"/>
                  <w:gridSpan w:val="2"/>
                  <w:tcBorders>
                    <w:top w:val="nil"/>
                    <w:left w:val="nil"/>
                    <w:bottom w:val="nil"/>
                    <w:right w:val="nil"/>
                  </w:tcBorders>
                  <w:shd w:val="clear" w:color="auto" w:fill="auto"/>
                  <w:vAlign w:val="bottom"/>
                  <w:hideMark/>
                </w:tcPr>
                <w:p w14:paraId="3509B2B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77" w:type="dxa"/>
                  <w:gridSpan w:val="2"/>
                  <w:tcBorders>
                    <w:top w:val="nil"/>
                    <w:left w:val="nil"/>
                    <w:bottom w:val="nil"/>
                    <w:right w:val="nil"/>
                  </w:tcBorders>
                  <w:shd w:val="clear" w:color="auto" w:fill="auto"/>
                  <w:vAlign w:val="bottom"/>
                  <w:hideMark/>
                </w:tcPr>
                <w:p w14:paraId="5018F4B6" w14:textId="77777777" w:rsidR="000E420D" w:rsidRPr="003F3660" w:rsidRDefault="000E420D" w:rsidP="000E420D">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6870BDB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Jacob Noah Archie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telenetjake@gmail.com</w:t>
                  </w:r>
                </w:p>
              </w:tc>
            </w:tr>
            <w:tr w:rsidR="000E420D" w:rsidRPr="003F3660" w14:paraId="209BEE5B"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5300F45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22</w:t>
                  </w:r>
                </w:p>
              </w:tc>
              <w:tc>
                <w:tcPr>
                  <w:tcW w:w="3348" w:type="dxa"/>
                  <w:gridSpan w:val="2"/>
                  <w:tcBorders>
                    <w:top w:val="nil"/>
                    <w:left w:val="nil"/>
                    <w:bottom w:val="nil"/>
                    <w:right w:val="nil"/>
                  </w:tcBorders>
                  <w:shd w:val="clear" w:color="auto" w:fill="auto"/>
                  <w:vAlign w:val="bottom"/>
                  <w:hideMark/>
                </w:tcPr>
                <w:p w14:paraId="66A9768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77" w:type="dxa"/>
                  <w:gridSpan w:val="2"/>
                  <w:tcBorders>
                    <w:top w:val="nil"/>
                    <w:left w:val="nil"/>
                    <w:bottom w:val="nil"/>
                    <w:right w:val="nil"/>
                  </w:tcBorders>
                  <w:shd w:val="clear" w:color="auto" w:fill="auto"/>
                  <w:vAlign w:val="bottom"/>
                  <w:hideMark/>
                </w:tcPr>
                <w:p w14:paraId="0E360918" w14:textId="77777777" w:rsidR="000E420D" w:rsidRPr="003F3660" w:rsidRDefault="000E420D" w:rsidP="000E420D">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4A07999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Daniel Elijsha Abe Ottomo Bernstein</w:t>
                  </w:r>
                  <w:r w:rsidRPr="003F3660">
                    <w:rPr>
                      <w:rFonts w:ascii="Calibri" w:eastAsia="Times New Roman" w:hAnsi="Calibri" w:cs="Calibri"/>
                      <w:color w:val="000000"/>
                    </w:rPr>
                    <w:br/>
                    <w:t>c/o Eliot &amp; Candice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iviewit@iviewit.tv,</w:t>
                  </w:r>
                  <w:r w:rsidRPr="003F3660">
                    <w:rPr>
                      <w:rFonts w:ascii="Calibri" w:eastAsia="Times New Roman" w:hAnsi="Calibri" w:cs="Calibri"/>
                      <w:color w:val="000000"/>
                    </w:rPr>
                    <w:br/>
                    <w:t>tourcandy@gmail.com</w:t>
                  </w:r>
                </w:p>
              </w:tc>
            </w:tr>
            <w:tr w:rsidR="000E420D" w:rsidRPr="003F3660" w14:paraId="2C96E794" w14:textId="77777777" w:rsidTr="009751AA">
              <w:trPr>
                <w:gridBefore w:val="1"/>
                <w:wBefore w:w="216" w:type="dxa"/>
                <w:trHeight w:val="1800"/>
              </w:trPr>
              <w:tc>
                <w:tcPr>
                  <w:tcW w:w="960" w:type="dxa"/>
                  <w:gridSpan w:val="2"/>
                  <w:tcBorders>
                    <w:top w:val="nil"/>
                    <w:left w:val="nil"/>
                    <w:bottom w:val="nil"/>
                    <w:right w:val="nil"/>
                  </w:tcBorders>
                  <w:shd w:val="clear" w:color="auto" w:fill="auto"/>
                  <w:noWrap/>
                  <w:vAlign w:val="bottom"/>
                  <w:hideMark/>
                </w:tcPr>
                <w:p w14:paraId="1913CAE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23</w:t>
                  </w:r>
                </w:p>
              </w:tc>
              <w:tc>
                <w:tcPr>
                  <w:tcW w:w="3351" w:type="dxa"/>
                  <w:gridSpan w:val="2"/>
                  <w:tcBorders>
                    <w:top w:val="nil"/>
                    <w:left w:val="nil"/>
                    <w:bottom w:val="nil"/>
                    <w:right w:val="nil"/>
                  </w:tcBorders>
                  <w:shd w:val="clear" w:color="auto" w:fill="auto"/>
                  <w:vAlign w:val="bottom"/>
                  <w:hideMark/>
                </w:tcPr>
                <w:p w14:paraId="275B384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718B2FD8"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03B75DD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telenetjosh@gmail.com</w:t>
                  </w:r>
                </w:p>
              </w:tc>
            </w:tr>
            <w:tr w:rsidR="000E420D" w:rsidRPr="003F3660" w14:paraId="5BC67EEC" w14:textId="77777777" w:rsidTr="009751AA">
              <w:trPr>
                <w:gridBefore w:val="1"/>
                <w:wBefore w:w="216" w:type="dxa"/>
                <w:trHeight w:val="300"/>
              </w:trPr>
              <w:tc>
                <w:tcPr>
                  <w:tcW w:w="960" w:type="dxa"/>
                  <w:gridSpan w:val="2"/>
                  <w:tcBorders>
                    <w:top w:val="nil"/>
                    <w:left w:val="nil"/>
                    <w:bottom w:val="nil"/>
                    <w:right w:val="nil"/>
                  </w:tcBorders>
                  <w:shd w:val="clear" w:color="auto" w:fill="auto"/>
                  <w:noWrap/>
                  <w:vAlign w:val="bottom"/>
                  <w:hideMark/>
                </w:tcPr>
                <w:p w14:paraId="343EEBA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24</w:t>
                  </w:r>
                </w:p>
              </w:tc>
              <w:tc>
                <w:tcPr>
                  <w:tcW w:w="3351" w:type="dxa"/>
                  <w:gridSpan w:val="2"/>
                  <w:tcBorders>
                    <w:top w:val="nil"/>
                    <w:left w:val="nil"/>
                    <w:bottom w:val="nil"/>
                    <w:right w:val="nil"/>
                  </w:tcBorders>
                  <w:shd w:val="clear" w:color="auto" w:fill="auto"/>
                  <w:vAlign w:val="bottom"/>
                  <w:hideMark/>
                </w:tcPr>
                <w:p w14:paraId="6CE2A20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4D6DFFBE"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0FF8EDC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Matthew Logan</w:t>
                  </w:r>
                </w:p>
              </w:tc>
            </w:tr>
            <w:tr w:rsidR="000E420D" w:rsidRPr="003F3660" w14:paraId="6DF68A4B" w14:textId="77777777" w:rsidTr="009751AA">
              <w:trPr>
                <w:gridBefore w:val="1"/>
                <w:wBefore w:w="216" w:type="dxa"/>
                <w:trHeight w:val="2400"/>
              </w:trPr>
              <w:tc>
                <w:tcPr>
                  <w:tcW w:w="960" w:type="dxa"/>
                  <w:gridSpan w:val="2"/>
                  <w:tcBorders>
                    <w:top w:val="nil"/>
                    <w:left w:val="nil"/>
                    <w:bottom w:val="nil"/>
                    <w:right w:val="nil"/>
                  </w:tcBorders>
                  <w:shd w:val="clear" w:color="auto" w:fill="auto"/>
                  <w:noWrap/>
                  <w:vAlign w:val="bottom"/>
                  <w:hideMark/>
                </w:tcPr>
                <w:p w14:paraId="6900143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25</w:t>
                  </w:r>
                </w:p>
              </w:tc>
              <w:tc>
                <w:tcPr>
                  <w:tcW w:w="3351" w:type="dxa"/>
                  <w:gridSpan w:val="2"/>
                  <w:tcBorders>
                    <w:top w:val="nil"/>
                    <w:left w:val="nil"/>
                    <w:bottom w:val="nil"/>
                    <w:right w:val="nil"/>
                  </w:tcBorders>
                  <w:shd w:val="clear" w:color="auto" w:fill="auto"/>
                  <w:vAlign w:val="bottom"/>
                  <w:hideMark/>
                </w:tcPr>
                <w:p w14:paraId="4313DB0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6BC61745"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2977A4B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Pamela Beth Simon,</w:t>
                  </w:r>
                  <w:r w:rsidRPr="003F3660">
                    <w:rPr>
                      <w:rFonts w:ascii="Calibri" w:eastAsia="Times New Roman" w:hAnsi="Calibri" w:cs="Calibri"/>
                      <w:color w:val="000000"/>
                    </w:rPr>
                    <w:br/>
                    <w:t>Molly Simon</w:t>
                  </w:r>
                  <w:r w:rsidRPr="003F3660">
                    <w:rPr>
                      <w:rFonts w:ascii="Calibri" w:eastAsia="Times New Roman" w:hAnsi="Calibri" w:cs="Calibri"/>
                      <w:color w:val="000000"/>
                    </w:rPr>
                    <w:br/>
                    <w:t>950 North Michigan Avenue</w:t>
                  </w:r>
                  <w:r w:rsidRPr="003F3660">
                    <w:rPr>
                      <w:rFonts w:ascii="Calibri" w:eastAsia="Times New Roman" w:hAnsi="Calibri" w:cs="Calibri"/>
                      <w:color w:val="000000"/>
                    </w:rPr>
                    <w:br/>
                    <w:t>Suite 2603</w:t>
                  </w:r>
                  <w:r w:rsidRPr="003F3660">
                    <w:rPr>
                      <w:rFonts w:ascii="Calibri" w:eastAsia="Times New Roman" w:hAnsi="Calibri" w:cs="Calibri"/>
                      <w:color w:val="000000"/>
                    </w:rPr>
                    <w:br/>
                    <w:t>Chicago, IL  60611</w:t>
                  </w:r>
                  <w:r w:rsidRPr="003F3660">
                    <w:rPr>
                      <w:rFonts w:ascii="Calibri" w:eastAsia="Times New Roman" w:hAnsi="Calibri" w:cs="Calibri"/>
                      <w:color w:val="000000"/>
                    </w:rPr>
                    <w:br/>
                    <w:t>+1 (312) 819-7474 x Ext. 414</w:t>
                  </w:r>
                  <w:r w:rsidRPr="003F3660">
                    <w:rPr>
                      <w:rFonts w:ascii="Calibri" w:eastAsia="Times New Roman" w:hAnsi="Calibri" w:cs="Calibri"/>
                      <w:color w:val="000000"/>
                    </w:rPr>
                    <w:br/>
                    <w:t>psimon@stpcorp.com,</w:t>
                  </w:r>
                  <w:r w:rsidRPr="003F3660">
                    <w:rPr>
                      <w:rFonts w:ascii="Calibri" w:eastAsia="Times New Roman" w:hAnsi="Calibri" w:cs="Calibri"/>
                      <w:color w:val="000000"/>
                    </w:rPr>
                    <w:br/>
                    <w:t>molly.simon1203@gmail.com</w:t>
                  </w:r>
                </w:p>
              </w:tc>
            </w:tr>
            <w:tr w:rsidR="000E420D" w:rsidRPr="003F3660" w14:paraId="24EDCB3F" w14:textId="77777777" w:rsidTr="009751AA">
              <w:trPr>
                <w:gridBefore w:val="1"/>
                <w:wBefore w:w="216" w:type="dxa"/>
                <w:trHeight w:val="1500"/>
              </w:trPr>
              <w:tc>
                <w:tcPr>
                  <w:tcW w:w="960" w:type="dxa"/>
                  <w:gridSpan w:val="2"/>
                  <w:tcBorders>
                    <w:top w:val="nil"/>
                    <w:left w:val="nil"/>
                    <w:bottom w:val="nil"/>
                    <w:right w:val="nil"/>
                  </w:tcBorders>
                  <w:shd w:val="clear" w:color="auto" w:fill="auto"/>
                  <w:noWrap/>
                  <w:vAlign w:val="bottom"/>
                  <w:hideMark/>
                </w:tcPr>
                <w:p w14:paraId="2624579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26</w:t>
                  </w:r>
                </w:p>
              </w:tc>
              <w:tc>
                <w:tcPr>
                  <w:tcW w:w="3351" w:type="dxa"/>
                  <w:gridSpan w:val="2"/>
                  <w:tcBorders>
                    <w:top w:val="nil"/>
                    <w:left w:val="nil"/>
                    <w:bottom w:val="nil"/>
                    <w:right w:val="nil"/>
                  </w:tcBorders>
                  <w:shd w:val="clear" w:color="auto" w:fill="auto"/>
                  <w:vAlign w:val="bottom"/>
                  <w:hideMark/>
                </w:tcPr>
                <w:p w14:paraId="5B40BE2D"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5DCCB663"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117DDF5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Jill Iantoni</w:t>
                  </w:r>
                  <w:r w:rsidRPr="003F3660">
                    <w:rPr>
                      <w:rFonts w:ascii="Calibri" w:eastAsia="Times New Roman" w:hAnsi="Calibri" w:cs="Calibri"/>
                      <w:color w:val="000000"/>
                    </w:rPr>
                    <w:br/>
                    <w:t xml:space="preserve">2101 Magnolia Lane </w:t>
                  </w:r>
                  <w:r w:rsidRPr="003F3660">
                    <w:rPr>
                      <w:rFonts w:ascii="Calibri" w:eastAsia="Times New Roman" w:hAnsi="Calibri" w:cs="Calibri"/>
                      <w:color w:val="000000"/>
                    </w:rPr>
                    <w:br/>
                    <w:t>Highland Park, IL 60035</w:t>
                  </w:r>
                  <w:r w:rsidRPr="003F3660">
                    <w:rPr>
                      <w:rFonts w:ascii="Calibri" w:eastAsia="Times New Roman" w:hAnsi="Calibri" w:cs="Calibri"/>
                      <w:color w:val="000000"/>
                    </w:rPr>
                    <w:br/>
                    <w:t>+1 (312) 804-2318</w:t>
                  </w:r>
                  <w:r w:rsidRPr="003F3660">
                    <w:rPr>
                      <w:rFonts w:ascii="Calibri" w:eastAsia="Times New Roman" w:hAnsi="Calibri" w:cs="Calibri"/>
                      <w:color w:val="000000"/>
                    </w:rPr>
                    <w:br/>
                    <w:t>jilliantoni@gmail.com</w:t>
                  </w:r>
                </w:p>
              </w:tc>
            </w:tr>
            <w:tr w:rsidR="000E420D" w:rsidRPr="003F3660" w14:paraId="2D512582" w14:textId="77777777" w:rsidTr="009751AA">
              <w:trPr>
                <w:gridBefore w:val="1"/>
                <w:wBefore w:w="216" w:type="dxa"/>
                <w:trHeight w:val="3000"/>
              </w:trPr>
              <w:tc>
                <w:tcPr>
                  <w:tcW w:w="960" w:type="dxa"/>
                  <w:gridSpan w:val="2"/>
                  <w:tcBorders>
                    <w:top w:val="nil"/>
                    <w:left w:val="nil"/>
                    <w:bottom w:val="nil"/>
                    <w:right w:val="nil"/>
                  </w:tcBorders>
                  <w:shd w:val="clear" w:color="auto" w:fill="auto"/>
                  <w:noWrap/>
                  <w:vAlign w:val="bottom"/>
                  <w:hideMark/>
                </w:tcPr>
                <w:p w14:paraId="519B0408"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27</w:t>
                  </w:r>
                </w:p>
              </w:tc>
              <w:tc>
                <w:tcPr>
                  <w:tcW w:w="3351" w:type="dxa"/>
                  <w:gridSpan w:val="2"/>
                  <w:tcBorders>
                    <w:top w:val="nil"/>
                    <w:left w:val="nil"/>
                    <w:bottom w:val="nil"/>
                    <w:right w:val="nil"/>
                  </w:tcBorders>
                  <w:shd w:val="clear" w:color="auto" w:fill="auto"/>
                  <w:vAlign w:val="bottom"/>
                  <w:hideMark/>
                </w:tcPr>
                <w:p w14:paraId="42F6801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059C123A"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4F73ECD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Lisa Friedstein, </w:t>
                  </w:r>
                  <w:r w:rsidRPr="003F3660">
                    <w:rPr>
                      <w:rFonts w:ascii="Calibri" w:eastAsia="Times New Roman" w:hAnsi="Calibri" w:cs="Calibri"/>
                      <w:color w:val="000000"/>
                    </w:rPr>
                    <w:br/>
                    <w:t>Carly Friedstein,</w:t>
                  </w:r>
                  <w:r w:rsidRPr="003F3660">
                    <w:rPr>
                      <w:rFonts w:ascii="Calibri" w:eastAsia="Times New Roman" w:hAnsi="Calibri" w:cs="Calibri"/>
                      <w:color w:val="000000"/>
                    </w:rPr>
                    <w:br/>
                    <w:t>Max Friedstein</w:t>
                  </w:r>
                  <w:r w:rsidRPr="003F3660">
                    <w:rPr>
                      <w:rFonts w:ascii="Calibri" w:eastAsia="Times New Roman" w:hAnsi="Calibri" w:cs="Calibri"/>
                      <w:color w:val="000000"/>
                    </w:rPr>
                    <w:br/>
                    <w:t>2142 Churchill Lane</w:t>
                  </w:r>
                  <w:r w:rsidRPr="003F3660">
                    <w:rPr>
                      <w:rFonts w:ascii="Calibri" w:eastAsia="Times New Roman" w:hAnsi="Calibri" w:cs="Calibri"/>
                      <w:color w:val="000000"/>
                    </w:rPr>
                    <w:br/>
                    <w:t>Highland Park, IL  60035</w:t>
                  </w:r>
                  <w:r w:rsidRPr="003F3660">
                    <w:rPr>
                      <w:rFonts w:ascii="Calibri" w:eastAsia="Times New Roman" w:hAnsi="Calibri" w:cs="Calibri"/>
                      <w:color w:val="000000"/>
                    </w:rPr>
                    <w:br/>
                    <w:t>+1 (847) 877-4633</w:t>
                  </w:r>
                  <w:r w:rsidRPr="003F3660">
                    <w:rPr>
                      <w:rFonts w:ascii="Calibri" w:eastAsia="Times New Roman" w:hAnsi="Calibri" w:cs="Calibri"/>
                      <w:color w:val="000000"/>
                    </w:rPr>
                    <w:br/>
                    <w:t>lisa@friedsteins.com,</w:t>
                  </w:r>
                  <w:r w:rsidRPr="003F3660">
                    <w:rPr>
                      <w:rFonts w:ascii="Calibri" w:eastAsia="Times New Roman" w:hAnsi="Calibri" w:cs="Calibri"/>
                      <w:color w:val="000000"/>
                    </w:rPr>
                    <w:br/>
                    <w:t>lisa.friedstein@gmail.com,</w:t>
                  </w:r>
                  <w:r w:rsidRPr="003F3660">
                    <w:rPr>
                      <w:rFonts w:ascii="Calibri" w:eastAsia="Times New Roman" w:hAnsi="Calibri" w:cs="Calibri"/>
                      <w:color w:val="000000"/>
                    </w:rPr>
                    <w:br/>
                    <w:t>mscarly@gmail.com,</w:t>
                  </w:r>
                  <w:r w:rsidRPr="003F3660">
                    <w:rPr>
                      <w:rFonts w:ascii="Calibri" w:eastAsia="Times New Roman" w:hAnsi="Calibri" w:cs="Calibri"/>
                      <w:color w:val="000000"/>
                    </w:rPr>
                    <w:br/>
                    <w:t>khoolmax@gmail.com</w:t>
                  </w:r>
                </w:p>
              </w:tc>
            </w:tr>
            <w:tr w:rsidR="000E420D" w:rsidRPr="003F3660" w14:paraId="0FD5D05E" w14:textId="77777777" w:rsidTr="009751AA">
              <w:trPr>
                <w:gridBefore w:val="1"/>
                <w:wBefore w:w="216" w:type="dxa"/>
                <w:trHeight w:val="2400"/>
              </w:trPr>
              <w:tc>
                <w:tcPr>
                  <w:tcW w:w="960" w:type="dxa"/>
                  <w:gridSpan w:val="2"/>
                  <w:tcBorders>
                    <w:top w:val="nil"/>
                    <w:left w:val="nil"/>
                    <w:bottom w:val="nil"/>
                    <w:right w:val="nil"/>
                  </w:tcBorders>
                  <w:shd w:val="clear" w:color="auto" w:fill="auto"/>
                  <w:noWrap/>
                  <w:vAlign w:val="bottom"/>
                  <w:hideMark/>
                </w:tcPr>
                <w:p w14:paraId="1D18B15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28</w:t>
                  </w:r>
                </w:p>
              </w:tc>
              <w:tc>
                <w:tcPr>
                  <w:tcW w:w="3351" w:type="dxa"/>
                  <w:gridSpan w:val="2"/>
                  <w:tcBorders>
                    <w:top w:val="nil"/>
                    <w:left w:val="nil"/>
                    <w:bottom w:val="nil"/>
                    <w:right w:val="nil"/>
                  </w:tcBorders>
                  <w:shd w:val="clear" w:color="auto" w:fill="auto"/>
                  <w:vAlign w:val="bottom"/>
                  <w:hideMark/>
                </w:tcPr>
                <w:p w14:paraId="57570FA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42010982"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3CD699C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Michael Bernstein,</w:t>
                  </w:r>
                  <w:r w:rsidRPr="003F3660">
                    <w:rPr>
                      <w:rFonts w:ascii="Calibri" w:eastAsia="Times New Roman" w:hAnsi="Calibri" w:cs="Calibri"/>
                      <w:color w:val="000000"/>
                    </w:rPr>
                    <w:br/>
                    <w:t>Eric Bernstein,</w:t>
                  </w:r>
                  <w:r w:rsidRPr="003F3660">
                    <w:rPr>
                      <w:rFonts w:ascii="Calibri" w:eastAsia="Times New Roman" w:hAnsi="Calibri" w:cs="Calibri"/>
                      <w:color w:val="000000"/>
                    </w:rPr>
                    <w:br/>
                    <w:t>Alexandra Bernstein</w:t>
                  </w:r>
                  <w:r w:rsidRPr="003F3660">
                    <w:rPr>
                      <w:rFonts w:ascii="Calibri" w:eastAsia="Times New Roman" w:hAnsi="Calibri" w:cs="Calibri"/>
                      <w:color w:val="000000"/>
                    </w:rPr>
                    <w:br/>
                    <w:t>880 Berkley Street</w:t>
                  </w:r>
                  <w:r w:rsidRPr="003F3660">
                    <w:rPr>
                      <w:rFonts w:ascii="Calibri" w:eastAsia="Times New Roman" w:hAnsi="Calibri" w:cs="Calibri"/>
                      <w:color w:val="000000"/>
                    </w:rPr>
                    <w:br/>
                    <w:t>Boca Raton, FL 33487</w:t>
                  </w:r>
                  <w:r w:rsidRPr="003F3660">
                    <w:rPr>
                      <w:rFonts w:ascii="Calibri" w:eastAsia="Times New Roman" w:hAnsi="Calibri" w:cs="Calibri"/>
                      <w:color w:val="000000"/>
                    </w:rPr>
                    <w:br/>
                    <w:t>alb07c@gmail.com,</w:t>
                  </w:r>
                  <w:r w:rsidRPr="003F3660">
                    <w:rPr>
                      <w:rFonts w:ascii="Calibri" w:eastAsia="Times New Roman" w:hAnsi="Calibri" w:cs="Calibri"/>
                      <w:color w:val="000000"/>
                    </w:rPr>
                    <w:br/>
                    <w:t>mchl_bernstein@yahoo.com,</w:t>
                  </w:r>
                  <w:r w:rsidRPr="003F3660">
                    <w:rPr>
                      <w:rFonts w:ascii="Calibri" w:eastAsia="Times New Roman" w:hAnsi="Calibri" w:cs="Calibri"/>
                      <w:color w:val="000000"/>
                    </w:rPr>
                    <w:br/>
                    <w:t>edb07fsu@gmail.com</w:t>
                  </w:r>
                </w:p>
              </w:tc>
            </w:tr>
            <w:tr w:rsidR="000E420D" w:rsidRPr="003F3660" w14:paraId="2477E371" w14:textId="77777777" w:rsidTr="009751AA">
              <w:trPr>
                <w:gridBefore w:val="1"/>
                <w:wBefore w:w="216" w:type="dxa"/>
                <w:trHeight w:val="900"/>
              </w:trPr>
              <w:tc>
                <w:tcPr>
                  <w:tcW w:w="960" w:type="dxa"/>
                  <w:gridSpan w:val="2"/>
                  <w:tcBorders>
                    <w:top w:val="nil"/>
                    <w:left w:val="nil"/>
                    <w:bottom w:val="nil"/>
                    <w:right w:val="nil"/>
                  </w:tcBorders>
                  <w:shd w:val="clear" w:color="auto" w:fill="auto"/>
                  <w:noWrap/>
                  <w:vAlign w:val="bottom"/>
                  <w:hideMark/>
                </w:tcPr>
                <w:p w14:paraId="18A769A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29</w:t>
                  </w:r>
                </w:p>
              </w:tc>
              <w:tc>
                <w:tcPr>
                  <w:tcW w:w="3351" w:type="dxa"/>
                  <w:gridSpan w:val="2"/>
                  <w:tcBorders>
                    <w:top w:val="nil"/>
                    <w:left w:val="nil"/>
                    <w:bottom w:val="nil"/>
                    <w:right w:val="nil"/>
                  </w:tcBorders>
                  <w:shd w:val="clear" w:color="auto" w:fill="auto"/>
                  <w:vAlign w:val="bottom"/>
                  <w:hideMark/>
                </w:tcPr>
                <w:p w14:paraId="698D451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6BA19019"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3022071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Lindsay Baxley aka Lindsay Giles (Personally &amp; Professionally)</w:t>
                  </w:r>
                </w:p>
              </w:tc>
            </w:tr>
            <w:tr w:rsidR="000E420D" w:rsidRPr="003F3660" w14:paraId="51758B5A" w14:textId="77777777" w:rsidTr="009751AA">
              <w:trPr>
                <w:gridBefore w:val="1"/>
                <w:wBefore w:w="216" w:type="dxa"/>
                <w:trHeight w:val="600"/>
              </w:trPr>
              <w:tc>
                <w:tcPr>
                  <w:tcW w:w="960" w:type="dxa"/>
                  <w:gridSpan w:val="2"/>
                  <w:tcBorders>
                    <w:top w:val="nil"/>
                    <w:left w:val="nil"/>
                    <w:bottom w:val="nil"/>
                    <w:right w:val="nil"/>
                  </w:tcBorders>
                  <w:shd w:val="clear" w:color="auto" w:fill="auto"/>
                  <w:noWrap/>
                  <w:vAlign w:val="bottom"/>
                  <w:hideMark/>
                </w:tcPr>
                <w:p w14:paraId="265D1BD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30</w:t>
                  </w:r>
                </w:p>
              </w:tc>
              <w:tc>
                <w:tcPr>
                  <w:tcW w:w="3351" w:type="dxa"/>
                  <w:gridSpan w:val="2"/>
                  <w:tcBorders>
                    <w:top w:val="nil"/>
                    <w:left w:val="nil"/>
                    <w:bottom w:val="nil"/>
                    <w:right w:val="nil"/>
                  </w:tcBorders>
                  <w:shd w:val="clear" w:color="auto" w:fill="auto"/>
                  <w:vAlign w:val="bottom"/>
                  <w:hideMark/>
                </w:tcPr>
                <w:p w14:paraId="5D023DB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3A06157B"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1672E98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Kimberly Francis Moran (Personally &amp; Professionally)</w:t>
                  </w:r>
                </w:p>
              </w:tc>
            </w:tr>
          </w:tbl>
          <w:p w14:paraId="256FD516" w14:textId="77777777" w:rsidR="000E420D" w:rsidRDefault="000E420D" w:rsidP="000E420D">
            <w:pPr>
              <w:spacing w:after="0" w:line="240" w:lineRule="auto"/>
              <w:rPr>
                <w:rFonts w:ascii="Times New Roman" w:eastAsia="Times New Roman" w:hAnsi="Times New Roman" w:cs="Times New Roman"/>
                <w:b/>
                <w:sz w:val="24"/>
                <w:szCs w:val="24"/>
              </w:rPr>
            </w:pPr>
          </w:p>
          <w:p w14:paraId="5435879B" w14:textId="77777777" w:rsidR="000E420D" w:rsidRDefault="000E420D" w:rsidP="000E420D">
            <w:pPr>
              <w:spacing w:after="0" w:line="240" w:lineRule="auto"/>
              <w:rPr>
                <w:rFonts w:ascii="Times New Roman" w:eastAsia="Times New Roman" w:hAnsi="Times New Roman" w:cs="Times New Roman"/>
                <w:b/>
                <w:sz w:val="24"/>
                <w:szCs w:val="24"/>
              </w:rPr>
            </w:pPr>
          </w:p>
          <w:p w14:paraId="30EB630B" w14:textId="77777777" w:rsidR="000E420D" w:rsidRDefault="000E420D" w:rsidP="000E420D">
            <w:pPr>
              <w:spacing w:after="0" w:line="240" w:lineRule="auto"/>
              <w:jc w:val="center"/>
              <w:rPr>
                <w:rFonts w:ascii="Times New Roman" w:eastAsia="Times New Roman" w:hAnsi="Times New Roman" w:cs="Times New Roman"/>
                <w:b/>
                <w:sz w:val="24"/>
                <w:szCs w:val="24"/>
              </w:rPr>
            </w:pPr>
          </w:p>
          <w:p w14:paraId="514365C0" w14:textId="61EB1AE5" w:rsidR="000E420D" w:rsidRDefault="000E420D" w:rsidP="000E42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SERVICE LIST</w:t>
            </w:r>
            <w:r w:rsidR="00AF2EAB">
              <w:rPr>
                <w:rFonts w:ascii="Times New Roman" w:hAnsi="Times New Roman" w:cs="Times New Roman"/>
                <w:b/>
                <w:bCs/>
                <w:sz w:val="24"/>
                <w:szCs w:val="24"/>
              </w:rPr>
              <w:t xml:space="preserve"> AS GOOD NEWS BY MEDIA</w:t>
            </w:r>
          </w:p>
          <w:p w14:paraId="381BD5AF" w14:textId="77777777" w:rsidR="000E420D" w:rsidRPr="00FE4AFB" w:rsidRDefault="000E420D" w:rsidP="000E420D">
            <w:pPr>
              <w:pStyle w:val="ListParagraph"/>
              <w:numPr>
                <w:ilvl w:val="0"/>
                <w:numId w:val="4"/>
              </w:numPr>
              <w:spacing w:before="120" w:after="0" w:line="240" w:lineRule="auto"/>
              <w:rPr>
                <w:rFonts w:ascii="Times New Roman" w:hAnsi="Times New Roman"/>
                <w:b/>
                <w:sz w:val="24"/>
                <w:szCs w:val="24"/>
              </w:rPr>
            </w:pPr>
            <w:r w:rsidRPr="00FE4AFB">
              <w:rPr>
                <w:rFonts w:ascii="Times New Roman" w:hAnsi="Times New Roman"/>
                <w:b/>
                <w:sz w:val="24"/>
                <w:szCs w:val="24"/>
              </w:rPr>
              <w:t>ErnieAnastos@ErnieAnastos.Com WNYW New York Channel 5 TV News Anchor</w:t>
            </w:r>
          </w:p>
          <w:p w14:paraId="1EE17D8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K.Hignett@Newsweek.Com</w:t>
            </w:r>
            <w:r w:rsidRPr="00FE4AFB">
              <w:rPr>
                <w:rFonts w:ascii="Times New Roman" w:hAnsi="Times New Roman"/>
                <w:sz w:val="24"/>
                <w:szCs w:val="24"/>
              </w:rPr>
              <w:t xml:space="preserve"> </w:t>
            </w:r>
            <w:r w:rsidRPr="00FE4AFB">
              <w:rPr>
                <w:rFonts w:ascii="Times New Roman" w:hAnsi="Times New Roman"/>
                <w:b/>
                <w:sz w:val="24"/>
                <w:szCs w:val="24"/>
              </w:rPr>
              <w:t>to update prior Judge Goodman News in Newsweek</w:t>
            </w:r>
            <w:r w:rsidRPr="00FE4AFB">
              <w:rPr>
                <w:rFonts w:ascii="Times New Roman" w:hAnsi="Times New Roman"/>
                <w:sz w:val="24"/>
                <w:szCs w:val="24"/>
              </w:rPr>
              <w:t>.</w:t>
            </w:r>
          </w:p>
          <w:p w14:paraId="4B9A8867"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NCW@NIC.IN for National Commission on Women to Begin to Protect All Women</w:t>
            </w:r>
          </w:p>
          <w:p w14:paraId="026FACC4"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IAWS.Secretariat@GMail.Com for curative legal steps by Dr Anagha Tambe</w:t>
            </w:r>
          </w:p>
          <w:p w14:paraId="11438A69"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AzadFoundation@GMail.com for curative legal steps by Secy Ms Meenu Vadera</w:t>
            </w:r>
          </w:p>
          <w:p w14:paraId="6721A241"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info.india@icrw.org for curative legal steps by Int’l Center for Research on Women</w:t>
            </w:r>
          </w:p>
          <w:p w14:paraId="105A8CBB" w14:textId="77777777" w:rsidR="000E420D" w:rsidRPr="00FE4AFB" w:rsidRDefault="000E420D" w:rsidP="000E420D">
            <w:pPr>
              <w:pStyle w:val="ListParagraph"/>
              <w:numPr>
                <w:ilvl w:val="0"/>
                <w:numId w:val="4"/>
              </w:numPr>
              <w:tabs>
                <w:tab w:val="center" w:pos="4347"/>
              </w:tabs>
              <w:spacing w:after="0" w:line="240" w:lineRule="auto"/>
              <w:rPr>
                <w:rFonts w:ascii="Times New Roman" w:hAnsi="Times New Roman"/>
                <w:b/>
                <w:sz w:val="24"/>
                <w:szCs w:val="24"/>
              </w:rPr>
            </w:pPr>
            <w:r w:rsidRPr="00FE4AFB">
              <w:rPr>
                <w:rFonts w:ascii="Times New Roman" w:hAnsi="Times New Roman"/>
                <w:b/>
                <w:sz w:val="24"/>
                <w:szCs w:val="24"/>
              </w:rPr>
              <w:t>WRI.Delhi@LawyersCollective.Org for curative legal steps by Lawyers Collective</w:t>
            </w:r>
            <w:r w:rsidRPr="00FE4AFB">
              <w:rPr>
                <w:rFonts w:ascii="Times New Roman" w:hAnsi="Times New Roman"/>
                <w:b/>
                <w:sz w:val="24"/>
                <w:szCs w:val="24"/>
              </w:rPr>
              <w:tab/>
            </w:r>
          </w:p>
          <w:p w14:paraId="7CD591BC"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Angala1@VSNL.Net for curative legal steps by Angala</w:t>
            </w:r>
          </w:p>
          <w:p w14:paraId="2844D528"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AasraHelpLine@Yahoo.Com for curative legal steps by Aasra</w:t>
            </w:r>
          </w:p>
          <w:p w14:paraId="73B21CBF"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FoundersOffice@YourStory.Com for curative legal steps by Ms Shradha Sharma </w:t>
            </w:r>
          </w:p>
          <w:p w14:paraId="1305B497"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ContactUS@CareIndia.Org for Sustainable Development by curative legal steps </w:t>
            </w:r>
          </w:p>
          <w:p w14:paraId="5CEDB93B"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dgmadmin@pti.in Press Trust of India (PTI) Head Office New Delhi</w:t>
            </w:r>
          </w:p>
          <w:p w14:paraId="26E7E500"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guild@cwa-union.org The NewsGuild-CWA Washington DC 202-434-7177</w:t>
            </w:r>
          </w:p>
          <w:p w14:paraId="2948FF4D"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info@nyguild.org The NewsGuild of  New York 1500 Broadway NY 212-575-1580</w:t>
            </w:r>
          </w:p>
          <w:p w14:paraId="7076FFB1"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NYTNews@NYTimes.Com The New York Times 844-NYTNEWS (844-698-6397). </w:t>
            </w:r>
          </w:p>
          <w:p w14:paraId="203C178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Syndication@WashPost.Com The Washington Post Washington, DC 20071</w:t>
            </w:r>
          </w:p>
          <w:p w14:paraId="3C5F2AA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RVezza@StarLedger.Com Richard Vezza, Editor &amp; Publisher 973-836-4906</w:t>
            </w:r>
          </w:p>
          <w:p w14:paraId="29F3FA4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JJLetters@JJournal.Com The Jersey Journal Secaucus, NJ 07094 201-217-2500    MPalka@Jacksonville.Com Editor Mary Kelli </w:t>
            </w:r>
            <w:proofErr w:type="spellStart"/>
            <w:r w:rsidRPr="00FE4AFB">
              <w:rPr>
                <w:rFonts w:ascii="Times New Roman" w:hAnsi="Times New Roman"/>
                <w:b/>
                <w:sz w:val="24"/>
                <w:szCs w:val="24"/>
              </w:rPr>
              <w:t>Palka</w:t>
            </w:r>
            <w:proofErr w:type="spellEnd"/>
            <w:r w:rsidRPr="00FE4AFB">
              <w:rPr>
                <w:rFonts w:ascii="Times New Roman" w:hAnsi="Times New Roman"/>
                <w:b/>
                <w:sz w:val="24"/>
                <w:szCs w:val="24"/>
              </w:rPr>
              <w:t xml:space="preserve"> (904) 359-4107</w:t>
            </w:r>
          </w:p>
          <w:p w14:paraId="0FD50C5A"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News@WPBF.Com ABC25WPBF NEWS 561-624-6397</w:t>
            </w:r>
          </w:p>
          <w:p w14:paraId="7B477FA8" w14:textId="77777777" w:rsidR="000E420D" w:rsidRPr="00FE4AFB" w:rsidRDefault="00950A0F" w:rsidP="000E420D">
            <w:pPr>
              <w:pStyle w:val="ListParagraph"/>
              <w:numPr>
                <w:ilvl w:val="0"/>
                <w:numId w:val="4"/>
              </w:numPr>
              <w:spacing w:after="0" w:line="240" w:lineRule="auto"/>
              <w:rPr>
                <w:rFonts w:ascii="Times New Roman" w:hAnsi="Times New Roman"/>
              </w:rPr>
            </w:pPr>
            <w:hyperlink r:id="rId9" w:history="1">
              <w:r w:rsidR="000E420D" w:rsidRPr="006A306F">
                <w:rPr>
                  <w:rStyle w:val="Hyperlink"/>
                  <w:rFonts w:ascii="Times New Roman" w:hAnsi="Times New Roman"/>
                  <w:b/>
                  <w:color w:val="auto"/>
                  <w:u w:val="none"/>
                </w:rPr>
                <w:t>Press@NOW.Org</w:t>
              </w:r>
            </w:hyperlink>
            <w:r w:rsidR="000E420D" w:rsidRPr="006A306F">
              <w:rPr>
                <w:rFonts w:ascii="Times New Roman" w:hAnsi="Times New Roman"/>
              </w:rPr>
              <w:t xml:space="preserve"> </w:t>
            </w:r>
            <w:r w:rsidR="000E420D" w:rsidRPr="00FE4AFB">
              <w:rPr>
                <w:rFonts w:ascii="Times New Roman" w:hAnsi="Times New Roman"/>
                <w:b/>
              </w:rPr>
              <w:t xml:space="preserve">for NOW Misleadership to </w:t>
            </w:r>
            <w:r w:rsidR="000E420D" w:rsidRPr="00FE4AFB">
              <w:rPr>
                <w:rFonts w:ascii="Times New Roman" w:hAnsi="Times New Roman"/>
                <w:b/>
                <w:i/>
              </w:rPr>
              <w:t>Upgrade into</w:t>
            </w:r>
            <w:r w:rsidR="000E420D" w:rsidRPr="00FE4AFB">
              <w:rPr>
                <w:rFonts w:ascii="Times New Roman" w:hAnsi="Times New Roman"/>
                <w:b/>
              </w:rPr>
              <w:t xml:space="preserve"> Leadership Instead</w:t>
            </w:r>
          </w:p>
          <w:p w14:paraId="00F93B42" w14:textId="77777777" w:rsidR="000E420D" w:rsidRPr="00FE4AFB" w:rsidRDefault="000E420D" w:rsidP="000E420D">
            <w:pPr>
              <w:pStyle w:val="ListParagraph"/>
              <w:numPr>
                <w:ilvl w:val="0"/>
                <w:numId w:val="4"/>
              </w:numPr>
              <w:spacing w:after="0" w:line="240" w:lineRule="auto"/>
              <w:rPr>
                <w:rFonts w:ascii="Times New Roman" w:hAnsi="Times New Roman"/>
                <w:b/>
              </w:rPr>
            </w:pPr>
            <w:r w:rsidRPr="00FE4AFB">
              <w:rPr>
                <w:rFonts w:ascii="Times New Roman" w:hAnsi="Times New Roman"/>
                <w:b/>
                <w:sz w:val="24"/>
                <w:szCs w:val="24"/>
              </w:rPr>
              <w:t xml:space="preserve">Syndications@INToday.Com </w:t>
            </w:r>
            <w:r w:rsidRPr="00FE4AFB">
              <w:rPr>
                <w:rFonts w:ascii="Times New Roman" w:hAnsi="Times New Roman"/>
                <w:sz w:val="24"/>
                <w:szCs w:val="24"/>
              </w:rPr>
              <w:t xml:space="preserve">with </w:t>
            </w:r>
            <w:r w:rsidRPr="00FE4AFB">
              <w:rPr>
                <w:rFonts w:ascii="Times New Roman" w:hAnsi="Times New Roman"/>
                <w:b/>
              </w:rPr>
              <w:t xml:space="preserve">Aaj Tak, Delhi Aaj Tak, India Today TV, etc. </w:t>
            </w:r>
          </w:p>
          <w:p w14:paraId="746303C1" w14:textId="77777777" w:rsidR="000E420D" w:rsidRPr="00FE4AFB" w:rsidRDefault="000E420D" w:rsidP="000E420D">
            <w:pPr>
              <w:pStyle w:val="ListParagraph"/>
              <w:numPr>
                <w:ilvl w:val="0"/>
                <w:numId w:val="4"/>
              </w:numPr>
              <w:spacing w:after="0" w:line="240" w:lineRule="auto"/>
              <w:rPr>
                <w:rFonts w:ascii="Times New Roman" w:hAnsi="Times New Roman"/>
                <w:b/>
              </w:rPr>
            </w:pPr>
            <w:r w:rsidRPr="00FE4AFB">
              <w:rPr>
                <w:rFonts w:ascii="Times New Roman" w:hAnsi="Times New Roman"/>
                <w:b/>
              </w:rPr>
              <w:t xml:space="preserve">Info@WeAreUltraViolate.Org for Misleadership to </w:t>
            </w:r>
            <w:r w:rsidRPr="00FE4AFB">
              <w:rPr>
                <w:rFonts w:ascii="Times New Roman" w:hAnsi="Times New Roman"/>
                <w:b/>
                <w:i/>
              </w:rPr>
              <w:t>Upgrade into</w:t>
            </w:r>
            <w:r w:rsidRPr="00FE4AFB">
              <w:rPr>
                <w:rFonts w:ascii="Times New Roman" w:hAnsi="Times New Roman"/>
                <w:b/>
              </w:rPr>
              <w:t xml:space="preserve"> Leadership Instead.</w:t>
            </w:r>
          </w:p>
          <w:p w14:paraId="1593E67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DeanLoren</w:t>
            </w:r>
            <w:r w:rsidRPr="00FE4AFB">
              <w:rPr>
                <w:rFonts w:ascii="Times New Roman" w:hAnsi="Times New Roman"/>
                <w:sz w:val="24"/>
                <w:szCs w:val="24"/>
              </w:rPr>
              <w:t>@GMail.Com who needs to help TRUTH go viral on American Voice Radio.</w:t>
            </w:r>
          </w:p>
          <w:p w14:paraId="65FD696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RLean@alm.com </w:t>
            </w:r>
          </w:p>
          <w:p w14:paraId="45C260A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Peter.Kang@Law360.Com</w:t>
            </w:r>
          </w:p>
          <w:p w14:paraId="4D02A94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Samantha.Smink@WPTV.Com                     </w:t>
            </w:r>
          </w:p>
          <w:p w14:paraId="7A24F4F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DrSam@AAAPG.Net</w:t>
            </w:r>
          </w:p>
          <w:p w14:paraId="76D772D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IViewIt@IViewIt.TV</w:t>
            </w:r>
          </w:p>
          <w:p w14:paraId="425D6F5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Dovalle@miamiherald.com </w:t>
            </w:r>
          </w:p>
          <w:p w14:paraId="1585DA6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Johnnydiaz@sunsentinel.com</w:t>
            </w:r>
          </w:p>
          <w:p w14:paraId="4B17EA1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Jpacenti@pbpost.com</w:t>
            </w:r>
          </w:p>
          <w:p w14:paraId="6F7D7F2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Dcala001@fiu.edu</w:t>
            </w:r>
          </w:p>
          <w:p w14:paraId="3C83D77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Daysidosage@hotmail.com</w:t>
            </w:r>
          </w:p>
          <w:p w14:paraId="28EE5B2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Johntanasychuk@sunsentinel.com</w:t>
            </w:r>
          </w:p>
          <w:p w14:paraId="5B2AEBD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News@mysuncoast.com</w:t>
            </w:r>
          </w:p>
          <w:p w14:paraId="18A64B55"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Jerry.iannelli@miaminewtimes.com</w:t>
            </w:r>
          </w:p>
          <w:p w14:paraId="3EA4C68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Jflechas@miamiherald.com</w:t>
            </w:r>
          </w:p>
          <w:p w14:paraId="52603FC5"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Jtavss@wplg.com</w:t>
            </w:r>
          </w:p>
          <w:p w14:paraId="517B3A8A"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Khall@mcclatchydc.com</w:t>
            </w:r>
          </w:p>
          <w:p w14:paraId="7F818F0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Ngameztorres@elnuevoherald.com</w:t>
            </w:r>
          </w:p>
          <w:p w14:paraId="28590A0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Adelgardo@elnuevoherald.com</w:t>
            </w:r>
          </w:p>
          <w:p w14:paraId="7AE1E25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lastRenderedPageBreak/>
              <w:t>Molivercraviotto@elnuevoherald.com</w:t>
            </w:r>
          </w:p>
          <w:p w14:paraId="46B507D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Dneal@miamiherald.com</w:t>
            </w:r>
          </w:p>
          <w:p w14:paraId="29FB5E4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Jessica.lipscomb@miaminewtimes.com</w:t>
            </w:r>
          </w:p>
          <w:p w14:paraId="2B5BF3E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Jganz@nydailynews.com</w:t>
            </w:r>
          </w:p>
          <w:p w14:paraId="01A99EC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Tswift@wplg.com</w:t>
            </w:r>
          </w:p>
          <w:p w14:paraId="633DA77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Soneill@pbpost.com</w:t>
            </w:r>
          </w:p>
          <w:p w14:paraId="4F4E524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Cherrera@miamiherald.com</w:t>
            </w:r>
          </w:p>
          <w:p w14:paraId="0AB74F21"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Brad@thehatchinstitute.org</w:t>
            </w:r>
          </w:p>
          <w:p w14:paraId="3563569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Support@globenewswire.com</w:t>
            </w:r>
          </w:p>
          <w:p w14:paraId="3EFDC22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Jhjp@dcqualitytrust.org</w:t>
            </w:r>
          </w:p>
          <w:p w14:paraId="280D860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Nytnews@nytimes.com</w:t>
            </w:r>
          </w:p>
          <w:p w14:paraId="29DC18D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Jdolan@miamiherald.com</w:t>
            </w:r>
          </w:p>
          <w:p w14:paraId="7BB2609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Jweaver@miamiherald.com</w:t>
            </w:r>
          </w:p>
          <w:p w14:paraId="0531B68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Dlandsberg@miamiherald.com</w:t>
            </w:r>
          </w:p>
          <w:p w14:paraId="5F33981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Mpinzur@miamiherald.com</w:t>
            </w:r>
          </w:p>
          <w:p w14:paraId="595E24F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Jducassi@miamiherald.com</w:t>
            </w:r>
          </w:p>
          <w:p w14:paraId="0BBCC8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Breinhard@miamiherald.com</w:t>
            </w:r>
          </w:p>
          <w:p w14:paraId="6459871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Info@narcity.com</w:t>
            </w:r>
          </w:p>
          <w:p w14:paraId="59A0AED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Deanna.paul@washpost.com</w:t>
            </w:r>
          </w:p>
          <w:p w14:paraId="0461138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Jfernandez@local10.com</w:t>
            </w:r>
          </w:p>
          <w:p w14:paraId="1B36E1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Imargol@wplg.com</w:t>
            </w:r>
          </w:p>
          <w:p w14:paraId="236A8CD1"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Aviteri@wplg.com</w:t>
            </w:r>
          </w:p>
          <w:p w14:paraId="49A8EA3E"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Jweinsier@wplg.com</w:t>
            </w:r>
          </w:p>
          <w:p w14:paraId="702F2ED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Mfwright@wplg.com</w:t>
            </w:r>
          </w:p>
          <w:p w14:paraId="5D2460D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Rpalumbo@wplg.com</w:t>
            </w:r>
          </w:p>
          <w:p w14:paraId="57A4129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Sanwer@local10.com</w:t>
            </w:r>
          </w:p>
          <w:p w14:paraId="4C6AEA3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Nbc6investigators@nbc6.com</w:t>
            </w:r>
          </w:p>
          <w:p w14:paraId="3CA786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Mburgos@wsvn.com</w:t>
            </w:r>
          </w:p>
          <w:p w14:paraId="01D49DB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Dchristensen@floridabulldog.org</w:t>
            </w:r>
          </w:p>
          <w:p w14:paraId="54B4002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Ihuriash@sunsentinel.com</w:t>
            </w:r>
          </w:p>
          <w:p w14:paraId="18769D4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Wkroustan@sunsentinel.com</w:t>
            </w:r>
          </w:p>
          <w:p w14:paraId="197BA33A"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Hockeimerh@ballardspahr.com</w:t>
            </w:r>
          </w:p>
          <w:p w14:paraId="3731AF0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Patrickclarkewriter@mail.com</w:t>
            </w:r>
          </w:p>
          <w:p w14:paraId="081479E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Jbrown@miamiherald.com</w:t>
            </w:r>
          </w:p>
          <w:p w14:paraId="1495955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Miami.fbi.gov</w:t>
            </w:r>
          </w:p>
          <w:p w14:paraId="62AC645E" w14:textId="2844BA93" w:rsidR="00B23079" w:rsidRPr="00D94E66" w:rsidRDefault="000E420D" w:rsidP="00D94E66">
            <w:pPr>
              <w:pStyle w:val="ListParagraph"/>
              <w:numPr>
                <w:ilvl w:val="0"/>
                <w:numId w:val="4"/>
              </w:numPr>
              <w:spacing w:after="0" w:line="240" w:lineRule="auto"/>
              <w:rPr>
                <w:rFonts w:ascii="Times New Roman" w:eastAsia="Times New Roman" w:hAnsi="Times New Roman" w:cs="Times New Roman"/>
                <w:b/>
                <w:sz w:val="24"/>
                <w:szCs w:val="24"/>
              </w:rPr>
            </w:pPr>
            <w:r w:rsidRPr="00FE4AFB">
              <w:rPr>
                <w:rFonts w:ascii="Times New Roman" w:hAnsi="Times New Roman"/>
                <w:sz w:val="24"/>
                <w:szCs w:val="24"/>
              </w:rPr>
              <w:t>Tips.fbi.gov</w:t>
            </w:r>
            <w:bookmarkEnd w:id="2"/>
          </w:p>
        </w:tc>
      </w:tr>
    </w:tbl>
    <w:p w14:paraId="441D555A" w14:textId="77777777" w:rsidR="00FF78DD" w:rsidRDefault="00FF78DD" w:rsidP="00414433">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sectPr w:rsidR="00FF78DD" w:rsidSect="00FF78DD">
          <w:endnotePr>
            <w:numFmt w:val="lowerLetter"/>
          </w:endnotePr>
          <w:type w:val="continuous"/>
          <w:pgSz w:w="12240" w:h="15840"/>
          <w:pgMar w:top="1440" w:right="720" w:bottom="1440" w:left="720" w:header="720" w:footer="720" w:gutter="0"/>
          <w:cols w:space="720"/>
          <w:docGrid w:linePitch="360"/>
        </w:sectPr>
      </w:pPr>
    </w:p>
    <w:p w14:paraId="02C0DC86" w14:textId="7E023DFD" w:rsidR="00144665" w:rsidRDefault="00993A2F" w:rsidP="00993A2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lastRenderedPageBreak/>
        <w:t>ENCLOSURES</w:t>
      </w:r>
    </w:p>
    <w:p w14:paraId="37112193" w14:textId="060BAAE6" w:rsidR="005B4247" w:rsidRDefault="005B4247" w:rsidP="00993A2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 xml:space="preserve">UPDATED </w:t>
      </w:r>
      <w:proofErr w:type="spellStart"/>
      <w:r w:rsidRPr="00DA3A41">
        <w:rPr>
          <w:rFonts w:ascii="Times New Roman" w:hAnsi="Times New Roman" w:cs="Times New Roman"/>
          <w:b/>
          <w:i/>
          <w:sz w:val="24"/>
          <w:szCs w:val="24"/>
        </w:rPr>
        <w:t>LKJMLOL</w:t>
      </w:r>
      <w:proofErr w:type="spellEnd"/>
      <w:r>
        <w:rPr>
          <w:rFonts w:ascii="Times New Roman" w:hAnsi="Times New Roman" w:cs="Times New Roman"/>
          <w:b/>
          <w:sz w:val="24"/>
          <w:szCs w:val="24"/>
        </w:rPr>
        <w:t xml:space="preserve"> A1-A4</w:t>
      </w:r>
    </w:p>
    <w:p w14:paraId="08A7FB0C" w14:textId="0F0C7EB1" w:rsidR="005B4247" w:rsidRDefault="005B4247" w:rsidP="00993A2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and</w:t>
      </w:r>
    </w:p>
    <w:p w14:paraId="390724EB" w14:textId="4F943E51" w:rsidR="005B4247" w:rsidRPr="00144665" w:rsidRDefault="005B4247" w:rsidP="00993A2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E1-E6</w:t>
      </w:r>
    </w:p>
    <w:sectPr w:rsidR="005B4247" w:rsidRPr="00144665" w:rsidSect="00FF78DD">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0A01" w14:textId="77777777" w:rsidR="00950A0F" w:rsidRDefault="00950A0F" w:rsidP="007F370C">
      <w:pPr>
        <w:spacing w:after="0" w:line="240" w:lineRule="auto"/>
      </w:pPr>
      <w:r>
        <w:separator/>
      </w:r>
    </w:p>
  </w:endnote>
  <w:endnote w:type="continuationSeparator" w:id="0">
    <w:p w14:paraId="76FAFB1A" w14:textId="77777777" w:rsidR="00950A0F" w:rsidRDefault="00950A0F" w:rsidP="007F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7792461E" w14:textId="5186B214" w:rsidR="003875B3" w:rsidRPr="00AB7364" w:rsidRDefault="003875B3">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D94E66">
          <w:rPr>
            <w:rFonts w:ascii="Times New Roman" w:hAnsi="Times New Roman" w:cs="Times New Roman"/>
            <w:noProof/>
            <w:sz w:val="24"/>
            <w:szCs w:val="24"/>
          </w:rPr>
          <w:t>14</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Pr>
            <w:rFonts w:ascii="Times New Roman" w:hAnsi="Times New Roman" w:cs="Times New Roman"/>
            <w:noProof/>
            <w:sz w:val="24"/>
            <w:szCs w:val="24"/>
          </w:rPr>
          <w:t>1</w:t>
        </w:r>
        <w:r w:rsidR="00E74164">
          <w:rPr>
            <w:rFonts w:ascii="Times New Roman" w:hAnsi="Times New Roman" w:cs="Times New Roman"/>
            <w:noProof/>
            <w:sz w:val="24"/>
            <w:szCs w:val="24"/>
          </w:rPr>
          <w:t>4</w:t>
        </w:r>
      </w:p>
    </w:sdtContent>
  </w:sdt>
  <w:p w14:paraId="4198F618" w14:textId="77777777" w:rsidR="003875B3" w:rsidRDefault="0038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4A10" w14:textId="77777777" w:rsidR="00950A0F" w:rsidRDefault="00950A0F" w:rsidP="007F370C">
      <w:pPr>
        <w:spacing w:after="0" w:line="240" w:lineRule="auto"/>
      </w:pPr>
      <w:r>
        <w:separator/>
      </w:r>
    </w:p>
  </w:footnote>
  <w:footnote w:type="continuationSeparator" w:id="0">
    <w:p w14:paraId="1C11CAF1" w14:textId="77777777" w:rsidR="00950A0F" w:rsidRDefault="00950A0F" w:rsidP="007F370C">
      <w:pPr>
        <w:spacing w:after="0" w:line="240" w:lineRule="auto"/>
      </w:pPr>
      <w:r>
        <w:continuationSeparator/>
      </w:r>
    </w:p>
  </w:footnote>
  <w:footnote w:id="1">
    <w:p w14:paraId="6AB8B950" w14:textId="77777777" w:rsidR="00E02414" w:rsidRPr="0034584F" w:rsidRDefault="00E02414" w:rsidP="00E02414">
      <w:pPr>
        <w:pStyle w:val="FootnoteText"/>
        <w:ind w:left="288" w:hanging="288"/>
        <w:jc w:val="both"/>
        <w:rPr>
          <w:rFonts w:ascii="Times New Roman" w:hAnsi="Times New Roman" w:cs="Times New Roman"/>
          <w:sz w:val="22"/>
          <w:szCs w:val="22"/>
        </w:rPr>
      </w:pPr>
      <w:r w:rsidRPr="0034584F">
        <w:rPr>
          <w:rStyle w:val="FootnoteReference"/>
          <w:rFonts w:ascii="Times New Roman" w:hAnsi="Times New Roman" w:cs="Times New Roman"/>
          <w:b/>
          <w:sz w:val="22"/>
          <w:szCs w:val="22"/>
        </w:rPr>
        <w:footnoteRef/>
      </w:r>
      <w:r w:rsidRPr="0034584F">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Pr="0034584F">
        <w:rPr>
          <w:rFonts w:ascii="Times New Roman" w:hAnsi="Times New Roman" w:cs="Times New Roman"/>
          <w:sz w:val="22"/>
          <w:szCs w:val="22"/>
        </w:rPr>
        <w:t xml:space="preserve">“... Attorney Greg Coleman, past president of The Florida Bar, wrote to the work group in June to alert it to “inappropriate, improper and illegal activities of a </w:t>
      </w:r>
      <w:r w:rsidRPr="0034584F">
        <w:rPr>
          <w:rFonts w:ascii="Times New Roman" w:hAnsi="Times New Roman" w:cs="Times New Roman"/>
          <w:b/>
          <w:i/>
          <w:sz w:val="22"/>
          <w:szCs w:val="22"/>
        </w:rPr>
        <w:t>very small number of Florida attorneys</w:t>
      </w:r>
      <w:r w:rsidRPr="0034584F">
        <w:rPr>
          <w:rFonts w:ascii="Times New Roman" w:hAnsi="Times New Roman" w:cs="Times New Roman"/>
          <w:sz w:val="22"/>
          <w:szCs w:val="22"/>
        </w:rPr>
        <w:t>” practicing in the guardianship arena.</w:t>
      </w:r>
      <w:r>
        <w:rPr>
          <w:rFonts w:ascii="Times New Roman" w:hAnsi="Times New Roman" w:cs="Times New Roman"/>
          <w:sz w:val="22"/>
          <w:szCs w:val="22"/>
        </w:rPr>
        <w:t xml:space="preserve">  ¶ </w:t>
      </w:r>
      <w:r w:rsidRPr="0034584F">
        <w:rPr>
          <w:rFonts w:ascii="Times New Roman" w:hAnsi="Times New Roman" w:cs="Times New Roman"/>
          <w:sz w:val="22"/>
          <w:szCs w:val="22"/>
        </w:rPr>
        <w:t xml:space="preserve">“Unfortunately, the way guardianship statutes and rules are currently constituted </w:t>
      </w:r>
      <w:r w:rsidRPr="0034584F">
        <w:rPr>
          <w:rFonts w:ascii="Times New Roman" w:hAnsi="Times New Roman" w:cs="Times New Roman"/>
          <w:b/>
          <w:i/>
          <w:sz w:val="22"/>
          <w:szCs w:val="22"/>
        </w:rPr>
        <w:t>allows for a window of exploitation by bad attorneys and bad guardians for their own personal monetary gain</w:t>
      </w:r>
      <w:r w:rsidRPr="0034584F">
        <w:rPr>
          <w:rFonts w:ascii="Times New Roman" w:hAnsi="Times New Roman" w:cs="Times New Roman"/>
          <w:sz w:val="22"/>
          <w:szCs w:val="22"/>
        </w:rPr>
        <w:t>,” said Coleman, who was not associated with the Bivins guardianship or any of the relating litigation.</w:t>
      </w:r>
      <w:r>
        <w:rPr>
          <w:rFonts w:ascii="Times New Roman" w:hAnsi="Times New Roman" w:cs="Times New Roman"/>
          <w:sz w:val="22"/>
          <w:szCs w:val="22"/>
        </w:rPr>
        <w:t xml:space="preserve">  ¶ </w:t>
      </w:r>
      <w:r w:rsidRPr="0034584F">
        <w:rPr>
          <w:rFonts w:ascii="Times New Roman" w:hAnsi="Times New Roman" w:cs="Times New Roman"/>
          <w:b/>
          <w:i/>
          <w:sz w:val="22"/>
          <w:szCs w:val="22"/>
        </w:rPr>
        <w:t>Coleman said everything is moving in the right direction for seniors</w:t>
      </w:r>
      <w:r w:rsidRPr="0034584F">
        <w:rPr>
          <w:rFonts w:ascii="Times New Roman" w:hAnsi="Times New Roman" w:cs="Times New Roman"/>
          <w:sz w:val="22"/>
          <w:szCs w:val="22"/>
        </w:rPr>
        <w:t>. “The issue has the (Florida Supreme) Court’s attention, I can tell you,” he said. “</w:t>
      </w:r>
      <w:r w:rsidRPr="0034584F">
        <w:rPr>
          <w:rFonts w:ascii="Times New Roman" w:hAnsi="Times New Roman" w:cs="Times New Roman"/>
          <w:b/>
          <w:i/>
          <w:sz w:val="22"/>
          <w:szCs w:val="22"/>
        </w:rPr>
        <w:t>It is not something that is being ignored or swept under the rug</w:t>
      </w:r>
      <w:r w:rsidRPr="0034584F">
        <w:rPr>
          <w:rFonts w:ascii="Times New Roman" w:hAnsi="Times New Roman" w:cs="Times New Roman"/>
          <w:sz w:val="22"/>
          <w:szCs w:val="22"/>
        </w:rPr>
        <w:t>.”</w:t>
      </w:r>
      <w:r>
        <w:rPr>
          <w:rFonts w:ascii="Times New Roman" w:hAnsi="Times New Roman" w:cs="Times New Roman"/>
          <w:sz w:val="22"/>
          <w:szCs w:val="22"/>
        </w:rPr>
        <w:t xml:space="preserve">  </w:t>
      </w:r>
      <w:hyperlink r:id="rId1" w:history="1">
        <w:r w:rsidRPr="0034584F">
          <w:rPr>
            <w:rStyle w:val="Hyperlink"/>
            <w:rFonts w:ascii="Times New Roman" w:hAnsi="Times New Roman" w:cs="Times New Roman"/>
            <w:b/>
            <w:bCs/>
            <w:i/>
            <w:color w:val="auto"/>
            <w:sz w:val="22"/>
            <w:szCs w:val="22"/>
            <w:u w:val="none"/>
          </w:rPr>
          <w:t>https://tinyurl.com/y6ej9gqb</w:t>
        </w:r>
      </w:hyperlink>
      <w:r w:rsidRPr="0034584F">
        <w:rPr>
          <w:rFonts w:ascii="Times New Roman" w:hAnsi="Times New Roman" w:cs="Times New Roman"/>
          <w:b/>
          <w:bCs/>
          <w:sz w:val="22"/>
          <w:szCs w:val="22"/>
        </w:rPr>
        <w:t xml:space="preserve"> </w:t>
      </w:r>
    </w:p>
  </w:footnote>
  <w:footnote w:id="2">
    <w:p w14:paraId="3DD69933" w14:textId="77777777" w:rsidR="00D94E66" w:rsidRPr="0034584F" w:rsidRDefault="00D94E66" w:rsidP="00D94E66">
      <w:pPr>
        <w:pStyle w:val="FootnoteText"/>
        <w:ind w:left="288" w:hanging="288"/>
        <w:jc w:val="both"/>
        <w:rPr>
          <w:rFonts w:ascii="Times New Roman" w:hAnsi="Times New Roman" w:cs="Times New Roman"/>
          <w:sz w:val="22"/>
          <w:szCs w:val="22"/>
        </w:rPr>
      </w:pPr>
      <w:r w:rsidRPr="0034584F">
        <w:rPr>
          <w:rStyle w:val="FootnoteReference"/>
          <w:rFonts w:ascii="Times New Roman" w:hAnsi="Times New Roman" w:cs="Times New Roman"/>
          <w:b/>
          <w:sz w:val="22"/>
          <w:szCs w:val="22"/>
        </w:rPr>
        <w:footnoteRef/>
      </w:r>
      <w:r w:rsidRPr="0034584F">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Pr="0034584F">
        <w:rPr>
          <w:rFonts w:ascii="Times New Roman" w:hAnsi="Times New Roman" w:cs="Times New Roman"/>
          <w:sz w:val="22"/>
          <w:szCs w:val="22"/>
        </w:rPr>
        <w:t xml:space="preserve">“... Attorney Greg Coleman, past president of The Florida Bar, wrote to the work group in June to alert it to “inappropriate, improper and illegal activities of a </w:t>
      </w:r>
      <w:r w:rsidRPr="0034584F">
        <w:rPr>
          <w:rFonts w:ascii="Times New Roman" w:hAnsi="Times New Roman" w:cs="Times New Roman"/>
          <w:b/>
          <w:i/>
          <w:sz w:val="22"/>
          <w:szCs w:val="22"/>
        </w:rPr>
        <w:t>very small number of Florida attorneys</w:t>
      </w:r>
      <w:r w:rsidRPr="0034584F">
        <w:rPr>
          <w:rFonts w:ascii="Times New Roman" w:hAnsi="Times New Roman" w:cs="Times New Roman"/>
          <w:sz w:val="22"/>
          <w:szCs w:val="22"/>
        </w:rPr>
        <w:t>” practicing in the guardianship arena.</w:t>
      </w:r>
      <w:r>
        <w:rPr>
          <w:rFonts w:ascii="Times New Roman" w:hAnsi="Times New Roman" w:cs="Times New Roman"/>
          <w:sz w:val="22"/>
          <w:szCs w:val="22"/>
        </w:rPr>
        <w:t xml:space="preserve">  ¶ </w:t>
      </w:r>
      <w:r w:rsidRPr="0034584F">
        <w:rPr>
          <w:rFonts w:ascii="Times New Roman" w:hAnsi="Times New Roman" w:cs="Times New Roman"/>
          <w:sz w:val="22"/>
          <w:szCs w:val="22"/>
        </w:rPr>
        <w:t xml:space="preserve">“Unfortunately, the way guardianship statutes and rules are currently constituted </w:t>
      </w:r>
      <w:r w:rsidRPr="0034584F">
        <w:rPr>
          <w:rFonts w:ascii="Times New Roman" w:hAnsi="Times New Roman" w:cs="Times New Roman"/>
          <w:b/>
          <w:i/>
          <w:sz w:val="22"/>
          <w:szCs w:val="22"/>
        </w:rPr>
        <w:t>allows for a window of exploitation by bad attorneys and bad guardians for their own personal monetary gain</w:t>
      </w:r>
      <w:r w:rsidRPr="0034584F">
        <w:rPr>
          <w:rFonts w:ascii="Times New Roman" w:hAnsi="Times New Roman" w:cs="Times New Roman"/>
          <w:sz w:val="22"/>
          <w:szCs w:val="22"/>
        </w:rPr>
        <w:t>,” said Coleman, who was not associated with the Bivins guardianship or any of the relating litigation.</w:t>
      </w:r>
      <w:r>
        <w:rPr>
          <w:rFonts w:ascii="Times New Roman" w:hAnsi="Times New Roman" w:cs="Times New Roman"/>
          <w:sz w:val="22"/>
          <w:szCs w:val="22"/>
        </w:rPr>
        <w:t xml:space="preserve">  ¶ </w:t>
      </w:r>
      <w:r w:rsidRPr="0034584F">
        <w:rPr>
          <w:rFonts w:ascii="Times New Roman" w:hAnsi="Times New Roman" w:cs="Times New Roman"/>
          <w:b/>
          <w:i/>
          <w:sz w:val="22"/>
          <w:szCs w:val="22"/>
        </w:rPr>
        <w:t>Coleman said everything is moving in the right direction for seniors</w:t>
      </w:r>
      <w:r w:rsidRPr="0034584F">
        <w:rPr>
          <w:rFonts w:ascii="Times New Roman" w:hAnsi="Times New Roman" w:cs="Times New Roman"/>
          <w:sz w:val="22"/>
          <w:szCs w:val="22"/>
        </w:rPr>
        <w:t>. “The issue has the (Florida Supreme) Court’s attention, I can tell you,” he said. “</w:t>
      </w:r>
      <w:r w:rsidRPr="0034584F">
        <w:rPr>
          <w:rFonts w:ascii="Times New Roman" w:hAnsi="Times New Roman" w:cs="Times New Roman"/>
          <w:b/>
          <w:i/>
          <w:sz w:val="22"/>
          <w:szCs w:val="22"/>
        </w:rPr>
        <w:t>It is not something that is being ignored or swept under the rug</w:t>
      </w:r>
      <w:r w:rsidRPr="0034584F">
        <w:rPr>
          <w:rFonts w:ascii="Times New Roman" w:hAnsi="Times New Roman" w:cs="Times New Roman"/>
          <w:sz w:val="22"/>
          <w:szCs w:val="22"/>
        </w:rPr>
        <w:t>.”</w:t>
      </w:r>
      <w:r>
        <w:rPr>
          <w:rFonts w:ascii="Times New Roman" w:hAnsi="Times New Roman" w:cs="Times New Roman"/>
          <w:sz w:val="22"/>
          <w:szCs w:val="22"/>
        </w:rPr>
        <w:t xml:space="preserve">  </w:t>
      </w:r>
      <w:hyperlink r:id="rId2" w:history="1">
        <w:r w:rsidRPr="0034584F">
          <w:rPr>
            <w:rStyle w:val="Hyperlink"/>
            <w:rFonts w:ascii="Times New Roman" w:hAnsi="Times New Roman" w:cs="Times New Roman"/>
            <w:b/>
            <w:bCs/>
            <w:i/>
            <w:color w:val="auto"/>
            <w:sz w:val="22"/>
            <w:szCs w:val="22"/>
            <w:u w:val="none"/>
          </w:rPr>
          <w:t>https://tinyurl.com/y6ej9gqb</w:t>
        </w:r>
      </w:hyperlink>
      <w:r w:rsidRPr="0034584F">
        <w:rPr>
          <w:rFonts w:ascii="Times New Roman" w:hAnsi="Times New Roman" w:cs="Times New Roman"/>
          <w:b/>
          <w:bCs/>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D1046"/>
    <w:multiLevelType w:val="hybridMultilevel"/>
    <w:tmpl w:val="E820C1F4"/>
    <w:lvl w:ilvl="0" w:tplc="484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217F7"/>
    <w:rsid w:val="000306EE"/>
    <w:rsid w:val="000367FC"/>
    <w:rsid w:val="000500F0"/>
    <w:rsid w:val="00054F86"/>
    <w:rsid w:val="00057B3A"/>
    <w:rsid w:val="00060153"/>
    <w:rsid w:val="00064185"/>
    <w:rsid w:val="0007223E"/>
    <w:rsid w:val="0009382A"/>
    <w:rsid w:val="000B31BB"/>
    <w:rsid w:val="000B40D5"/>
    <w:rsid w:val="000C0A82"/>
    <w:rsid w:val="000C1060"/>
    <w:rsid w:val="000C79A9"/>
    <w:rsid w:val="000E420D"/>
    <w:rsid w:val="0010098F"/>
    <w:rsid w:val="00126848"/>
    <w:rsid w:val="00143F52"/>
    <w:rsid w:val="00144665"/>
    <w:rsid w:val="00164929"/>
    <w:rsid w:val="00165DA7"/>
    <w:rsid w:val="00167556"/>
    <w:rsid w:val="00173B05"/>
    <w:rsid w:val="0018463B"/>
    <w:rsid w:val="001A7171"/>
    <w:rsid w:val="001B5618"/>
    <w:rsid w:val="001D3A33"/>
    <w:rsid w:val="001E2A39"/>
    <w:rsid w:val="00256873"/>
    <w:rsid w:val="0027482D"/>
    <w:rsid w:val="00274D36"/>
    <w:rsid w:val="00287118"/>
    <w:rsid w:val="00296B50"/>
    <w:rsid w:val="002A5903"/>
    <w:rsid w:val="002B6B52"/>
    <w:rsid w:val="002C1D3C"/>
    <w:rsid w:val="002C6F7B"/>
    <w:rsid w:val="002D145F"/>
    <w:rsid w:val="002D4AD0"/>
    <w:rsid w:val="002E5159"/>
    <w:rsid w:val="00302FE3"/>
    <w:rsid w:val="00321DA2"/>
    <w:rsid w:val="0033499B"/>
    <w:rsid w:val="0034584F"/>
    <w:rsid w:val="00365148"/>
    <w:rsid w:val="00372684"/>
    <w:rsid w:val="003745D2"/>
    <w:rsid w:val="0037785A"/>
    <w:rsid w:val="0038091C"/>
    <w:rsid w:val="0038682E"/>
    <w:rsid w:val="003875B3"/>
    <w:rsid w:val="00390FAE"/>
    <w:rsid w:val="003C14D3"/>
    <w:rsid w:val="003C5F41"/>
    <w:rsid w:val="003D32E1"/>
    <w:rsid w:val="003E4A80"/>
    <w:rsid w:val="003F0898"/>
    <w:rsid w:val="00412CB3"/>
    <w:rsid w:val="00413F07"/>
    <w:rsid w:val="00414433"/>
    <w:rsid w:val="004253B0"/>
    <w:rsid w:val="00426901"/>
    <w:rsid w:val="00446DE7"/>
    <w:rsid w:val="00456A89"/>
    <w:rsid w:val="00457B81"/>
    <w:rsid w:val="00463861"/>
    <w:rsid w:val="00465AEB"/>
    <w:rsid w:val="004A17E0"/>
    <w:rsid w:val="004D6805"/>
    <w:rsid w:val="004E528E"/>
    <w:rsid w:val="005964F8"/>
    <w:rsid w:val="005A2EB7"/>
    <w:rsid w:val="005B4247"/>
    <w:rsid w:val="005B69A7"/>
    <w:rsid w:val="005C56E0"/>
    <w:rsid w:val="005C67C2"/>
    <w:rsid w:val="005E3627"/>
    <w:rsid w:val="005E79EB"/>
    <w:rsid w:val="00622BA7"/>
    <w:rsid w:val="00623FE0"/>
    <w:rsid w:val="0064612C"/>
    <w:rsid w:val="006614BF"/>
    <w:rsid w:val="00662CF4"/>
    <w:rsid w:val="00666EEE"/>
    <w:rsid w:val="006A0190"/>
    <w:rsid w:val="006D1267"/>
    <w:rsid w:val="007301F3"/>
    <w:rsid w:val="007315AF"/>
    <w:rsid w:val="007328F1"/>
    <w:rsid w:val="007361EC"/>
    <w:rsid w:val="00764FC2"/>
    <w:rsid w:val="0079575D"/>
    <w:rsid w:val="007C64BD"/>
    <w:rsid w:val="007F370C"/>
    <w:rsid w:val="0084616B"/>
    <w:rsid w:val="00846544"/>
    <w:rsid w:val="00853532"/>
    <w:rsid w:val="00854581"/>
    <w:rsid w:val="008574CF"/>
    <w:rsid w:val="00870416"/>
    <w:rsid w:val="00870709"/>
    <w:rsid w:val="0087626D"/>
    <w:rsid w:val="0087664C"/>
    <w:rsid w:val="008A0616"/>
    <w:rsid w:val="008A0E05"/>
    <w:rsid w:val="008A422B"/>
    <w:rsid w:val="008D0FA9"/>
    <w:rsid w:val="008E253C"/>
    <w:rsid w:val="008F0D96"/>
    <w:rsid w:val="008F4A83"/>
    <w:rsid w:val="00913090"/>
    <w:rsid w:val="00916AD1"/>
    <w:rsid w:val="009218D2"/>
    <w:rsid w:val="0094070B"/>
    <w:rsid w:val="00945AA2"/>
    <w:rsid w:val="009466B5"/>
    <w:rsid w:val="00950095"/>
    <w:rsid w:val="00950A0F"/>
    <w:rsid w:val="00952A8D"/>
    <w:rsid w:val="009674C1"/>
    <w:rsid w:val="009751AA"/>
    <w:rsid w:val="00976FC2"/>
    <w:rsid w:val="00983720"/>
    <w:rsid w:val="00993A2F"/>
    <w:rsid w:val="009951F8"/>
    <w:rsid w:val="00995441"/>
    <w:rsid w:val="009D34F7"/>
    <w:rsid w:val="009E6DF4"/>
    <w:rsid w:val="00A133C1"/>
    <w:rsid w:val="00A20E5B"/>
    <w:rsid w:val="00A26094"/>
    <w:rsid w:val="00A301D2"/>
    <w:rsid w:val="00A30540"/>
    <w:rsid w:val="00A45213"/>
    <w:rsid w:val="00A471B6"/>
    <w:rsid w:val="00A84D25"/>
    <w:rsid w:val="00AA6BEA"/>
    <w:rsid w:val="00AB7364"/>
    <w:rsid w:val="00AD186E"/>
    <w:rsid w:val="00AD2553"/>
    <w:rsid w:val="00AD4AEF"/>
    <w:rsid w:val="00AE58E6"/>
    <w:rsid w:val="00AF2EAB"/>
    <w:rsid w:val="00B04302"/>
    <w:rsid w:val="00B05CF2"/>
    <w:rsid w:val="00B16791"/>
    <w:rsid w:val="00B23079"/>
    <w:rsid w:val="00B354C3"/>
    <w:rsid w:val="00B41CBC"/>
    <w:rsid w:val="00B751BF"/>
    <w:rsid w:val="00B75CA6"/>
    <w:rsid w:val="00B81CF3"/>
    <w:rsid w:val="00B87A38"/>
    <w:rsid w:val="00B96AE0"/>
    <w:rsid w:val="00BA378E"/>
    <w:rsid w:val="00BA768B"/>
    <w:rsid w:val="00BB756F"/>
    <w:rsid w:val="00BC708F"/>
    <w:rsid w:val="00C13F88"/>
    <w:rsid w:val="00C159FA"/>
    <w:rsid w:val="00C17186"/>
    <w:rsid w:val="00C27490"/>
    <w:rsid w:val="00C27F70"/>
    <w:rsid w:val="00C3647C"/>
    <w:rsid w:val="00C55968"/>
    <w:rsid w:val="00C66ACF"/>
    <w:rsid w:val="00C908E5"/>
    <w:rsid w:val="00CA5AB7"/>
    <w:rsid w:val="00CB29B1"/>
    <w:rsid w:val="00CB4575"/>
    <w:rsid w:val="00CC1AAD"/>
    <w:rsid w:val="00CD0D89"/>
    <w:rsid w:val="00CE0B41"/>
    <w:rsid w:val="00D03976"/>
    <w:rsid w:val="00D05028"/>
    <w:rsid w:val="00D15538"/>
    <w:rsid w:val="00D35969"/>
    <w:rsid w:val="00D411F6"/>
    <w:rsid w:val="00D57FA9"/>
    <w:rsid w:val="00D71F25"/>
    <w:rsid w:val="00D8098F"/>
    <w:rsid w:val="00D8260E"/>
    <w:rsid w:val="00D901DD"/>
    <w:rsid w:val="00D94E66"/>
    <w:rsid w:val="00DA3A41"/>
    <w:rsid w:val="00DA6C71"/>
    <w:rsid w:val="00DC46C1"/>
    <w:rsid w:val="00E02414"/>
    <w:rsid w:val="00E1367A"/>
    <w:rsid w:val="00E220B5"/>
    <w:rsid w:val="00E44C4A"/>
    <w:rsid w:val="00E74164"/>
    <w:rsid w:val="00E80F38"/>
    <w:rsid w:val="00E95DE2"/>
    <w:rsid w:val="00EC29A8"/>
    <w:rsid w:val="00F162DD"/>
    <w:rsid w:val="00F411C5"/>
    <w:rsid w:val="00F44578"/>
    <w:rsid w:val="00F4458A"/>
    <w:rsid w:val="00F62F3C"/>
    <w:rsid w:val="00F66E23"/>
    <w:rsid w:val="00F70FD3"/>
    <w:rsid w:val="00FC1C25"/>
    <w:rsid w:val="00FC6158"/>
    <w:rsid w:val="00FD6B47"/>
    <w:rsid w:val="00FE3786"/>
    <w:rsid w:val="00FF5451"/>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iPriority w:val="99"/>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33499B"/>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 w:type="character" w:customStyle="1" w:styleId="UnresolvedMention1">
    <w:name w:val="Unresolved Mention1"/>
    <w:basedOn w:val="DefaultParagraphFont"/>
    <w:uiPriority w:val="99"/>
    <w:semiHidden/>
    <w:unhideWhenUsed/>
    <w:rsid w:val="00FC1C25"/>
    <w:rPr>
      <w:color w:val="605E5C"/>
      <w:shd w:val="clear" w:color="auto" w:fill="E1DFDD"/>
    </w:rPr>
  </w:style>
  <w:style w:type="paragraph" w:styleId="BalloonText">
    <w:name w:val="Balloon Text"/>
    <w:basedOn w:val="Normal"/>
    <w:link w:val="BalloonTextChar"/>
    <w:uiPriority w:val="99"/>
    <w:semiHidden/>
    <w:unhideWhenUsed/>
    <w:rsid w:val="005B4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695695971">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232814299">
      <w:bodyDiv w:val="1"/>
      <w:marLeft w:val="0"/>
      <w:marRight w:val="0"/>
      <w:marTop w:val="0"/>
      <w:marBottom w:val="0"/>
      <w:divBdr>
        <w:top w:val="none" w:sz="0" w:space="0" w:color="auto"/>
        <w:left w:val="none" w:sz="0" w:space="0" w:color="auto"/>
        <w:bottom w:val="none" w:sz="0" w:space="0" w:color="auto"/>
        <w:right w:val="none" w:sz="0" w:space="0" w:color="auto"/>
      </w:divBdr>
    </w:div>
    <w:div w:id="1348292309">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now.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inyurl.com/y6ej9gqb" TargetMode="External"/><Relationship Id="rId1" Type="http://schemas.openxmlformats.org/officeDocument/2006/relationships/hyperlink" Target="https://tinyurl.com/y6ej9gq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FD71-C49D-4997-8D5F-9C703135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6</cp:revision>
  <cp:lastPrinted>2019-10-02T13:16:00Z</cp:lastPrinted>
  <dcterms:created xsi:type="dcterms:W3CDTF">2019-10-02T13:09:00Z</dcterms:created>
  <dcterms:modified xsi:type="dcterms:W3CDTF">2019-10-02T19:51:00Z</dcterms:modified>
</cp:coreProperties>
</file>