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0A71D" w14:textId="77777777" w:rsidR="00252459" w:rsidRDefault="00252459" w:rsidP="00252459">
      <w:pPr>
        <w:jc w:val="center"/>
        <w:rPr>
          <w:b/>
          <w:u w:val="single"/>
        </w:rPr>
      </w:pPr>
      <w:r w:rsidRPr="00252459">
        <w:rPr>
          <w:b/>
          <w:u w:val="single"/>
        </w:rPr>
        <w:t>EMERGENCY MOTION FOR DISBURSEMENT FROM COURT REGISTR</w:t>
      </w:r>
      <w:r>
        <w:rPr>
          <w:b/>
          <w:u w:val="single"/>
        </w:rPr>
        <w:t>Y</w:t>
      </w:r>
    </w:p>
    <w:p w14:paraId="1C0ADA32" w14:textId="6C4D47AD" w:rsidR="00252459" w:rsidRDefault="00252459" w:rsidP="00252459">
      <w:r>
        <w:t>That Joshua Bernstein Pro Se so states,</w:t>
      </w:r>
    </w:p>
    <w:p w14:paraId="6BC3A2C5" w14:textId="5B7FA271" w:rsidR="00252459" w:rsidRPr="007321CE" w:rsidRDefault="00252459" w:rsidP="00252459">
      <w:pPr>
        <w:pStyle w:val="ListParagraph"/>
        <w:numPr>
          <w:ilvl w:val="0"/>
          <w:numId w:val="5"/>
        </w:numPr>
        <w:rPr>
          <w:b/>
          <w:u w:val="single"/>
        </w:rPr>
      </w:pPr>
      <w:r>
        <w:t xml:space="preserve">On DATE I filed a Motion for Disbursement. </w:t>
      </w:r>
    </w:p>
    <w:p w14:paraId="4A87B206" w14:textId="7E7F98DA" w:rsidR="007321CE" w:rsidRPr="00252459" w:rsidRDefault="007321CE" w:rsidP="00252459">
      <w:pPr>
        <w:pStyle w:val="ListParagraph"/>
        <w:numPr>
          <w:ilvl w:val="0"/>
          <w:numId w:val="5"/>
        </w:numPr>
        <w:rPr>
          <w:b/>
          <w:u w:val="single"/>
        </w:rPr>
      </w:pPr>
      <w:r>
        <w:t>On DARE I filed a second Motion for Disbursement.</w:t>
      </w:r>
    </w:p>
    <w:p w14:paraId="744371C9" w14:textId="64113E68" w:rsidR="00252459" w:rsidRPr="00252459" w:rsidRDefault="00252459" w:rsidP="00252459">
      <w:pPr>
        <w:pStyle w:val="ListParagraph"/>
        <w:numPr>
          <w:ilvl w:val="0"/>
          <w:numId w:val="5"/>
        </w:numPr>
        <w:rPr>
          <w:b/>
          <w:u w:val="single"/>
        </w:rPr>
      </w:pPr>
      <w:r>
        <w:t>That on DATE the court Sua Sponte and with no opposition to the Motion filed</w:t>
      </w:r>
      <w:r w:rsidR="00E97462">
        <w:t xml:space="preserve"> an Order </w:t>
      </w:r>
      <w:r>
        <w:t>delay</w:t>
      </w:r>
      <w:r w:rsidR="00E97462">
        <w:t xml:space="preserve">ing the </w:t>
      </w:r>
      <w:r>
        <w:t>hearing on the matters until DATE.</w:t>
      </w:r>
    </w:p>
    <w:p w14:paraId="749A84BB" w14:textId="71514176" w:rsidR="00252459" w:rsidRPr="00E97462" w:rsidRDefault="00252459" w:rsidP="00252459">
      <w:pPr>
        <w:pStyle w:val="ListParagraph"/>
        <w:numPr>
          <w:ilvl w:val="0"/>
          <w:numId w:val="5"/>
        </w:numPr>
        <w:rPr>
          <w:b/>
          <w:u w:val="single"/>
        </w:rPr>
      </w:pPr>
      <w:r>
        <w:t>That on D</w:t>
      </w:r>
      <w:r w:rsidR="00E97462">
        <w:t>ATE</w:t>
      </w:r>
      <w:r>
        <w:t xml:space="preserve"> I was injured in a multi car accident on I-</w:t>
      </w:r>
      <w:proofErr w:type="gramStart"/>
      <w:r>
        <w:t>95  and</w:t>
      </w:r>
      <w:proofErr w:type="gramEnd"/>
      <w:r>
        <w:t xml:space="preserve"> diagnosed with whiplash, thereafter I was proscribed medicines and medical rehabilitation.  The accident was deemed no fault of mine as I was rear-ended multiple times.</w:t>
      </w:r>
    </w:p>
    <w:p w14:paraId="55493896" w14:textId="1E789B38" w:rsidR="00E97462" w:rsidRPr="00252459" w:rsidRDefault="00E97462" w:rsidP="00252459">
      <w:pPr>
        <w:pStyle w:val="ListParagraph"/>
        <w:numPr>
          <w:ilvl w:val="0"/>
          <w:numId w:val="5"/>
        </w:numPr>
        <w:rPr>
          <w:b/>
          <w:u w:val="single"/>
        </w:rPr>
      </w:pPr>
      <w:r>
        <w:t>The Court was unaware of the extreme and urgent need for the funds due to the accident when it issued the Order delaying.</w:t>
      </w:r>
    </w:p>
    <w:p w14:paraId="4370A6B6" w14:textId="780B7122" w:rsidR="00252459" w:rsidRPr="00252459" w:rsidRDefault="00252459" w:rsidP="00252459">
      <w:pPr>
        <w:pStyle w:val="ListParagraph"/>
        <w:numPr>
          <w:ilvl w:val="0"/>
          <w:numId w:val="5"/>
        </w:numPr>
        <w:rPr>
          <w:b/>
          <w:u w:val="single"/>
        </w:rPr>
      </w:pPr>
      <w:r>
        <w:t>The accident also caused my car to be deemed “totaled” by the insurance company.</w:t>
      </w:r>
    </w:p>
    <w:p w14:paraId="6C68AB09" w14:textId="1A3184DB" w:rsidR="007321CE" w:rsidRPr="007321CE" w:rsidRDefault="00252459" w:rsidP="00252459">
      <w:pPr>
        <w:pStyle w:val="ListParagraph"/>
        <w:numPr>
          <w:ilvl w:val="0"/>
          <w:numId w:val="5"/>
        </w:numPr>
        <w:rPr>
          <w:b/>
          <w:u w:val="single"/>
        </w:rPr>
      </w:pPr>
      <w:r>
        <w:t>I have contacted the parties regarding my emergency needs</w:t>
      </w:r>
      <w:r w:rsidR="007321CE">
        <w:t xml:space="preserve"> for a </w:t>
      </w:r>
      <w:r w:rsidR="00E97462">
        <w:t xml:space="preserve">new </w:t>
      </w:r>
      <w:r w:rsidR="007321CE">
        <w:t>car, insurance for that car and a small amount to pay off a credit card balance of under 2,000 that has accumulated since I have become partially disabled.</w:t>
      </w:r>
    </w:p>
    <w:p w14:paraId="48BFD270" w14:textId="5B43996A" w:rsidR="007321CE" w:rsidRPr="007321CE" w:rsidRDefault="007321CE" w:rsidP="00252459">
      <w:pPr>
        <w:pStyle w:val="ListParagraph"/>
        <w:numPr>
          <w:ilvl w:val="0"/>
          <w:numId w:val="5"/>
        </w:numPr>
        <w:rPr>
          <w:b/>
          <w:u w:val="single"/>
        </w:rPr>
      </w:pPr>
      <w:r>
        <w:t>Without a car I cannot get to school and my job timely and this is causing great damage to my ADL’s.</w:t>
      </w:r>
    </w:p>
    <w:p w14:paraId="44881D60" w14:textId="0F3B51B0" w:rsidR="007321CE" w:rsidRPr="007321CE" w:rsidRDefault="007321CE" w:rsidP="00252459">
      <w:pPr>
        <w:pStyle w:val="ListParagraph"/>
        <w:numPr>
          <w:ilvl w:val="0"/>
          <w:numId w:val="5"/>
        </w:numPr>
        <w:rPr>
          <w:b/>
          <w:u w:val="single"/>
        </w:rPr>
      </w:pPr>
      <w:r>
        <w:t>T</w:t>
      </w:r>
      <w:r w:rsidR="00252459">
        <w:t>he only party objecting is my uncle</w:t>
      </w:r>
      <w:r>
        <w:t>, Ted Bernstein,</w:t>
      </w:r>
      <w:r w:rsidR="00252459">
        <w:t xml:space="preserve"> who is acting </w:t>
      </w:r>
      <w:r>
        <w:t xml:space="preserve">as a fiduciary </w:t>
      </w:r>
      <w:r w:rsidR="00252459">
        <w:t xml:space="preserve">in this matter </w:t>
      </w:r>
      <w:r>
        <w:t xml:space="preserve">to beneficiaries such as myself </w:t>
      </w:r>
      <w:r w:rsidR="00252459">
        <w:t>and his counsel, Alan B. Rose</w:t>
      </w:r>
      <w:r>
        <w:t xml:space="preserve">, Esq.  (see exhibits, Emails 1,2,3). </w:t>
      </w:r>
    </w:p>
    <w:p w14:paraId="66CDD8CC" w14:textId="77777777" w:rsidR="007321CE" w:rsidRPr="007321CE" w:rsidRDefault="007321CE" w:rsidP="00252459">
      <w:pPr>
        <w:pStyle w:val="ListParagraph"/>
        <w:numPr>
          <w:ilvl w:val="0"/>
          <w:numId w:val="5"/>
        </w:numPr>
        <w:rPr>
          <w:b/>
          <w:u w:val="single"/>
        </w:rPr>
      </w:pPr>
      <w:r>
        <w:t>Their objections are primarily sending monies for needs to my Life Coach and friend, Attorney at Law, Lalit K. Jain, Esq. who has a decades long career in law and accounting and whose ethics are beyond reproach and in fact teaches me about the importance of such for the sanctity of the courts and Justice.</w:t>
      </w:r>
    </w:p>
    <w:p w14:paraId="6A00270D" w14:textId="2FE8E800" w:rsidR="00252459" w:rsidRPr="00E97462" w:rsidRDefault="007321CE" w:rsidP="00252459">
      <w:pPr>
        <w:pStyle w:val="ListParagraph"/>
        <w:numPr>
          <w:ilvl w:val="0"/>
          <w:numId w:val="5"/>
        </w:numPr>
        <w:rPr>
          <w:b/>
          <w:u w:val="single"/>
        </w:rPr>
      </w:pPr>
      <w:r>
        <w:t xml:space="preserve">As the Court ordered that an agreed Order would suffice to address the issues for disbursement in my filed Motions, I have provided </w:t>
      </w:r>
      <w:r w:rsidR="00E97462">
        <w:t>my uncle and his counsel w</w:t>
      </w:r>
      <w:r>
        <w:t>ith an alternative solution that would resolve their concerns but they have refused to even comment timely, knowing the emergencies crisis’s this is causing me.</w:t>
      </w:r>
    </w:p>
    <w:p w14:paraId="0B02A93B" w14:textId="29F2C24D" w:rsidR="00E97462" w:rsidRDefault="00E97462" w:rsidP="00E97462">
      <w:pPr>
        <w:pStyle w:val="ListParagraph"/>
        <w:numPr>
          <w:ilvl w:val="0"/>
          <w:numId w:val="5"/>
        </w:numPr>
        <w:rPr>
          <w:b/>
          <w:u w:val="single"/>
        </w:rPr>
      </w:pPr>
      <w:proofErr w:type="gramStart"/>
      <w:r>
        <w:t>So</w:t>
      </w:r>
      <w:proofErr w:type="gramEnd"/>
      <w:r>
        <w:t xml:space="preserve"> I am forced to waste the Court’s time and everyone’s time involved with this fairly simple request that could have easily been resolved by sane parties as the fiduciary acting on my behalf refuses to help without court help.</w:t>
      </w:r>
    </w:p>
    <w:p w14:paraId="6114C47C" w14:textId="46D05EA6" w:rsidR="00E97462" w:rsidRPr="00E97462" w:rsidRDefault="00E97462" w:rsidP="00E97462">
      <w:pPr>
        <w:rPr>
          <w:b/>
          <w:u w:val="single"/>
        </w:rPr>
      </w:pPr>
      <w:r>
        <w:rPr>
          <w:b/>
          <w:u w:val="single"/>
        </w:rPr>
        <w:t>Wherefore, I request this Court to send the FUCKING MONEY NOW AND STOP PLAYING GAMES</w:t>
      </w:r>
      <w:r w:rsidR="009E7ADA">
        <w:rPr>
          <w:b/>
          <w:u w:val="single"/>
        </w:rPr>
        <w:t xml:space="preserve"> AND ISSUE </w:t>
      </w:r>
      <w:proofErr w:type="spellStart"/>
      <w:r w:rsidR="009E7ADA">
        <w:rPr>
          <w:b/>
          <w:u w:val="single"/>
        </w:rPr>
        <w:t>A</w:t>
      </w:r>
      <w:proofErr w:type="spellEnd"/>
      <w:r w:rsidR="009E7ADA">
        <w:rPr>
          <w:b/>
          <w:u w:val="single"/>
        </w:rPr>
        <w:t xml:space="preserve"> ORDER DISBURSING THE FUNDS OR SET AN IMMEDIATE HEARING TO WASTE EVERYONE’S</w:t>
      </w:r>
      <w:bookmarkStart w:id="0" w:name="_GoBack"/>
      <w:bookmarkEnd w:id="0"/>
      <w:r w:rsidR="009E7ADA">
        <w:rPr>
          <w:b/>
          <w:u w:val="single"/>
        </w:rPr>
        <w:t xml:space="preserve"> TIME AND ISSUE AN ORDER RELEASING THE FUNDS</w:t>
      </w:r>
      <w:r>
        <w:rPr>
          <w:b/>
          <w:u w:val="single"/>
        </w:rPr>
        <w:t>.</w:t>
      </w:r>
    </w:p>
    <w:sectPr w:rsidR="00E97462" w:rsidRPr="00E97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07B3D"/>
    <w:multiLevelType w:val="hybridMultilevel"/>
    <w:tmpl w:val="6D18B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319F2"/>
    <w:multiLevelType w:val="hybridMultilevel"/>
    <w:tmpl w:val="FB3E2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A1736"/>
    <w:multiLevelType w:val="hybridMultilevel"/>
    <w:tmpl w:val="47CE3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601FAA"/>
    <w:multiLevelType w:val="hybridMultilevel"/>
    <w:tmpl w:val="096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647840"/>
    <w:multiLevelType w:val="hybridMultilevel"/>
    <w:tmpl w:val="07907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59"/>
    <w:rsid w:val="00252459"/>
    <w:rsid w:val="004F0F6A"/>
    <w:rsid w:val="007321CE"/>
    <w:rsid w:val="009E7ADA"/>
    <w:rsid w:val="00DB6C68"/>
    <w:rsid w:val="00E9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9268"/>
  <w15:chartTrackingRefBased/>
  <w15:docId w15:val="{6136AA4E-8355-4AB6-A399-946FF636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1034</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2</cp:revision>
  <dcterms:created xsi:type="dcterms:W3CDTF">2019-03-30T19:12:00Z</dcterms:created>
  <dcterms:modified xsi:type="dcterms:W3CDTF">2019-03-31T12:26:00Z</dcterms:modified>
</cp:coreProperties>
</file>