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6D" w:rsidRDefault="002476B6">
      <w:pPr>
        <w:spacing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THE CIRCUIT COURT OF THE FIFTEENTH JUDICIAL CIRCUIT OF FLORIDA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  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FOR PALM BEACH COUNTY, FLORIDA</w:t>
      </w:r>
    </w:p>
    <w:p w:rsidR="00AF7A6D" w:rsidRDefault="002476B6">
      <w:pPr>
        <w:spacing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7A6D" w:rsidRDefault="002476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RE: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Case No. 502012CP004391XXXXNBIH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F7A6D" w:rsidRDefault="002476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ESTATE OF SIMON L. BERNSTEIN,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Honorable Judge Rosemarie Scher</w:t>
      </w:r>
    </w:p>
    <w:p w:rsidR="00AF7A6D" w:rsidRDefault="00AF7A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A6D" w:rsidRDefault="002476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Deceased.</w:t>
      </w:r>
      <w:proofErr w:type="gramEnd"/>
    </w:p>
    <w:p w:rsidR="00AF7A6D" w:rsidRDefault="002476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________________________________/</w:t>
      </w:r>
    </w:p>
    <w:p w:rsidR="00AF7A6D" w:rsidRDefault="00AF7A6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7A6D" w:rsidRDefault="002476B6" w:rsidP="00E944FB">
      <w:pPr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ELIOT I. BERNSTEIN AS BENEFICIARY AND INTERESTED PERSON WITH STANDING </w:t>
      </w:r>
      <w:r w:rsidR="00E944FB" w:rsidRPr="00E944FB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EXHIBIT FOR June 15 2017 Status Conference</w:t>
      </w:r>
      <w:r w:rsidR="00E944FB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 – 7</w:t>
      </w:r>
      <w:r w:rsidR="00E944FB" w:rsidRPr="00E944FB">
        <w:rPr>
          <w:rFonts w:ascii="Times New Roman Bold" w:eastAsia="Times New Roman" w:hAnsi="Times New Roman Bold" w:cs="Times New Roman"/>
          <w:b/>
          <w:caps/>
          <w:sz w:val="24"/>
          <w:szCs w:val="24"/>
          <w:vertAlign w:val="superscript"/>
        </w:rPr>
        <w:t>th</w:t>
      </w:r>
      <w:r w:rsidR="00E944FB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 CIRCUIT COURT OF APPEALS MOTION</w:t>
      </w:r>
    </w:p>
    <w:p w:rsidR="00E944FB" w:rsidRDefault="00E944FB" w:rsidP="00E944F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7A6D" w:rsidRDefault="002476B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COMES NOW Eliot I. Bernstein, pro se, as a beneficiary and interested person in the Estate of Simon Bernstein who respectfully submits th</w:t>
      </w:r>
      <w:r w:rsidR="00E944FB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4FB" w:rsidRPr="00E944FB">
        <w:rPr>
          <w:rFonts w:ascii="Times New Roman" w:eastAsia="Times New Roman" w:hAnsi="Times New Roman" w:cs="Times New Roman"/>
          <w:sz w:val="24"/>
          <w:szCs w:val="24"/>
        </w:rPr>
        <w:t>EXHIBIT FOR JUNE 15 2017 STATUS CONFERENCE</w:t>
      </w:r>
      <w:r w:rsidR="00E94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4FB" w:rsidRPr="00E944FB">
        <w:rPr>
          <w:rFonts w:ascii="Times New Roman" w:eastAsia="Times New Roman" w:hAnsi="Times New Roman" w:cs="Times New Roman"/>
          <w:sz w:val="24"/>
          <w:szCs w:val="24"/>
        </w:rPr>
        <w:t>7TH CIRCUIT COURT OF APPEALS MOTION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F7A6D" w:rsidRDefault="002476B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Dated: </w:t>
      </w:r>
      <w:r w:rsidR="00E944FB">
        <w:rPr>
          <w:rFonts w:ascii="Times New Roman" w:eastAsia="Times New Roman" w:hAnsi="Times New Roman" w:cs="Times New Roman"/>
          <w:b/>
          <w:sz w:val="24"/>
          <w:szCs w:val="24"/>
        </w:rPr>
        <w:t>June 15, 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7A6D" w:rsidRDefault="002476B6">
      <w:pPr>
        <w:ind w:left="64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By: /S/ Eliot Ivan Bernstein</w:t>
      </w:r>
    </w:p>
    <w:p w:rsidR="00AF7A6D" w:rsidRDefault="002476B6">
      <w:pPr>
        <w:ind w:left="6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Eliot Ivan Bernstein, Pro Se</w:t>
      </w:r>
    </w:p>
    <w:p w:rsidR="00AF7A6D" w:rsidRDefault="002476B6">
      <w:pPr>
        <w:ind w:left="6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2753 NW 34th Street</w:t>
      </w:r>
    </w:p>
    <w:p w:rsidR="00AF7A6D" w:rsidRDefault="002476B6">
      <w:pPr>
        <w:ind w:left="6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Boca Raton, FL 33434</w:t>
      </w:r>
    </w:p>
    <w:p w:rsidR="00AF7A6D" w:rsidRDefault="002476B6">
      <w:pPr>
        <w:ind w:left="6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561.245.8588</w:t>
      </w:r>
    </w:p>
    <w:p w:rsidR="00AF7A6D" w:rsidRDefault="002476B6">
      <w:pPr>
        <w:ind w:left="6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iviewit@iviewit.tv</w:t>
      </w:r>
    </w:p>
    <w:p w:rsidR="00AF7A6D" w:rsidRDefault="002476B6" w:rsidP="00834D09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AF7A6D" w:rsidRDefault="002476B6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HEREBY CERTIFY that a true and correct copy of the foregoing was furnished to counsel of record and the proper parties on the attached Service List via the Court's e-portal sy</w:t>
      </w:r>
      <w:r w:rsidR="00E944FB">
        <w:rPr>
          <w:rFonts w:ascii="Times New Roman" w:eastAsia="Times New Roman" w:hAnsi="Times New Roman" w:cs="Times New Roman"/>
          <w:sz w:val="24"/>
          <w:szCs w:val="24"/>
        </w:rPr>
        <w:t>stem or Email Service on this 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day of </w:t>
      </w:r>
      <w:r w:rsidR="00E944FB">
        <w:rPr>
          <w:rFonts w:ascii="Times New Roman" w:eastAsia="Times New Roman" w:hAnsi="Times New Roman" w:cs="Times New Roman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sz w:val="24"/>
          <w:szCs w:val="24"/>
        </w:rPr>
        <w:t>, 2017.</w:t>
      </w:r>
    </w:p>
    <w:p w:rsidR="00AF7A6D" w:rsidRDefault="002476B6">
      <w:pPr>
        <w:spacing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By: /S/ Eliot Ivan Bernstein</w:t>
      </w:r>
    </w:p>
    <w:p w:rsidR="00AF7A6D" w:rsidRDefault="002476B6">
      <w:pPr>
        <w:spacing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Eliot Ivan Bernstein, Pro Se</w:t>
      </w:r>
    </w:p>
    <w:p w:rsidR="00AF7A6D" w:rsidRDefault="002476B6">
      <w:pPr>
        <w:spacing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2753 NW 34th Street</w:t>
      </w:r>
    </w:p>
    <w:p w:rsidR="00AF7A6D" w:rsidRDefault="002476B6">
      <w:pPr>
        <w:spacing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Boca Raton, FL 33434</w:t>
      </w:r>
    </w:p>
    <w:p w:rsidR="00AF7A6D" w:rsidRDefault="002476B6">
      <w:pPr>
        <w:spacing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561.245.8588</w:t>
      </w:r>
    </w:p>
    <w:p w:rsidR="00AF7A6D" w:rsidRDefault="002476B6">
      <w:pPr>
        <w:spacing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iviewit@iviewit.tv</w:t>
      </w:r>
    </w:p>
    <w:p w:rsidR="00AF7A6D" w:rsidRDefault="002476B6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SERVICE LIST</w:t>
      </w:r>
    </w:p>
    <w:tbl>
      <w:tblPr>
        <w:tblStyle w:val="a"/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3"/>
        <w:gridCol w:w="3257"/>
        <w:gridCol w:w="3310"/>
      </w:tblGrid>
      <w:tr w:rsidR="00AF7A6D"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Pamela Beth Simon</w:t>
            </w:r>
          </w:p>
          <w:p w:rsidR="00AF7A6D" w:rsidRDefault="002476B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N. Michigan Avenue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3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 B. Rose, Esq.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Page, Mrachek, Fitzgerald &amp; Rose, P.A.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355-6991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arose@pm-law.com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mchandler@mrachek-law.com</w:t>
            </w:r>
          </w:p>
        </w:tc>
        <w:tc>
          <w:tcPr>
            <w:tcW w:w="33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 J. Pankauski, Esq.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514-0900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AF7A6D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Robert L. Spallina, Esq.,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Village Corporate Center I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4855 Technology Way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720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rspallina@tescherspallina.com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 ddustin@tescherspallina.com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Friedstein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Irwin J. Block, Esq.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Law Office of Irwin J. Block PL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 South Federal Highway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200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ijb@ijblegal.com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martin@kolawyers.com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7A6D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Esq., and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2929 East Commercial Boulevard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mrmlaw1@gmail.com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Esq., Tescher &amp; Spallina, P.A.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Village Corporate Center I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4855 Technology Way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720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 dtescher@tescherspallina.com ddustin@tescherspallina.com  kmoran@tescherspallina.com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Magnolia Lane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AF7A6D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Feaman, Esquire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P.A.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3615 Boynton Beach Blvd.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pfeaman@feamanlaw.com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service@feamanlaw.com mkoskey@feamanlaw.com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Kimberly Moran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Julia Iantoni, a Minor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c/o Guy and Jill Iantoni,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 Parents and Natural Guardians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 I Magnolia Lane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AF7A6D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Carley &amp; Max Friedstein, Minors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c/o Jeffrey and Lisa Friedstein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Parents and Natural Guardians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lisa.friedstein@gmail.com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Lindsay Baxley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aka Lindsay Giles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Brian M. O'Connell, Esq.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Joielle A. Foglietta, Esq.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Ciklin Lubitz Martens &amp; O'Connell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N. Flagler Dr., 20th Floor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561-832-5900-Telephone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561-833-4209 - Facsimile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Email: boconnell@ciklinlubitz.com;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ifoglietta@ciklinlubitz.com;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service@ciklinlubitz.com;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slobdell@ciklinliibitz.com</w:t>
            </w:r>
          </w:p>
        </w:tc>
      </w:tr>
    </w:tbl>
    <w:p w:rsidR="00AF7A6D" w:rsidRDefault="002476B6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SERVICE LIST</w:t>
      </w:r>
    </w:p>
    <w:p w:rsidR="00AF7A6D" w:rsidRDefault="002476B6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0"/>
        <w:tblW w:w="9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50"/>
      </w:tblGrid>
      <w:tr w:rsidR="00AF7A6D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 P. Morrissey, Esq.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 Clematis Street, Suite 213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833-0766-Telephone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833-0867 -Facsimile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John P. Morrissey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(iohn@jrnoiTisseylaw.com)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Friedstein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 Highland Park, IL 60035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7A6D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Esq.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P.A.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3695 West Boynton Beach Blvd., Suite 9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734-5552 -Telephone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734-5554 -Facsimile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service@feamanlaw.com: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mkoskey@feamanlaw.com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Magnolia Lane Highland Park, IL 60035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AF7A6D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Gary R. Shendell, Esq.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Kenneth S. Pollock, Esq.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Shendell &amp; Pollock,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2700 N. Military Trail,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150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(561)241-2323 - Telephone (561)241-2330-Facsimile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gary@shendellpollock.com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ken@shendellpollock.com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estella@shendellpollock.com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britt@shendellpollock.com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grs@shendellpollock.com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Robert Spallina, Esq.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Hwy., Suite 500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7A6D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M. O'Connell, Esq.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Joielle A. Foglietta, Esq.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Ciklin Lubitz Martens &amp; O'Connell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N. Flagler Dr., 20th Floor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561-832-5900-Telephone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561-833-4209 - Facsimile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boconnell@ciklinlubitz.com;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ifoglietta@ciklinlubitz.com;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service@ciklinlubitz.com;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slobdell@ciklinliibitz.com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Counter Defendant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 J. Pankauski, Esq.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AF7A6D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Counter Defendant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Esq., and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2929 East Commercial Boulevard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Esq.,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AF7A6D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880 Berkeley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TESCHER &amp; SPALLINA,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P.A.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AF7A6D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Concepts, Inc.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 B. Rose, Esq.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KONOPKA, THOMAS &amp; WEISS, P.A.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arose@pm-law.com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</w:tc>
      </w:tr>
      <w:tr w:rsidR="00AF7A6D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Pamela Beth Simon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N. Michigan Avenue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 Louis Mrachek, Esq.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KONOPKA, THOMAS &amp; WEISS, P.A.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lmrachek@mrachek-law.com</w:t>
            </w:r>
          </w:p>
        </w:tc>
      </w:tr>
      <w:tr w:rsidR="00AF7A6D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2101 Magnolia Lane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Highland Park</w:t>
            </w:r>
            <w:r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IL 60035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</w:tc>
      </w:tr>
      <w:tr w:rsidR="00AF7A6D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Sue Friedstein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Dennis McNamara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Executive Vice President and General Counsel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 Inc.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Corporate Headquarters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 Broad Street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800-221-5588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Dennis.mcnamara@opco.com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info@opco.com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7A6D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Dennis 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Bedley</w:t>
            </w:r>
            <w:proofErr w:type="spellEnd"/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Board, Director and Chief Executive Officer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Legacy Bank of Florida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Glades Twin Plaza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2300 Glades Road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120 West – Executive Office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info@legacybankfl.com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DBedley@LegacyBankFL.com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Hunt Worth, Esq.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Trust Company of Delaware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405 Silverside Road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19809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302-792-3500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hunt.worth@opco.com</w:t>
            </w:r>
          </w:p>
        </w:tc>
      </w:tr>
      <w:tr w:rsidR="00AF7A6D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James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Dimon</w:t>
            </w:r>
            <w:proofErr w:type="spellEnd"/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JP Morgan Chase &amp; CO.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 Park Ave. New York, NY 10017-2070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Jamie.dimon@jpmchase.com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Neil Wolfson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Chief Executive Officer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 Trust Company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 North Market Street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19890-0001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nwolfson@wilmingtontrust.com</w:t>
            </w:r>
          </w:p>
        </w:tc>
      </w:tr>
      <w:tr w:rsidR="00AF7A6D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 McCabe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Co., Inc.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85 Broad St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William.McCabe@opco.com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Enterprises, Inc.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 East Wacker Drive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210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 IL 60601-5210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</w:tr>
      <w:tr w:rsidR="00AF7A6D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Charles D. Rubin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Managing Partner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Gutter Chaves Josepher Rubin Forman Fleisher Miller PA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Corporate Center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NW Corporate Blvd., Suite 107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33431-7343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crubin@floridatax.com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Ralph S.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L.L.P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Federal Court Appointed Receiver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Stanford Financial Group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 Ross Ave, Dallas, TX 75201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rjanvey@kjllp.com</w:t>
            </w:r>
          </w:p>
        </w:tc>
      </w:tr>
      <w:tr w:rsidR="00AF7A6D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Kimberly Moran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 Baxley aka Lindsay Giles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</w:tr>
      <w:tr w:rsidR="00AF7A6D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Gerald R. Lewin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1675 N Military Trail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Fifth Floor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Boca Raton, FL 33486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CBIZ MHM, LLC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 Counsel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6480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Rockside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Woods Blvd. South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330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Cleveland, OH 44131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ATTN: General Counsel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generalcounsel@cbiz.com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(216)447-9000</w:t>
            </w:r>
          </w:p>
        </w:tc>
      </w:tr>
      <w:tr w:rsidR="00AF7A6D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Albert Gortz, Esq.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One Boca Place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2255 Glades Road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421 Atrium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33431-7360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agortz@proskauer.com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Heritage Union Life Insurance Company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member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Group of Companies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187 Danbury Road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Wilton, CT 06897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cstroup@wiltonre.com</w:t>
            </w:r>
          </w:p>
        </w:tc>
      </w:tr>
      <w:tr w:rsidR="00AF7A6D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Estate of Simon Bernstein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 O'Connell Pa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 Flagler Drive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boconnell@ciklinlubitz.com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Lessne, Esq.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33432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steven.lessne@gray-robinson.com</w:t>
            </w:r>
          </w:p>
        </w:tc>
      </w:tr>
      <w:tr w:rsidR="00AF7A6D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Byrd F. "Biff" Marshall, Jr.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Managing Director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Boca Raton, FL 33432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biff.marshall@gray-robinson.com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A. Lessne, Esq.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Gunster, Yoakley &amp; Stewart, P.A.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 South Flagler Drive, Suite 500 East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Telephone: (561) 650-0545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Facsimile: (561) 655-5677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 Designations: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slessne@gunster.com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jhoppel@gunster.com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eservice@gunster.com</w:t>
            </w:r>
          </w:p>
        </w:tc>
      </w:tr>
      <w:tr w:rsidR="00AF7A6D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T&amp;S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Registered Agents, LLC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Lanciotti</w:t>
            </w:r>
            <w:proofErr w:type="spellEnd"/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Executive VP and General Counsel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LaSalle National Trust NA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 TITLE LAND TRUST COMPANY, as Successor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South LaSalle Street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2750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60603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David.Lanciotti@ctt.com</w:t>
            </w:r>
          </w:p>
        </w:tc>
      </w:tr>
      <w:tr w:rsidR="00AF7A6D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Joseph M.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Leccese</w:t>
            </w:r>
            <w:proofErr w:type="spellEnd"/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Eleven Times Square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10036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jleccese@proskauer.com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Moynihan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N Tryon St #170, Charlotte, NC 28202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Phone:(980) 335-3561</w:t>
            </w:r>
          </w:p>
        </w:tc>
      </w:tr>
      <w:tr w:rsidR="00AF7A6D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 &amp; MEDIATIONS SERVICES, LLC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Diana Lewis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2765 Tecumseh Drive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33409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758-3017 Telephone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dzlewis@aol.com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(Fla. Bar No. 351350)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</w:tr>
    </w:tbl>
    <w:p w:rsidR="00AF7A6D" w:rsidRDefault="002476B6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SERVICE LIST</w:t>
      </w:r>
    </w:p>
    <w:p w:rsidR="00AF7A6D" w:rsidRDefault="002476B6">
      <w:pPr>
        <w:spacing w:line="480" w:lineRule="auto"/>
        <w:ind w:right="-12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1"/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3"/>
        <w:gridCol w:w="3257"/>
        <w:gridCol w:w="3310"/>
      </w:tblGrid>
      <w:tr w:rsidR="00AF7A6D"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Pamela Beth Simon</w:t>
            </w:r>
          </w:p>
          <w:p w:rsidR="00AF7A6D" w:rsidRDefault="002476B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N. Michigan Avenue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3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 B. Rose, Esq.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Page, Mrachek, Fitzgerald &amp; Rose, P.A.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355-6991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arose@pm-law.com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mchandler@mrachek-law.com</w:t>
            </w:r>
          </w:p>
        </w:tc>
        <w:tc>
          <w:tcPr>
            <w:tcW w:w="33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 J. Pankauski, Esq.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514-0900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AF7A6D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Robert L. Spallina, Esq.,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Village Corporate Center I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4855 Technology Way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720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rspallina@tescherspallina.com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 ddustin@tescherspallina.com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Friedstein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Irwin J. Block, Esq.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Law Office of Irwin J. Block PL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 South Federal Highway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200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ijb@ijblegal.com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martin@kolawyers.com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7A6D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Esq., and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2929 East Commercial Boulevard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mrmlaw1@gmail.com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Esq., Tescher &amp; Spallina, P.A.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Village Corporate Center I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4855 Technology Way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720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 dtescher@tescherspallina.com ddustin@tescherspallina.com  kmoran@tescherspallina.com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Magnolia Lane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AF7A6D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Feaman, Esquire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P.A.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3615 Boynton Beach Blvd.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pfeaman@feamanlaw.com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service@feamanlaw.com mkoskey@feamanlaw.com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Kimberly Moran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Julia Iantoni, a Minor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c/o Guy and Jill Iantoni,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 Parents and Natural Guardians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 I Magnolia Lane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Highland Park, IL 60035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AF7A6D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Carley &amp; Max Friedstein, Minors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c/o Jeffrey and Lisa Friedstein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Parents and Natural Guardians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 Baxley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aka Lindsay Giles</w:t>
            </w:r>
          </w:p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A6D" w:rsidRDefault="002476B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E944FB" w:rsidRDefault="00E944FB">
      <w:pPr>
        <w:spacing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AF7A6D" w:rsidRDefault="00E944FB" w:rsidP="00834D09">
      <w:pPr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EXHIBIT 1</w:t>
      </w:r>
    </w:p>
    <w:sectPr w:rsidR="00AF7A6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909CA"/>
    <w:multiLevelType w:val="multilevel"/>
    <w:tmpl w:val="6B50660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F7A6D"/>
    <w:rsid w:val="002476B6"/>
    <w:rsid w:val="00834D09"/>
    <w:rsid w:val="00AF7A6D"/>
    <w:rsid w:val="00CB4AD8"/>
    <w:rsid w:val="00E9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ETHOME</dc:creator>
  <cp:lastModifiedBy>ETHOME</cp:lastModifiedBy>
  <cp:revision>3</cp:revision>
  <cp:lastPrinted>2017-06-15T11:41:00Z</cp:lastPrinted>
  <dcterms:created xsi:type="dcterms:W3CDTF">2017-06-15T11:37:00Z</dcterms:created>
  <dcterms:modified xsi:type="dcterms:W3CDTF">2017-06-15T12:14:00Z</dcterms:modified>
</cp:coreProperties>
</file>