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10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sz w:val="27"/>
        </w:rPr>
        <w:t>Filing</w:t>
      </w:r>
      <w:r>
        <w:rPr>
          <w:rFonts w:ascii="Times New Roman"/>
          <w:spacing w:val="25"/>
          <w:sz w:val="27"/>
        </w:rPr>
        <w:t> </w:t>
      </w:r>
      <w:r>
        <w:rPr>
          <w:rFonts w:ascii="Times New Roman"/>
          <w:sz w:val="27"/>
        </w:rPr>
        <w:t>#</w:t>
      </w:r>
      <w:r>
        <w:rPr>
          <w:rFonts w:ascii="Times New Roman"/>
          <w:spacing w:val="29"/>
          <w:sz w:val="27"/>
        </w:rPr>
        <w:t> </w:t>
      </w:r>
      <w:r>
        <w:rPr>
          <w:rFonts w:ascii="Times New Roman"/>
          <w:sz w:val="27"/>
        </w:rPr>
        <w:t>56054058</w:t>
      </w:r>
      <w:r>
        <w:rPr>
          <w:rFonts w:ascii="Times New Roman"/>
          <w:spacing w:val="12"/>
          <w:sz w:val="27"/>
        </w:rPr>
        <w:t> </w:t>
      </w:r>
      <w:r>
        <w:rPr>
          <w:rFonts w:ascii="Times New Roman"/>
          <w:sz w:val="27"/>
        </w:rPr>
        <w:t>E-Filed</w:t>
      </w:r>
      <w:r>
        <w:rPr>
          <w:rFonts w:ascii="Times New Roman"/>
          <w:spacing w:val="31"/>
          <w:sz w:val="27"/>
        </w:rPr>
        <w:t> </w:t>
      </w:r>
      <w:r>
        <w:rPr>
          <w:rFonts w:ascii="Times New Roman"/>
          <w:sz w:val="27"/>
        </w:rPr>
        <w:t>05/05/2017 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pacing w:val="3"/>
          <w:sz w:val="27"/>
        </w:rPr>
        <w:t>12:18:17</w:t>
      </w:r>
      <w:r>
        <w:rPr>
          <w:rFonts w:ascii="Times New Roman"/>
          <w:spacing w:val="-12"/>
          <w:sz w:val="27"/>
        </w:rPr>
        <w:t> </w:t>
      </w:r>
      <w:r>
        <w:rPr>
          <w:rFonts w:ascii="Times New Roman"/>
          <w:sz w:val="27"/>
        </w:rPr>
        <w:t>PM</w:t>
      </w:r>
      <w:r>
        <w:rPr>
          <w:rFonts w:asci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91" w:lineRule="auto" w:before="223"/>
        <w:ind w:left="5389" w:right="341" w:hanging="5"/>
        <w:jc w:val="left"/>
      </w:pP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CIRCUIT</w:t>
      </w:r>
      <w:r>
        <w:rPr>
          <w:spacing w:val="-8"/>
          <w:w w:val="105"/>
        </w:rPr>
        <w:t> </w:t>
      </w:r>
      <w:r>
        <w:rPr>
          <w:w w:val="105"/>
        </w:rPr>
        <w:t>COURT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15TH</w:t>
      </w:r>
      <w:r>
        <w:rPr>
          <w:w w:val="105"/>
        </w:rPr>
        <w:t> JUDICIAL</w:t>
      </w:r>
      <w:r>
        <w:rPr>
          <w:spacing w:val="-1"/>
          <w:w w:val="105"/>
        </w:rPr>
        <w:t> </w:t>
      </w:r>
      <w:r>
        <w:rPr>
          <w:w w:val="105"/>
        </w:rPr>
        <w:t>CIRCUIT</w:t>
      </w:r>
      <w:r>
        <w:rPr>
          <w:spacing w:val="43"/>
          <w:w w:val="105"/>
        </w:rPr>
        <w:t> </w:t>
      </w:r>
      <w:r>
        <w:rPr>
          <w:w w:val="105"/>
        </w:rPr>
        <w:t>IN</w:t>
      </w:r>
      <w:r>
        <w:rPr>
          <w:spacing w:val="-3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PALM</w:t>
      </w:r>
      <w:r>
        <w:rPr>
          <w:spacing w:val="-13"/>
          <w:w w:val="105"/>
        </w:rPr>
        <w:t> </w:t>
      </w:r>
      <w:r>
        <w:rPr>
          <w:w w:val="105"/>
        </w:rPr>
        <w:t>BEACH</w:t>
      </w:r>
      <w:r>
        <w:rPr>
          <w:w w:val="104"/>
        </w:rPr>
        <w:t> </w:t>
      </w:r>
      <w:r>
        <w:rPr>
          <w:spacing w:val="-3"/>
        </w:rPr>
        <w:t>COUNTY,</w:t>
      </w:r>
      <w:r>
        <w:rPr>
          <w:spacing w:val="34"/>
        </w:rPr>
        <w:t> </w:t>
      </w:r>
      <w:r>
        <w:rPr/>
        <w:t>FLORIDA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280" w:bottom="280" w:left="260" w:right="10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87" w:lineRule="auto" w:before="139"/>
        <w:ind w:left="1055" w:right="0" w:hanging="5"/>
        <w:jc w:val="left"/>
      </w:pP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RE:</w:t>
      </w:r>
      <w:r>
        <w:rPr>
          <w:spacing w:val="51"/>
          <w:w w:val="105"/>
        </w:rPr>
        <w:t> </w:t>
      </w:r>
      <w:r>
        <w:rPr>
          <w:spacing w:val="-9"/>
          <w:w w:val="105"/>
        </w:rPr>
        <w:t>EST</w:t>
      </w:r>
      <w:r>
        <w:rPr>
          <w:spacing w:val="-8"/>
          <w:w w:val="105"/>
        </w:rPr>
        <w:t>A</w:t>
      </w:r>
      <w:r>
        <w:rPr>
          <w:spacing w:val="-9"/>
          <w:w w:val="105"/>
        </w:rPr>
        <w:t>TE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SIMON</w:t>
      </w:r>
      <w:r>
        <w:rPr>
          <w:spacing w:val="1"/>
          <w:w w:val="105"/>
        </w:rPr>
        <w:t> </w:t>
      </w:r>
      <w:r>
        <w:rPr>
          <w:w w:val="105"/>
        </w:rPr>
        <w:t>L.</w:t>
      </w:r>
      <w:r>
        <w:rPr>
          <w:spacing w:val="25"/>
          <w:w w:val="103"/>
        </w:rPr>
        <w:t> </w:t>
      </w:r>
      <w:r>
        <w:rPr>
          <w:w w:val="105"/>
        </w:rPr>
        <w:t>BERNSTEIN,</w:t>
      </w:r>
      <w:r>
        <w:rPr/>
      </w:r>
    </w:p>
    <w:p>
      <w:pPr>
        <w:pStyle w:val="BodyText"/>
        <w:spacing w:line="240" w:lineRule="auto" w:before="70"/>
        <w:ind w:left="1050" w:right="0"/>
        <w:jc w:val="left"/>
      </w:pPr>
      <w:r>
        <w:rPr>
          <w:w w:val="105"/>
        </w:rPr>
        <w:br w:type="column"/>
      </w:r>
      <w:r>
        <w:rPr>
          <w:w w:val="105"/>
        </w:rPr>
        <w:t>CASE</w:t>
      </w:r>
      <w:r>
        <w:rPr>
          <w:spacing w:val="-27"/>
          <w:w w:val="105"/>
        </w:rPr>
        <w:t> </w:t>
      </w:r>
      <w:r>
        <w:rPr>
          <w:w w:val="105"/>
        </w:rPr>
        <w:t>NO.</w:t>
      </w:r>
      <w:r>
        <w:rPr>
          <w:spacing w:val="29"/>
          <w:w w:val="105"/>
        </w:rPr>
        <w:t> </w:t>
      </w:r>
      <w:r>
        <w:rPr>
          <w:w w:val="105"/>
        </w:rPr>
        <w:t>502012CP004391XXXXNB</w:t>
      </w:r>
      <w:r>
        <w:rPr>
          <w:spacing w:val="13"/>
          <w:w w:val="105"/>
        </w:rPr>
        <w:t> </w:t>
      </w:r>
      <w:r>
        <w:rPr>
          <w:w w:val="105"/>
        </w:rPr>
        <w:t>(IH)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60" w:right="1080"/>
          <w:cols w:num="2" w:equalWidth="0">
            <w:col w:w="4194" w:space="159"/>
            <w:col w:w="6547"/>
          </w:cols>
        </w:sectPr>
      </w:pPr>
    </w:p>
    <w:p>
      <w:pPr>
        <w:pStyle w:val="BodyText"/>
        <w:spacing w:line="240" w:lineRule="auto" w:before="16"/>
        <w:ind w:left="3229" w:right="0"/>
        <w:jc w:val="left"/>
      </w:pPr>
      <w:r>
        <w:rPr>
          <w:w w:val="105"/>
        </w:rPr>
        <w:t>Deceased.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77439" cy="1706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7" w:lineRule="auto"/>
        <w:ind w:left="1653" w:right="757"/>
        <w:jc w:val="center"/>
      </w:pPr>
      <w:r>
        <w:rPr>
          <w:w w:val="110"/>
        </w:rPr>
        <w:t>MOTION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SUMMARY</w:t>
      </w:r>
      <w:r>
        <w:rPr>
          <w:spacing w:val="-27"/>
          <w:w w:val="110"/>
        </w:rPr>
        <w:t> </w:t>
      </w:r>
      <w:r>
        <w:rPr>
          <w:w w:val="110"/>
        </w:rPr>
        <w:t>JUDGMENT</w:t>
      </w:r>
      <w:r>
        <w:rPr>
          <w:spacing w:val="-1"/>
          <w:w w:val="110"/>
        </w:rPr>
        <w:t> </w:t>
      </w:r>
      <w:r>
        <w:rPr>
          <w:w w:val="110"/>
        </w:rPr>
        <w:t>DENYING</w:t>
      </w:r>
      <w:r>
        <w:rPr>
          <w:spacing w:val="-12"/>
          <w:w w:val="110"/>
        </w:rPr>
        <w:t> </w:t>
      </w:r>
      <w:r>
        <w:rPr>
          <w:w w:val="110"/>
        </w:rPr>
        <w:t>TED</w:t>
      </w:r>
      <w:r>
        <w:rPr>
          <w:spacing w:val="-12"/>
          <w:w w:val="110"/>
        </w:rPr>
        <w:t> </w:t>
      </w:r>
      <w:r>
        <w:rPr>
          <w:w w:val="110"/>
        </w:rPr>
        <w:t>S.</w:t>
      </w:r>
      <w:r>
        <w:rPr>
          <w:spacing w:val="-34"/>
          <w:w w:val="110"/>
        </w:rPr>
        <w:t> </w:t>
      </w:r>
      <w:r>
        <w:rPr>
          <w:w w:val="110"/>
        </w:rPr>
        <w:t>BERNSTEIN'S</w:t>
      </w:r>
      <w:r>
        <w:rPr>
          <w:w w:val="110"/>
        </w:rPr>
        <w:t> MOTION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17"/>
          <w:w w:val="110"/>
        </w:rPr>
        <w:t> </w:t>
      </w:r>
      <w:r>
        <w:rPr>
          <w:w w:val="110"/>
        </w:rPr>
        <w:t>RATIFY</w:t>
      </w:r>
      <w:r>
        <w:rPr>
          <w:spacing w:val="-29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CONFIRM</w:t>
      </w:r>
      <w:r>
        <w:rPr>
          <w:spacing w:val="-19"/>
          <w:w w:val="110"/>
        </w:rPr>
        <w:t> </w:t>
      </w:r>
      <w:r>
        <w:rPr>
          <w:w w:val="110"/>
        </w:rPr>
        <w:t>APPOINTMENT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/>
      </w:r>
    </w:p>
    <w:p>
      <w:pPr>
        <w:pStyle w:val="BodyText"/>
        <w:spacing w:line="287" w:lineRule="auto"/>
        <w:ind w:left="1690" w:right="757"/>
        <w:jc w:val="center"/>
      </w:pPr>
      <w:r>
        <w:rPr>
          <w:w w:val="110"/>
        </w:rPr>
        <w:t>TED</w:t>
      </w:r>
      <w:r>
        <w:rPr>
          <w:spacing w:val="-1"/>
          <w:w w:val="110"/>
        </w:rPr>
        <w:t> </w:t>
      </w:r>
      <w:r>
        <w:rPr>
          <w:w w:val="110"/>
        </w:rPr>
        <w:t>S.</w:t>
      </w:r>
      <w:r>
        <w:rPr>
          <w:spacing w:val="-30"/>
          <w:w w:val="110"/>
        </w:rPr>
        <w:t> </w:t>
      </w:r>
      <w:r>
        <w:rPr>
          <w:w w:val="110"/>
        </w:rPr>
        <w:t>BERNSTEIN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SUCCESSOR</w:t>
      </w:r>
      <w:r>
        <w:rPr>
          <w:spacing w:val="1"/>
          <w:w w:val="110"/>
        </w:rPr>
        <w:t> </w:t>
      </w:r>
      <w:r>
        <w:rPr>
          <w:w w:val="110"/>
        </w:rPr>
        <w:t>TRUSTEE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-28"/>
          <w:w w:val="110"/>
        </w:rPr>
        <w:t> </w:t>
      </w:r>
      <w:r>
        <w:rPr>
          <w:w w:val="110"/>
        </w:rPr>
        <w:t>TRUST,</w:t>
      </w:r>
      <w:r>
        <w:rPr>
          <w:spacing w:val="-16"/>
          <w:w w:val="110"/>
        </w:rPr>
        <w:t> </w:t>
      </w:r>
      <w:r>
        <w:rPr>
          <w:w w:val="110"/>
        </w:rPr>
        <w:t>WHICH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SOLE</w:t>
      </w:r>
      <w:r>
        <w:rPr>
          <w:w w:val="111"/>
        </w:rPr>
        <w:t> </w:t>
      </w:r>
      <w:r>
        <w:rPr>
          <w:w w:val="110"/>
        </w:rPr>
        <w:t>BENEFICIARY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-29"/>
          <w:w w:val="110"/>
        </w:rPr>
        <w:t> </w:t>
      </w:r>
      <w:r>
        <w:rPr>
          <w:w w:val="110"/>
        </w:rPr>
        <w:t>THIS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ESTA</w:t>
      </w:r>
      <w:r>
        <w:rPr>
          <w:spacing w:val="-2"/>
          <w:w w:val="110"/>
        </w:rPr>
        <w:t>TE</w:t>
      </w:r>
      <w:r>
        <w:rPr>
          <w:spacing w:val="-3"/>
          <w:w w:val="110"/>
        </w:rPr>
        <w:t> </w:t>
      </w:r>
      <w:r>
        <w:rPr>
          <w:spacing w:val="-4"/>
          <w:w w:val="110"/>
        </w:rPr>
        <w:t>(D.</w:t>
      </w:r>
      <w:r>
        <w:rPr>
          <w:spacing w:val="-3"/>
          <w:w w:val="110"/>
        </w:rPr>
        <w:t>E.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47</w:t>
      </w:r>
      <w:r>
        <w:rPr>
          <w:spacing w:val="-3"/>
          <w:w w:val="110"/>
        </w:rPr>
        <w:t>3)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497" w:lineRule="auto"/>
        <w:ind w:left="1064" w:right="126" w:firstLine="734"/>
        <w:jc w:val="both"/>
      </w:pPr>
      <w:r>
        <w:rPr>
          <w:w w:val="105"/>
        </w:rPr>
        <w:t>COMES</w:t>
      </w:r>
      <w:r>
        <w:rPr>
          <w:spacing w:val="40"/>
          <w:w w:val="105"/>
        </w:rPr>
        <w:t> </w:t>
      </w:r>
      <w:r>
        <w:rPr>
          <w:w w:val="105"/>
        </w:rPr>
        <w:t>NOW</w:t>
      </w:r>
      <w:r>
        <w:rPr>
          <w:spacing w:val="54"/>
          <w:w w:val="105"/>
        </w:rPr>
        <w:t> </w:t>
      </w:r>
      <w:r>
        <w:rPr>
          <w:w w:val="105"/>
        </w:rPr>
        <w:t>William</w:t>
      </w:r>
      <w:r>
        <w:rPr>
          <w:spacing w:val="6"/>
          <w:w w:val="105"/>
        </w:rPr>
        <w:t> </w:t>
      </w:r>
      <w:r>
        <w:rPr>
          <w:w w:val="105"/>
        </w:rPr>
        <w:t>Stansbury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("Stansbury"),</w:t>
      </w:r>
      <w:r>
        <w:rPr>
          <w:spacing w:val="50"/>
          <w:w w:val="105"/>
        </w:rPr>
        <w:t> </w:t>
      </w:r>
      <w:r>
        <w:rPr>
          <w:w w:val="105"/>
        </w:rPr>
        <w:t>claimant</w:t>
      </w:r>
      <w:r>
        <w:rPr>
          <w:spacing w:val="55"/>
          <w:w w:val="105"/>
        </w:rPr>
        <w:t> </w:t>
      </w:r>
      <w:r>
        <w:rPr>
          <w:w w:val="105"/>
        </w:rPr>
        <w:t>and</w:t>
      </w:r>
      <w:r>
        <w:rPr>
          <w:spacing w:val="44"/>
          <w:w w:val="105"/>
        </w:rPr>
        <w:t> </w:t>
      </w:r>
      <w:r>
        <w:rPr>
          <w:w w:val="105"/>
        </w:rPr>
        <w:t>interested</w:t>
      </w:r>
      <w:r>
        <w:rPr>
          <w:spacing w:val="51"/>
          <w:w w:val="105"/>
        </w:rPr>
        <w:t> </w:t>
      </w:r>
      <w:r>
        <w:rPr>
          <w:w w:val="105"/>
        </w:rPr>
        <w:t>person</w:t>
      </w:r>
      <w:r>
        <w:rPr>
          <w:spacing w:val="59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8"/>
        </w:rPr>
        <w:t> </w:t>
      </w:r>
      <w:r>
        <w:rPr>
          <w:w w:val="105"/>
        </w:rPr>
        <w:t>Estate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Simon</w:t>
      </w:r>
      <w:r>
        <w:rPr>
          <w:spacing w:val="15"/>
          <w:w w:val="105"/>
        </w:rPr>
        <w:t> </w:t>
      </w:r>
      <w:r>
        <w:rPr>
          <w:w w:val="105"/>
        </w:rPr>
        <w:t>L.</w:t>
      </w:r>
      <w:r>
        <w:rPr>
          <w:spacing w:val="20"/>
          <w:w w:val="105"/>
        </w:rPr>
        <w:t> </w:t>
      </w:r>
      <w:r>
        <w:rPr>
          <w:w w:val="105"/>
        </w:rPr>
        <w:t>Bernstein,</w:t>
      </w:r>
      <w:r>
        <w:rPr>
          <w:spacing w:val="32"/>
          <w:w w:val="105"/>
        </w:rPr>
        <w:t> </w:t>
      </w:r>
      <w:r>
        <w:rPr>
          <w:w w:val="105"/>
        </w:rPr>
        <w:t>by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through</w:t>
      </w:r>
      <w:r>
        <w:rPr>
          <w:spacing w:val="28"/>
          <w:w w:val="105"/>
        </w:rPr>
        <w:t> </w:t>
      </w:r>
      <w:r>
        <w:rPr>
          <w:w w:val="105"/>
        </w:rPr>
        <w:t>his</w:t>
      </w:r>
      <w:r>
        <w:rPr>
          <w:spacing w:val="20"/>
          <w:w w:val="105"/>
        </w:rPr>
        <w:t> </w:t>
      </w:r>
      <w:r>
        <w:rPr>
          <w:w w:val="105"/>
        </w:rPr>
        <w:t>undersigned</w:t>
      </w:r>
      <w:r>
        <w:rPr>
          <w:spacing w:val="45"/>
          <w:w w:val="105"/>
        </w:rPr>
        <w:t> </w:t>
      </w:r>
      <w:r>
        <w:rPr>
          <w:w w:val="105"/>
        </w:rPr>
        <w:t>attorney,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moves</w:t>
      </w:r>
      <w:r>
        <w:rPr>
          <w:spacing w:val="24"/>
          <w:w w:val="105"/>
        </w:rPr>
        <w:t> </w:t>
      </w:r>
      <w:r>
        <w:rPr>
          <w:w w:val="105"/>
        </w:rPr>
        <w:t>this</w:t>
      </w:r>
      <w:r>
        <w:rPr>
          <w:spacing w:val="29"/>
          <w:w w:val="105"/>
        </w:rPr>
        <w:t> </w:t>
      </w:r>
      <w:r>
        <w:rPr>
          <w:w w:val="105"/>
        </w:rPr>
        <w:t>Court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enter</w:t>
      </w:r>
      <w:r>
        <w:rPr>
          <w:spacing w:val="17"/>
          <w:w w:val="105"/>
        </w:rPr>
        <w:t> </w:t>
      </w:r>
      <w:r>
        <w:rPr>
          <w:w w:val="105"/>
        </w:rPr>
        <w:t>Summary</w:t>
      </w:r>
      <w:r>
        <w:rPr>
          <w:spacing w:val="8"/>
          <w:w w:val="105"/>
        </w:rPr>
        <w:t> </w:t>
      </w:r>
      <w:r>
        <w:rPr>
          <w:w w:val="105"/>
        </w:rPr>
        <w:t>Judgment</w:t>
      </w:r>
      <w:r>
        <w:rPr>
          <w:spacing w:val="25"/>
          <w:w w:val="105"/>
        </w:rPr>
        <w:t> </w:t>
      </w:r>
      <w:r>
        <w:rPr>
          <w:w w:val="105"/>
        </w:rPr>
        <w:t>denying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Motion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Ted</w:t>
      </w:r>
      <w:r>
        <w:rPr>
          <w:spacing w:val="8"/>
          <w:w w:val="105"/>
        </w:rPr>
        <w:t> </w:t>
      </w:r>
      <w:r>
        <w:rPr>
          <w:w w:val="105"/>
        </w:rPr>
        <w:t>Bernstein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Ratify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Confirm</w:t>
      </w:r>
      <w:r>
        <w:rPr>
          <w:spacing w:val="16"/>
          <w:w w:val="105"/>
        </w:rPr>
        <w:t> </w:t>
      </w:r>
      <w:r>
        <w:rPr>
          <w:w w:val="105"/>
        </w:rPr>
        <w:t>his</w:t>
      </w:r>
      <w:r>
        <w:rPr>
          <w:w w:val="105"/>
        </w:rPr>
        <w:t> appointment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Successor</w:t>
      </w:r>
      <w:r>
        <w:rPr>
          <w:spacing w:val="-6"/>
          <w:w w:val="105"/>
        </w:rPr>
        <w:t> </w:t>
      </w:r>
      <w:r>
        <w:rPr>
          <w:w w:val="105"/>
        </w:rPr>
        <w:t>Trustee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Trust</w:t>
      </w:r>
      <w:r>
        <w:rPr>
          <w:spacing w:val="6"/>
          <w:w w:val="105"/>
        </w:rPr>
        <w:t> </w:t>
      </w:r>
      <w:r>
        <w:rPr>
          <w:w w:val="105"/>
        </w:rPr>
        <w:t>(D.E.</w:t>
      </w:r>
      <w:r>
        <w:rPr>
          <w:spacing w:val="-13"/>
          <w:w w:val="105"/>
        </w:rPr>
        <w:t> </w:t>
      </w:r>
      <w:r>
        <w:rPr>
          <w:w w:val="105"/>
        </w:rPr>
        <w:t>473), and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grounds</w:t>
      </w:r>
      <w:r>
        <w:rPr>
          <w:spacing w:val="-3"/>
          <w:w w:val="105"/>
        </w:rPr>
        <w:t> </w:t>
      </w:r>
      <w:r>
        <w:rPr>
          <w:w w:val="105"/>
        </w:rPr>
        <w:t>therefor</w:t>
      </w:r>
      <w:r>
        <w:rPr>
          <w:spacing w:val="5"/>
          <w:w w:val="105"/>
        </w:rPr>
        <w:t> </w:t>
      </w:r>
      <w:r>
        <w:rPr>
          <w:w w:val="105"/>
        </w:rPr>
        <w:t>would</w:t>
      </w:r>
      <w:r>
        <w:rPr>
          <w:spacing w:val="13"/>
          <w:w w:val="105"/>
        </w:rPr>
        <w:t> </w:t>
      </w:r>
      <w:r>
        <w:rPr>
          <w:w w:val="105"/>
        </w:rPr>
        <w:t>show</w:t>
      </w:r>
      <w:r>
        <w:rPr>
          <w:spacing w:val="-18"/>
          <w:w w:val="105"/>
        </w:rPr>
        <w:t> </w:t>
      </w:r>
      <w:r>
        <w:rPr>
          <w:w w:val="105"/>
        </w:rPr>
        <w:t>unto</w:t>
      </w:r>
      <w:r>
        <w:rPr>
          <w:w w:val="104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Court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follows:</w:t>
      </w:r>
      <w:r>
        <w:rPr/>
      </w:r>
    </w:p>
    <w:p>
      <w:pPr>
        <w:pStyle w:val="BodyText"/>
        <w:spacing w:line="494" w:lineRule="auto" w:before="8"/>
        <w:ind w:left="1074" w:right="102" w:firstLine="748"/>
        <w:jc w:val="both"/>
      </w:pPr>
      <w:r>
        <w:rPr>
          <w:rFonts w:ascii="Arial"/>
          <w:w w:val="135"/>
        </w:rPr>
        <w:t>I.</w:t>
      </w:r>
      <w:r>
        <w:rPr>
          <w:rFonts w:ascii="Arial"/>
          <w:spacing w:val="42"/>
          <w:w w:val="135"/>
        </w:rPr>
        <w:t> </w:t>
      </w:r>
      <w:r>
        <w:rPr/>
        <w:t>After</w:t>
      </w:r>
      <w:r>
        <w:rPr>
          <w:spacing w:val="42"/>
        </w:rPr>
        <w:t> </w:t>
      </w:r>
      <w:r>
        <w:rPr/>
        <w:t>a</w:t>
      </w:r>
      <w:r>
        <w:rPr>
          <w:spacing w:val="27"/>
        </w:rPr>
        <w:t> </w:t>
      </w:r>
      <w:r>
        <w:rPr/>
        <w:t>series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hearings</w:t>
      </w:r>
      <w:r>
        <w:rPr>
          <w:spacing w:val="32"/>
        </w:rPr>
        <w:t> </w:t>
      </w:r>
      <w:r>
        <w:rPr/>
        <w:t>held</w:t>
      </w:r>
      <w:r>
        <w:rPr>
          <w:spacing w:val="43"/>
        </w:rPr>
        <w:t> </w:t>
      </w:r>
      <w:r>
        <w:rPr/>
        <w:t>on</w:t>
      </w:r>
      <w:r>
        <w:rPr>
          <w:spacing w:val="18"/>
        </w:rPr>
        <w:t> </w:t>
      </w:r>
      <w:r>
        <w:rPr/>
        <w:t>February </w:t>
      </w:r>
      <w:r>
        <w:rPr>
          <w:spacing w:val="12"/>
        </w:rPr>
        <w:t> </w:t>
      </w:r>
      <w:r>
        <w:rPr/>
        <w:t>16,</w:t>
      </w:r>
      <w:r>
        <w:rPr>
          <w:spacing w:val="1"/>
        </w:rPr>
        <w:t> </w:t>
      </w:r>
      <w:r>
        <w:rPr/>
        <w:t>2017,</w:t>
      </w:r>
      <w:r>
        <w:rPr>
          <w:spacing w:val="35"/>
        </w:rPr>
        <w:t> </w:t>
      </w:r>
      <w:r>
        <w:rPr/>
        <w:t>March</w:t>
      </w:r>
      <w:r>
        <w:rPr>
          <w:spacing w:val="31"/>
        </w:rPr>
        <w:t> </w:t>
      </w:r>
      <w:r>
        <w:rPr/>
        <w:t>2,</w:t>
      </w:r>
      <w:r>
        <w:rPr>
          <w:spacing w:val="30"/>
        </w:rPr>
        <w:t> </w:t>
      </w:r>
      <w:r>
        <w:rPr/>
        <w:t>2017</w:t>
      </w:r>
      <w:r>
        <w:rPr>
          <w:spacing w:val="37"/>
        </w:rPr>
        <w:t> </w:t>
      </w:r>
      <w:r>
        <w:rPr/>
        <w:t>and</w:t>
      </w:r>
      <w:r>
        <w:rPr>
          <w:spacing w:val="31"/>
        </w:rPr>
        <w:t> </w:t>
      </w:r>
      <w:r>
        <w:rPr/>
        <w:t>March </w:t>
      </w:r>
      <w:r>
        <w:rPr>
          <w:spacing w:val="12"/>
        </w:rPr>
        <w:t> </w:t>
      </w:r>
      <w:r>
        <w:rPr/>
        <w:t>16,</w:t>
      </w:r>
      <w:r>
        <w:rPr>
          <w:w w:val="104"/>
        </w:rPr>
        <w:t> </w:t>
      </w:r>
      <w:r>
        <w:rPr/>
        <w:t>2017,</w:t>
      </w:r>
      <w:r>
        <w:rPr>
          <w:spacing w:val="20"/>
        </w:rPr>
        <w:t> </w:t>
      </w:r>
      <w:r>
        <w:rPr/>
        <w:t>this</w:t>
      </w:r>
      <w:r>
        <w:rPr>
          <w:spacing w:val="35"/>
        </w:rPr>
        <w:t> </w:t>
      </w:r>
      <w:r>
        <w:rPr/>
        <w:t>Court</w:t>
      </w:r>
      <w:r>
        <w:rPr>
          <w:spacing w:val="31"/>
        </w:rPr>
        <w:t> </w:t>
      </w:r>
      <w:r>
        <w:rPr/>
        <w:t>entered</w:t>
      </w:r>
      <w:r>
        <w:rPr>
          <w:spacing w:val="26"/>
        </w:rPr>
        <w:t> </w:t>
      </w:r>
      <w:r>
        <w:rPr/>
        <w:t>its</w:t>
      </w:r>
      <w:r>
        <w:rPr>
          <w:spacing w:val="19"/>
        </w:rPr>
        <w:t> </w:t>
      </w:r>
      <w:r>
        <w:rPr>
          <w:spacing w:val="-20"/>
        </w:rPr>
        <w:t>"</w:t>
      </w:r>
      <w:r>
        <w:rPr/>
        <w:t>Order</w:t>
      </w:r>
      <w:r>
        <w:rPr>
          <w:spacing w:val="27"/>
        </w:rPr>
        <w:t> </w:t>
      </w:r>
      <w:r>
        <w:rPr/>
        <w:t>Denying</w:t>
      </w:r>
      <w:r>
        <w:rPr>
          <w:spacing w:val="28"/>
        </w:rPr>
        <w:t> </w:t>
      </w:r>
      <w:r>
        <w:rPr/>
        <w:t>Motion</w:t>
      </w:r>
      <w:r>
        <w:rPr>
          <w:spacing w:val="22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6"/>
        </w:rPr>
        <w:t>V</w:t>
      </w:r>
      <w:r>
        <w:rPr/>
        <w:t>acate</w:t>
      </w:r>
      <w:r>
        <w:rPr>
          <w:spacing w:val="27"/>
        </w:rPr>
        <w:t> </w:t>
      </w:r>
      <w:r>
        <w:rPr/>
        <w:t>and</w:t>
      </w:r>
      <w:r>
        <w:rPr>
          <w:spacing w:val="14"/>
        </w:rPr>
        <w:t> </w:t>
      </w:r>
      <w:r>
        <w:rPr/>
        <w:t>Denying</w:t>
      </w:r>
      <w:r>
        <w:rPr>
          <w:spacing w:val="29"/>
        </w:rPr>
        <w:t> </w:t>
      </w:r>
      <w:r>
        <w:rPr/>
        <w:t>Motion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Disqualify</w:t>
      </w:r>
      <w:r>
        <w:rPr>
          <w:spacing w:val="45"/>
        </w:rPr>
        <w:t> </w:t>
      </w:r>
      <w:r>
        <w:rPr/>
        <w:t>for</w:t>
      </w:r>
      <w:r>
        <w:rPr>
          <w:w w:val="107"/>
        </w:rPr>
        <w:t> </w:t>
      </w:r>
      <w:r>
        <w:rPr/>
        <w:t>Inappropriate</w:t>
      </w:r>
      <w:r>
        <w:rPr>
          <w:spacing w:val="48"/>
        </w:rPr>
        <w:t> </w:t>
      </w:r>
      <w:r>
        <w:rPr/>
        <w:t>Jurisdiction,</w:t>
      </w:r>
      <w:r>
        <w:rPr>
          <w:spacing w:val="14"/>
        </w:rPr>
        <w:t> </w:t>
      </w:r>
      <w:r>
        <w:rPr/>
        <w:t>Alternatively,</w:t>
      </w:r>
      <w:r>
        <w:rPr>
          <w:spacing w:val="53"/>
        </w:rPr>
        <w:t> </w:t>
      </w:r>
      <w:r>
        <w:rPr/>
        <w:t>Denying</w:t>
      </w:r>
      <w:r>
        <w:rPr>
          <w:spacing w:val="48"/>
        </w:rPr>
        <w:t> </w:t>
      </w:r>
      <w:r>
        <w:rPr/>
        <w:t>on</w:t>
      </w:r>
      <w:r>
        <w:rPr>
          <w:spacing w:val="10"/>
        </w:rPr>
        <w:t> </w:t>
      </w:r>
      <w:r>
        <w:rPr/>
        <w:t>its</w:t>
      </w:r>
      <w:r>
        <w:rPr>
          <w:spacing w:val="15"/>
        </w:rPr>
        <w:t> </w:t>
      </w:r>
      <w:r>
        <w:rPr/>
        <w:t>Merits,</w:t>
      </w:r>
      <w:r>
        <w:rPr>
          <w:spacing w:val="40"/>
        </w:rPr>
        <w:t> </w:t>
      </w:r>
      <w:r>
        <w:rPr/>
        <w:t>and</w:t>
      </w:r>
      <w:r>
        <w:rPr>
          <w:spacing w:val="34"/>
        </w:rPr>
        <w:t> </w:t>
      </w:r>
      <w:r>
        <w:rPr/>
        <w:t>Order</w:t>
      </w:r>
      <w:r>
        <w:rPr>
          <w:spacing w:val="30"/>
        </w:rPr>
        <w:t> </w:t>
      </w:r>
      <w:r>
        <w:rPr/>
        <w:t>Denying</w:t>
      </w:r>
      <w:r>
        <w:rPr>
          <w:spacing w:val="18"/>
        </w:rPr>
        <w:t> </w:t>
      </w:r>
      <w:r>
        <w:rPr/>
        <w:t>Appointment</w:t>
      </w:r>
      <w:r>
        <w:rPr>
          <w:spacing w:val="3"/>
        </w:rPr>
        <w:t> </w:t>
      </w:r>
      <w:r>
        <w:rPr/>
        <w:t>of</w:t>
      </w:r>
      <w:r>
        <w:rPr>
          <w:w w:val="105"/>
        </w:rPr>
        <w:t> </w:t>
      </w:r>
      <w:r>
        <w:rPr/>
        <w:t>Ted</w:t>
      </w:r>
      <w:r>
        <w:rPr>
          <w:spacing w:val="24"/>
        </w:rPr>
        <w:t> </w:t>
      </w:r>
      <w:r>
        <w:rPr/>
        <w:t>Bernstein</w:t>
      </w:r>
      <w:r>
        <w:rPr>
          <w:spacing w:val="35"/>
        </w:rPr>
        <w:t> </w:t>
      </w:r>
      <w:r>
        <w:rPr/>
        <w:t>as</w:t>
      </w:r>
      <w:r>
        <w:rPr>
          <w:spacing w:val="-1"/>
        </w:rPr>
        <w:t> </w:t>
      </w:r>
      <w:r>
        <w:rPr/>
        <w:t>Administrator</w:t>
      </w:r>
      <w:r>
        <w:rPr>
          <w:spacing w:val="30"/>
        </w:rPr>
        <w:t> </w:t>
      </w:r>
      <w:r>
        <w:rPr/>
        <w:t>Ad</w:t>
      </w:r>
      <w:r>
        <w:rPr>
          <w:spacing w:val="28"/>
        </w:rPr>
        <w:t> </w:t>
      </w:r>
      <w:r>
        <w:rPr/>
        <w:t>Litem,"</w:t>
      </w:r>
      <w:r>
        <w:rPr>
          <w:spacing w:val="22"/>
        </w:rPr>
        <w:t> </w:t>
      </w:r>
      <w:r>
        <w:rPr/>
        <w:t>rendered</w:t>
      </w:r>
      <w:r>
        <w:rPr>
          <w:spacing w:val="43"/>
        </w:rPr>
        <w:t> </w:t>
      </w:r>
      <w:r>
        <w:rPr/>
        <w:t>on</w:t>
      </w:r>
      <w:r>
        <w:rPr>
          <w:spacing w:val="-11"/>
        </w:rPr>
        <w:t> </w:t>
      </w:r>
      <w:r>
        <w:rPr/>
        <w:t>April</w:t>
      </w:r>
      <w:r>
        <w:rPr>
          <w:spacing w:val="35"/>
        </w:rPr>
        <w:t> </w:t>
      </w:r>
      <w:r>
        <w:rPr/>
        <w:t>27,</w:t>
      </w:r>
      <w:r>
        <w:rPr>
          <w:spacing w:val="20"/>
        </w:rPr>
        <w:t> </w:t>
      </w:r>
      <w:r>
        <w:rPr/>
        <w:t>2017</w:t>
      </w:r>
      <w:r>
        <w:rPr>
          <w:spacing w:val="24"/>
        </w:rPr>
        <w:t> </w:t>
      </w:r>
      <w:r>
        <w:rPr/>
        <w:t>(D.E.</w:t>
      </w:r>
      <w:r>
        <w:rPr>
          <w:spacing w:val="14"/>
        </w:rPr>
        <w:t> </w:t>
      </w:r>
      <w:r>
        <w:rPr>
          <w:spacing w:val="-1"/>
        </w:rPr>
        <w:t>611).</w:t>
      </w:r>
      <w:r>
        <w:rPr/>
      </w:r>
    </w:p>
    <w:p>
      <w:pPr>
        <w:pStyle w:val="BodyText"/>
        <w:numPr>
          <w:ilvl w:val="0"/>
          <w:numId w:val="1"/>
        </w:numPr>
        <w:tabs>
          <w:tab w:pos="2529" w:val="left" w:leader="none"/>
        </w:tabs>
        <w:spacing w:line="492" w:lineRule="auto" w:before="12" w:after="0"/>
        <w:ind w:left="1084" w:right="126" w:firstLine="720"/>
        <w:jc w:val="both"/>
      </w:pP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paragraph</w:t>
      </w:r>
      <w:r>
        <w:rPr>
          <w:spacing w:val="21"/>
          <w:w w:val="105"/>
        </w:rPr>
        <w:t> </w:t>
      </w:r>
      <w:r>
        <w:rPr>
          <w:w w:val="105"/>
        </w:rPr>
        <w:t>32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20"/>
          <w:w w:val="105"/>
        </w:rPr>
        <w:t> </w:t>
      </w:r>
      <w:r>
        <w:rPr>
          <w:w w:val="105"/>
        </w:rPr>
        <w:t>Order,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Court</w:t>
      </w:r>
      <w:r>
        <w:rPr>
          <w:spacing w:val="7"/>
          <w:w w:val="105"/>
        </w:rPr>
        <w:t> </w:t>
      </w:r>
      <w:r>
        <w:rPr>
          <w:w w:val="105"/>
        </w:rPr>
        <w:t>made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specific</w:t>
      </w:r>
      <w:r>
        <w:rPr>
          <w:spacing w:val="12"/>
          <w:w w:val="105"/>
        </w:rPr>
        <w:t> </w:t>
      </w:r>
      <w:r>
        <w:rPr>
          <w:w w:val="105"/>
        </w:rPr>
        <w:t>finding</w:t>
      </w:r>
      <w:r>
        <w:rPr>
          <w:spacing w:val="4"/>
          <w:w w:val="105"/>
        </w:rPr>
        <w:t> </w:t>
      </w:r>
      <w:r>
        <w:rPr>
          <w:w w:val="105"/>
        </w:rPr>
        <w:t>that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"</w:t>
      </w:r>
      <w:r>
        <w:rPr>
          <w:spacing w:val="-4"/>
          <w:w w:val="105"/>
        </w:rPr>
        <w:t>...the</w:t>
      </w:r>
      <w:r>
        <w:rPr>
          <w:spacing w:val="8"/>
          <w:w w:val="105"/>
        </w:rPr>
        <w:t> </w:t>
      </w:r>
      <w:r>
        <w:rPr>
          <w:w w:val="105"/>
        </w:rPr>
        <w:t>Estate</w:t>
      </w:r>
      <w:r>
        <w:rPr>
          <w:spacing w:val="21"/>
          <w:w w:val="103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Ted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adverse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Illinois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lawsuit.</w:t>
      </w:r>
      <w:r>
        <w:rPr>
          <w:w w:val="105"/>
        </w:rPr>
        <w:t>"</w:t>
      </w:r>
      <w:r>
        <w:rPr/>
      </w:r>
    </w:p>
    <w:p>
      <w:pPr>
        <w:pStyle w:val="BodyText"/>
        <w:numPr>
          <w:ilvl w:val="0"/>
          <w:numId w:val="1"/>
        </w:numPr>
        <w:tabs>
          <w:tab w:pos="2534" w:val="left" w:leader="none"/>
        </w:tabs>
        <w:spacing w:line="487" w:lineRule="auto" w:before="20" w:after="0"/>
        <w:ind w:left="1088" w:right="116" w:firstLine="725"/>
        <w:jc w:val="both"/>
      </w:pP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Court</w:t>
      </w:r>
      <w:r>
        <w:rPr>
          <w:spacing w:val="39"/>
          <w:w w:val="105"/>
        </w:rPr>
        <w:t> </w:t>
      </w:r>
      <w:r>
        <w:rPr>
          <w:w w:val="105"/>
        </w:rPr>
        <w:t>determined</w:t>
      </w:r>
      <w:r>
        <w:rPr>
          <w:spacing w:val="46"/>
          <w:w w:val="105"/>
        </w:rPr>
        <w:t> </w:t>
      </w:r>
      <w:r>
        <w:rPr>
          <w:w w:val="105"/>
        </w:rPr>
        <w:t>that</w:t>
      </w:r>
      <w:r>
        <w:rPr>
          <w:spacing w:val="38"/>
          <w:w w:val="105"/>
        </w:rPr>
        <w:t> </w:t>
      </w:r>
      <w:r>
        <w:rPr>
          <w:spacing w:val="-21"/>
          <w:w w:val="105"/>
        </w:rPr>
        <w:t>T</w:t>
      </w:r>
      <w:r>
        <w:rPr>
          <w:w w:val="105"/>
        </w:rPr>
        <w:t>ed</w:t>
      </w:r>
      <w:r>
        <w:rPr>
          <w:spacing w:val="32"/>
          <w:w w:val="105"/>
        </w:rPr>
        <w:t> </w:t>
      </w:r>
      <w:r>
        <w:rPr>
          <w:w w:val="105"/>
        </w:rPr>
        <w:t>Bernstein</w:t>
      </w:r>
      <w:r>
        <w:rPr>
          <w:spacing w:val="45"/>
          <w:w w:val="105"/>
        </w:rPr>
        <w:t> </w:t>
      </w:r>
      <w:r>
        <w:rPr>
          <w:w w:val="105"/>
        </w:rPr>
        <w:t>is</w:t>
      </w:r>
      <w:r>
        <w:rPr>
          <w:spacing w:val="33"/>
          <w:w w:val="105"/>
        </w:rPr>
        <w:t> </w:t>
      </w:r>
      <w:r>
        <w:rPr>
          <w:w w:val="105"/>
        </w:rPr>
        <w:t>currently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Plaintiff</w:t>
      </w:r>
      <w:r>
        <w:rPr>
          <w:spacing w:val="47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spacing w:val="-25"/>
          <w:w w:val="105"/>
        </w:rPr>
        <w:t>"</w:t>
      </w:r>
      <w:r>
        <w:rPr>
          <w:w w:val="105"/>
        </w:rPr>
        <w:t>Illinois</w:t>
      </w:r>
      <w:r>
        <w:rPr>
          <w:w w:val="104"/>
        </w:rPr>
        <w:t> </w:t>
      </w:r>
      <w:r>
        <w:rPr>
          <w:w w:val="105"/>
        </w:rPr>
        <w:t>action"</w:t>
      </w:r>
      <w:r>
        <w:rPr>
          <w:spacing w:val="-11"/>
          <w:w w:val="105"/>
        </w:rPr>
        <w:t> </w:t>
      </w:r>
      <w:r>
        <w:rPr>
          <w:w w:val="105"/>
        </w:rPr>
        <w:t>and as</w:t>
      </w:r>
      <w:r>
        <w:rPr>
          <w:spacing w:val="-15"/>
          <w:w w:val="105"/>
        </w:rPr>
        <w:t> </w:t>
      </w:r>
      <w:r>
        <w:rPr>
          <w:w w:val="105"/>
        </w:rPr>
        <w:t>long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still</w:t>
      </w:r>
      <w:r>
        <w:rPr>
          <w:spacing w:val="-21"/>
          <w:w w:val="105"/>
        </w:rPr>
        <w:t> </w:t>
      </w:r>
      <w:r>
        <w:rPr>
          <w:w w:val="105"/>
        </w:rPr>
        <w:t>pending,</w:t>
      </w:r>
      <w:r>
        <w:rPr>
          <w:spacing w:val="5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spacing w:val="-5"/>
          <w:w w:val="105"/>
        </w:rPr>
        <w:t> </w:t>
      </w:r>
      <w:r>
        <w:rPr>
          <w:w w:val="105"/>
        </w:rPr>
        <w:t>remains</w:t>
      </w:r>
      <w:r>
        <w:rPr>
          <w:spacing w:val="3"/>
          <w:w w:val="105"/>
        </w:rPr>
        <w:t> </w:t>
      </w:r>
      <w:r>
        <w:rPr>
          <w:w w:val="105"/>
        </w:rPr>
        <w:t>adverse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Estate.</w:t>
      </w:r>
      <w:r>
        <w:rPr/>
      </w:r>
    </w:p>
    <w:p>
      <w:pPr>
        <w:spacing w:after="0" w:line="487" w:lineRule="auto"/>
        <w:jc w:val="both"/>
        <w:sectPr>
          <w:type w:val="continuous"/>
          <w:pgSz w:w="12240" w:h="15840"/>
          <w:pgMar w:top="280" w:bottom="280" w:left="260" w:right="1080"/>
        </w:sectPr>
      </w:pPr>
    </w:p>
    <w:p>
      <w:pPr>
        <w:pStyle w:val="Heading1"/>
        <w:numPr>
          <w:ilvl w:val="0"/>
          <w:numId w:val="2"/>
        </w:numPr>
        <w:tabs>
          <w:tab w:pos="1583" w:val="left" w:leader="none"/>
        </w:tabs>
        <w:spacing w:line="240" w:lineRule="auto" w:before="44" w:after="0"/>
        <w:ind w:left="118" w:right="0" w:firstLine="734"/>
        <w:jc w:val="left"/>
      </w:pPr>
      <w:r>
        <w:rPr/>
        <w:t>Florida</w:t>
      </w:r>
      <w:r>
        <w:rPr>
          <w:spacing w:val="12"/>
        </w:rPr>
        <w:t> </w:t>
      </w:r>
      <w:r>
        <w:rPr/>
        <w:t>Statute</w:t>
      </w:r>
      <w:r>
        <w:rPr>
          <w:spacing w:val="-6"/>
        </w:rPr>
        <w:t> </w:t>
      </w:r>
      <w:r>
        <w:rPr/>
        <w:t>736.0802,</w:t>
      </w:r>
      <w:r>
        <w:rPr>
          <w:spacing w:val="4"/>
        </w:rPr>
        <w:t> </w:t>
      </w:r>
      <w:r>
        <w:rPr/>
        <w:t>Fla.</w:t>
      </w:r>
      <w:r>
        <w:rPr>
          <w:spacing w:val="6"/>
        </w:rPr>
        <w:t> </w:t>
      </w:r>
      <w:r>
        <w:rPr/>
        <w:t>Stat.</w:t>
      </w:r>
      <w:r>
        <w:rPr>
          <w:spacing w:val="-11"/>
        </w:rPr>
        <w:t> </w:t>
      </w:r>
      <w:r>
        <w:rPr/>
        <w:t>(2016)</w:t>
      </w:r>
      <w:r>
        <w:rPr>
          <w:spacing w:val="5"/>
        </w:rPr>
        <w:t> </w:t>
      </w:r>
      <w:r>
        <w:rPr/>
        <w:t>states</w:t>
      </w:r>
      <w:r>
        <w:rPr>
          <w:spacing w:val="-1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primary</w:t>
      </w:r>
      <w:r>
        <w:rPr>
          <w:spacing w:val="9"/>
        </w:rPr>
        <w:t> </w:t>
      </w:r>
      <w:r>
        <w:rPr/>
        <w:t>duty of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Trustee</w:t>
      </w:r>
      <w:r>
        <w:rPr>
          <w:spacing w:val="-2"/>
        </w:rPr>
        <w:t> </w:t>
      </w:r>
      <w:r>
        <w:rPr/>
        <w:t>is: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8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9"/>
          <w:sz w:val="24"/>
        </w:rPr>
      </w:r>
      <w:r>
        <w:rPr>
          <w:rFonts w:ascii="Times New Roman"/>
          <w:sz w:val="24"/>
          <w:u w:val="single" w:color="000000"/>
        </w:rPr>
        <w:t>736.0802</w:t>
      </w:r>
      <w:r>
        <w:rPr>
          <w:rFonts w:ascii="Times New Roman"/>
          <w:spacing w:val="-6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Duty</w:t>
      </w:r>
      <w:r>
        <w:rPr>
          <w:rFonts w:ascii="Times New Roman"/>
          <w:spacing w:val="-4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of</w:t>
      </w:r>
      <w:r>
        <w:rPr>
          <w:rFonts w:ascii="Times New Roman"/>
          <w:spacing w:val="-1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L</w:t>
      </w:r>
      <w:r>
        <w:rPr>
          <w:rFonts w:ascii="Times New Roman"/>
          <w:sz w:val="24"/>
        </w:rPr>
        <w:t>oyalty.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895" w:val="left" w:leader="none"/>
        </w:tabs>
        <w:spacing w:line="242" w:lineRule="auto" w:before="7"/>
        <w:ind w:left="1568" w:right="1464" w:firstLine="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beneficiaries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administer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  <w:u w:val="single" w:color="000000"/>
        </w:rPr>
        <w:t>solely</w:t>
      </w:r>
      <w:r>
        <w:rPr>
          <w:rFonts w:ascii="Times New Roman"/>
          <w:spacing w:val="-6"/>
          <w:sz w:val="24"/>
          <w:u w:val="single" w:color="000000"/>
        </w:rPr>
        <w:t> </w:t>
      </w:r>
      <w:r>
        <w:rPr>
          <w:rFonts w:ascii="Times New Roman"/>
          <w:spacing w:val="-6"/>
          <w:sz w:val="24"/>
        </w:rPr>
      </w:r>
      <w:r>
        <w:rPr>
          <w:rFonts w:ascii="Times New Roman"/>
          <w:sz w:val="24"/>
        </w:rPr>
        <w:t>in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beneficiaries.</w:t>
      </w:r>
      <w:r>
        <w:rPr>
          <w:rFonts w:ascii="Times New Roman"/>
          <w:sz w:val="24"/>
        </w:rPr>
      </w:r>
    </w:p>
    <w:p>
      <w:pPr>
        <w:spacing w:before="0"/>
        <w:ind w:left="15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(emphasis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supplied).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1568" w:val="left" w:leader="none"/>
        </w:tabs>
        <w:spacing w:line="474" w:lineRule="auto" w:before="0"/>
        <w:ind w:left="118" w:right="240" w:firstLine="73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T</w:t>
      </w:r>
      <w:r>
        <w:rPr>
          <w:rFonts w:ascii="Times New Roman"/>
          <w:spacing w:val="-7"/>
          <w:sz w:val="24"/>
        </w:rPr>
        <w:t>ed,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holding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position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adverse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Estate,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violates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duty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loyalty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beneficiaries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because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31"/>
          <w:sz w:val="24"/>
        </w:rPr>
        <w:t>"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primary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pourover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will"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24"/>
          <w:sz w:val="24"/>
        </w:rPr>
        <w:t>"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beneficiaries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Simon's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ten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grandchildren</w:t>
      </w:r>
      <w:r>
        <w:rPr>
          <w:rFonts w:ascii="Times New Roman"/>
          <w:spacing w:val="23"/>
          <w:sz w:val="24"/>
        </w:rPr>
        <w:t>.</w:t>
      </w:r>
      <w:r>
        <w:rPr>
          <w:rFonts w:ascii="Times New Roman"/>
          <w:sz w:val="24"/>
        </w:rPr>
        <w:t>"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1573" w:val="left" w:leader="none"/>
        </w:tabs>
        <w:spacing w:line="478" w:lineRule="auto" w:before="21"/>
        <w:ind w:left="132" w:right="107" w:firstLine="72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spacing w:val="1"/>
          <w:sz w:val="23"/>
        </w:rPr>
        <w:t>If</w:t>
      </w:r>
      <w:r>
        <w:rPr>
          <w:rFonts w:ascii="Times New Roman"/>
          <w:spacing w:val="2"/>
          <w:sz w:val="24"/>
        </w:rPr>
        <w:t>Ted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prevail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Illinois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litigation, the</w:t>
      </w:r>
      <w:r>
        <w:rPr>
          <w:rFonts w:ascii="Times New Roman"/>
          <w:spacing w:val="24"/>
          <w:w w:val="102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go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ultimately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ten</w:t>
      </w:r>
      <w:r>
        <w:rPr>
          <w:rFonts w:ascii="Times New Roman"/>
          <w:sz w:val="24"/>
        </w:rPr>
        <w:t> grandchildren. 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Rather,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children,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contrary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w w:val="75"/>
          <w:sz w:val="24"/>
        </w:rPr>
        <w:t>.</w:t>
      </w:r>
      <w:r>
        <w:rPr>
          <w:rFonts w:ascii="Times New Roman"/>
          <w:w w:val="35"/>
          <w:sz w:val="24"/>
        </w:rPr>
        <w:t> </w:t>
      </w:r>
      <w:r>
        <w:rPr>
          <w:rFonts w:ascii="Times New Roman"/>
          <w:sz w:val="24"/>
        </w:rPr>
        <w:t>intention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expressed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3"/>
          <w:sz w:val="24"/>
        </w:rPr>
        <w:t>T</w:t>
      </w:r>
      <w:r>
        <w:rPr>
          <w:rFonts w:ascii="Times New Roman"/>
          <w:spacing w:val="-4"/>
          <w:sz w:val="24"/>
        </w:rPr>
        <w:t>estament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Trust.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1583" w:val="left" w:leader="none"/>
        </w:tabs>
        <w:spacing w:line="472" w:lineRule="auto" w:before="16"/>
        <w:ind w:left="137" w:right="221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8"/>
          <w:sz w:val="24"/>
        </w:rPr>
        <w:t>ed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Bernstein'</w:t>
      </w:r>
      <w:r>
        <w:rPr>
          <w:rFonts w:ascii="Times New Roman"/>
          <w:spacing w:val="-39"/>
          <w:sz w:val="24"/>
        </w:rPr>
        <w:t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prosecution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Illinois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litigation,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8"/>
          <w:sz w:val="24"/>
        </w:rPr>
        <w:t>ed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deprive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$1.7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million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proceeds,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ultimately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deprived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proceeds.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conflict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obvious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disqualify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serving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fiduciary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</w:rPr>
        <w:t> adverse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Estate.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1592" w:val="left" w:leader="none"/>
        </w:tabs>
        <w:spacing w:line="475" w:lineRule="auto" w:before="18"/>
        <w:ind w:left="142" w:right="230" w:firstLine="7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105"/>
          <w:sz w:val="24"/>
          <w:szCs w:val="24"/>
        </w:rPr>
        <w:t>Also,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accordance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2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Florida</w:t>
      </w:r>
      <w:r>
        <w:rPr>
          <w:rFonts w:ascii="Times New Roman" w:hAnsi="Times New Roman" w:cs="Times New Roman" w:eastAsia="Times New Roman"/>
          <w:spacing w:val="-2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Statute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§736.0706(1),Fla.</w:t>
      </w:r>
      <w:r>
        <w:rPr>
          <w:rFonts w:ascii="Times New Roman" w:hAnsi="Times New Roman" w:cs="Times New Roman" w:eastAsia="Times New Roman"/>
          <w:spacing w:val="-2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Stat.,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(2016),</w:t>
      </w:r>
      <w:r>
        <w:rPr>
          <w:rFonts w:ascii="Times New Roman" w:hAnsi="Times New Roman" w:cs="Times New Roman" w:eastAsia="Times New Roman"/>
          <w:spacing w:val="-2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spacing w:val="-5"/>
          <w:w w:val="105"/>
          <w:sz w:val="24"/>
          <w:szCs w:val="24"/>
        </w:rPr>
        <w:t>...a</w:t>
      </w:r>
      <w:r>
        <w:rPr>
          <w:rFonts w:ascii="Times New Roman" w:hAnsi="Times New Roman" w:cs="Times New Roman" w:eastAsia="Times New Roman"/>
          <w:spacing w:val="-3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trustee</w:t>
      </w:r>
      <w:r>
        <w:rPr>
          <w:rFonts w:ascii="Times New Roman" w:hAnsi="Times New Roman" w:cs="Times New Roman" w:eastAsia="Times New Roman"/>
          <w:spacing w:val="23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2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2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removed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3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court's</w:t>
      </w:r>
      <w:r>
        <w:rPr>
          <w:rFonts w:ascii="Times New Roman" w:hAnsi="Times New Roman" w:cs="Times New Roman" w:eastAsia="Times New Roman"/>
          <w:spacing w:val="-2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own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initiative</w:t>
      </w:r>
      <w:r>
        <w:rPr>
          <w:rFonts w:ascii="Times New Roman" w:hAnsi="Times New Roman" w:cs="Times New Roman" w:eastAsia="Times New Roman"/>
          <w:spacing w:val="-1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4"/>
          <w:szCs w:val="24"/>
        </w:rPr>
        <w:t>...</w:t>
      </w:r>
      <w:r>
        <w:rPr>
          <w:rFonts w:ascii="Times New Roman" w:hAnsi="Times New Roman" w:cs="Times New Roman" w:eastAsia="Times New Roman"/>
          <w:spacing w:val="-3"/>
          <w:w w:val="105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spacing w:val="-4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independent</w:t>
      </w:r>
      <w:r>
        <w:rPr>
          <w:rFonts w:ascii="Times New Roman" w:hAnsi="Times New Roman" w:cs="Times New Roman" w:eastAsia="Times New Roman"/>
          <w:spacing w:val="-1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pacing w:val="-3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particular</w:t>
      </w:r>
      <w:r>
        <w:rPr>
          <w:rFonts w:ascii="Times New Roman" w:hAnsi="Times New Roman" w:cs="Times New Roman" w:eastAsia="Times New Roman"/>
          <w:spacing w:val="-2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motion.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47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"/>
          <w:pgSz w:w="12240" w:h="15840"/>
          <w:pgMar w:footer="1252" w:header="0" w:top="1360" w:bottom="1440" w:left="1120" w:right="1060"/>
          <w:pgNumType w:start="2"/>
        </w:sectPr>
      </w:pPr>
    </w:p>
    <w:p>
      <w:pPr>
        <w:pStyle w:val="BodyText"/>
        <w:spacing w:line="240" w:lineRule="auto" w:before="58"/>
        <w:ind w:left="852" w:right="0"/>
        <w:jc w:val="left"/>
      </w:pPr>
      <w:r>
        <w:rPr>
          <w:w w:val="105"/>
        </w:rPr>
        <w:t>WHEREFORE,</w:t>
      </w:r>
      <w:r>
        <w:rPr>
          <w:spacing w:val="1"/>
          <w:w w:val="105"/>
        </w:rPr>
        <w:t> </w:t>
      </w:r>
      <w:r>
        <w:rPr>
          <w:w w:val="105"/>
        </w:rPr>
        <w:t>William</w:t>
      </w:r>
      <w:r>
        <w:rPr>
          <w:spacing w:val="-5"/>
          <w:w w:val="105"/>
        </w:rPr>
        <w:t> </w:t>
      </w:r>
      <w:r>
        <w:rPr>
          <w:w w:val="105"/>
        </w:rPr>
        <w:t>Stansbury</w:t>
      </w:r>
      <w:r>
        <w:rPr>
          <w:spacing w:val="-15"/>
          <w:w w:val="105"/>
        </w:rPr>
        <w:t> </w:t>
      </w:r>
      <w:r>
        <w:rPr>
          <w:w w:val="105"/>
        </w:rPr>
        <w:t>requests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Honorable Court</w:t>
      </w:r>
      <w:r>
        <w:rPr>
          <w:spacing w:val="-2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find: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573" w:val="left" w:leader="none"/>
        </w:tabs>
        <w:spacing w:line="240" w:lineRule="auto" w:before="0" w:after="0"/>
        <w:ind w:left="108" w:right="0" w:firstLine="759"/>
        <w:jc w:val="left"/>
      </w:pPr>
      <w:r>
        <w:rPr/>
        <w:t>The</w:t>
      </w:r>
      <w:r>
        <w:rPr>
          <w:spacing w:val="24"/>
        </w:rPr>
        <w:t> </w:t>
      </w:r>
      <w:r>
        <w:rPr/>
        <w:t>Successor</w:t>
      </w:r>
      <w:r>
        <w:rPr>
          <w:spacing w:val="25"/>
        </w:rPr>
        <w:t> </w:t>
      </w:r>
      <w:r>
        <w:rPr/>
        <w:t>Trustee</w:t>
      </w:r>
      <w:r>
        <w:rPr>
          <w:spacing w:val="19"/>
        </w:rPr>
        <w:t> </w:t>
      </w:r>
      <w:r>
        <w:rPr/>
        <w:t>Ted</w:t>
      </w:r>
      <w:r>
        <w:rPr>
          <w:spacing w:val="17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holds</w:t>
      </w:r>
      <w:r>
        <w:rPr>
          <w:spacing w:val="27"/>
        </w:rPr>
        <w:t> </w:t>
      </w:r>
      <w:r>
        <w:rPr/>
        <w:t>a</w:t>
      </w:r>
      <w:r>
        <w:rPr>
          <w:spacing w:val="-5"/>
        </w:rPr>
        <w:t> </w:t>
      </w:r>
      <w:r>
        <w:rPr/>
        <w:t>position</w:t>
      </w:r>
      <w:r>
        <w:rPr>
          <w:spacing w:val="41"/>
        </w:rPr>
        <w:t> </w:t>
      </w:r>
      <w:r>
        <w:rPr/>
        <w:t>adverse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/>
        <w:t>Trust;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573" w:val="left" w:leader="none"/>
        </w:tabs>
        <w:spacing w:line="500" w:lineRule="auto" w:before="0" w:after="0"/>
        <w:ind w:left="108" w:right="659" w:firstLine="735"/>
        <w:jc w:val="left"/>
      </w:pPr>
      <w:r>
        <w:rPr>
          <w:spacing w:val="-7"/>
          <w:w w:val="105"/>
        </w:rPr>
        <w:t>T</w:t>
      </w:r>
      <w:r>
        <w:rPr>
          <w:spacing w:val="-8"/>
          <w:w w:val="105"/>
        </w:rPr>
        <w:t>ed</w:t>
      </w:r>
      <w:r>
        <w:rPr>
          <w:spacing w:val="45"/>
          <w:w w:val="105"/>
        </w:rPr>
        <w:t> </w:t>
      </w:r>
      <w:r>
        <w:rPr>
          <w:w w:val="105"/>
        </w:rPr>
        <w:t>Bernstein</w:t>
      </w:r>
      <w:r>
        <w:rPr>
          <w:spacing w:val="57"/>
          <w:w w:val="105"/>
        </w:rPr>
        <w:t> </w:t>
      </w:r>
      <w:r>
        <w:rPr>
          <w:w w:val="105"/>
        </w:rPr>
        <w:t>is</w:t>
      </w:r>
      <w:r>
        <w:rPr>
          <w:spacing w:val="41"/>
          <w:w w:val="105"/>
        </w:rPr>
        <w:t> </w:t>
      </w:r>
      <w:r>
        <w:rPr>
          <w:w w:val="105"/>
        </w:rPr>
        <w:t>facially</w:t>
      </w:r>
      <w:r>
        <w:rPr>
          <w:spacing w:val="51"/>
          <w:w w:val="105"/>
        </w:rPr>
        <w:t> </w:t>
      </w:r>
      <w:r>
        <w:rPr>
          <w:w w:val="105"/>
        </w:rPr>
        <w:t>unqualified</w:t>
      </w:r>
      <w:r>
        <w:rPr>
          <w:spacing w:val="50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perform</w:t>
      </w:r>
      <w:r>
        <w:rPr>
          <w:spacing w:val="56"/>
          <w:w w:val="105"/>
        </w:rPr>
        <w:t> </w:t>
      </w:r>
      <w:r>
        <w:rPr>
          <w:w w:val="105"/>
        </w:rPr>
        <w:t>his</w:t>
      </w:r>
      <w:r>
        <w:rPr>
          <w:spacing w:val="48"/>
          <w:w w:val="105"/>
        </w:rPr>
        <w:t> </w:t>
      </w:r>
      <w:r>
        <w:rPr>
          <w:w w:val="105"/>
        </w:rPr>
        <w:t>duties</w:t>
      </w:r>
      <w:r>
        <w:rPr>
          <w:spacing w:val="50"/>
          <w:w w:val="105"/>
        </w:rPr>
        <w:t> </w:t>
      </w:r>
      <w:r>
        <w:rPr>
          <w:w w:val="105"/>
        </w:rPr>
        <w:t>as</w:t>
      </w:r>
      <w:r>
        <w:rPr>
          <w:spacing w:val="53"/>
          <w:w w:val="105"/>
        </w:rPr>
        <w:t> </w:t>
      </w:r>
      <w:r>
        <w:rPr>
          <w:w w:val="105"/>
        </w:rPr>
        <w:t>Successor</w:t>
      </w:r>
      <w:r>
        <w:rPr>
          <w:spacing w:val="48"/>
          <w:w w:val="105"/>
        </w:rPr>
        <w:t> </w:t>
      </w:r>
      <w:r>
        <w:rPr>
          <w:w w:val="105"/>
        </w:rPr>
        <w:t>Trustee</w:t>
      </w:r>
      <w:r>
        <w:rPr>
          <w:spacing w:val="20"/>
          <w:w w:val="102"/>
        </w:rPr>
        <w:t> </w:t>
      </w:r>
      <w:r>
        <w:rPr>
          <w:w w:val="105"/>
        </w:rPr>
        <w:t>because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his</w:t>
      </w:r>
      <w:r>
        <w:rPr>
          <w:spacing w:val="-5"/>
          <w:w w:val="105"/>
        </w:rPr>
        <w:t> </w:t>
      </w:r>
      <w:r>
        <w:rPr>
          <w:w w:val="105"/>
        </w:rPr>
        <w:t>adverse</w:t>
      </w:r>
      <w:r>
        <w:rPr>
          <w:spacing w:val="-9"/>
          <w:w w:val="105"/>
        </w:rPr>
        <w:t> </w:t>
      </w:r>
      <w:r>
        <w:rPr>
          <w:w w:val="105"/>
        </w:rPr>
        <w:t>position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Trust;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spacing w:line="240" w:lineRule="auto" w:before="10"/>
        <w:ind w:left="127" w:right="0" w:firstLine="715"/>
        <w:jc w:val="left"/>
      </w:pPr>
      <w:r>
        <w:rPr/>
        <w:t>To </w:t>
      </w:r>
      <w:r>
        <w:rPr>
          <w:spacing w:val="38"/>
        </w:rPr>
        <w:t> </w:t>
      </w:r>
      <w:r>
        <w:rPr/>
        <w:t>enter </w:t>
      </w:r>
      <w:r>
        <w:rPr>
          <w:spacing w:val="36"/>
        </w:rPr>
        <w:t> </w:t>
      </w:r>
      <w:r>
        <w:rPr/>
        <w:t>an </w:t>
      </w:r>
      <w:r>
        <w:rPr>
          <w:spacing w:val="34"/>
        </w:rPr>
        <w:t> </w:t>
      </w:r>
      <w:r>
        <w:rPr/>
        <w:t>Order </w:t>
      </w:r>
      <w:r>
        <w:rPr>
          <w:spacing w:val="39"/>
        </w:rPr>
        <w:t> </w:t>
      </w:r>
      <w:r>
        <w:rPr/>
        <w:t>of </w:t>
      </w:r>
      <w:r>
        <w:rPr>
          <w:spacing w:val="39"/>
        </w:rPr>
        <w:t> </w:t>
      </w:r>
      <w:r>
        <w:rPr/>
        <w:t>Summary </w:t>
      </w:r>
      <w:r>
        <w:rPr>
          <w:spacing w:val="30"/>
        </w:rPr>
        <w:t> </w:t>
      </w:r>
      <w:r>
        <w:rPr/>
        <w:t>Judgment </w:t>
      </w:r>
      <w:r>
        <w:rPr>
          <w:spacing w:val="35"/>
        </w:rPr>
        <w:t> </w:t>
      </w:r>
      <w:r>
        <w:rPr/>
        <w:t>holding </w:t>
      </w:r>
      <w:r>
        <w:rPr>
          <w:spacing w:val="41"/>
        </w:rPr>
        <w:t> </w:t>
      </w:r>
      <w:r>
        <w:rPr/>
        <w:t>that </w:t>
      </w:r>
      <w:r>
        <w:rPr>
          <w:spacing w:val="36"/>
        </w:rPr>
        <w:t> </w:t>
      </w:r>
      <w:r>
        <w:rPr/>
        <w:t>Ted </w:t>
      </w:r>
      <w:r>
        <w:rPr>
          <w:spacing w:val="29"/>
        </w:rPr>
        <w:t> </w:t>
      </w:r>
      <w:r>
        <w:rPr/>
        <w:t>Bernstein </w:t>
      </w:r>
      <w:r>
        <w:rPr>
          <w:spacing w:val="40"/>
        </w:rPr>
        <w:t> </w:t>
      </w:r>
      <w:r>
        <w:rPr/>
        <w:t>be </w:t>
      </w:r>
      <w:r>
        <w:rPr>
          <w:spacing w:val="26"/>
        </w:rPr>
        <w:t> </w:t>
      </w:r>
      <w:r>
        <w:rPr/>
        <w:t>removed </w:t>
      </w:r>
      <w:r>
        <w:rPr>
          <w:spacing w:val="53"/>
        </w:rPr>
        <w:t> </w:t>
      </w:r>
      <w:r>
        <w:rPr/>
        <w:t>as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27" w:right="0"/>
        <w:jc w:val="left"/>
      </w:pPr>
      <w:r>
        <w:rPr/>
        <w:t>Successor</w:t>
      </w:r>
      <w:r>
        <w:rPr>
          <w:spacing w:val="20"/>
        </w:rPr>
        <w:t> </w:t>
      </w:r>
      <w:r>
        <w:rPr/>
        <w:t>Trustee</w:t>
      </w:r>
      <w:r>
        <w:rPr>
          <w:spacing w:val="19"/>
        </w:rPr>
        <w:t> </w:t>
      </w:r>
      <w:r>
        <w:rPr/>
        <w:t>together</w:t>
      </w:r>
      <w:r>
        <w:rPr>
          <w:spacing w:val="27"/>
        </w:rPr>
        <w:t> </w:t>
      </w:r>
      <w:r>
        <w:rPr/>
        <w:t>with</w:t>
      </w:r>
      <w:r>
        <w:rPr>
          <w:spacing w:val="29"/>
        </w:rPr>
        <w:t> </w:t>
      </w:r>
      <w:r>
        <w:rPr/>
        <w:t>any</w:t>
      </w:r>
      <w:r>
        <w:rPr>
          <w:spacing w:val="17"/>
        </w:rPr>
        <w:t> </w:t>
      </w:r>
      <w:r>
        <w:rPr/>
        <w:t>other</w:t>
      </w:r>
      <w:r>
        <w:rPr>
          <w:spacing w:val="14"/>
        </w:rPr>
        <w:t> </w:t>
      </w:r>
      <w:r>
        <w:rPr/>
        <w:t>relief</w:t>
      </w:r>
      <w:r>
        <w:rPr>
          <w:spacing w:val="17"/>
        </w:rPr>
        <w:t> </w:t>
      </w:r>
      <w:r>
        <w:rPr/>
        <w:t>this</w:t>
      </w:r>
      <w:r>
        <w:rPr>
          <w:spacing w:val="29"/>
        </w:rPr>
        <w:t> </w:t>
      </w:r>
      <w:r>
        <w:rPr/>
        <w:t>Court</w:t>
      </w:r>
      <w:r>
        <w:rPr>
          <w:spacing w:val="26"/>
        </w:rPr>
        <w:t> </w:t>
      </w:r>
      <w:r>
        <w:rPr/>
        <w:t>deems</w:t>
      </w:r>
      <w:r>
        <w:rPr>
          <w:spacing w:val="-7"/>
        </w:rPr>
        <w:t> </w:t>
      </w:r>
      <w:r>
        <w:rPr/>
        <w:t>just</w:t>
      </w:r>
      <w:r>
        <w:rPr>
          <w:spacing w:val="47"/>
        </w:rPr>
        <w:t> </w:t>
      </w:r>
      <w:r>
        <w:rPr/>
        <w:t>and</w:t>
      </w:r>
      <w:r>
        <w:rPr>
          <w:spacing w:val="9"/>
        </w:rPr>
        <w:t> </w:t>
      </w:r>
      <w:r>
        <w:rPr/>
        <w:t>proper.</w:t>
      </w:r>
      <w:r>
        <w:rPr/>
      </w:r>
    </w:p>
    <w:p>
      <w:pPr>
        <w:spacing w:line="195" w:lineRule="exact" w:before="8"/>
        <w:ind w:left="2545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35"/>
          <w:sz w:val="19"/>
        </w:rPr>
        <w:t>/</w:t>
      </w:r>
      <w:r>
        <w:rPr>
          <w:rFonts w:ascii="Times New Roman"/>
          <w:i/>
          <w:spacing w:val="-33"/>
          <w:w w:val="135"/>
          <w:sz w:val="19"/>
        </w:rPr>
        <w:t> </w:t>
      </w:r>
      <w:r>
        <w:rPr>
          <w:rFonts w:ascii="Times New Roman"/>
          <w:i/>
          <w:w w:val="205"/>
          <w:sz w:val="19"/>
        </w:rPr>
        <w:t>/)</w:t>
      </w:r>
      <w:r>
        <w:rPr>
          <w:rFonts w:ascii="Times New Roman"/>
          <w:i/>
          <w:spacing w:val="-8"/>
          <w:w w:val="205"/>
          <w:sz w:val="19"/>
        </w:rPr>
        <w:t> </w:t>
      </w:r>
      <w:r>
        <w:rPr>
          <w:rFonts w:ascii="Times New Roman"/>
          <w:i/>
          <w:w w:val="135"/>
          <w:sz w:val="19"/>
        </w:rPr>
        <w:t>.._.,</w:t>
      </w:r>
      <w:r>
        <w:rPr>
          <w:rFonts w:ascii="Times New Roman"/>
          <w:i/>
          <w:spacing w:val="-44"/>
          <w:w w:val="135"/>
          <w:sz w:val="19"/>
        </w:rPr>
        <w:t>:</w:t>
      </w:r>
      <w:r>
        <w:rPr>
          <w:rFonts w:ascii="Times New Roman"/>
          <w:i/>
          <w:w w:val="135"/>
          <w:sz w:val="19"/>
        </w:rPr>
        <w:t>!</w:t>
      </w:r>
      <w:r>
        <w:rPr>
          <w:rFonts w:ascii="Times New Roman"/>
          <w:sz w:val="19"/>
        </w:rPr>
      </w:r>
    </w:p>
    <w:p>
      <w:pPr>
        <w:spacing w:after="0" w:line="195" w:lineRule="exact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1252" w:top="1360" w:bottom="1440" w:left="1120" w:right="640"/>
        </w:sectPr>
      </w:pPr>
    </w:p>
    <w:p>
      <w:pPr>
        <w:spacing w:line="34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spacing w:val="-353"/>
          <w:w w:val="190"/>
          <w:position w:val="-16"/>
          <w:sz w:val="40"/>
        </w:rPr>
        <w:t>.</w:t>
      </w:r>
      <w:r>
        <w:rPr>
          <w:rFonts w:ascii="Times New Roman"/>
          <w:i/>
          <w:spacing w:val="-25"/>
          <w:w w:val="190"/>
          <w:sz w:val="24"/>
        </w:rPr>
        <w:t>!</w:t>
      </w:r>
      <w:r>
        <w:rPr>
          <w:rFonts w:ascii="Arial"/>
          <w:spacing w:val="-167"/>
          <w:w w:val="190"/>
          <w:position w:val="-16"/>
          <w:sz w:val="40"/>
        </w:rPr>
        <w:t>/</w:t>
      </w:r>
      <w:r>
        <w:rPr>
          <w:rFonts w:ascii="Times New Roman"/>
          <w:i/>
          <w:spacing w:val="-71"/>
          <w:w w:val="190"/>
          <w:sz w:val="24"/>
        </w:rPr>
        <w:t>/</w:t>
      </w:r>
      <w:r>
        <w:rPr>
          <w:rFonts w:ascii="Times New Roman"/>
          <w:i/>
          <w:spacing w:val="-50"/>
          <w:w w:val="190"/>
          <w:sz w:val="24"/>
        </w:rPr>
        <w:t>,</w:t>
      </w:r>
      <w:r>
        <w:rPr>
          <w:rFonts w:ascii="Times New Roman"/>
          <w:sz w:val="24"/>
        </w:rPr>
      </w:r>
    </w:p>
    <w:p>
      <w:pPr>
        <w:spacing w:line="342" w:lineRule="exact" w:before="0"/>
        <w:ind w:left="19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70"/>
        </w:rPr>
        <w:br w:type="column"/>
      </w:r>
      <w:r>
        <w:rPr>
          <w:rFonts w:ascii="Arial"/>
          <w:i/>
          <w:spacing w:val="-30"/>
          <w:w w:val="70"/>
          <w:sz w:val="40"/>
        </w:rPr>
        <w:t>t</w:t>
      </w:r>
      <w:r>
        <w:rPr>
          <w:rFonts w:ascii="Arial"/>
          <w:i/>
          <w:spacing w:val="-36"/>
          <w:w w:val="70"/>
          <w:sz w:val="40"/>
        </w:rPr>
        <w:t>f</w:t>
      </w:r>
      <w:r>
        <w:rPr>
          <w:rFonts w:ascii="Times New Roman"/>
          <w:spacing w:val="-30"/>
          <w:w w:val="70"/>
          <w:position w:val="17"/>
          <w:sz w:val="24"/>
        </w:rPr>
        <w:t>,</w:t>
      </w:r>
      <w:r>
        <w:rPr>
          <w:rFonts w:ascii="Arial"/>
          <w:i/>
          <w:spacing w:val="-8"/>
          <w:w w:val="70"/>
          <w:sz w:val="40"/>
        </w:rPr>
        <w:t>,</w:t>
      </w:r>
      <w:r>
        <w:rPr>
          <w:rFonts w:ascii="Times New Roman"/>
          <w:spacing w:val="-26"/>
          <w:w w:val="70"/>
          <w:position w:val="17"/>
          <w:sz w:val="24"/>
        </w:rPr>
        <w:t>.</w:t>
      </w:r>
      <w:r>
        <w:rPr>
          <w:rFonts w:ascii="Times New Roman"/>
          <w:sz w:val="24"/>
        </w:rPr>
      </w:r>
    </w:p>
    <w:p>
      <w:pPr>
        <w:tabs>
          <w:tab w:pos="653" w:val="left" w:leader="none"/>
        </w:tabs>
        <w:spacing w:line="342" w:lineRule="exact" w:before="0"/>
        <w:ind w:left="221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w w:val="60"/>
        </w:rPr>
        <w:br w:type="column"/>
      </w:r>
      <w:r>
        <w:rPr>
          <w:rFonts w:ascii="Arial"/>
          <w:i/>
          <w:spacing w:val="14"/>
          <w:w w:val="60"/>
          <w:sz w:val="40"/>
        </w:rPr>
        <w:t>_</w:t>
      </w:r>
      <w:r>
        <w:rPr>
          <w:rFonts w:ascii="Arial"/>
          <w:i/>
          <w:spacing w:val="10"/>
          <w:w w:val="99"/>
          <w:sz w:val="40"/>
        </w:rPr>
      </w:r>
      <w:r>
        <w:rPr>
          <w:rFonts w:ascii="Arial"/>
          <w:i/>
          <w:w w:val="99"/>
          <w:sz w:val="40"/>
          <w:u w:val="single" w:color="000000"/>
        </w:rPr>
        <w:t> </w:t>
      </w:r>
      <w:r>
        <w:rPr>
          <w:rFonts w:ascii="Arial"/>
          <w:i/>
          <w:sz w:val="40"/>
          <w:u w:val="single" w:color="000000"/>
        </w:rPr>
        <w:tab/>
      </w:r>
      <w:r>
        <w:rPr>
          <w:rFonts w:ascii="Arial"/>
          <w:i/>
          <w:sz w:val="40"/>
        </w:rPr>
      </w:r>
      <w:r>
        <w:rPr>
          <w:rFonts w:ascii="Arial"/>
          <w:i/>
          <w:w w:val="90"/>
          <w:sz w:val="25"/>
        </w:rPr>
        <w:t>,ff</w:t>
      </w:r>
      <w:r>
        <w:rPr>
          <w:rFonts w:ascii="Arial"/>
          <w:sz w:val="25"/>
        </w:rPr>
      </w:r>
    </w:p>
    <w:p>
      <w:pPr>
        <w:spacing w:line="280" w:lineRule="exact" w:before="62"/>
        <w:ind w:left="13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w w:val="135"/>
        </w:rPr>
        <w:br w:type="column"/>
      </w:r>
      <w:r>
        <w:rPr>
          <w:rFonts w:ascii="Times New Roman"/>
          <w:i/>
          <w:spacing w:val="-18"/>
          <w:w w:val="135"/>
          <w:sz w:val="32"/>
        </w:rPr>
        <w:t>-</w:t>
      </w:r>
      <w:r>
        <w:rPr>
          <w:rFonts w:ascii="Times New Roman"/>
          <w:i/>
          <w:spacing w:val="-100"/>
          <w:w w:val="135"/>
          <w:sz w:val="32"/>
        </w:rPr>
        <w:t>&lt;</w:t>
      </w:r>
      <w:r>
        <w:rPr>
          <w:rFonts w:ascii="Times New Roman"/>
          <w:i/>
          <w:w w:val="135"/>
          <w:sz w:val="32"/>
        </w:rPr>
        <w:t>'</w:t>
      </w:r>
      <w:r>
        <w:rPr>
          <w:rFonts w:ascii="Times New Roman"/>
          <w:i/>
          <w:spacing w:val="-103"/>
          <w:w w:val="135"/>
          <w:sz w:val="32"/>
        </w:rPr>
        <w:t>/</w:t>
      </w:r>
      <w:r>
        <w:rPr>
          <w:rFonts w:ascii="Times New Roman"/>
          <w:i/>
          <w:w w:val="135"/>
          <w:sz w:val="32"/>
        </w:rPr>
        <w:t>/</w:t>
      </w:r>
      <w:r>
        <w:rPr>
          <w:rFonts w:ascii="Times New Roman"/>
          <w:i/>
          <w:spacing w:val="-37"/>
          <w:w w:val="135"/>
          <w:sz w:val="32"/>
        </w:rPr>
        <w:t> </w:t>
      </w:r>
      <w:r>
        <w:rPr>
          <w:rFonts w:ascii="Times New Roman"/>
          <w:i/>
          <w:w w:val="190"/>
          <w:sz w:val="32"/>
        </w:rPr>
        <w:t>J,</w:t>
      </w:r>
      <w:r>
        <w:rPr>
          <w:rFonts w:ascii="Times New Roman"/>
          <w:i/>
          <w:spacing w:val="112"/>
          <w:w w:val="190"/>
          <w:sz w:val="32"/>
        </w:rPr>
        <w:t>,</w:t>
      </w:r>
      <w:r>
        <w:rPr>
          <w:rFonts w:ascii="Times New Roman"/>
          <w:i/>
          <w:w w:val="190"/>
          <w:sz w:val="32"/>
        </w:rPr>
        <w:t>yv</w:t>
      </w:r>
      <w:r>
        <w:rPr>
          <w:rFonts w:ascii="Times New Roman"/>
          <w:sz w:val="32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280" w:bottom="280" w:left="1120" w:right="640"/>
          <w:cols w:num="4" w:equalWidth="0">
            <w:col w:w="6332" w:space="40"/>
            <w:col w:w="393" w:space="40"/>
            <w:col w:w="766" w:space="40"/>
            <w:col w:w="2869"/>
          </w:cols>
        </w:sectPr>
      </w:pPr>
    </w:p>
    <w:p>
      <w:pPr>
        <w:tabs>
          <w:tab w:pos="7409" w:val="left" w:leader="none"/>
        </w:tabs>
        <w:spacing w:line="280" w:lineRule="exact" w:before="0"/>
        <w:ind w:left="574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93.250397pt;margin-top:4.295449pt;width:8.5pt;height:.1pt;mso-position-horizontal-relative:page;mso-position-vertical-relative:paragraph;z-index:-5848" coordorigin="7865,86" coordsize="170,2">
            <v:shape style="position:absolute;left:7865;top:86;width:170;height:2" coordorigin="7865,86" coordsize="170,0" path="m7865,86l8034,86e" filled="false" stroked="true" strokeweight="1.26pt" strokecolor="#000000">
              <v:path arrowok="t"/>
            </v:shape>
            <w10:wrap type="none"/>
          </v:group>
        </w:pict>
      </w:r>
      <w:r>
        <w:rPr>
          <w:rFonts w:ascii="Arial"/>
          <w:i/>
          <w:w w:val="115"/>
          <w:sz w:val="16"/>
        </w:rPr>
        <w:t>;j  </w:t>
      </w:r>
      <w:r>
        <w:rPr>
          <w:rFonts w:ascii="Arial"/>
          <w:i/>
          <w:spacing w:val="2"/>
          <w:w w:val="115"/>
          <w:sz w:val="16"/>
        </w:rPr>
        <w:t> </w:t>
      </w:r>
      <w:r>
        <w:rPr>
          <w:rFonts w:ascii="Arial"/>
          <w:i/>
          <w:w w:val="115"/>
          <w:sz w:val="16"/>
        </w:rPr>
        <w:t>/</w:t>
      </w:r>
      <w:r>
        <w:rPr>
          <w:rFonts w:ascii="Arial"/>
          <w:i/>
          <w:spacing w:val="-16"/>
          <w:w w:val="115"/>
          <w:sz w:val="16"/>
        </w:rPr>
        <w:t> </w:t>
      </w:r>
      <w:r>
        <w:rPr>
          <w:rFonts w:ascii="Arial"/>
          <w:i/>
          <w:w w:val="115"/>
          <w:sz w:val="16"/>
        </w:rPr>
        <w:t>/</w:t>
        <w:tab/>
      </w:r>
      <w:r>
        <w:rPr>
          <w:rFonts w:ascii="Times New Roman"/>
          <w:w w:val="140"/>
          <w:sz w:val="28"/>
        </w:rPr>
        <w:t>.</w:t>
      </w:r>
      <w:r>
        <w:rPr>
          <w:rFonts w:ascii="Times New Roman"/>
          <w:spacing w:val="-35"/>
          <w:w w:val="140"/>
          <w:sz w:val="28"/>
        </w:rPr>
        <w:t>k</w:t>
      </w:r>
      <w:r>
        <w:rPr>
          <w:rFonts w:ascii="Times New Roman"/>
          <w:spacing w:val="-33"/>
          <w:w w:val="140"/>
          <w:sz w:val="28"/>
        </w:rPr>
        <w:t>?</w:t>
      </w:r>
      <w:r>
        <w:rPr>
          <w:rFonts w:ascii="Times New Roman"/>
          <w:w w:val="140"/>
          <w:sz w:val="28"/>
        </w:rPr>
        <w:t>'</w:t>
      </w:r>
      <w:r>
        <w:rPr>
          <w:rFonts w:ascii="Times New Roman"/>
          <w:sz w:val="28"/>
        </w:rPr>
      </w:r>
    </w:p>
    <w:p>
      <w:pPr>
        <w:pStyle w:val="BodyText"/>
        <w:spacing w:line="259" w:lineRule="exact"/>
        <w:ind w:left="3406" w:right="0" w:firstLine="2342"/>
        <w:jc w:val="left"/>
      </w:pPr>
      <w:r>
        <w:rPr>
          <w:w w:val="105"/>
        </w:rPr>
        <w:t>·Peter</w:t>
      </w:r>
      <w:r>
        <w:rPr>
          <w:spacing w:val="34"/>
          <w:w w:val="105"/>
        </w:rPr>
        <w:t> </w:t>
      </w:r>
      <w:r>
        <w:rPr>
          <w:w w:val="105"/>
        </w:rPr>
        <w:t>M.</w:t>
      </w:r>
      <w:r>
        <w:rPr>
          <w:spacing w:val="21"/>
          <w:w w:val="105"/>
        </w:rPr>
        <w:t> </w:t>
      </w:r>
      <w:r>
        <w:rPr>
          <w:w w:val="105"/>
        </w:rPr>
        <w:t>Feaman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3406" w:right="0"/>
        <w:jc w:val="left"/>
        <w:rPr>
          <w:b w:val="0"/>
          <w:bCs w:val="0"/>
          <w:u w:val="none"/>
        </w:rPr>
      </w:pPr>
      <w:r>
        <w:rPr>
          <w:w w:val="101"/>
          <w:u w:val="none"/>
        </w:rPr>
      </w:r>
      <w:r>
        <w:rPr>
          <w:spacing w:val="-1"/>
          <w:u w:val="thick" w:color="000000"/>
        </w:rPr>
        <w:t>CERTIFICATE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19"/>
          <w:u w:val="thick" w:color="000000"/>
        </w:rPr>
        <w:t> </w:t>
      </w:r>
      <w:r>
        <w:rPr>
          <w:u w:val="thick" w:color="000000"/>
        </w:rPr>
        <w:t>SERVICE</w:t>
      </w:r>
      <w:r>
        <w:rPr>
          <w:w w:val="101"/>
          <w:u w:val="none"/>
        </w:rPr>
      </w:r>
      <w:r>
        <w:rPr>
          <w:b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tabs>
          <w:tab w:pos="2686" w:val="left" w:leader="none"/>
        </w:tabs>
        <w:spacing w:line="248" w:lineRule="auto"/>
        <w:ind w:left="123" w:right="1171" w:firstLine="724"/>
        <w:jc w:val="left"/>
      </w:pP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HEREBY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CER</w:t>
      </w:r>
      <w:r>
        <w:rPr>
          <w:spacing w:val="-4"/>
          <w:w w:val="105"/>
        </w:rPr>
        <w:t>TIFY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w w:val="105"/>
        </w:rPr>
        <w:t>true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correct</w:t>
      </w:r>
      <w:r>
        <w:rPr>
          <w:spacing w:val="3"/>
          <w:w w:val="105"/>
        </w:rPr>
        <w:t> </w:t>
      </w:r>
      <w:r>
        <w:rPr>
          <w:w w:val="105"/>
        </w:rPr>
        <w:t>copy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above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foregoing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23"/>
          <w:w w:val="103"/>
        </w:rPr>
        <w:t> </w:t>
      </w:r>
      <w:r>
        <w:rPr>
          <w:w w:val="105"/>
        </w:rPr>
        <w:t>forwarded</w:t>
      </w:r>
      <w:r>
        <w:rPr>
          <w:spacing w:val="-10"/>
          <w:w w:val="105"/>
        </w:rPr>
        <w:t> </w:t>
      </w:r>
      <w:r>
        <w:rPr>
          <w:w w:val="105"/>
        </w:rPr>
        <w:t>via</w:t>
      </w:r>
      <w:r>
        <w:rPr>
          <w:spacing w:val="-12"/>
          <w:w w:val="105"/>
        </w:rPr>
        <w:t> </w:t>
      </w:r>
      <w:r>
        <w:rPr>
          <w:w w:val="105"/>
        </w:rPr>
        <w:t>e-mail</w:t>
        <w:tab/>
        <w:t>ce</w:t>
      </w:r>
      <w:r>
        <w:rPr>
          <w:spacing w:val="-18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Florida</w:t>
      </w:r>
      <w:r>
        <w:rPr>
          <w:spacing w:val="-2"/>
          <w:w w:val="105"/>
        </w:rPr>
        <w:t> </w:t>
      </w:r>
      <w:r>
        <w:rPr>
          <w:w w:val="105"/>
        </w:rPr>
        <w:t>E-portal</w:t>
      </w:r>
      <w:r>
        <w:rPr>
          <w:spacing w:val="6"/>
          <w:w w:val="105"/>
        </w:rPr>
        <w:t> </w:t>
      </w:r>
      <w:r>
        <w:rPr>
          <w:w w:val="105"/>
        </w:rPr>
        <w:t>system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those</w:t>
      </w:r>
      <w:r>
        <w:rPr>
          <w:spacing w:val="-4"/>
          <w:w w:val="105"/>
        </w:rPr>
        <w:t> </w:t>
      </w:r>
      <w:r>
        <w:rPr>
          <w:w w:val="105"/>
        </w:rPr>
        <w:t>listed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attached</w:t>
      </w:r>
      <w:r>
        <w:rPr>
          <w:w w:val="102"/>
        </w:rPr>
        <w:t> </w:t>
      </w:r>
      <w:r>
        <w:rPr>
          <w:w w:val="105"/>
        </w:rPr>
        <w:t>service</w:t>
      </w:r>
      <w:r>
        <w:rPr>
          <w:spacing w:val="5"/>
          <w:w w:val="105"/>
        </w:rPr>
        <w:t> </w:t>
      </w:r>
      <w:r>
        <w:rPr>
          <w:w w:val="105"/>
        </w:rPr>
        <w:t>list,</w:t>
      </w:r>
      <w:r>
        <w:rPr>
          <w:spacing w:val="5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spacing w:val="-121"/>
          <w:w w:val="130"/>
        </w:rPr>
        <w:t>_</w:t>
      </w:r>
      <w:r>
        <w:rPr>
          <w:spacing w:val="-212"/>
          <w:w w:val="130"/>
        </w:rPr>
        <w:t>)</w:t>
      </w:r>
      <w:r>
        <w:rPr>
          <w:spacing w:val="-317"/>
          <w:w w:val="130"/>
        </w:rPr>
        <w:t>_</w:t>
      </w:r>
      <w:r>
        <w:rPr>
          <w:w w:val="130"/>
          <w:position w:val="9"/>
          <w:sz w:val="12"/>
        </w:rPr>
        <w:t>1</w:t>
      </w:r>
      <w:r>
        <w:rPr>
          <w:spacing w:val="6"/>
          <w:w w:val="130"/>
          <w:position w:val="9"/>
          <w:sz w:val="12"/>
        </w:rPr>
        <w:t> </w:t>
      </w:r>
      <w:r>
        <w:rPr>
          <w:spacing w:val="-6"/>
          <w:w w:val="105"/>
          <w:sz w:val="12"/>
        </w:rPr>
        <w:t>-</w:t>
      </w:r>
      <w:r>
        <w:rPr>
          <w:spacing w:val="-22"/>
          <w:w w:val="105"/>
          <w:sz w:val="12"/>
        </w:rPr>
        <w:t>.</w:t>
      </w:r>
      <w:r>
        <w:rPr>
          <w:w w:val="105"/>
        </w:rPr>
        <w:t>day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May,</w:t>
      </w:r>
      <w:r>
        <w:rPr>
          <w:spacing w:val="15"/>
          <w:w w:val="105"/>
        </w:rPr>
        <w:t> </w:t>
      </w:r>
      <w:r>
        <w:rPr>
          <w:w w:val="105"/>
        </w:rPr>
        <w:t>2017.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196" w:right="0"/>
        <w:jc w:val="left"/>
      </w:pPr>
      <w:r>
        <w:rPr>
          <w:w w:val="105"/>
        </w:rPr>
        <w:t>PETER</w:t>
      </w:r>
      <w:r>
        <w:rPr>
          <w:spacing w:val="-11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FEAMAN,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P.A.</w:t>
      </w:r>
      <w:r>
        <w:rPr/>
      </w:r>
    </w:p>
    <w:p>
      <w:pPr>
        <w:pStyle w:val="BodyText"/>
        <w:spacing w:line="287" w:lineRule="auto" w:before="42"/>
        <w:ind w:left="5201" w:right="1685"/>
        <w:jc w:val="left"/>
      </w:pPr>
      <w:r>
        <w:rPr>
          <w:w w:val="105"/>
        </w:rPr>
        <w:t>3695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West</w:t>
      </w:r>
      <w:r>
        <w:rPr>
          <w:spacing w:val="-13"/>
          <w:w w:val="105"/>
        </w:rPr>
        <w:t> </w:t>
      </w:r>
      <w:r>
        <w:rPr>
          <w:w w:val="105"/>
        </w:rPr>
        <w:t>Boynton</w:t>
      </w:r>
      <w:r>
        <w:rPr>
          <w:spacing w:val="-2"/>
          <w:w w:val="105"/>
        </w:rPr>
        <w:t> </w:t>
      </w:r>
      <w:r>
        <w:rPr>
          <w:w w:val="105"/>
        </w:rPr>
        <w:t>Beach</w:t>
      </w:r>
      <w:r>
        <w:rPr>
          <w:spacing w:val="-7"/>
          <w:w w:val="105"/>
        </w:rPr>
        <w:t> </w:t>
      </w:r>
      <w:r>
        <w:rPr>
          <w:w w:val="105"/>
        </w:rPr>
        <w:t>Blvd., #9</w:t>
      </w:r>
      <w:r>
        <w:rPr>
          <w:spacing w:val="21"/>
          <w:w w:val="105"/>
        </w:rPr>
        <w:t> </w:t>
      </w:r>
      <w:r>
        <w:rPr>
          <w:w w:val="105"/>
        </w:rPr>
        <w:t>Boynton</w:t>
      </w:r>
      <w:r>
        <w:rPr>
          <w:spacing w:val="-11"/>
          <w:w w:val="105"/>
        </w:rPr>
        <w:t> </w:t>
      </w:r>
      <w:r>
        <w:rPr>
          <w:w w:val="105"/>
        </w:rPr>
        <w:t>Beach,</w:t>
      </w:r>
      <w:r>
        <w:rPr>
          <w:spacing w:val="-8"/>
          <w:w w:val="105"/>
        </w:rPr>
        <w:t> </w:t>
      </w:r>
      <w:r>
        <w:rPr>
          <w:w w:val="105"/>
        </w:rPr>
        <w:t>FL</w:t>
      </w:r>
      <w:r>
        <w:rPr>
          <w:spacing w:val="-19"/>
          <w:w w:val="105"/>
        </w:rPr>
        <w:t> </w:t>
      </w:r>
      <w:r>
        <w:rPr>
          <w:w w:val="105"/>
        </w:rPr>
        <w:t>33436</w:t>
      </w:r>
      <w:r>
        <w:rPr>
          <w:w w:val="104"/>
        </w:rPr>
        <w:t> </w:t>
      </w:r>
      <w:r>
        <w:rPr>
          <w:w w:val="105"/>
        </w:rPr>
        <w:t>Telephone:</w:t>
      </w:r>
      <w:r>
        <w:rPr>
          <w:spacing w:val="-19"/>
          <w:w w:val="105"/>
        </w:rPr>
        <w:t> </w:t>
      </w:r>
      <w:r>
        <w:rPr>
          <w:w w:val="105"/>
        </w:rPr>
        <w:t>(561)</w:t>
      </w:r>
      <w:r>
        <w:rPr>
          <w:spacing w:val="-27"/>
          <w:w w:val="105"/>
        </w:rPr>
        <w:t> </w:t>
      </w:r>
      <w:r>
        <w:rPr>
          <w:w w:val="105"/>
        </w:rPr>
        <w:t>734-5552</w:t>
      </w:r>
      <w:r>
        <w:rPr/>
      </w:r>
    </w:p>
    <w:p>
      <w:pPr>
        <w:pStyle w:val="BodyText"/>
        <w:spacing w:line="287" w:lineRule="auto" w:before="2"/>
        <w:ind w:left="5211" w:right="1939" w:hanging="10"/>
        <w:jc w:val="left"/>
      </w:pPr>
      <w:r>
        <w:rPr>
          <w:w w:val="105"/>
        </w:rPr>
        <w:t>Facsimile:</w:t>
      </w:r>
      <w:r>
        <w:rPr>
          <w:spacing w:val="-7"/>
          <w:w w:val="105"/>
        </w:rPr>
        <w:t> </w:t>
      </w:r>
      <w:r>
        <w:rPr>
          <w:w w:val="105"/>
        </w:rPr>
        <w:t>(561)</w:t>
      </w:r>
      <w:r>
        <w:rPr>
          <w:spacing w:val="-15"/>
          <w:w w:val="105"/>
        </w:rPr>
        <w:t> </w:t>
      </w:r>
      <w:r>
        <w:rPr>
          <w:w w:val="105"/>
        </w:rPr>
        <w:t>734-5554</w:t>
      </w:r>
      <w:r>
        <w:rPr>
          <w:w w:val="104"/>
        </w:rPr>
        <w:t> </w:t>
      </w:r>
      <w:r>
        <w:rPr/>
        <w:t>Service:  </w:t>
      </w:r>
      <w:r>
        <w:rPr>
          <w:spacing w:val="21"/>
        </w:rPr>
        <w:t> </w:t>
      </w:r>
      <w:r>
        <w:rPr/>
        <w:t>service@feamanla</w:t>
      </w:r>
      <w:r>
        <w:rPr>
          <w:spacing w:val="26"/>
        </w:rPr>
        <w:t>w</w:t>
      </w:r>
      <w:r>
        <w:rPr/>
        <w:t>.com</w:t>
      </w:r>
      <w:r>
        <w:rPr/>
      </w:r>
    </w:p>
    <w:p>
      <w:pPr>
        <w:spacing w:after="0" w:line="287" w:lineRule="auto"/>
        <w:jc w:val="left"/>
        <w:sectPr>
          <w:type w:val="continuous"/>
          <w:pgSz w:w="12240" w:h="15840"/>
          <w:pgMar w:top="280" w:bottom="280" w:left="11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0" w:right="0"/>
        <w:jc w:val="right"/>
      </w:pPr>
      <w:r>
        <w:rPr/>
        <w:t>By:</w:t>
      </w:r>
    </w:p>
    <w:p>
      <w:pPr>
        <w:pStyle w:val="BodyText"/>
        <w:tabs>
          <w:tab w:pos="3781" w:val="left" w:leader="none"/>
        </w:tabs>
        <w:spacing w:line="211" w:lineRule="exact" w:before="150"/>
        <w:ind w:left="512" w:right="0"/>
        <w:jc w:val="left"/>
      </w:pPr>
      <w:r>
        <w:rPr>
          <w:w w:val="145"/>
        </w:rPr>
        <w:br w:type="column"/>
      </w:r>
      <w:r>
        <w:rPr>
          <w:w w:val="145"/>
        </w:rPr>
        <w:t>mko</w:t>
      </w:r>
      <w:r>
        <w:rPr>
          <w:spacing w:val="-16"/>
          <w:w w:val="145"/>
        </w:rPr>
        <w:t>s</w:t>
      </w:r>
      <w:r>
        <w:rPr>
          <w:w w:val="145"/>
        </w:rPr>
        <w:t>,</w:t>
      </w:r>
      <w:r>
        <w:rPr>
          <w:spacing w:val="-64"/>
          <w:w w:val="145"/>
        </w:rPr>
        <w:t> </w:t>
      </w:r>
      <w:r>
        <w:rPr>
          <w:w w:val="145"/>
        </w:rPr>
        <w:t>J</w:t>
      </w:r>
      <w:r>
        <w:rPr>
          <w:spacing w:val="-48"/>
          <w:w w:val="145"/>
        </w:rPr>
        <w:t>®</w:t>
      </w:r>
      <w:r>
        <w:rPr>
          <w:w w:val="145"/>
        </w:rPr>
        <w:t>:</w:t>
      </w:r>
      <w:r>
        <w:rPr>
          <w:spacing w:val="-73"/>
          <w:w w:val="145"/>
        </w:rPr>
        <w:t>C</w:t>
      </w:r>
      <w:r>
        <w:rPr>
          <w:spacing w:val="-557"/>
          <w:w w:val="145"/>
        </w:rPr>
        <w:t>:</w:t>
      </w:r>
      <w:r>
        <w:rPr>
          <w:w w:val="145"/>
        </w:rPr>
        <w:t>om</w:t>
        <w:tab/>
      </w:r>
      <w:r>
        <w:rPr>
          <w:w w:val="150"/>
        </w:rPr>
        <w:t>.</w:t>
      </w:r>
      <w:r>
        <w:rPr/>
      </w:r>
    </w:p>
    <w:p>
      <w:pPr>
        <w:tabs>
          <w:tab w:pos="2417" w:val="left" w:leader="none"/>
        </w:tabs>
        <w:spacing w:line="694" w:lineRule="exact" w:before="0"/>
        <w:ind w:left="651" w:right="0" w:firstLine="0"/>
        <w:jc w:val="left"/>
        <w:rPr>
          <w:rFonts w:ascii="Times New Roman" w:hAnsi="Times New Roman" w:cs="Times New Roman" w:eastAsia="Times New Roman"/>
          <w:sz w:val="64"/>
          <w:szCs w:val="64"/>
        </w:rPr>
      </w:pPr>
      <w:r>
        <w:rPr>
          <w:rFonts w:ascii="Arial"/>
          <w:i/>
          <w:w w:val="75"/>
          <w:sz w:val="65"/>
        </w:rPr>
        <w:t>//t</w:t>
      </w:r>
      <w:r>
        <w:rPr>
          <w:rFonts w:ascii="Arial"/>
          <w:i/>
          <w:spacing w:val="-83"/>
          <w:w w:val="75"/>
          <w:sz w:val="65"/>
        </w:rPr>
        <w:t> </w:t>
      </w:r>
      <w:r>
        <w:rPr>
          <w:rFonts w:ascii="Arial"/>
          <w:i/>
          <w:w w:val="75"/>
          <w:sz w:val="65"/>
        </w:rPr>
        <w:t>.l!/:</w:t>
      </w:r>
      <w:r>
        <w:rPr>
          <w:rFonts w:ascii="Arial"/>
          <w:i/>
          <w:spacing w:val="-13"/>
          <w:w w:val="75"/>
          <w:sz w:val="65"/>
        </w:rPr>
        <w:t>.</w:t>
      </w:r>
      <w:r>
        <w:rPr>
          <w:rFonts w:ascii="Arial"/>
          <w:i/>
          <w:w w:val="75"/>
          <w:sz w:val="65"/>
        </w:rPr>
        <w:t>)</w:t>
        <w:tab/>
      </w:r>
      <w:r>
        <w:rPr>
          <w:rFonts w:ascii="Times New Roman"/>
          <w:i/>
          <w:w w:val="80"/>
          <w:sz w:val="64"/>
        </w:rPr>
        <w:t>::J</w:t>
      </w:r>
      <w:r>
        <w:rPr>
          <w:rFonts w:ascii="Times New Roman"/>
          <w:i/>
          <w:spacing w:val="-144"/>
          <w:w w:val="80"/>
          <w:sz w:val="64"/>
        </w:rPr>
        <w:t>;</w:t>
      </w:r>
      <w:r>
        <w:rPr>
          <w:rFonts w:ascii="Times New Roman"/>
          <w:i/>
          <w:spacing w:val="-42"/>
          <w:w w:val="80"/>
          <w:sz w:val="64"/>
        </w:rPr>
        <w:t>vt</w:t>
      </w:r>
      <w:r>
        <w:rPr>
          <w:rFonts w:ascii="Times New Roman"/>
          <w:i/>
          <w:spacing w:val="-134"/>
          <w:w w:val="80"/>
          <w:sz w:val="64"/>
        </w:rPr>
        <w:t>&gt;</w:t>
      </w:r>
      <w:r>
        <w:rPr>
          <w:rFonts w:ascii="Times New Roman"/>
          <w:i/>
          <w:w w:val="80"/>
          <w:sz w:val="64"/>
        </w:rPr>
        <w:t>t/l</w:t>
      </w:r>
      <w:r>
        <w:rPr>
          <w:rFonts w:ascii="Times New Roman"/>
          <w:i/>
          <w:spacing w:val="-140"/>
          <w:w w:val="80"/>
          <w:sz w:val="64"/>
        </w:rPr>
        <w:t>-</w:t>
      </w:r>
      <w:r>
        <w:rPr>
          <w:rFonts w:ascii="Times New Roman"/>
          <w:i/>
          <w:w w:val="80"/>
          <w:sz w:val="64"/>
        </w:rPr>
        <w:t>L-</w:t>
      </w:r>
      <w:r>
        <w:rPr>
          <w:rFonts w:ascii="Times New Roman"/>
          <w:i/>
          <w:spacing w:val="24"/>
          <w:w w:val="80"/>
          <w:sz w:val="64"/>
        </w:rPr>
        <w:t>-</w:t>
      </w:r>
      <w:r>
        <w:rPr>
          <w:rFonts w:ascii="Times New Roman"/>
          <w:i/>
          <w:w w:val="80"/>
          <w:sz w:val="64"/>
        </w:rPr>
        <w:t>-</w:t>
      </w:r>
      <w:r>
        <w:rPr>
          <w:rFonts w:ascii="Times New Roman"/>
          <w:sz w:val="64"/>
        </w:rPr>
      </w:r>
    </w:p>
    <w:p>
      <w:pPr>
        <w:spacing w:line="129" w:lineRule="exact" w:before="29"/>
        <w:ind w:left="6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270"/>
          <w:sz w:val="16"/>
        </w:rPr>
        <w:t>'</w:t>
      </w:r>
      <w:r>
        <w:rPr>
          <w:rFonts w:ascii="Times New Roman"/>
          <w:sz w:val="16"/>
        </w:rPr>
      </w:r>
    </w:p>
    <w:p>
      <w:pPr>
        <w:pStyle w:val="BodyText"/>
        <w:spacing w:line="209" w:lineRule="exact"/>
        <w:ind w:left="339" w:right="0"/>
        <w:jc w:val="left"/>
      </w:pPr>
      <w:r>
        <w:rPr>
          <w:w w:val="105"/>
        </w:rPr>
        <w:t>Peter</w:t>
      </w:r>
      <w:r>
        <w:rPr>
          <w:spacing w:val="-6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Feaman</w:t>
      </w:r>
      <w:r>
        <w:rPr/>
      </w:r>
    </w:p>
    <w:p>
      <w:pPr>
        <w:pStyle w:val="BodyText"/>
        <w:spacing w:line="240" w:lineRule="auto" w:before="52"/>
        <w:ind w:left="339" w:right="0"/>
        <w:jc w:val="left"/>
      </w:pPr>
      <w:r>
        <w:rPr>
          <w:w w:val="105"/>
        </w:rPr>
        <w:t>Florida</w:t>
      </w:r>
      <w:r>
        <w:rPr>
          <w:spacing w:val="-3"/>
          <w:w w:val="105"/>
        </w:rPr>
        <w:t> </w:t>
      </w:r>
      <w:r>
        <w:rPr>
          <w:w w:val="105"/>
        </w:rPr>
        <w:t>Bar</w:t>
      </w:r>
      <w:r>
        <w:rPr>
          <w:spacing w:val="-12"/>
          <w:w w:val="105"/>
        </w:rPr>
        <w:t> </w:t>
      </w:r>
      <w:r>
        <w:rPr>
          <w:w w:val="105"/>
        </w:rPr>
        <w:t>No.</w:t>
      </w:r>
      <w:r>
        <w:rPr>
          <w:spacing w:val="2"/>
          <w:w w:val="105"/>
        </w:rPr>
        <w:t> </w:t>
      </w:r>
      <w:r>
        <w:rPr>
          <w:w w:val="105"/>
        </w:rPr>
        <w:t>0260347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1120" w:right="640"/>
          <w:cols w:num="2" w:equalWidth="0">
            <w:col w:w="5552" w:space="40"/>
            <w:col w:w="4888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2"/>
        <w:spacing w:line="240" w:lineRule="auto" w:before="70"/>
        <w:ind w:right="0"/>
        <w:jc w:val="center"/>
        <w:rPr>
          <w:b w:val="0"/>
          <w:bCs w:val="0"/>
          <w:u w:val="none"/>
        </w:rPr>
      </w:pPr>
      <w:r>
        <w:rPr>
          <w:w w:val="101"/>
          <w:u w:val="none"/>
        </w:rPr>
      </w:r>
      <w:r>
        <w:rPr>
          <w:u w:val="thick" w:color="000000"/>
        </w:rPr>
        <w:t>SERVICE</w:t>
      </w:r>
      <w:r>
        <w:rPr>
          <w:spacing w:val="33"/>
          <w:u w:val="thick" w:color="000000"/>
        </w:rPr>
        <w:t> </w:t>
      </w:r>
      <w:r>
        <w:rPr>
          <w:u w:val="thick" w:color="000000"/>
        </w:rPr>
        <w:t>LIST</w:t>
      </w:r>
      <w:r>
        <w:rPr>
          <w:w w:val="103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52" w:top="1500" w:bottom="1440" w:left="1120" w:right="14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Alan</w:t>
      </w:r>
      <w:r>
        <w:rPr>
          <w:spacing w:val="-7"/>
          <w:w w:val="105"/>
        </w:rPr>
        <w:t> </w:t>
      </w:r>
      <w:r>
        <w:rPr>
          <w:w w:val="105"/>
        </w:rPr>
        <w:t>Rose,</w:t>
      </w:r>
      <w:r>
        <w:rPr>
          <w:spacing w:val="-4"/>
          <w:w w:val="105"/>
        </w:rPr>
        <w:t> </w:t>
      </w:r>
      <w:r>
        <w:rPr>
          <w:w w:val="105"/>
        </w:rPr>
        <w:t>Esq.</w:t>
      </w:r>
      <w:r>
        <w:rPr/>
      </w:r>
    </w:p>
    <w:p>
      <w:pPr>
        <w:pStyle w:val="BodyText"/>
        <w:spacing w:line="286" w:lineRule="auto" w:before="52"/>
        <w:ind w:left="118" w:right="180" w:hanging="5"/>
        <w:jc w:val="left"/>
      </w:pPr>
      <w:r>
        <w:rPr/>
        <w:t>Mrachek,</w:t>
      </w:r>
      <w:r>
        <w:rPr>
          <w:spacing w:val="48"/>
        </w:rPr>
        <w:t> </w:t>
      </w:r>
      <w:r>
        <w:rPr/>
        <w:t>Fitzgerald</w:t>
      </w:r>
      <w:r>
        <w:rPr>
          <w:spacing w:val="47"/>
        </w:rPr>
        <w:t> </w:t>
      </w:r>
      <w:r>
        <w:rPr/>
        <w:t>Rose</w:t>
      </w:r>
      <w:r>
        <w:rPr>
          <w:w w:val="104"/>
        </w:rPr>
        <w:t> </w:t>
      </w:r>
      <w:r>
        <w:rPr/>
        <w:t>505</w:t>
      </w:r>
      <w:r>
        <w:rPr>
          <w:spacing w:val="26"/>
        </w:rPr>
        <w:t> </w:t>
      </w:r>
      <w:r>
        <w:rPr/>
        <w:t>S.</w:t>
      </w:r>
      <w:r>
        <w:rPr>
          <w:spacing w:val="2"/>
        </w:rPr>
        <w:t> </w:t>
      </w:r>
      <w:r>
        <w:rPr/>
        <w:t>Flagler</w:t>
      </w:r>
      <w:r>
        <w:rPr>
          <w:spacing w:val="29"/>
        </w:rPr>
        <w:t> </w:t>
      </w:r>
      <w:r>
        <w:rPr/>
        <w:t>Drive,</w:t>
      </w:r>
      <w:r>
        <w:rPr>
          <w:spacing w:val="38"/>
        </w:rPr>
        <w:t> </w:t>
      </w:r>
      <w:r>
        <w:rPr/>
        <w:t>#600</w:t>
      </w:r>
      <w:r>
        <w:rPr>
          <w:w w:val="103"/>
        </w:rPr>
        <w:t> </w:t>
      </w:r>
      <w:r>
        <w:rPr/>
        <w:t>West</w:t>
      </w:r>
      <w:r>
        <w:rPr>
          <w:spacing w:val="21"/>
        </w:rPr>
        <w:t> </w:t>
      </w:r>
      <w:r>
        <w:rPr/>
        <w:t>Palm</w:t>
      </w:r>
      <w:r>
        <w:rPr>
          <w:spacing w:val="16"/>
        </w:rPr>
        <w:t> </w:t>
      </w:r>
      <w:r>
        <w:rPr/>
        <w:t>Beach,</w:t>
      </w:r>
      <w:r>
        <w:rPr>
          <w:spacing w:val="33"/>
        </w:rPr>
        <w:t> </w:t>
      </w:r>
      <w:r>
        <w:rPr/>
        <w:t>FL</w:t>
      </w:r>
      <w:r>
        <w:rPr>
          <w:spacing w:val="15"/>
        </w:rPr>
        <w:t> </w:t>
      </w:r>
      <w:r>
        <w:rPr/>
        <w:t>33401</w:t>
      </w:r>
      <w:r>
        <w:rPr>
          <w:w w:val="104"/>
        </w:rPr>
        <w:t> </w:t>
      </w:r>
      <w:r>
        <w:rPr>
          <w:rFonts w:ascii="Times New Roman"/>
          <w:i/>
        </w:rPr>
        <w:t>Counse</w:t>
      </w:r>
      <w:r>
        <w:rPr>
          <w:rFonts w:ascii="Times New Roman"/>
          <w:i/>
          <w:spacing w:val="12"/>
        </w:rPr>
        <w:t>l</w:t>
      </w:r>
      <w:r>
        <w:rPr>
          <w:rFonts w:ascii="Times New Roman"/>
          <w:i/>
        </w:rPr>
        <w:t>for </w:t>
      </w:r>
      <w:r>
        <w:rPr>
          <w:rFonts w:ascii="Times New Roman"/>
          <w:i/>
          <w:spacing w:val="43"/>
        </w:rPr>
        <w:t> </w:t>
      </w:r>
      <w:r>
        <w:rPr>
          <w:rFonts w:ascii="Times New Roman"/>
          <w:i/>
          <w:spacing w:val="-29"/>
        </w:rPr>
        <w:t>T</w:t>
      </w:r>
      <w:r>
        <w:rPr>
          <w:rFonts w:ascii="Times New Roman"/>
          <w:i/>
        </w:rPr>
        <w:t>ed</w:t>
      </w:r>
      <w:r>
        <w:rPr>
          <w:rFonts w:ascii="Times New Roman"/>
          <w:i/>
          <w:spacing w:val="18"/>
        </w:rPr>
        <w:t> </w:t>
      </w:r>
      <w:r>
        <w:rPr>
          <w:rFonts w:ascii="Times New Roman"/>
          <w:i/>
        </w:rPr>
        <w:t>Bernstein</w:t>
      </w:r>
      <w:r>
        <w:rPr>
          <w:rFonts w:ascii="Times New Roman"/>
          <w:i/>
          <w:w w:val="102"/>
        </w:rPr>
        <w:t> </w:t>
      </w:r>
      <w:r>
        <w:rPr>
          <w:w w:val="101"/>
        </w:rPr>
      </w:r>
      <w:hyperlink r:id="rId7">
        <w:r>
          <w:rPr>
            <w:u w:val="single" w:color="000000"/>
          </w:rPr>
          <w:t>arose@pm-law.com </w:t>
        </w:r>
        <w:r>
          <w:rPr>
            <w:spacing w:val="13"/>
            <w:u w:val="single" w:color="000000"/>
          </w:rPr>
          <w:t> </w:t>
        </w:r>
        <w:r>
          <w:rPr>
            <w:spacing w:val="13"/>
          </w:rPr>
        </w:r>
      </w:hyperlink>
      <w:r>
        <w:rPr>
          <w:spacing w:val="13"/>
        </w:rPr>
      </w:r>
      <w:r>
        <w:rPr/>
        <w:t>and</w:t>
      </w:r>
      <w:r>
        <w:rPr>
          <w:w w:val="102"/>
        </w:rPr>
        <w:t> </w:t>
      </w:r>
      <w:r>
        <w:rPr>
          <w:w w:val="95"/>
        </w:rPr>
        <w:t>mchandler(@,pm-law</w:t>
      </w:r>
      <w:r>
        <w:rPr>
          <w:spacing w:val="22"/>
          <w:w w:val="95"/>
        </w:rPr>
        <w:t> </w:t>
      </w:r>
      <w:r>
        <w:rPr>
          <w:w w:val="95"/>
        </w:rPr>
        <w:t>.com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83" w:lineRule="auto" w:before="0"/>
        <w:ind w:left="137" w:right="409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Lisa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Friedstein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Carley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Friedstein, 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Minors</w:t>
      </w:r>
      <w:r>
        <w:rPr>
          <w:rFonts w:ascii="Times New Roman"/>
          <w:sz w:val="23"/>
        </w:rPr>
      </w:r>
    </w:p>
    <w:p>
      <w:pPr>
        <w:spacing w:line="289" w:lineRule="auto" w:before="6"/>
        <w:ind w:left="123" w:right="0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c/o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Jeffrey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Lisa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Friedstein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Parent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natural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Guardian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sz w:val="23"/>
        </w:rPr>
        <w:t>2142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Churchill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Lane</w:t>
      </w:r>
      <w:r>
        <w:rPr>
          <w:rFonts w:ascii="Times New Roman"/>
          <w:sz w:val="23"/>
        </w:rPr>
      </w:r>
    </w:p>
    <w:p>
      <w:pPr>
        <w:pStyle w:val="BodyText"/>
        <w:spacing w:line="285" w:lineRule="auto"/>
        <w:ind w:left="132" w:right="180"/>
        <w:jc w:val="left"/>
      </w:pPr>
      <w:r>
        <w:rPr>
          <w:w w:val="105"/>
        </w:rPr>
        <w:t>Highland Park,</w:t>
      </w:r>
      <w:r>
        <w:rPr>
          <w:spacing w:val="-4"/>
          <w:w w:val="105"/>
        </w:rPr>
        <w:t> </w:t>
      </w:r>
      <w:r>
        <w:rPr>
          <w:w w:val="105"/>
        </w:rPr>
        <w:t>IL</w:t>
      </w:r>
      <w:r>
        <w:rPr>
          <w:spacing w:val="38"/>
          <w:w w:val="105"/>
        </w:rPr>
        <w:t> </w:t>
      </w:r>
      <w:r>
        <w:rPr>
          <w:w w:val="105"/>
        </w:rPr>
        <w:t>60035</w:t>
      </w:r>
      <w:r>
        <w:rPr>
          <w:w w:val="104"/>
        </w:rPr>
        <w:t> </w:t>
      </w:r>
      <w:hyperlink r:id="rId8">
        <w:r>
          <w:rPr>
            <w:w w:val="105"/>
          </w:rPr>
          <w:t>lisa@friedsteins.com</w:t>
        </w:r>
      </w:hyperlink>
      <w:r>
        <w:rPr>
          <w:w w:val="102"/>
        </w:rPr>
        <w:t> </w:t>
      </w:r>
      <w:hyperlink r:id="rId9">
        <w:r>
          <w:rPr/>
          <w:t>lisa.friedstein@grnail.com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Pamela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Beth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Simon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57"/>
        <w:ind w:left="147" w:right="0"/>
        <w:jc w:val="left"/>
      </w:pPr>
      <w:r>
        <w:rPr>
          <w:w w:val="105"/>
        </w:rPr>
        <w:t>950</w:t>
      </w:r>
      <w:r>
        <w:rPr>
          <w:spacing w:val="-16"/>
          <w:w w:val="105"/>
        </w:rPr>
        <w:t> </w:t>
      </w: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Michigan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A</w:t>
      </w:r>
      <w:r>
        <w:rPr>
          <w:spacing w:val="-6"/>
          <w:w w:val="105"/>
        </w:rPr>
        <w:t>ve.,</w:t>
      </w:r>
      <w:r>
        <w:rPr>
          <w:spacing w:val="-3"/>
          <w:w w:val="105"/>
        </w:rPr>
        <w:t> </w:t>
      </w:r>
      <w:r>
        <w:rPr>
          <w:w w:val="105"/>
        </w:rPr>
        <w:t>#2603</w:t>
      </w:r>
      <w:r>
        <w:rPr/>
      </w:r>
    </w:p>
    <w:p>
      <w:pPr>
        <w:pStyle w:val="BodyText"/>
        <w:spacing w:line="287" w:lineRule="auto" w:before="47"/>
        <w:ind w:left="142" w:right="180" w:firstLine="4"/>
        <w:jc w:val="left"/>
      </w:pPr>
      <w:r>
        <w:rPr/>
        <w:t>Chicago,</w:t>
      </w:r>
      <w:r>
        <w:rPr>
          <w:spacing w:val="26"/>
        </w:rPr>
        <w:t> </w:t>
      </w:r>
      <w:r>
        <w:rPr/>
        <w:t>IL </w:t>
      </w:r>
      <w:r>
        <w:rPr>
          <w:spacing w:val="23"/>
        </w:rPr>
        <w:t> </w:t>
      </w:r>
      <w:r>
        <w:rPr/>
        <w:t>60611</w:t>
      </w:r>
      <w:r>
        <w:rPr>
          <w:w w:val="101"/>
        </w:rPr>
        <w:t> </w:t>
      </w:r>
      <w:hyperlink r:id="rId10">
        <w:r>
          <w:rPr/>
          <w:t>psimon@stpcom.com</w:t>
        </w:r>
        <w:r>
          <w:rPr/>
        </w:r>
      </w:hyperlink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Eliot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Bernstein</w:t>
      </w:r>
      <w:r>
        <w:rPr>
          <w:rFonts w:ascii="Times New Roman"/>
          <w:sz w:val="23"/>
        </w:rPr>
      </w:r>
    </w:p>
    <w:p>
      <w:pPr>
        <w:pStyle w:val="BodyText"/>
        <w:spacing w:line="294" w:lineRule="auto" w:before="47"/>
        <w:ind w:right="535" w:firstLine="4"/>
        <w:jc w:val="left"/>
      </w:pPr>
      <w:r>
        <w:rPr/>
        <w:t>2753</w:t>
      </w:r>
      <w:r>
        <w:rPr>
          <w:spacing w:val="-10"/>
        </w:rPr>
        <w:t> </w:t>
      </w:r>
      <w:r>
        <w:rPr/>
        <w:t>NW</w:t>
      </w:r>
      <w:r>
        <w:rPr>
          <w:spacing w:val="9"/>
        </w:rPr>
        <w:t> </w:t>
      </w:r>
      <w:r>
        <w:rPr/>
        <w:t>34th</w:t>
      </w:r>
      <w:r>
        <w:rPr>
          <w:spacing w:val="7"/>
        </w:rPr>
        <w:t> </w:t>
      </w:r>
      <w:r>
        <w:rPr/>
        <w:t>Street</w:t>
      </w:r>
      <w:r>
        <w:rPr>
          <w:w w:val="101"/>
        </w:rPr>
        <w:t> </w:t>
      </w:r>
      <w:r>
        <w:rPr/>
        <w:t>Boca</w:t>
      </w:r>
      <w:r>
        <w:rPr>
          <w:spacing w:val="21"/>
        </w:rPr>
        <w:t> </w:t>
      </w:r>
      <w:r>
        <w:rPr/>
        <w:t>Raton,</w:t>
      </w:r>
      <w:r>
        <w:rPr>
          <w:spacing w:val="26"/>
        </w:rPr>
        <w:t> </w:t>
      </w:r>
      <w:r>
        <w:rPr/>
        <w:t>FL</w:t>
      </w:r>
      <w:r>
        <w:rPr>
          <w:spacing w:val="20"/>
        </w:rPr>
        <w:t> </w:t>
      </w:r>
      <w:r>
        <w:rPr/>
        <w:t>33434</w:t>
      </w:r>
      <w:r>
        <w:rPr>
          <w:w w:val="103"/>
        </w:rPr>
        <w:t> </w:t>
      </w:r>
      <w:hyperlink r:id="rId11">
        <w:r>
          <w:rPr/>
          <w:t>iviewit@iviewit.tv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87" w:lineRule="auto" w:before="179"/>
        <w:ind w:left="123" w:right="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Joshua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,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Jacob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Daniel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Bernstein,</w:t>
      </w:r>
      <w:r>
        <w:rPr>
          <w:rFonts w:ascii="Times New Roman"/>
          <w:sz w:val="23"/>
        </w:rPr>
      </w:r>
    </w:p>
    <w:p>
      <w:pPr>
        <w:spacing w:line="289" w:lineRule="auto" w:before="2"/>
        <w:ind w:left="127" w:right="656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c/o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Guardian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Ad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Litem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sz w:val="23"/>
        </w:rPr>
        <w:t>Ret.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Judge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Diana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Lewis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2765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Tecumseh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Drive</w:t>
      </w:r>
      <w:r>
        <w:rPr>
          <w:rFonts w:ascii="Times New Roman"/>
          <w:sz w:val="23"/>
        </w:rPr>
      </w:r>
    </w:p>
    <w:p>
      <w:pPr>
        <w:pStyle w:val="BodyText"/>
        <w:spacing w:line="283" w:lineRule="auto"/>
        <w:ind w:left="137" w:right="0" w:hanging="5"/>
        <w:jc w:val="left"/>
      </w:pPr>
      <w:r>
        <w:rPr/>
        <w:t>West</w:t>
      </w:r>
      <w:r>
        <w:rPr>
          <w:spacing w:val="20"/>
        </w:rPr>
        <w:t> </w:t>
      </w:r>
      <w:r>
        <w:rPr/>
        <w:t>Palm</w:t>
      </w:r>
      <w:r>
        <w:rPr>
          <w:spacing w:val="15"/>
        </w:rPr>
        <w:t> </w:t>
      </w:r>
      <w:r>
        <w:rPr/>
        <w:t>Beach,</w:t>
      </w:r>
      <w:r>
        <w:rPr>
          <w:spacing w:val="26"/>
        </w:rPr>
        <w:t> </w:t>
      </w:r>
      <w:r>
        <w:rPr/>
        <w:t>FL</w:t>
      </w:r>
      <w:r>
        <w:rPr>
          <w:spacing w:val="14"/>
        </w:rPr>
        <w:t> </w:t>
      </w:r>
      <w:r>
        <w:rPr/>
        <w:t>33409</w:t>
      </w:r>
      <w:r>
        <w:rPr>
          <w:w w:val="104"/>
        </w:rPr>
        <w:t> </w:t>
      </w:r>
      <w:hyperlink r:id="rId12">
        <w:r>
          <w:rPr/>
          <w:t>dzlewis@aol.com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42" w:right="0"/>
        <w:jc w:val="left"/>
      </w:pPr>
      <w:r>
        <w:rPr>
          <w:w w:val="105"/>
        </w:rPr>
        <w:t>John</w:t>
      </w:r>
      <w:r>
        <w:rPr>
          <w:spacing w:val="-9"/>
          <w:w w:val="105"/>
        </w:rPr>
        <w:t> </w:t>
      </w:r>
      <w:r>
        <w:rPr>
          <w:w w:val="105"/>
        </w:rPr>
        <w:t>P.</w:t>
      </w:r>
      <w:r>
        <w:rPr>
          <w:spacing w:val="-17"/>
          <w:w w:val="105"/>
        </w:rPr>
        <w:t> </w:t>
      </w:r>
      <w:r>
        <w:rPr>
          <w:w w:val="105"/>
        </w:rPr>
        <w:t>Morrissey,</w:t>
      </w:r>
      <w:r>
        <w:rPr>
          <w:spacing w:val="-2"/>
          <w:w w:val="105"/>
        </w:rPr>
        <w:t> </w:t>
      </w:r>
      <w:r>
        <w:rPr>
          <w:w w:val="105"/>
        </w:rPr>
        <w:t>Esq.</w:t>
      </w:r>
      <w:r>
        <w:rPr/>
      </w:r>
    </w:p>
    <w:p>
      <w:pPr>
        <w:spacing w:line="246" w:lineRule="auto" w:before="14"/>
        <w:ind w:left="127" w:right="0" w:firstLine="1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330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Clematis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Street,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Suite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213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West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Palm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Beach,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FL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33401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i/>
          <w:sz w:val="23"/>
        </w:rPr>
        <w:t>Counselfor 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Molly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Simon,</w:t>
      </w:r>
      <w:r>
        <w:rPr>
          <w:rFonts w:ascii="Times New Roman"/>
          <w:i/>
          <w:spacing w:val="26"/>
          <w:w w:val="102"/>
          <w:sz w:val="23"/>
        </w:rPr>
        <w:t> </w:t>
      </w:r>
      <w:r>
        <w:rPr>
          <w:rFonts w:ascii="Times New Roman"/>
          <w:i/>
          <w:sz w:val="23"/>
        </w:rPr>
        <w:t>Alexandra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Bernstein,</w:t>
      </w:r>
      <w:r>
        <w:rPr>
          <w:rFonts w:ascii="Times New Roman"/>
          <w:sz w:val="23"/>
        </w:rPr>
      </w:r>
    </w:p>
    <w:p>
      <w:pPr>
        <w:spacing w:line="245" w:lineRule="auto" w:before="2"/>
        <w:ind w:left="137" w:right="535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Eric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Bernstein,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Michael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Bernstein</w:t>
      </w:r>
      <w:r>
        <w:rPr>
          <w:rFonts w:ascii="Times New Roman"/>
          <w:i/>
          <w:w w:val="102"/>
          <w:sz w:val="23"/>
        </w:rPr>
        <w:t> </w:t>
      </w:r>
      <w:hyperlink r:id="rId13">
        <w:r>
          <w:rPr>
            <w:rFonts w:ascii="Times New Roman"/>
            <w:sz w:val="23"/>
          </w:rPr>
          <w:t>john@jmorrisseylaw.com</w:t>
        </w:r>
        <w:r>
          <w:rPr>
            <w:rFonts w:ascii="Times New Roman"/>
            <w:sz w:val="23"/>
          </w:rPr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90" w:lineRule="auto"/>
        <w:ind w:left="118" w:right="361" w:firstLine="4"/>
        <w:jc w:val="left"/>
      </w:pPr>
      <w:r>
        <w:rPr>
          <w:w w:val="105"/>
        </w:rPr>
        <w:t>Brian</w:t>
      </w:r>
      <w:r>
        <w:rPr>
          <w:spacing w:val="8"/>
          <w:w w:val="105"/>
        </w:rPr>
        <w:t> </w:t>
      </w:r>
      <w:r>
        <w:rPr>
          <w:w w:val="105"/>
        </w:rPr>
        <w:t>O'Connell,</w:t>
      </w:r>
      <w:r>
        <w:rPr>
          <w:spacing w:val="5"/>
          <w:w w:val="105"/>
        </w:rPr>
        <w:t> </w:t>
      </w:r>
      <w:r>
        <w:rPr>
          <w:w w:val="105"/>
        </w:rPr>
        <w:t>Esq.</w:t>
      </w:r>
      <w:r>
        <w:rPr>
          <w:w w:val="104"/>
        </w:rPr>
        <w:t> </w:t>
      </w:r>
      <w:r>
        <w:rPr>
          <w:w w:val="105"/>
        </w:rPr>
        <w:t>Joielle</w:t>
      </w:r>
      <w:r>
        <w:rPr>
          <w:spacing w:val="-23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Foglietta,</w:t>
      </w:r>
      <w:r>
        <w:rPr>
          <w:spacing w:val="1"/>
          <w:w w:val="105"/>
        </w:rPr>
        <w:t> </w:t>
      </w:r>
      <w:r>
        <w:rPr>
          <w:w w:val="105"/>
        </w:rPr>
        <w:t>Esq.</w:t>
      </w:r>
      <w:r>
        <w:rPr>
          <w:w w:val="105"/>
        </w:rPr>
        <w:t> Ciklin</w:t>
      </w:r>
      <w:r>
        <w:rPr>
          <w:spacing w:val="-3"/>
          <w:w w:val="105"/>
        </w:rPr>
        <w:t> </w:t>
      </w:r>
      <w:r>
        <w:rPr>
          <w:w w:val="105"/>
        </w:rPr>
        <w:t>Lubitz</w:t>
      </w:r>
      <w:r>
        <w:rPr>
          <w:spacing w:val="6"/>
          <w:w w:val="105"/>
        </w:rPr>
        <w:t> </w:t>
      </w:r>
      <w:r>
        <w:rPr>
          <w:w w:val="105"/>
        </w:rPr>
        <w:t>Martens</w:t>
      </w:r>
      <w:r>
        <w:rPr>
          <w:spacing w:val="12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w w:val="131"/>
          <w:sz w:val="22"/>
        </w:rPr>
        <w:t> </w:t>
      </w:r>
      <w:r>
        <w:rPr>
          <w:w w:val="105"/>
        </w:rPr>
        <w:t>O'Connell</w:t>
      </w:r>
      <w:r>
        <w:rPr/>
      </w:r>
    </w:p>
    <w:p>
      <w:pPr>
        <w:pStyle w:val="BodyText"/>
        <w:spacing w:line="287" w:lineRule="auto"/>
        <w:ind w:right="0" w:firstLine="19"/>
        <w:jc w:val="left"/>
      </w:pPr>
      <w:r>
        <w:rPr/>
        <w:t>515 N.</w:t>
      </w:r>
      <w:r>
        <w:rPr>
          <w:spacing w:val="17"/>
        </w:rPr>
        <w:t> </w:t>
      </w:r>
      <w:r>
        <w:rPr/>
        <w:t>Flagler</w:t>
      </w:r>
      <w:r>
        <w:rPr>
          <w:spacing w:val="25"/>
        </w:rPr>
        <w:t> </w:t>
      </w:r>
      <w:r>
        <w:rPr/>
        <w:t>Drive,</w:t>
      </w:r>
      <w:r>
        <w:rPr>
          <w:spacing w:val="25"/>
        </w:rPr>
        <w:t> </w:t>
      </w:r>
      <w:r>
        <w:rPr/>
        <w:t>20</w:t>
      </w:r>
      <w:r>
        <w:rPr>
          <w:spacing w:val="26"/>
        </w:rPr>
        <w:t> </w:t>
      </w:r>
      <w:r>
        <w:rPr/>
        <w:t>Flr.</w:t>
      </w:r>
      <w:r>
        <w:rPr>
          <w:w w:val="99"/>
        </w:rPr>
        <w:t> </w:t>
      </w:r>
      <w:r>
        <w:rPr/>
        <w:t>West</w:t>
      </w:r>
      <w:r>
        <w:rPr>
          <w:spacing w:val="18"/>
        </w:rPr>
        <w:t> </w:t>
      </w:r>
      <w:r>
        <w:rPr/>
        <w:t>Palm</w:t>
      </w:r>
      <w:r>
        <w:rPr>
          <w:spacing w:val="12"/>
        </w:rPr>
        <w:t> </w:t>
      </w:r>
      <w:r>
        <w:rPr/>
        <w:t>Beach,</w:t>
      </w:r>
      <w:r>
        <w:rPr>
          <w:spacing w:val="29"/>
        </w:rPr>
        <w:t> </w:t>
      </w:r>
      <w:r>
        <w:rPr/>
        <w:t>FL </w:t>
      </w:r>
      <w:r>
        <w:rPr>
          <w:spacing w:val="26"/>
        </w:rPr>
        <w:t> </w:t>
      </w:r>
      <w:r>
        <w:rPr/>
        <w:t>33401</w:t>
      </w:r>
      <w:r>
        <w:rPr>
          <w:w w:val="104"/>
        </w:rPr>
        <w:t> </w:t>
      </w:r>
      <w:r>
        <w:rPr>
          <w:rFonts w:ascii="Times New Roman"/>
          <w:i/>
        </w:rPr>
        <w:t>Personal</w:t>
      </w:r>
      <w:r>
        <w:rPr>
          <w:rFonts w:ascii="Times New Roman"/>
          <w:i/>
          <w:spacing w:val="53"/>
        </w:rPr>
        <w:t> </w:t>
      </w:r>
      <w:r>
        <w:rPr>
          <w:rFonts w:ascii="Times New Roman"/>
          <w:i/>
        </w:rPr>
        <w:t>Representative</w:t>
      </w:r>
      <w:r>
        <w:rPr>
          <w:rFonts w:ascii="Times New Roman"/>
          <w:i/>
          <w:w w:val="101"/>
        </w:rPr>
        <w:t> </w:t>
      </w:r>
      <w:hyperlink r:id="rId14">
        <w:r>
          <w:rPr/>
          <w:t>boconnell@ciklinlubitz.com</w:t>
        </w:r>
      </w:hyperlink>
      <w:r>
        <w:rPr>
          <w:w w:val="102"/>
        </w:rPr>
        <w:t> </w:t>
      </w:r>
      <w:hyperlink r:id="rId15">
        <w:r>
          <w:rPr/>
          <w:t>service@ciklinlubitz.com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87" w:lineRule="auto"/>
        <w:ind w:left="142" w:right="634" w:hanging="5"/>
        <w:jc w:val="left"/>
      </w:pPr>
      <w:r>
        <w:rPr>
          <w:w w:val="105"/>
        </w:rPr>
        <w:t>Gary</w:t>
      </w:r>
      <w:r>
        <w:rPr>
          <w:spacing w:val="-11"/>
          <w:w w:val="105"/>
        </w:rPr>
        <w:t> </w:t>
      </w:r>
      <w:r>
        <w:rPr>
          <w:w w:val="105"/>
        </w:rPr>
        <w:t>Shendell,</w:t>
      </w:r>
      <w:r>
        <w:rPr>
          <w:spacing w:val="-18"/>
          <w:w w:val="105"/>
        </w:rPr>
        <w:t> </w:t>
      </w:r>
      <w:r>
        <w:rPr>
          <w:w w:val="105"/>
        </w:rPr>
        <w:t>Esq.</w:t>
      </w:r>
      <w:r>
        <w:rPr>
          <w:w w:val="104"/>
        </w:rPr>
        <w:t> </w:t>
      </w:r>
      <w:r>
        <w:rPr>
          <w:w w:val="105"/>
        </w:rPr>
        <w:t>Shendell</w:t>
      </w:r>
      <w:r>
        <w:rPr>
          <w:spacing w:val="6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47"/>
          <w:w w:val="105"/>
          <w:sz w:val="22"/>
        </w:rPr>
        <w:t> </w:t>
      </w:r>
      <w:r>
        <w:rPr>
          <w:w w:val="105"/>
        </w:rPr>
        <w:t>Pollock,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P.L.</w:t>
      </w:r>
      <w:r>
        <w:rPr/>
      </w:r>
    </w:p>
    <w:p>
      <w:pPr>
        <w:pStyle w:val="BodyText"/>
        <w:spacing w:line="291" w:lineRule="auto"/>
        <w:ind w:left="127" w:right="0" w:firstLine="4"/>
        <w:jc w:val="left"/>
      </w:pPr>
      <w:r>
        <w:rPr/>
        <w:t>2700</w:t>
      </w:r>
      <w:r>
        <w:rPr>
          <w:spacing w:val="4"/>
        </w:rPr>
        <w:t> </w:t>
      </w:r>
      <w:r>
        <w:rPr/>
        <w:t>N.</w:t>
      </w:r>
      <w:r>
        <w:rPr>
          <w:spacing w:val="18"/>
        </w:rPr>
        <w:t> </w:t>
      </w:r>
      <w:r>
        <w:rPr/>
        <w:t>Military</w:t>
      </w:r>
      <w:r>
        <w:rPr>
          <w:spacing w:val="28"/>
        </w:rPr>
        <w:t> </w:t>
      </w:r>
      <w:r>
        <w:rPr/>
        <w:t>Tr.,</w:t>
      </w:r>
      <w:r>
        <w:rPr>
          <w:spacing w:val="26"/>
        </w:rPr>
        <w:t> </w:t>
      </w:r>
      <w:r>
        <w:rPr/>
        <w:t>Ste.</w:t>
      </w:r>
      <w:r>
        <w:rPr>
          <w:spacing w:val="35"/>
        </w:rPr>
        <w:t> </w:t>
      </w:r>
      <w:r>
        <w:rPr/>
        <w:t>150</w:t>
      </w:r>
      <w:r>
        <w:rPr>
          <w:w w:val="103"/>
        </w:rPr>
        <w:t> </w:t>
      </w:r>
      <w:r>
        <w:rPr/>
        <w:t>Boca</w:t>
      </w:r>
      <w:r>
        <w:rPr>
          <w:spacing w:val="22"/>
        </w:rPr>
        <w:t> </w:t>
      </w:r>
      <w:r>
        <w:rPr/>
        <w:t>Raton,</w:t>
      </w:r>
      <w:r>
        <w:rPr>
          <w:spacing w:val="34"/>
        </w:rPr>
        <w:t> </w:t>
      </w:r>
      <w:r>
        <w:rPr/>
        <w:t>FL</w:t>
      </w:r>
      <w:r>
        <w:rPr>
          <w:spacing w:val="21"/>
        </w:rPr>
        <w:t> </w:t>
      </w:r>
      <w:r>
        <w:rPr/>
        <w:t>33431</w:t>
      </w:r>
      <w:r>
        <w:rPr/>
      </w:r>
    </w:p>
    <w:p>
      <w:pPr>
        <w:spacing w:line="262" w:lineRule="exact" w:before="0"/>
        <w:ind w:left="1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Counse</w:t>
      </w:r>
      <w:r>
        <w:rPr>
          <w:rFonts w:ascii="Times New Roman"/>
          <w:i/>
          <w:spacing w:val="15"/>
          <w:sz w:val="23"/>
        </w:rPr>
        <w:t>l</w:t>
      </w:r>
      <w:r>
        <w:rPr>
          <w:rFonts w:ascii="Times New Roman"/>
          <w:i/>
          <w:sz w:val="23"/>
        </w:rPr>
        <w:t>for 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Donald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R.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pacing w:val="-29"/>
          <w:sz w:val="23"/>
        </w:rPr>
        <w:t>T</w:t>
      </w:r>
      <w:r>
        <w:rPr>
          <w:rFonts w:ascii="Times New Roman"/>
          <w:i/>
          <w:sz w:val="23"/>
        </w:rPr>
        <w:t>escher</w:t>
      </w:r>
      <w:r>
        <w:rPr>
          <w:rFonts w:ascii="Times New Roman"/>
          <w:sz w:val="23"/>
        </w:rPr>
      </w:r>
    </w:p>
    <w:p>
      <w:pPr>
        <w:spacing w:line="261" w:lineRule="auto" w:before="56"/>
        <w:ind w:left="137" w:right="361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i/>
          <w:w w:val="105"/>
          <w:sz w:val="22"/>
        </w:rPr>
        <w:t>&amp;</w:t>
      </w:r>
      <w:r>
        <w:rPr>
          <w:rFonts w:ascii="Arial"/>
          <w:i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Robert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L.</w:t>
      </w:r>
      <w:r>
        <w:rPr>
          <w:rFonts w:ascii="Arial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Spallina</w:t>
      </w:r>
      <w:r>
        <w:rPr>
          <w:rFonts w:ascii="Times New Roman"/>
          <w:i/>
          <w:w w:val="103"/>
          <w:sz w:val="23"/>
        </w:rPr>
        <w:t> </w:t>
      </w:r>
      <w:hyperlink r:id="rId16">
        <w:r>
          <w:rPr>
            <w:rFonts w:ascii="Times New Roman"/>
            <w:w w:val="105"/>
            <w:sz w:val="21"/>
          </w:rPr>
          <w:t>gary@shendellpollock.com</w:t>
        </w:r>
      </w:hyperlink>
      <w:r>
        <w:rPr>
          <w:rFonts w:ascii="Times New Roman"/>
          <w:w w:val="102"/>
          <w:sz w:val="21"/>
        </w:rPr>
        <w:t> </w:t>
      </w:r>
      <w:hyperlink r:id="rId17">
        <w:r>
          <w:rPr>
            <w:rFonts w:ascii="Times New Roman"/>
            <w:w w:val="105"/>
            <w:sz w:val="21"/>
          </w:rPr>
          <w:t>ken@shendellpollock.com</w:t>
        </w:r>
      </w:hyperlink>
      <w:r>
        <w:rPr>
          <w:rFonts w:ascii="Times New Roman"/>
          <w:w w:val="102"/>
          <w:sz w:val="21"/>
        </w:rPr>
        <w:t> </w:t>
      </w:r>
      <w:hyperlink r:id="rId18">
        <w:r>
          <w:rPr>
            <w:rFonts w:ascii="Times New Roman"/>
            <w:w w:val="105"/>
            <w:sz w:val="21"/>
          </w:rPr>
          <w:t>matt@shendellpollock.com</w:t>
        </w:r>
        <w:r>
          <w:rPr>
            <w:rFonts w:ascii="Times New Roman"/>
            <w:sz w:val="21"/>
          </w:rPr>
        </w:r>
      </w:hyperlink>
    </w:p>
    <w:p>
      <w:pPr>
        <w:spacing w:line="248" w:lineRule="auto" w:before="0"/>
        <w:ind w:left="142" w:right="361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hyperlink r:id="rId19">
        <w:r>
          <w:rPr>
            <w:rFonts w:ascii="Times New Roman"/>
            <w:sz w:val="21"/>
          </w:rPr>
          <w:t>estella@shendellpollock.com</w:t>
        </w:r>
      </w:hyperlink>
      <w:r>
        <w:rPr>
          <w:rFonts w:ascii="Times New Roman"/>
          <w:w w:val="103"/>
          <w:sz w:val="21"/>
        </w:rPr>
        <w:t> </w:t>
      </w:r>
      <w:hyperlink r:id="rId20">
        <w:r>
          <w:rPr>
            <w:rFonts w:ascii="Times New Roman"/>
            <w:w w:val="105"/>
            <w:sz w:val="21"/>
          </w:rPr>
          <w:t>britt@shendellpollock.com</w:t>
        </w:r>
      </w:hyperlink>
      <w:r>
        <w:rPr>
          <w:rFonts w:ascii="Times New Roman"/>
          <w:w w:val="102"/>
          <w:sz w:val="21"/>
        </w:rPr>
        <w:t> </w:t>
      </w:r>
      <w:hyperlink r:id="rId21">
        <w:r>
          <w:rPr>
            <w:rFonts w:ascii="Times New Roman"/>
            <w:w w:val="105"/>
            <w:sz w:val="21"/>
          </w:rPr>
          <w:t>grs@shendellpollock.com</w:t>
        </w:r>
      </w:hyperlink>
      <w:r>
        <w:rPr>
          <w:rFonts w:ascii="Times New Roman"/>
          <w:w w:val="102"/>
          <w:sz w:val="21"/>
        </w:rPr>
        <w:t> </w:t>
      </w:r>
      <w:hyperlink r:id="rId22">
        <w:r>
          <w:rPr>
            <w:rFonts w:ascii="Times New Roman"/>
            <w:sz w:val="21"/>
          </w:rPr>
          <w:t>robyne@shendellpollock.com</w:t>
        </w:r>
        <w:r>
          <w:rPr>
            <w:rFonts w:ascii="Times New Roman"/>
            <w:sz w:val="21"/>
          </w:rPr>
        </w:r>
      </w:hyperlink>
    </w:p>
    <w:sectPr>
      <w:type w:val="continuous"/>
      <w:pgSz w:w="12240" w:h="15840"/>
      <w:pgMar w:top="280" w:bottom="280" w:left="1120" w:right="1480"/>
      <w:cols w:num="3" w:equalWidth="0">
        <w:col w:w="3055" w:space="157"/>
        <w:col w:w="3074" w:space="122"/>
        <w:col w:w="3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160004pt;margin-top:718.386292pt;width:11.4pt;height:13.75pt;mso-position-horizontal-relative:page;mso-position-vertical-relative:page;z-index:-5848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40" w:right="0"/>
                  <w:jc w:val="left"/>
                </w:pPr>
                <w:r>
                  <w:rPr>
                    <w:w w:val="108"/>
                  </w:rPr>
                </w:r>
                <w:r>
                  <w:rPr/>
                  <w:fldChar w:fldCharType="begin"/>
                </w:r>
                <w:r>
                  <w:rPr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" w:hanging="706"/>
        <w:jc w:val="left"/>
      </w:pPr>
      <w:rPr>
        <w:rFonts w:hint="default" w:ascii="Times New Roman" w:hAnsi="Times New Roman" w:eastAsia="Times New Roman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145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3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0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8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5" w:hanging="706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18" w:hanging="730"/>
        <w:jc w:val="lef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1">
      <w:start w:val="1"/>
      <w:numFmt w:val="decimal"/>
      <w:lvlText w:val="(%2)"/>
      <w:lvlJc w:val="left"/>
      <w:pPr>
        <w:ind w:left="1568" w:hanging="312"/>
        <w:jc w:val="lef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left="2511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5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2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9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312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84" w:hanging="725"/>
        <w:jc w:val="left"/>
      </w:pPr>
      <w:rPr>
        <w:rFonts w:hint="default" w:ascii="Times New Roman" w:hAnsi="Times New Roman" w:eastAsia="Times New Roman"/>
        <w:w w:val="109"/>
        <w:sz w:val="23"/>
        <w:szCs w:val="23"/>
      </w:rPr>
    </w:lvl>
    <w:lvl w:ilvl="1">
      <w:start w:val="1"/>
      <w:numFmt w:val="bullet"/>
      <w:lvlText w:val="•"/>
      <w:lvlJc w:val="left"/>
      <w:pPr>
        <w:ind w:left="2065" w:hanging="7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7" w:hanging="7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0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2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3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5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72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304"/>
      <w:outlineLvl w:val="2"/>
    </w:pPr>
    <w:rPr>
      <w:rFonts w:ascii="Times New Roman" w:hAnsi="Times New Roman" w:eastAsia="Times New Roman"/>
      <w:b/>
      <w:bCs/>
      <w:sz w:val="23"/>
      <w:szCs w:val="23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mailto:arose@pm-law.com" TargetMode="External"/><Relationship Id="rId8" Type="http://schemas.openxmlformats.org/officeDocument/2006/relationships/hyperlink" Target="mailto:lisa@friedsteins.com" TargetMode="External"/><Relationship Id="rId9" Type="http://schemas.openxmlformats.org/officeDocument/2006/relationships/hyperlink" Target="mailto:lisa.friedstein@grnail.com" TargetMode="External"/><Relationship Id="rId10" Type="http://schemas.openxmlformats.org/officeDocument/2006/relationships/hyperlink" Target="mailto:psimon@stpcom.com" TargetMode="External"/><Relationship Id="rId11" Type="http://schemas.openxmlformats.org/officeDocument/2006/relationships/hyperlink" Target="mailto:iviewit@iviewit.tv" TargetMode="External"/><Relationship Id="rId12" Type="http://schemas.openxmlformats.org/officeDocument/2006/relationships/hyperlink" Target="mailto:dzlewis@aol.com" TargetMode="External"/><Relationship Id="rId13" Type="http://schemas.openxmlformats.org/officeDocument/2006/relationships/hyperlink" Target="mailto:john@jmorrisseylaw.com" TargetMode="External"/><Relationship Id="rId14" Type="http://schemas.openxmlformats.org/officeDocument/2006/relationships/hyperlink" Target="mailto:boconnell@ciklinlubitz.com" TargetMode="External"/><Relationship Id="rId15" Type="http://schemas.openxmlformats.org/officeDocument/2006/relationships/hyperlink" Target="mailto:service@ciklinlubitz.com" TargetMode="External"/><Relationship Id="rId16" Type="http://schemas.openxmlformats.org/officeDocument/2006/relationships/hyperlink" Target="mailto:gary@shendellpollock.com" TargetMode="External"/><Relationship Id="rId17" Type="http://schemas.openxmlformats.org/officeDocument/2006/relationships/hyperlink" Target="mailto:ken@shendellpollock.com" TargetMode="External"/><Relationship Id="rId18" Type="http://schemas.openxmlformats.org/officeDocument/2006/relationships/hyperlink" Target="mailto:matt@shendellpollock.com" TargetMode="External"/><Relationship Id="rId19" Type="http://schemas.openxmlformats.org/officeDocument/2006/relationships/hyperlink" Target="mailto:estella@shendellpollock.com" TargetMode="External"/><Relationship Id="rId20" Type="http://schemas.openxmlformats.org/officeDocument/2006/relationships/hyperlink" Target="mailto:britt@shendellpollock.com" TargetMode="External"/><Relationship Id="rId21" Type="http://schemas.openxmlformats.org/officeDocument/2006/relationships/hyperlink" Target="mailto:grs@shendellpollock.com" TargetMode="External"/><Relationship Id="rId22" Type="http://schemas.openxmlformats.org/officeDocument/2006/relationships/hyperlink" Target="mailto:robyne@shendellpollock.com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2017-05-19T06:42:12Z</dcterms:created>
  <dcterms:modified xsi:type="dcterms:W3CDTF">2017-05-19T06:42:12Z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2017-05-19T00:00:00Z</vt:filetime>
  </property>
</Properties>
</file>