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Bidi"/>
          <w:b w:val="0"/>
          <w:sz w:val="22"/>
          <w:szCs w:val="22"/>
          <w:u w:val="none"/>
          <w:lang w:eastAsia="en-US"/>
        </w:rPr>
        <w:id w:val="-904905515"/>
        <w:docPartObj>
          <w:docPartGallery w:val="Table of Contents"/>
          <w:docPartUnique/>
        </w:docPartObj>
      </w:sdtPr>
      <w:sdtEndPr>
        <w:rPr>
          <w:bCs/>
          <w:noProof/>
        </w:rPr>
      </w:sdtEndPr>
      <w:sdtContent>
        <w:p w:rsidR="00BC7FC0" w:rsidRDefault="00BC7FC0">
          <w:pPr>
            <w:pStyle w:val="TOCHeading"/>
          </w:pPr>
          <w:r>
            <w:t>Contents</w:t>
          </w:r>
        </w:p>
        <w:p w:rsidR="00586BA2" w:rsidRDefault="00BC7FC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0357924" w:history="1">
            <w:r w:rsidR="00586BA2" w:rsidRPr="00013642">
              <w:rPr>
                <w:rStyle w:val="Hyperlink"/>
                <w:noProof/>
              </w:rPr>
              <w:t>URGENT MOTION FOR COURT TO INSTANTLY AND PRIOR TO ANY FURTHER HEARINGS OR CONSIDERATION OF PLEADINGS IN THESE MATTERS REMOVE ON ITS OWN MOTION UNDER FLORIDA STATUTE 736.0706 TED BERNSTEIN AS FIDUCIARY FROM ANY AND ALL FIDUCIARY ROLES IN THE ESTATE &amp; TRUSTS OF SIMON AND SHIRLEY BERNSTEIN FOR INVOLVEMENT IN, FRAUD UPON THE COURT, FRAUD UPON THE BENEFICIARIES, FRAUD UPON THE CREDITOR, FELONY BREACHES OF FIDUCIARY DUTIES, ADVERSE INTERESTS, CONFLICTS OF INTEREST AND MORE</w:t>
            </w:r>
            <w:r w:rsidR="00586BA2">
              <w:rPr>
                <w:noProof/>
                <w:webHidden/>
              </w:rPr>
              <w:tab/>
            </w:r>
            <w:r w:rsidR="00586BA2">
              <w:rPr>
                <w:noProof/>
                <w:webHidden/>
              </w:rPr>
              <w:fldChar w:fldCharType="begin"/>
            </w:r>
            <w:r w:rsidR="00586BA2">
              <w:rPr>
                <w:noProof/>
                <w:webHidden/>
              </w:rPr>
              <w:instrText xml:space="preserve"> PAGEREF _Toc480357924 \h </w:instrText>
            </w:r>
            <w:r w:rsidR="00586BA2">
              <w:rPr>
                <w:noProof/>
                <w:webHidden/>
              </w:rPr>
            </w:r>
            <w:r w:rsidR="00586BA2">
              <w:rPr>
                <w:noProof/>
                <w:webHidden/>
              </w:rPr>
              <w:fldChar w:fldCharType="separate"/>
            </w:r>
            <w:r w:rsidR="00586BA2">
              <w:rPr>
                <w:noProof/>
                <w:webHidden/>
              </w:rPr>
              <w:t>6</w:t>
            </w:r>
            <w:r w:rsidR="00586BA2">
              <w:rPr>
                <w:noProof/>
                <w:webHidden/>
              </w:rPr>
              <w:fldChar w:fldCharType="end"/>
            </w:r>
          </w:hyperlink>
        </w:p>
        <w:p w:rsidR="00586BA2" w:rsidRDefault="00586BA2">
          <w:pPr>
            <w:pStyle w:val="TOC1"/>
            <w:tabs>
              <w:tab w:val="right" w:leader="dot" w:pos="9350"/>
            </w:tabs>
            <w:rPr>
              <w:rFonts w:eastAsiaTheme="minorEastAsia"/>
              <w:noProof/>
            </w:rPr>
          </w:pPr>
          <w:hyperlink w:anchor="_Toc480357925" w:history="1">
            <w:r w:rsidRPr="00013642">
              <w:rPr>
                <w:rStyle w:val="Hyperlink"/>
                <w:noProof/>
              </w:rPr>
              <w:t>INTRODUCTION</w:t>
            </w:r>
            <w:r>
              <w:rPr>
                <w:noProof/>
                <w:webHidden/>
              </w:rPr>
              <w:tab/>
            </w:r>
            <w:r>
              <w:rPr>
                <w:noProof/>
                <w:webHidden/>
              </w:rPr>
              <w:fldChar w:fldCharType="begin"/>
            </w:r>
            <w:r>
              <w:rPr>
                <w:noProof/>
                <w:webHidden/>
              </w:rPr>
              <w:instrText xml:space="preserve"> PAGEREF _Toc480357925 \h </w:instrText>
            </w:r>
            <w:r>
              <w:rPr>
                <w:noProof/>
                <w:webHidden/>
              </w:rPr>
            </w:r>
            <w:r>
              <w:rPr>
                <w:noProof/>
                <w:webHidden/>
              </w:rPr>
              <w:fldChar w:fldCharType="separate"/>
            </w:r>
            <w:r>
              <w:rPr>
                <w:noProof/>
                <w:webHidden/>
              </w:rPr>
              <w:t>7</w:t>
            </w:r>
            <w:r>
              <w:rPr>
                <w:noProof/>
                <w:webHidden/>
              </w:rPr>
              <w:fldChar w:fldCharType="end"/>
            </w:r>
          </w:hyperlink>
        </w:p>
        <w:p w:rsidR="00586BA2" w:rsidRDefault="00586BA2">
          <w:pPr>
            <w:pStyle w:val="TOC2"/>
            <w:tabs>
              <w:tab w:val="right" w:leader="dot" w:pos="9350"/>
            </w:tabs>
            <w:rPr>
              <w:rFonts w:eastAsiaTheme="minorEastAsia"/>
              <w:noProof/>
            </w:rPr>
          </w:pPr>
          <w:hyperlink w:anchor="_Toc480357926" w:history="1">
            <w:r w:rsidRPr="00013642">
              <w:rPr>
                <w:rStyle w:val="Hyperlink"/>
                <w:noProof/>
              </w:rPr>
              <w:t>PROVEN AND ADMITTED FRAUD UPON THE COURT, FORGERY, FRAUDULENT NOTARIZATIONS, FRAUD UPON BENEFICIARIES AND MORE BY COURT APPOINTED OFFICERS/ATTORNEYS/FIDUCIARIES INVOLVED IN THE SIMON AND SHIRLEY BERNSTEIN ESTATES AND TRUSTS WITH TED BERNSTEIN AS ACTING FIDUCIARY (PR &amp; TRUSTEE) IN PROVEN CRIMES COMMITTED BY TED BERNSTEIN’S RETAINED COUNSEL, INCLUDING FRAUD UPON THIS COURT, AS CAUSE FOR REMOVAL OF TED BERNSTEIN BY THIS COURT ON ITS OWN MOTION</w:t>
            </w:r>
            <w:r>
              <w:rPr>
                <w:noProof/>
                <w:webHidden/>
              </w:rPr>
              <w:tab/>
            </w:r>
            <w:r>
              <w:rPr>
                <w:noProof/>
                <w:webHidden/>
              </w:rPr>
              <w:fldChar w:fldCharType="begin"/>
            </w:r>
            <w:r>
              <w:rPr>
                <w:noProof/>
                <w:webHidden/>
              </w:rPr>
              <w:instrText xml:space="preserve"> PAGEREF _Toc480357926 \h </w:instrText>
            </w:r>
            <w:r>
              <w:rPr>
                <w:noProof/>
                <w:webHidden/>
              </w:rPr>
            </w:r>
            <w:r>
              <w:rPr>
                <w:noProof/>
                <w:webHidden/>
              </w:rPr>
              <w:fldChar w:fldCharType="separate"/>
            </w:r>
            <w:r>
              <w:rPr>
                <w:noProof/>
                <w:webHidden/>
              </w:rPr>
              <w:t>7</w:t>
            </w:r>
            <w:r>
              <w:rPr>
                <w:noProof/>
                <w:webHidden/>
              </w:rPr>
              <w:fldChar w:fldCharType="end"/>
            </w:r>
          </w:hyperlink>
        </w:p>
        <w:p w:rsidR="00586BA2" w:rsidRDefault="00586BA2">
          <w:pPr>
            <w:pStyle w:val="TOC2"/>
            <w:tabs>
              <w:tab w:val="right" w:leader="dot" w:pos="9350"/>
            </w:tabs>
            <w:rPr>
              <w:rFonts w:eastAsiaTheme="minorEastAsia"/>
              <w:noProof/>
            </w:rPr>
          </w:pPr>
          <w:hyperlink w:anchor="_Toc480357927" w:history="1">
            <w:r w:rsidRPr="00013642">
              <w:rPr>
                <w:rStyle w:val="Hyperlink"/>
                <w:noProof/>
              </w:rPr>
              <w:t>LEGAL STANDARD FOR REMOVAL OF A TRUSTEE</w:t>
            </w:r>
            <w:r>
              <w:rPr>
                <w:noProof/>
                <w:webHidden/>
              </w:rPr>
              <w:tab/>
            </w:r>
            <w:r>
              <w:rPr>
                <w:noProof/>
                <w:webHidden/>
              </w:rPr>
              <w:fldChar w:fldCharType="begin"/>
            </w:r>
            <w:r>
              <w:rPr>
                <w:noProof/>
                <w:webHidden/>
              </w:rPr>
              <w:instrText xml:space="preserve"> PAGEREF _Toc480357927 \h </w:instrText>
            </w:r>
            <w:r>
              <w:rPr>
                <w:noProof/>
                <w:webHidden/>
              </w:rPr>
            </w:r>
            <w:r>
              <w:rPr>
                <w:noProof/>
                <w:webHidden/>
              </w:rPr>
              <w:fldChar w:fldCharType="separate"/>
            </w:r>
            <w:r>
              <w:rPr>
                <w:noProof/>
                <w:webHidden/>
              </w:rPr>
              <w:t>25</w:t>
            </w:r>
            <w:r>
              <w:rPr>
                <w:noProof/>
                <w:webHidden/>
              </w:rPr>
              <w:fldChar w:fldCharType="end"/>
            </w:r>
          </w:hyperlink>
        </w:p>
        <w:p w:rsidR="00586BA2" w:rsidRDefault="00586BA2">
          <w:pPr>
            <w:pStyle w:val="TOC1"/>
            <w:tabs>
              <w:tab w:val="right" w:leader="dot" w:pos="9350"/>
            </w:tabs>
            <w:rPr>
              <w:rFonts w:eastAsiaTheme="minorEastAsia"/>
              <w:noProof/>
            </w:rPr>
          </w:pPr>
          <w:hyperlink w:anchor="_Toc480357928" w:history="1">
            <w:r w:rsidRPr="00013642">
              <w:rPr>
                <w:rStyle w:val="Hyperlink"/>
                <w:noProof/>
              </w:rPr>
              <w:t>NEWLY DISCOVERED FRAUD ON THE COURT AND FRAUD ON THE BENEFICIARIES THROUGH ABUSE OF PROCESS AND OBSTRUCTION</w:t>
            </w:r>
            <w:r>
              <w:rPr>
                <w:noProof/>
                <w:webHidden/>
              </w:rPr>
              <w:tab/>
            </w:r>
            <w:r>
              <w:rPr>
                <w:noProof/>
                <w:webHidden/>
              </w:rPr>
              <w:fldChar w:fldCharType="begin"/>
            </w:r>
            <w:r>
              <w:rPr>
                <w:noProof/>
                <w:webHidden/>
              </w:rPr>
              <w:instrText xml:space="preserve"> PAGEREF _Toc480357928 \h </w:instrText>
            </w:r>
            <w:r>
              <w:rPr>
                <w:noProof/>
                <w:webHidden/>
              </w:rPr>
            </w:r>
            <w:r>
              <w:rPr>
                <w:noProof/>
                <w:webHidden/>
              </w:rPr>
              <w:fldChar w:fldCharType="separate"/>
            </w:r>
            <w:r>
              <w:rPr>
                <w:noProof/>
                <w:webHidden/>
              </w:rPr>
              <w:t>30</w:t>
            </w:r>
            <w:r>
              <w:rPr>
                <w:noProof/>
                <w:webHidden/>
              </w:rPr>
              <w:fldChar w:fldCharType="end"/>
            </w:r>
          </w:hyperlink>
        </w:p>
        <w:p w:rsidR="00586BA2" w:rsidRDefault="00586BA2">
          <w:pPr>
            <w:pStyle w:val="TOC2"/>
            <w:tabs>
              <w:tab w:val="right" w:leader="dot" w:pos="9350"/>
            </w:tabs>
            <w:rPr>
              <w:rFonts w:eastAsiaTheme="minorEastAsia"/>
              <w:noProof/>
            </w:rPr>
          </w:pPr>
          <w:hyperlink w:anchor="_Toc480357929" w:history="1">
            <w:r w:rsidRPr="00013642">
              <w:rPr>
                <w:rStyle w:val="Hyperlink"/>
                <w:noProof/>
              </w:rPr>
              <w:t>PLEADINGS AND ORDERS AFFECTED BY THE FALSE AND MISLEADING CLAIMS BY TED BERNSTEIN AND ALAN ROSE THAT MUST ALL NOW BE VACATED</w:t>
            </w:r>
            <w:r>
              <w:rPr>
                <w:noProof/>
                <w:webHidden/>
              </w:rPr>
              <w:tab/>
            </w:r>
            <w:r>
              <w:rPr>
                <w:noProof/>
                <w:webHidden/>
              </w:rPr>
              <w:fldChar w:fldCharType="begin"/>
            </w:r>
            <w:r>
              <w:rPr>
                <w:noProof/>
                <w:webHidden/>
              </w:rPr>
              <w:instrText xml:space="preserve"> PAGEREF _Toc480357929 \h </w:instrText>
            </w:r>
            <w:r>
              <w:rPr>
                <w:noProof/>
                <w:webHidden/>
              </w:rPr>
            </w:r>
            <w:r>
              <w:rPr>
                <w:noProof/>
                <w:webHidden/>
              </w:rPr>
              <w:fldChar w:fldCharType="separate"/>
            </w:r>
            <w:r>
              <w:rPr>
                <w:noProof/>
                <w:webHidden/>
              </w:rPr>
              <w:t>35</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0" w:history="1">
            <w:r w:rsidRPr="00013642">
              <w:rPr>
                <w:rStyle w:val="Hyperlink"/>
                <w:noProof/>
              </w:rPr>
              <w:t>20150914 Filing # 32030300 E-Filed 09/14/2015 05:18:25 PM “TRUSTEE'S OMNIBUS STATUS REPORT AND REQUEST FOR CASE MANAGEMENT CONFERENCE”</w:t>
            </w:r>
            <w:r>
              <w:rPr>
                <w:noProof/>
                <w:webHidden/>
              </w:rPr>
              <w:tab/>
            </w:r>
            <w:r>
              <w:rPr>
                <w:noProof/>
                <w:webHidden/>
              </w:rPr>
              <w:fldChar w:fldCharType="begin"/>
            </w:r>
            <w:r>
              <w:rPr>
                <w:noProof/>
                <w:webHidden/>
              </w:rPr>
              <w:instrText xml:space="preserve"> PAGEREF _Toc480357930 \h </w:instrText>
            </w:r>
            <w:r>
              <w:rPr>
                <w:noProof/>
                <w:webHidden/>
              </w:rPr>
            </w:r>
            <w:r>
              <w:rPr>
                <w:noProof/>
                <w:webHidden/>
              </w:rPr>
              <w:fldChar w:fldCharType="separate"/>
            </w:r>
            <w:r>
              <w:rPr>
                <w:noProof/>
                <w:webHidden/>
              </w:rPr>
              <w:t>35</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1" w:history="1">
            <w:r w:rsidRPr="00013642">
              <w:rPr>
                <w:rStyle w:val="Hyperlink"/>
                <w:noProof/>
              </w:rPr>
              <w:t>20151215 TRIAL BEFORE THE HONORABLE  JOHN L. PHILLIPS  Tuesday, December 15, 2015 9:43 a.m. - 4:48 p.m.</w:t>
            </w:r>
            <w:r>
              <w:rPr>
                <w:noProof/>
                <w:webHidden/>
              </w:rPr>
              <w:tab/>
            </w:r>
            <w:r>
              <w:rPr>
                <w:noProof/>
                <w:webHidden/>
              </w:rPr>
              <w:fldChar w:fldCharType="begin"/>
            </w:r>
            <w:r>
              <w:rPr>
                <w:noProof/>
                <w:webHidden/>
              </w:rPr>
              <w:instrText xml:space="preserve"> PAGEREF _Toc480357931 \h </w:instrText>
            </w:r>
            <w:r>
              <w:rPr>
                <w:noProof/>
                <w:webHidden/>
              </w:rPr>
            </w:r>
            <w:r>
              <w:rPr>
                <w:noProof/>
                <w:webHidden/>
              </w:rPr>
              <w:fldChar w:fldCharType="separate"/>
            </w:r>
            <w:r>
              <w:rPr>
                <w:noProof/>
                <w:webHidden/>
              </w:rPr>
              <w:t>36</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2" w:history="1">
            <w:r w:rsidRPr="00013642">
              <w:rPr>
                <w:rStyle w:val="Hyperlink"/>
                <w:noProof/>
              </w:rPr>
              <w:t>20160104 Filing # 36122958 E-Filed 01/04/2016 04:32:05 PM “SUCCESSOR TRUSTEE'S MOTION FOR APPOINTMENT OF A GUARDIAN AD LITEM TO REPRESENT THE INTERESTS OF ELIOT BERNSTEIN'S CHILDREN; FOR A GAG ORDER TO PROTECT GUARDIAN AND OTHERS; AND TO STRIKE ELIOT'S FILINGS”</w:t>
            </w:r>
            <w:r>
              <w:rPr>
                <w:noProof/>
                <w:webHidden/>
              </w:rPr>
              <w:tab/>
            </w:r>
            <w:r>
              <w:rPr>
                <w:noProof/>
                <w:webHidden/>
              </w:rPr>
              <w:fldChar w:fldCharType="begin"/>
            </w:r>
            <w:r>
              <w:rPr>
                <w:noProof/>
                <w:webHidden/>
              </w:rPr>
              <w:instrText xml:space="preserve"> PAGEREF _Toc480357932 \h </w:instrText>
            </w:r>
            <w:r>
              <w:rPr>
                <w:noProof/>
                <w:webHidden/>
              </w:rPr>
            </w:r>
            <w:r>
              <w:rPr>
                <w:noProof/>
                <w:webHidden/>
              </w:rPr>
              <w:fldChar w:fldCharType="separate"/>
            </w:r>
            <w:r>
              <w:rPr>
                <w:noProof/>
                <w:webHidden/>
              </w:rPr>
              <w:t>38</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3" w:history="1">
            <w:r w:rsidRPr="00013642">
              <w:rPr>
                <w:rStyle w:val="Hyperlink"/>
                <w:noProof/>
              </w:rPr>
              <w:t>20160805 Filing # 44877594 E-Filed 08/05/2016 11:59:56 AM “TRUSTEE'S MOTION TO APPROVE RETENTION OF COUNSEL AND, TO APPOINT TED S. BERNSTEIN AS ADMINISTRATOR AD LITEM TO DEFEND CLAIM AGAINST ESTATE BY WILLIAM STANSBURY”</w:t>
            </w:r>
            <w:r>
              <w:rPr>
                <w:noProof/>
                <w:webHidden/>
              </w:rPr>
              <w:tab/>
            </w:r>
            <w:r>
              <w:rPr>
                <w:noProof/>
                <w:webHidden/>
              </w:rPr>
              <w:fldChar w:fldCharType="begin"/>
            </w:r>
            <w:r>
              <w:rPr>
                <w:noProof/>
                <w:webHidden/>
              </w:rPr>
              <w:instrText xml:space="preserve"> PAGEREF _Toc480357933 \h </w:instrText>
            </w:r>
            <w:r>
              <w:rPr>
                <w:noProof/>
                <w:webHidden/>
              </w:rPr>
            </w:r>
            <w:r>
              <w:rPr>
                <w:noProof/>
                <w:webHidden/>
              </w:rPr>
              <w:fldChar w:fldCharType="separate"/>
            </w:r>
            <w:r>
              <w:rPr>
                <w:noProof/>
                <w:webHidden/>
              </w:rPr>
              <w:t>40</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4" w:history="1">
            <w:r w:rsidRPr="00013642">
              <w:rPr>
                <w:rStyle w:val="Hyperlink"/>
                <w:noProof/>
              </w:rPr>
              <w:t>20160810 Filing # 45062985 E-Filed 08/10/2016 03:22:14 PM - Motion to Ratify and Confirm Appt of Ted as Successor Trustee of Trust which is sole Beneficiary of Estate.</w:t>
            </w:r>
            <w:r>
              <w:rPr>
                <w:noProof/>
                <w:webHidden/>
              </w:rPr>
              <w:tab/>
            </w:r>
            <w:r>
              <w:rPr>
                <w:noProof/>
                <w:webHidden/>
              </w:rPr>
              <w:fldChar w:fldCharType="begin"/>
            </w:r>
            <w:r>
              <w:rPr>
                <w:noProof/>
                <w:webHidden/>
              </w:rPr>
              <w:instrText xml:space="preserve"> PAGEREF _Toc480357934 \h </w:instrText>
            </w:r>
            <w:r>
              <w:rPr>
                <w:noProof/>
                <w:webHidden/>
              </w:rPr>
            </w:r>
            <w:r>
              <w:rPr>
                <w:noProof/>
                <w:webHidden/>
              </w:rPr>
              <w:fldChar w:fldCharType="separate"/>
            </w:r>
            <w:r>
              <w:rPr>
                <w:noProof/>
                <w:webHidden/>
              </w:rPr>
              <w:t>40</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5" w:history="1">
            <w:r w:rsidRPr="00013642">
              <w:rPr>
                <w:rStyle w:val="Hyperlink"/>
                <w:noProof/>
              </w:rPr>
              <w:t>20160810 Filing # 45064518 E-Filed 08/10/2016 03:33:22 PM “RENEWED PETITION TO RE-CLOSE ESTATE AND FOR DISCHARGE OF SUCCESSOR PERSONAL REPRESENTATIVE”</w:t>
            </w:r>
            <w:r>
              <w:rPr>
                <w:noProof/>
                <w:webHidden/>
              </w:rPr>
              <w:tab/>
            </w:r>
            <w:r>
              <w:rPr>
                <w:noProof/>
                <w:webHidden/>
              </w:rPr>
              <w:fldChar w:fldCharType="begin"/>
            </w:r>
            <w:r>
              <w:rPr>
                <w:noProof/>
                <w:webHidden/>
              </w:rPr>
              <w:instrText xml:space="preserve"> PAGEREF _Toc480357935 \h </w:instrText>
            </w:r>
            <w:r>
              <w:rPr>
                <w:noProof/>
                <w:webHidden/>
              </w:rPr>
            </w:r>
            <w:r>
              <w:rPr>
                <w:noProof/>
                <w:webHidden/>
              </w:rPr>
              <w:fldChar w:fldCharType="separate"/>
            </w:r>
            <w:r>
              <w:rPr>
                <w:noProof/>
                <w:webHidden/>
              </w:rPr>
              <w:t>41</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6" w:history="1">
            <w:r w:rsidRPr="00013642">
              <w:rPr>
                <w:rStyle w:val="Hyperlink"/>
                <w:noProof/>
              </w:rPr>
              <w:t>20160901 TRANSCRIPT OF PROCEEDINGS BEFORE HONORABLE JOHN L. PHILLIPS DATE: September 1, 2016  TIME: 8:44 a.m. - 8:50 a.m.</w:t>
            </w:r>
            <w:r>
              <w:rPr>
                <w:noProof/>
                <w:webHidden/>
              </w:rPr>
              <w:tab/>
            </w:r>
            <w:r>
              <w:rPr>
                <w:noProof/>
                <w:webHidden/>
              </w:rPr>
              <w:fldChar w:fldCharType="begin"/>
            </w:r>
            <w:r>
              <w:rPr>
                <w:noProof/>
                <w:webHidden/>
              </w:rPr>
              <w:instrText xml:space="preserve"> PAGEREF _Toc480357936 \h </w:instrText>
            </w:r>
            <w:r>
              <w:rPr>
                <w:noProof/>
                <w:webHidden/>
              </w:rPr>
            </w:r>
            <w:r>
              <w:rPr>
                <w:noProof/>
                <w:webHidden/>
              </w:rPr>
              <w:fldChar w:fldCharType="separate"/>
            </w:r>
            <w:r>
              <w:rPr>
                <w:noProof/>
                <w:webHidden/>
              </w:rPr>
              <w:t>48</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7" w:history="1">
            <w:r w:rsidRPr="00013642">
              <w:rPr>
                <w:rStyle w:val="Hyperlink"/>
                <w:noProof/>
              </w:rPr>
              <w:t>20161006 Case: 1:13-cv-03643 Document #: 265 Filed: 10/06/16 Page 1 of 8 PageID #:13213 UNITED STATES DISTRICT COURT FOR THE NORTHERN DISTRICT OF ILLINOIS  EASTERN DIVISION “COUNTER-DEFENDANTS, CROSS-DEFENDANTS, AND THIRD-PARTY DEFENDANTS’ REPLY TO ELIOT BERNSTEIN’S RESPONSE T0 MOTION FOR SUMMARY JUDGMENT</w:t>
            </w:r>
            <w:r>
              <w:rPr>
                <w:noProof/>
                <w:webHidden/>
              </w:rPr>
              <w:tab/>
            </w:r>
            <w:r>
              <w:rPr>
                <w:noProof/>
                <w:webHidden/>
              </w:rPr>
              <w:fldChar w:fldCharType="begin"/>
            </w:r>
            <w:r>
              <w:rPr>
                <w:noProof/>
                <w:webHidden/>
              </w:rPr>
              <w:instrText xml:space="preserve"> PAGEREF _Toc480357937 \h </w:instrText>
            </w:r>
            <w:r>
              <w:rPr>
                <w:noProof/>
                <w:webHidden/>
              </w:rPr>
            </w:r>
            <w:r>
              <w:rPr>
                <w:noProof/>
                <w:webHidden/>
              </w:rPr>
              <w:fldChar w:fldCharType="separate"/>
            </w:r>
            <w:r>
              <w:rPr>
                <w:noProof/>
                <w:webHidden/>
              </w:rPr>
              <w:t>48</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8" w:history="1">
            <w:r w:rsidRPr="00013642">
              <w:rPr>
                <w:rStyle w:val="Hyperlink"/>
                <w:noProof/>
              </w:rPr>
              <w:t>20161122 “HEARING BEFORE THE HONORABLE JUDGE ROSEMARIE SCHER Volume 1 of 1 Pages 1 through 19 Tuesday, November 22, 2016”  Shirley Trust Construction Case.</w:t>
            </w:r>
            <w:r>
              <w:rPr>
                <w:noProof/>
                <w:webHidden/>
              </w:rPr>
              <w:tab/>
            </w:r>
            <w:r>
              <w:rPr>
                <w:noProof/>
                <w:webHidden/>
              </w:rPr>
              <w:fldChar w:fldCharType="begin"/>
            </w:r>
            <w:r>
              <w:rPr>
                <w:noProof/>
                <w:webHidden/>
              </w:rPr>
              <w:instrText xml:space="preserve"> PAGEREF _Toc480357938 \h </w:instrText>
            </w:r>
            <w:r>
              <w:rPr>
                <w:noProof/>
                <w:webHidden/>
              </w:rPr>
            </w:r>
            <w:r>
              <w:rPr>
                <w:noProof/>
                <w:webHidden/>
              </w:rPr>
              <w:fldChar w:fldCharType="separate"/>
            </w:r>
            <w:r>
              <w:rPr>
                <w:noProof/>
                <w:webHidden/>
              </w:rPr>
              <w:t>49</w:t>
            </w:r>
            <w:r>
              <w:rPr>
                <w:noProof/>
                <w:webHidden/>
              </w:rPr>
              <w:fldChar w:fldCharType="end"/>
            </w:r>
          </w:hyperlink>
        </w:p>
        <w:p w:rsidR="00586BA2" w:rsidRDefault="00586BA2">
          <w:pPr>
            <w:pStyle w:val="TOC2"/>
            <w:tabs>
              <w:tab w:val="right" w:leader="dot" w:pos="9350"/>
            </w:tabs>
            <w:rPr>
              <w:rFonts w:eastAsiaTheme="minorEastAsia"/>
              <w:noProof/>
            </w:rPr>
          </w:pPr>
          <w:hyperlink w:anchor="_Toc480357939" w:history="1">
            <w:r w:rsidRPr="00013642">
              <w:rPr>
                <w:rStyle w:val="Hyperlink"/>
                <w:noProof/>
              </w:rPr>
              <w:t>20161128 - November 28, 2016 Alan Rose Letter to Scher “Bernstein Status Report for 11-29 Status Conference</w:t>
            </w:r>
            <w:r>
              <w:rPr>
                <w:noProof/>
                <w:webHidden/>
              </w:rPr>
              <w:tab/>
            </w:r>
            <w:r>
              <w:rPr>
                <w:noProof/>
                <w:webHidden/>
              </w:rPr>
              <w:fldChar w:fldCharType="begin"/>
            </w:r>
            <w:r>
              <w:rPr>
                <w:noProof/>
                <w:webHidden/>
              </w:rPr>
              <w:instrText xml:space="preserve"> PAGEREF _Toc480357939 \h </w:instrText>
            </w:r>
            <w:r>
              <w:rPr>
                <w:noProof/>
                <w:webHidden/>
              </w:rPr>
            </w:r>
            <w:r>
              <w:rPr>
                <w:noProof/>
                <w:webHidden/>
              </w:rPr>
              <w:fldChar w:fldCharType="separate"/>
            </w:r>
            <w:r>
              <w:rPr>
                <w:noProof/>
                <w:webHidden/>
              </w:rPr>
              <w:t>52</w:t>
            </w:r>
            <w:r>
              <w:rPr>
                <w:noProof/>
                <w:webHidden/>
              </w:rPr>
              <w:fldChar w:fldCharType="end"/>
            </w:r>
          </w:hyperlink>
        </w:p>
        <w:p w:rsidR="00586BA2" w:rsidRDefault="00586BA2">
          <w:pPr>
            <w:pStyle w:val="TOC2"/>
            <w:tabs>
              <w:tab w:val="right" w:leader="dot" w:pos="9350"/>
            </w:tabs>
            <w:rPr>
              <w:rFonts w:eastAsiaTheme="minorEastAsia"/>
              <w:noProof/>
            </w:rPr>
          </w:pPr>
          <w:hyperlink w:anchor="_Toc480357940" w:history="1">
            <w:r w:rsidRPr="00013642">
              <w:rPr>
                <w:rStyle w:val="Hyperlink"/>
                <w:noProof/>
              </w:rPr>
              <w:t>20161128 November 28, 2016 Alan Rose Letter to Scher “Bernstein Status Report for 11-29 Status Conference</w:t>
            </w:r>
            <w:r>
              <w:rPr>
                <w:noProof/>
                <w:webHidden/>
              </w:rPr>
              <w:tab/>
            </w:r>
            <w:r>
              <w:rPr>
                <w:noProof/>
                <w:webHidden/>
              </w:rPr>
              <w:fldChar w:fldCharType="begin"/>
            </w:r>
            <w:r>
              <w:rPr>
                <w:noProof/>
                <w:webHidden/>
              </w:rPr>
              <w:instrText xml:space="preserve"> PAGEREF _Toc480357940 \h </w:instrText>
            </w:r>
            <w:r>
              <w:rPr>
                <w:noProof/>
                <w:webHidden/>
              </w:rPr>
            </w:r>
            <w:r>
              <w:rPr>
                <w:noProof/>
                <w:webHidden/>
              </w:rPr>
              <w:fldChar w:fldCharType="separate"/>
            </w:r>
            <w:r>
              <w:rPr>
                <w:noProof/>
                <w:webHidden/>
              </w:rPr>
              <w:t>53</w:t>
            </w:r>
            <w:r>
              <w:rPr>
                <w:noProof/>
                <w:webHidden/>
              </w:rPr>
              <w:fldChar w:fldCharType="end"/>
            </w:r>
          </w:hyperlink>
        </w:p>
        <w:p w:rsidR="00586BA2" w:rsidRDefault="00586BA2">
          <w:pPr>
            <w:pStyle w:val="TOC2"/>
            <w:tabs>
              <w:tab w:val="right" w:leader="dot" w:pos="9350"/>
            </w:tabs>
            <w:rPr>
              <w:rFonts w:eastAsiaTheme="minorEastAsia"/>
              <w:noProof/>
            </w:rPr>
          </w:pPr>
          <w:hyperlink w:anchor="_Toc480357941" w:history="1">
            <w:r w:rsidRPr="00013642">
              <w:rPr>
                <w:rStyle w:val="Hyperlink"/>
                <w:noProof/>
              </w:rPr>
              <w:t>20161228 December 28, 2016 Ted Bernstein filing “AMENDED MOTION FOR SANCTIONS PURSUANT TO FLORIDA STATUTE §57.105 AGAINST WILLIAM STANSBURY AND PETER FEAMAN, ESQ. FOR FILING MOTION TO VACATE IN PART ORDER PERMITTING RETENTION OF MRACHEK FIRM [DE 497] AND MOTION TO DISQUALIFY [filed 11-28-16]; AND FOR STANSBURY'S FILING RESPONSE IN OPPOSITION TO MOTIONS TO APPOINT ADMINISTRATOR AS LITEM [DE 471] AND TO RATIFY AND CONFIRM APPOINTMENT OF TED S. BERNSTEIN AS SUCCESSOR TRUSTEE OF THE SIMON BERNSTEIN AMENDED AND RESTATED TRUST [DE 495 ]”</w:t>
            </w:r>
            <w:r>
              <w:rPr>
                <w:noProof/>
                <w:webHidden/>
              </w:rPr>
              <w:tab/>
            </w:r>
            <w:r>
              <w:rPr>
                <w:noProof/>
                <w:webHidden/>
              </w:rPr>
              <w:fldChar w:fldCharType="begin"/>
            </w:r>
            <w:r>
              <w:rPr>
                <w:noProof/>
                <w:webHidden/>
              </w:rPr>
              <w:instrText xml:space="preserve"> PAGEREF _Toc480357941 \h </w:instrText>
            </w:r>
            <w:r>
              <w:rPr>
                <w:noProof/>
                <w:webHidden/>
              </w:rPr>
            </w:r>
            <w:r>
              <w:rPr>
                <w:noProof/>
                <w:webHidden/>
              </w:rPr>
              <w:fldChar w:fldCharType="separate"/>
            </w:r>
            <w:r>
              <w:rPr>
                <w:noProof/>
                <w:webHidden/>
              </w:rPr>
              <w:t>56</w:t>
            </w:r>
            <w:r>
              <w:rPr>
                <w:noProof/>
                <w:webHidden/>
              </w:rPr>
              <w:fldChar w:fldCharType="end"/>
            </w:r>
          </w:hyperlink>
        </w:p>
        <w:p w:rsidR="00586BA2" w:rsidRDefault="00586BA2">
          <w:pPr>
            <w:pStyle w:val="TOC2"/>
            <w:tabs>
              <w:tab w:val="right" w:leader="dot" w:pos="9350"/>
            </w:tabs>
            <w:rPr>
              <w:rFonts w:eastAsiaTheme="minorEastAsia"/>
              <w:noProof/>
            </w:rPr>
          </w:pPr>
          <w:hyperlink w:anchor="_Toc480357942" w:history="1">
            <w:r w:rsidRPr="00013642">
              <w:rPr>
                <w:rStyle w:val="Hyperlink"/>
                <w:noProof/>
              </w:rPr>
              <w:t>20161228 RECEIVED, 12/28/2016 4:52 PM, Clerk, Fourth District Court of Appeal “APPELLEE'S, TED S. BERNSTEIN, AS TRUSTEE, RESPONSE TO APPELLANT'S UNTIMELY MOTION FOR REHEARING, CERTIFICATION AND TO VACATE ORDER DISMISSING APPEAL AND TO ACCEPT LATE-FILED INITIAL BRIEF</w:t>
            </w:r>
            <w:r>
              <w:rPr>
                <w:noProof/>
                <w:webHidden/>
              </w:rPr>
              <w:tab/>
            </w:r>
            <w:r>
              <w:rPr>
                <w:noProof/>
                <w:webHidden/>
              </w:rPr>
              <w:fldChar w:fldCharType="begin"/>
            </w:r>
            <w:r>
              <w:rPr>
                <w:noProof/>
                <w:webHidden/>
              </w:rPr>
              <w:instrText xml:space="preserve"> PAGEREF _Toc480357942 \h </w:instrText>
            </w:r>
            <w:r>
              <w:rPr>
                <w:noProof/>
                <w:webHidden/>
              </w:rPr>
            </w:r>
            <w:r>
              <w:rPr>
                <w:noProof/>
                <w:webHidden/>
              </w:rPr>
              <w:fldChar w:fldCharType="separate"/>
            </w:r>
            <w:r>
              <w:rPr>
                <w:noProof/>
                <w:webHidden/>
              </w:rPr>
              <w:t>61</w:t>
            </w:r>
            <w:r>
              <w:rPr>
                <w:noProof/>
                <w:webHidden/>
              </w:rPr>
              <w:fldChar w:fldCharType="end"/>
            </w:r>
          </w:hyperlink>
        </w:p>
        <w:p w:rsidR="00586BA2" w:rsidRDefault="00586BA2">
          <w:pPr>
            <w:pStyle w:val="TOC2"/>
            <w:tabs>
              <w:tab w:val="right" w:leader="dot" w:pos="9350"/>
            </w:tabs>
            <w:rPr>
              <w:rFonts w:eastAsiaTheme="minorEastAsia"/>
              <w:noProof/>
            </w:rPr>
          </w:pPr>
          <w:hyperlink w:anchor="_Toc480357943" w:history="1">
            <w:r w:rsidRPr="00013642">
              <w:rPr>
                <w:rStyle w:val="Hyperlink"/>
                <w:noProof/>
              </w:rPr>
              <w:t>20170111 RECEIVED, 1/11/2017 2:31 PM, Clerk, Fourth District Court of Appeal  “APPELLEE'S, TED S. BERNSTEIN, AS TRUSTEE, RESPONSE TO APPELLANT'S AMENDED RESPONSE TO SHOW CAUSE ORDER OF DEC. 28, 2016 AND REQUEST FOR EXTENSION OF TIME”</w:t>
            </w:r>
            <w:r>
              <w:rPr>
                <w:noProof/>
                <w:webHidden/>
              </w:rPr>
              <w:tab/>
            </w:r>
            <w:r>
              <w:rPr>
                <w:noProof/>
                <w:webHidden/>
              </w:rPr>
              <w:fldChar w:fldCharType="begin"/>
            </w:r>
            <w:r>
              <w:rPr>
                <w:noProof/>
                <w:webHidden/>
              </w:rPr>
              <w:instrText xml:space="preserve"> PAGEREF _Toc480357943 \h </w:instrText>
            </w:r>
            <w:r>
              <w:rPr>
                <w:noProof/>
                <w:webHidden/>
              </w:rPr>
            </w:r>
            <w:r>
              <w:rPr>
                <w:noProof/>
                <w:webHidden/>
              </w:rPr>
              <w:fldChar w:fldCharType="separate"/>
            </w:r>
            <w:r>
              <w:rPr>
                <w:noProof/>
                <w:webHidden/>
              </w:rPr>
              <w:t>61</w:t>
            </w:r>
            <w:r>
              <w:rPr>
                <w:noProof/>
                <w:webHidden/>
              </w:rPr>
              <w:fldChar w:fldCharType="end"/>
            </w:r>
          </w:hyperlink>
        </w:p>
        <w:p w:rsidR="00586BA2" w:rsidRDefault="00586BA2">
          <w:pPr>
            <w:pStyle w:val="TOC2"/>
            <w:tabs>
              <w:tab w:val="right" w:leader="dot" w:pos="9350"/>
            </w:tabs>
            <w:rPr>
              <w:rFonts w:eastAsiaTheme="minorEastAsia"/>
              <w:noProof/>
            </w:rPr>
          </w:pPr>
          <w:hyperlink w:anchor="_Toc480357944" w:history="1">
            <w:r w:rsidRPr="00013642">
              <w:rPr>
                <w:rStyle w:val="Hyperlink"/>
                <w:rFonts w:ascii="Times New Roman" w:hAnsi="Times New Roman"/>
                <w:noProof/>
              </w:rPr>
              <w:t>20170216 Brian O’Connell statement Undated and Unfiled with Court, Evidenced in February 16, 2017 Hearing Judge Scher</w:t>
            </w:r>
            <w:r>
              <w:rPr>
                <w:noProof/>
                <w:webHidden/>
              </w:rPr>
              <w:tab/>
            </w:r>
            <w:r>
              <w:rPr>
                <w:noProof/>
                <w:webHidden/>
              </w:rPr>
              <w:fldChar w:fldCharType="begin"/>
            </w:r>
            <w:r>
              <w:rPr>
                <w:noProof/>
                <w:webHidden/>
              </w:rPr>
              <w:instrText xml:space="preserve"> PAGEREF _Toc480357944 \h </w:instrText>
            </w:r>
            <w:r>
              <w:rPr>
                <w:noProof/>
                <w:webHidden/>
              </w:rPr>
            </w:r>
            <w:r>
              <w:rPr>
                <w:noProof/>
                <w:webHidden/>
              </w:rPr>
              <w:fldChar w:fldCharType="separate"/>
            </w:r>
            <w:r>
              <w:rPr>
                <w:noProof/>
                <w:webHidden/>
              </w:rPr>
              <w:t>62</w:t>
            </w:r>
            <w:r>
              <w:rPr>
                <w:noProof/>
                <w:webHidden/>
              </w:rPr>
              <w:fldChar w:fldCharType="end"/>
            </w:r>
          </w:hyperlink>
        </w:p>
        <w:p w:rsidR="00586BA2" w:rsidRDefault="00586BA2">
          <w:pPr>
            <w:pStyle w:val="TOC2"/>
            <w:tabs>
              <w:tab w:val="right" w:leader="dot" w:pos="9350"/>
            </w:tabs>
            <w:rPr>
              <w:rFonts w:eastAsiaTheme="minorEastAsia"/>
              <w:noProof/>
            </w:rPr>
          </w:pPr>
          <w:hyperlink w:anchor="_Toc480357945" w:history="1">
            <w:r w:rsidRPr="00013642">
              <w:rPr>
                <w:rStyle w:val="Hyperlink"/>
                <w:rFonts w:ascii="Times New Roman" w:hAnsi="Times New Roman"/>
                <w:noProof/>
              </w:rPr>
              <w:t>20170216 Proceedings before the Honorable ROSEMARIE SCHER Thursday, February 16, 2017</w:t>
            </w:r>
            <w:r>
              <w:rPr>
                <w:noProof/>
                <w:webHidden/>
              </w:rPr>
              <w:tab/>
            </w:r>
            <w:r>
              <w:rPr>
                <w:noProof/>
                <w:webHidden/>
              </w:rPr>
              <w:fldChar w:fldCharType="begin"/>
            </w:r>
            <w:r>
              <w:rPr>
                <w:noProof/>
                <w:webHidden/>
              </w:rPr>
              <w:instrText xml:space="preserve"> PAGEREF _Toc480357945 \h </w:instrText>
            </w:r>
            <w:r>
              <w:rPr>
                <w:noProof/>
                <w:webHidden/>
              </w:rPr>
            </w:r>
            <w:r>
              <w:rPr>
                <w:noProof/>
                <w:webHidden/>
              </w:rPr>
              <w:fldChar w:fldCharType="separate"/>
            </w:r>
            <w:r>
              <w:rPr>
                <w:noProof/>
                <w:webHidden/>
              </w:rPr>
              <w:t>62</w:t>
            </w:r>
            <w:r>
              <w:rPr>
                <w:noProof/>
                <w:webHidden/>
              </w:rPr>
              <w:fldChar w:fldCharType="end"/>
            </w:r>
          </w:hyperlink>
        </w:p>
        <w:p w:rsidR="00586BA2" w:rsidRDefault="00586BA2">
          <w:pPr>
            <w:pStyle w:val="TOC2"/>
            <w:tabs>
              <w:tab w:val="right" w:leader="dot" w:pos="9350"/>
            </w:tabs>
            <w:rPr>
              <w:rFonts w:eastAsiaTheme="minorEastAsia"/>
              <w:noProof/>
            </w:rPr>
          </w:pPr>
          <w:hyperlink w:anchor="_Toc480357946" w:history="1">
            <w:r w:rsidRPr="00013642">
              <w:rPr>
                <w:rStyle w:val="Hyperlink"/>
                <w:rFonts w:ascii="Times New Roman" w:hAnsi="Times New Roman"/>
                <w:noProof/>
              </w:rPr>
              <w:t>20170302 ESTATE OF SIMON L. BERNSTEIN Proceedings before the Honorable ROSEMARIE SCHER Volume II Thursday, March 2, 2017 1:35 - 3:39 p.m.  Transcript Excerpts</w:t>
            </w:r>
            <w:r>
              <w:rPr>
                <w:noProof/>
                <w:webHidden/>
              </w:rPr>
              <w:tab/>
            </w:r>
            <w:r>
              <w:rPr>
                <w:noProof/>
                <w:webHidden/>
              </w:rPr>
              <w:fldChar w:fldCharType="begin"/>
            </w:r>
            <w:r>
              <w:rPr>
                <w:noProof/>
                <w:webHidden/>
              </w:rPr>
              <w:instrText xml:space="preserve"> PAGEREF _Toc480357946 \h </w:instrText>
            </w:r>
            <w:r>
              <w:rPr>
                <w:noProof/>
                <w:webHidden/>
              </w:rPr>
            </w:r>
            <w:r>
              <w:rPr>
                <w:noProof/>
                <w:webHidden/>
              </w:rPr>
              <w:fldChar w:fldCharType="separate"/>
            </w:r>
            <w:r>
              <w:rPr>
                <w:noProof/>
                <w:webHidden/>
              </w:rPr>
              <w:t>65</w:t>
            </w:r>
            <w:r>
              <w:rPr>
                <w:noProof/>
                <w:webHidden/>
              </w:rPr>
              <w:fldChar w:fldCharType="end"/>
            </w:r>
          </w:hyperlink>
        </w:p>
        <w:p w:rsidR="00586BA2" w:rsidRDefault="00586BA2">
          <w:pPr>
            <w:pStyle w:val="TOC1"/>
            <w:tabs>
              <w:tab w:val="right" w:leader="dot" w:pos="9350"/>
            </w:tabs>
            <w:rPr>
              <w:rFonts w:eastAsiaTheme="minorEastAsia"/>
              <w:noProof/>
            </w:rPr>
          </w:pPr>
          <w:hyperlink w:anchor="_Toc480357947" w:history="1">
            <w:r w:rsidRPr="00013642">
              <w:rPr>
                <w:rStyle w:val="Hyperlink"/>
                <w:noProof/>
              </w:rPr>
              <w:t>Florida Court False and Fraudulent Statements by Court Appointed Officers and Orders Generated from the Fraudulent Process Effect Illinois US District Court Northern District of Illinois Decision Removing Eliot Bernstein as Litigant by Judge John Robert Blakey.</w:t>
            </w:r>
            <w:r>
              <w:rPr>
                <w:noProof/>
                <w:webHidden/>
              </w:rPr>
              <w:tab/>
            </w:r>
            <w:r>
              <w:rPr>
                <w:noProof/>
                <w:webHidden/>
              </w:rPr>
              <w:fldChar w:fldCharType="begin"/>
            </w:r>
            <w:r>
              <w:rPr>
                <w:noProof/>
                <w:webHidden/>
              </w:rPr>
              <w:instrText xml:space="preserve"> PAGEREF _Toc480357947 \h </w:instrText>
            </w:r>
            <w:r>
              <w:rPr>
                <w:noProof/>
                <w:webHidden/>
              </w:rPr>
            </w:r>
            <w:r>
              <w:rPr>
                <w:noProof/>
                <w:webHidden/>
              </w:rPr>
              <w:fldChar w:fldCharType="separate"/>
            </w:r>
            <w:r>
              <w:rPr>
                <w:noProof/>
                <w:webHidden/>
              </w:rPr>
              <w:t>68</w:t>
            </w:r>
            <w:r>
              <w:rPr>
                <w:noProof/>
                <w:webHidden/>
              </w:rPr>
              <w:fldChar w:fldCharType="end"/>
            </w:r>
          </w:hyperlink>
        </w:p>
        <w:p w:rsidR="00586BA2" w:rsidRDefault="00586BA2">
          <w:pPr>
            <w:pStyle w:val="TOC1"/>
            <w:tabs>
              <w:tab w:val="right" w:leader="dot" w:pos="9350"/>
            </w:tabs>
            <w:rPr>
              <w:rFonts w:eastAsiaTheme="minorEastAsia"/>
              <w:noProof/>
            </w:rPr>
          </w:pPr>
          <w:hyperlink w:anchor="_Toc480357948" w:history="1">
            <w:r w:rsidRPr="00013642">
              <w:rPr>
                <w:rStyle w:val="Hyperlink"/>
                <w:noProof/>
              </w:rPr>
              <w:t>SHIRLEY BERNSTEIN ESTATE &amp; TRUST – REMOVAL OF TED BERNSTEIN AS PR AND TRUSTEE FOR BREACHES OF FIDUCIARY DUTIES AND MORE</w:t>
            </w:r>
            <w:r>
              <w:rPr>
                <w:noProof/>
                <w:webHidden/>
              </w:rPr>
              <w:tab/>
            </w:r>
            <w:r>
              <w:rPr>
                <w:noProof/>
                <w:webHidden/>
              </w:rPr>
              <w:fldChar w:fldCharType="begin"/>
            </w:r>
            <w:r>
              <w:rPr>
                <w:noProof/>
                <w:webHidden/>
              </w:rPr>
              <w:instrText xml:space="preserve"> PAGEREF _Toc480357948 \h </w:instrText>
            </w:r>
            <w:r>
              <w:rPr>
                <w:noProof/>
                <w:webHidden/>
              </w:rPr>
            </w:r>
            <w:r>
              <w:rPr>
                <w:noProof/>
                <w:webHidden/>
              </w:rPr>
              <w:fldChar w:fldCharType="separate"/>
            </w:r>
            <w:r>
              <w:rPr>
                <w:noProof/>
                <w:webHidden/>
              </w:rPr>
              <w:t>74</w:t>
            </w:r>
            <w:r>
              <w:rPr>
                <w:noProof/>
                <w:webHidden/>
              </w:rPr>
              <w:fldChar w:fldCharType="end"/>
            </w:r>
          </w:hyperlink>
        </w:p>
        <w:p w:rsidR="00586BA2" w:rsidRDefault="00586BA2">
          <w:pPr>
            <w:pStyle w:val="TOC2"/>
            <w:tabs>
              <w:tab w:val="right" w:leader="dot" w:pos="9350"/>
            </w:tabs>
            <w:rPr>
              <w:rFonts w:eastAsiaTheme="minorEastAsia"/>
              <w:noProof/>
            </w:rPr>
          </w:pPr>
          <w:hyperlink w:anchor="_Toc480357949" w:history="1">
            <w:r w:rsidRPr="00013642">
              <w:rPr>
                <w:rStyle w:val="Hyperlink"/>
                <w:noProof/>
              </w:rPr>
              <w:t>WILL OF SHIRLEY BERNSTEIN</w:t>
            </w:r>
            <w:r>
              <w:rPr>
                <w:noProof/>
                <w:webHidden/>
              </w:rPr>
              <w:tab/>
            </w:r>
            <w:r>
              <w:rPr>
                <w:noProof/>
                <w:webHidden/>
              </w:rPr>
              <w:fldChar w:fldCharType="begin"/>
            </w:r>
            <w:r>
              <w:rPr>
                <w:noProof/>
                <w:webHidden/>
              </w:rPr>
              <w:instrText xml:space="preserve"> PAGEREF _Toc480357949 \h </w:instrText>
            </w:r>
            <w:r>
              <w:rPr>
                <w:noProof/>
                <w:webHidden/>
              </w:rPr>
            </w:r>
            <w:r>
              <w:rPr>
                <w:noProof/>
                <w:webHidden/>
              </w:rPr>
              <w:fldChar w:fldCharType="separate"/>
            </w:r>
            <w:r>
              <w:rPr>
                <w:noProof/>
                <w:webHidden/>
              </w:rPr>
              <w:t>78</w:t>
            </w:r>
            <w:r>
              <w:rPr>
                <w:noProof/>
                <w:webHidden/>
              </w:rPr>
              <w:fldChar w:fldCharType="end"/>
            </w:r>
          </w:hyperlink>
        </w:p>
        <w:p w:rsidR="00586BA2" w:rsidRDefault="00586BA2">
          <w:pPr>
            <w:pStyle w:val="TOC2"/>
            <w:tabs>
              <w:tab w:val="right" w:leader="dot" w:pos="9350"/>
            </w:tabs>
            <w:rPr>
              <w:rFonts w:eastAsiaTheme="minorEastAsia"/>
              <w:noProof/>
            </w:rPr>
          </w:pPr>
          <w:hyperlink w:anchor="_Toc480357950" w:history="1">
            <w:r w:rsidRPr="00013642">
              <w:rPr>
                <w:rStyle w:val="Hyperlink"/>
                <w:noProof/>
              </w:rPr>
              <w:t>TED IS NOT FIT TO SERVE AS A FIDUCIARY OF THE SHIRLEY BERNSTEIN TRUST</w:t>
            </w:r>
            <w:r>
              <w:rPr>
                <w:noProof/>
                <w:webHidden/>
              </w:rPr>
              <w:tab/>
            </w:r>
            <w:r>
              <w:rPr>
                <w:noProof/>
                <w:webHidden/>
              </w:rPr>
              <w:fldChar w:fldCharType="begin"/>
            </w:r>
            <w:r>
              <w:rPr>
                <w:noProof/>
                <w:webHidden/>
              </w:rPr>
              <w:instrText xml:space="preserve"> PAGEREF _Toc480357950 \h </w:instrText>
            </w:r>
            <w:r>
              <w:rPr>
                <w:noProof/>
                <w:webHidden/>
              </w:rPr>
            </w:r>
            <w:r>
              <w:rPr>
                <w:noProof/>
                <w:webHidden/>
              </w:rPr>
              <w:fldChar w:fldCharType="separate"/>
            </w:r>
            <w:r>
              <w:rPr>
                <w:noProof/>
                <w:webHidden/>
              </w:rPr>
              <w:t>79</w:t>
            </w:r>
            <w:r>
              <w:rPr>
                <w:noProof/>
                <w:webHidden/>
              </w:rPr>
              <w:fldChar w:fldCharType="end"/>
            </w:r>
          </w:hyperlink>
        </w:p>
        <w:p w:rsidR="00586BA2" w:rsidRDefault="00586BA2">
          <w:pPr>
            <w:pStyle w:val="TOC2"/>
            <w:tabs>
              <w:tab w:val="right" w:leader="dot" w:pos="9350"/>
            </w:tabs>
            <w:rPr>
              <w:rFonts w:eastAsiaTheme="minorEastAsia"/>
              <w:noProof/>
            </w:rPr>
          </w:pPr>
          <w:hyperlink w:anchor="_Toc480357951" w:history="1">
            <w:r w:rsidRPr="00013642">
              <w:rPr>
                <w:rStyle w:val="Hyperlink"/>
                <w:noProof/>
              </w:rPr>
              <w:t>TED BERNSTEIN IS NOT ELIGIBLE TO SERVE AS SUCCESSOR TRUSTEE AS THE LANGUAGE OF THE TRUST DISQUALIFIES HIM TO SERVE</w:t>
            </w:r>
            <w:r>
              <w:rPr>
                <w:noProof/>
                <w:webHidden/>
              </w:rPr>
              <w:tab/>
            </w:r>
            <w:r>
              <w:rPr>
                <w:noProof/>
                <w:webHidden/>
              </w:rPr>
              <w:fldChar w:fldCharType="begin"/>
            </w:r>
            <w:r>
              <w:rPr>
                <w:noProof/>
                <w:webHidden/>
              </w:rPr>
              <w:instrText xml:space="preserve"> PAGEREF _Toc480357951 \h </w:instrText>
            </w:r>
            <w:r>
              <w:rPr>
                <w:noProof/>
                <w:webHidden/>
              </w:rPr>
            </w:r>
            <w:r>
              <w:rPr>
                <w:noProof/>
                <w:webHidden/>
              </w:rPr>
              <w:fldChar w:fldCharType="separate"/>
            </w:r>
            <w:r>
              <w:rPr>
                <w:noProof/>
                <w:webHidden/>
              </w:rPr>
              <w:t>79</w:t>
            </w:r>
            <w:r>
              <w:rPr>
                <w:noProof/>
                <w:webHidden/>
              </w:rPr>
              <w:fldChar w:fldCharType="end"/>
            </w:r>
          </w:hyperlink>
        </w:p>
        <w:p w:rsidR="00586BA2" w:rsidRDefault="00586BA2">
          <w:pPr>
            <w:pStyle w:val="TOC2"/>
            <w:tabs>
              <w:tab w:val="right" w:leader="dot" w:pos="9350"/>
            </w:tabs>
            <w:rPr>
              <w:rFonts w:eastAsiaTheme="minorEastAsia"/>
              <w:noProof/>
            </w:rPr>
          </w:pPr>
          <w:hyperlink w:anchor="_Toc480357952" w:history="1">
            <w:r w:rsidRPr="00013642">
              <w:rPr>
                <w:rStyle w:val="Hyperlink"/>
                <w:noProof/>
              </w:rPr>
              <w:t>TED BERNSTEIN HAS ABUSED PROCESS IN FILING A SHIRLEY BERNSTEIN TRUST CONSTRUCTION AND VALIDITY LAWSUIT AGAINST LEGALLY NON-EXISTENT PARTIES</w:t>
            </w:r>
            <w:r>
              <w:rPr>
                <w:noProof/>
                <w:webHidden/>
              </w:rPr>
              <w:tab/>
            </w:r>
            <w:r>
              <w:rPr>
                <w:noProof/>
                <w:webHidden/>
              </w:rPr>
              <w:fldChar w:fldCharType="begin"/>
            </w:r>
            <w:r>
              <w:rPr>
                <w:noProof/>
                <w:webHidden/>
              </w:rPr>
              <w:instrText xml:space="preserve"> PAGEREF _Toc480357952 \h </w:instrText>
            </w:r>
            <w:r>
              <w:rPr>
                <w:noProof/>
                <w:webHidden/>
              </w:rPr>
            </w:r>
            <w:r>
              <w:rPr>
                <w:noProof/>
                <w:webHidden/>
              </w:rPr>
              <w:fldChar w:fldCharType="separate"/>
            </w:r>
            <w:r>
              <w:rPr>
                <w:noProof/>
                <w:webHidden/>
              </w:rPr>
              <w:t>81</w:t>
            </w:r>
            <w:r>
              <w:rPr>
                <w:noProof/>
                <w:webHidden/>
              </w:rPr>
              <w:fldChar w:fldCharType="end"/>
            </w:r>
          </w:hyperlink>
        </w:p>
        <w:p w:rsidR="00586BA2" w:rsidRDefault="00586BA2">
          <w:pPr>
            <w:pStyle w:val="TOC1"/>
            <w:tabs>
              <w:tab w:val="right" w:leader="dot" w:pos="9350"/>
            </w:tabs>
            <w:rPr>
              <w:rFonts w:eastAsiaTheme="minorEastAsia"/>
              <w:noProof/>
            </w:rPr>
          </w:pPr>
          <w:hyperlink w:anchor="_Toc480357953" w:history="1">
            <w:r w:rsidRPr="00013642">
              <w:rPr>
                <w:rStyle w:val="Hyperlink"/>
                <w:noProof/>
              </w:rPr>
              <w:t>SIMON BERNSTEIN TRUST – REMOVAL OF TED BERNSTEIN AS TRUSTEE FOR BREACHES OF FIDUCIARY DUTIES AND MORE</w:t>
            </w:r>
            <w:r>
              <w:rPr>
                <w:noProof/>
                <w:webHidden/>
              </w:rPr>
              <w:tab/>
            </w:r>
            <w:r>
              <w:rPr>
                <w:noProof/>
                <w:webHidden/>
              </w:rPr>
              <w:fldChar w:fldCharType="begin"/>
            </w:r>
            <w:r>
              <w:rPr>
                <w:noProof/>
                <w:webHidden/>
              </w:rPr>
              <w:instrText xml:space="preserve"> PAGEREF _Toc480357953 \h </w:instrText>
            </w:r>
            <w:r>
              <w:rPr>
                <w:noProof/>
                <w:webHidden/>
              </w:rPr>
            </w:r>
            <w:r>
              <w:rPr>
                <w:noProof/>
                <w:webHidden/>
              </w:rPr>
              <w:fldChar w:fldCharType="separate"/>
            </w:r>
            <w:r>
              <w:rPr>
                <w:noProof/>
                <w:webHidden/>
              </w:rPr>
              <w:t>108</w:t>
            </w:r>
            <w:r>
              <w:rPr>
                <w:noProof/>
                <w:webHidden/>
              </w:rPr>
              <w:fldChar w:fldCharType="end"/>
            </w:r>
          </w:hyperlink>
        </w:p>
        <w:p w:rsidR="00586BA2" w:rsidRDefault="00586BA2">
          <w:pPr>
            <w:pStyle w:val="TOC2"/>
            <w:tabs>
              <w:tab w:val="right" w:leader="dot" w:pos="9350"/>
            </w:tabs>
            <w:rPr>
              <w:rFonts w:eastAsiaTheme="minorEastAsia"/>
              <w:noProof/>
            </w:rPr>
          </w:pPr>
          <w:hyperlink w:anchor="_Toc480357954" w:history="1">
            <w:r w:rsidRPr="00013642">
              <w:rPr>
                <w:rStyle w:val="Hyperlink"/>
                <w:noProof/>
              </w:rPr>
              <w:t>TED BERNSTEIN IS NOT ELIGIBLE TO SERVE AS SUCCESSOR TRUSTEE IN THE SIMON BERNSTEIN TRUST AS THE LANGUAGE OF THE SIMON TRUST DISQUALIFIES HIM TO SERVE AS SUCH AND MORE</w:t>
            </w:r>
            <w:r>
              <w:rPr>
                <w:noProof/>
                <w:webHidden/>
              </w:rPr>
              <w:tab/>
            </w:r>
            <w:r>
              <w:rPr>
                <w:noProof/>
                <w:webHidden/>
              </w:rPr>
              <w:fldChar w:fldCharType="begin"/>
            </w:r>
            <w:r>
              <w:rPr>
                <w:noProof/>
                <w:webHidden/>
              </w:rPr>
              <w:instrText xml:space="preserve"> PAGEREF _Toc480357954 \h </w:instrText>
            </w:r>
            <w:r>
              <w:rPr>
                <w:noProof/>
                <w:webHidden/>
              </w:rPr>
            </w:r>
            <w:r>
              <w:rPr>
                <w:noProof/>
                <w:webHidden/>
              </w:rPr>
              <w:fldChar w:fldCharType="separate"/>
            </w:r>
            <w:r>
              <w:rPr>
                <w:noProof/>
                <w:webHidden/>
              </w:rPr>
              <w:t>114</w:t>
            </w:r>
            <w:r>
              <w:rPr>
                <w:noProof/>
                <w:webHidden/>
              </w:rPr>
              <w:fldChar w:fldCharType="end"/>
            </w:r>
          </w:hyperlink>
        </w:p>
        <w:p w:rsidR="00586BA2" w:rsidRDefault="00586BA2">
          <w:pPr>
            <w:pStyle w:val="TOC1"/>
            <w:tabs>
              <w:tab w:val="right" w:leader="dot" w:pos="9350"/>
            </w:tabs>
            <w:rPr>
              <w:rFonts w:eastAsiaTheme="minorEastAsia"/>
              <w:noProof/>
            </w:rPr>
          </w:pPr>
          <w:hyperlink w:anchor="_Toc480357955" w:history="1">
            <w:r w:rsidRPr="00013642">
              <w:rPr>
                <w:rStyle w:val="Hyperlink"/>
                <w:noProof/>
              </w:rPr>
              <w:t>TED BERNSTEIN, AS SUCCESSOR TRUSTEE AND PR, HAS FAILED TO FOLLOW FLORIDA STATUTE 736.0813 AND 736.08135 BY BREACHING HIS DUTY TO INFORM AND ACCOUNT</w:t>
            </w:r>
            <w:r>
              <w:rPr>
                <w:noProof/>
                <w:webHidden/>
              </w:rPr>
              <w:tab/>
            </w:r>
            <w:r>
              <w:rPr>
                <w:noProof/>
                <w:webHidden/>
              </w:rPr>
              <w:fldChar w:fldCharType="begin"/>
            </w:r>
            <w:r>
              <w:rPr>
                <w:noProof/>
                <w:webHidden/>
              </w:rPr>
              <w:instrText xml:space="preserve"> PAGEREF _Toc480357955 \h </w:instrText>
            </w:r>
            <w:r>
              <w:rPr>
                <w:noProof/>
                <w:webHidden/>
              </w:rPr>
            </w:r>
            <w:r>
              <w:rPr>
                <w:noProof/>
                <w:webHidden/>
              </w:rPr>
              <w:fldChar w:fldCharType="separate"/>
            </w:r>
            <w:r>
              <w:rPr>
                <w:noProof/>
                <w:webHidden/>
              </w:rPr>
              <w:t>118</w:t>
            </w:r>
            <w:r>
              <w:rPr>
                <w:noProof/>
                <w:webHidden/>
              </w:rPr>
              <w:fldChar w:fldCharType="end"/>
            </w:r>
          </w:hyperlink>
        </w:p>
        <w:p w:rsidR="00586BA2" w:rsidRDefault="00586BA2">
          <w:pPr>
            <w:pStyle w:val="TOC2"/>
            <w:tabs>
              <w:tab w:val="right" w:leader="dot" w:pos="9350"/>
            </w:tabs>
            <w:rPr>
              <w:rFonts w:eastAsiaTheme="minorEastAsia"/>
              <w:noProof/>
            </w:rPr>
          </w:pPr>
          <w:hyperlink w:anchor="_Toc480357956" w:history="1">
            <w:r w:rsidRPr="00013642">
              <w:rPr>
                <w:rStyle w:val="Hyperlink"/>
                <w:noProof/>
              </w:rPr>
              <w:t>FAILED ACCOUNTINGS – SHIRLEY ESTATE</w:t>
            </w:r>
            <w:r>
              <w:rPr>
                <w:noProof/>
                <w:webHidden/>
              </w:rPr>
              <w:tab/>
            </w:r>
            <w:r>
              <w:rPr>
                <w:noProof/>
                <w:webHidden/>
              </w:rPr>
              <w:fldChar w:fldCharType="begin"/>
            </w:r>
            <w:r>
              <w:rPr>
                <w:noProof/>
                <w:webHidden/>
              </w:rPr>
              <w:instrText xml:space="preserve"> PAGEREF _Toc480357956 \h </w:instrText>
            </w:r>
            <w:r>
              <w:rPr>
                <w:noProof/>
                <w:webHidden/>
              </w:rPr>
            </w:r>
            <w:r>
              <w:rPr>
                <w:noProof/>
                <w:webHidden/>
              </w:rPr>
              <w:fldChar w:fldCharType="separate"/>
            </w:r>
            <w:r>
              <w:rPr>
                <w:noProof/>
                <w:webHidden/>
              </w:rPr>
              <w:t>120</w:t>
            </w:r>
            <w:r>
              <w:rPr>
                <w:noProof/>
                <w:webHidden/>
              </w:rPr>
              <w:fldChar w:fldCharType="end"/>
            </w:r>
          </w:hyperlink>
        </w:p>
        <w:p w:rsidR="00586BA2" w:rsidRDefault="00586BA2">
          <w:pPr>
            <w:pStyle w:val="TOC2"/>
            <w:tabs>
              <w:tab w:val="right" w:leader="dot" w:pos="9350"/>
            </w:tabs>
            <w:rPr>
              <w:rFonts w:eastAsiaTheme="minorEastAsia"/>
              <w:noProof/>
            </w:rPr>
          </w:pPr>
          <w:hyperlink w:anchor="_Toc480357957" w:history="1">
            <w:r w:rsidRPr="00013642">
              <w:rPr>
                <w:rStyle w:val="Hyperlink"/>
                <w:noProof/>
              </w:rPr>
              <w:t>FAILED ACCOUNTINGS – SHIRLEY TRUST</w:t>
            </w:r>
            <w:r>
              <w:rPr>
                <w:noProof/>
                <w:webHidden/>
              </w:rPr>
              <w:tab/>
            </w:r>
            <w:r>
              <w:rPr>
                <w:noProof/>
                <w:webHidden/>
              </w:rPr>
              <w:fldChar w:fldCharType="begin"/>
            </w:r>
            <w:r>
              <w:rPr>
                <w:noProof/>
                <w:webHidden/>
              </w:rPr>
              <w:instrText xml:space="preserve"> PAGEREF _Toc480357957 \h </w:instrText>
            </w:r>
            <w:r>
              <w:rPr>
                <w:noProof/>
                <w:webHidden/>
              </w:rPr>
            </w:r>
            <w:r>
              <w:rPr>
                <w:noProof/>
                <w:webHidden/>
              </w:rPr>
              <w:fldChar w:fldCharType="separate"/>
            </w:r>
            <w:r>
              <w:rPr>
                <w:noProof/>
                <w:webHidden/>
              </w:rPr>
              <w:t>121</w:t>
            </w:r>
            <w:r>
              <w:rPr>
                <w:noProof/>
                <w:webHidden/>
              </w:rPr>
              <w:fldChar w:fldCharType="end"/>
            </w:r>
          </w:hyperlink>
        </w:p>
        <w:p w:rsidR="00586BA2" w:rsidRDefault="00586BA2">
          <w:pPr>
            <w:pStyle w:val="TOC2"/>
            <w:tabs>
              <w:tab w:val="right" w:leader="dot" w:pos="9350"/>
            </w:tabs>
            <w:rPr>
              <w:rFonts w:eastAsiaTheme="minorEastAsia"/>
              <w:noProof/>
            </w:rPr>
          </w:pPr>
          <w:hyperlink w:anchor="_Toc480357958" w:history="1">
            <w:r w:rsidRPr="00013642">
              <w:rPr>
                <w:rStyle w:val="Hyperlink"/>
                <w:noProof/>
              </w:rPr>
              <w:t>FAILED ACCOUNTINGS – SIMON TRUST</w:t>
            </w:r>
            <w:r>
              <w:rPr>
                <w:noProof/>
                <w:webHidden/>
              </w:rPr>
              <w:tab/>
            </w:r>
            <w:r>
              <w:rPr>
                <w:noProof/>
                <w:webHidden/>
              </w:rPr>
              <w:fldChar w:fldCharType="begin"/>
            </w:r>
            <w:r>
              <w:rPr>
                <w:noProof/>
                <w:webHidden/>
              </w:rPr>
              <w:instrText xml:space="preserve"> PAGEREF _Toc480357958 \h </w:instrText>
            </w:r>
            <w:r>
              <w:rPr>
                <w:noProof/>
                <w:webHidden/>
              </w:rPr>
            </w:r>
            <w:r>
              <w:rPr>
                <w:noProof/>
                <w:webHidden/>
              </w:rPr>
              <w:fldChar w:fldCharType="separate"/>
            </w:r>
            <w:r>
              <w:rPr>
                <w:noProof/>
                <w:webHidden/>
              </w:rPr>
              <w:t>122</w:t>
            </w:r>
            <w:r>
              <w:rPr>
                <w:noProof/>
                <w:webHidden/>
              </w:rPr>
              <w:fldChar w:fldCharType="end"/>
            </w:r>
          </w:hyperlink>
        </w:p>
        <w:p w:rsidR="00586BA2" w:rsidRDefault="00586BA2">
          <w:pPr>
            <w:pStyle w:val="TOC2"/>
            <w:tabs>
              <w:tab w:val="right" w:leader="dot" w:pos="9350"/>
            </w:tabs>
            <w:rPr>
              <w:rFonts w:eastAsiaTheme="minorEastAsia"/>
              <w:noProof/>
            </w:rPr>
          </w:pPr>
          <w:hyperlink w:anchor="_Toc480357959" w:history="1">
            <w:r w:rsidRPr="00013642">
              <w:rPr>
                <w:rStyle w:val="Hyperlink"/>
                <w:noProof/>
              </w:rPr>
              <w:t>TED BERNSTEIN, AS TRUSTEE, has failed TO KEEP ACCURATE RECORDS AND COMMITTed WASTE OF TRUST AND ESTATE ASSETS AND AS FIDUCIARY HAS CAUSED FRAUD, WASTE AND ABUSE OF COURT RESOURCES IN THE SIMON AND SHIRLEY BERNSTEIN ESTATE AND TRUST</w:t>
            </w:r>
            <w:r>
              <w:rPr>
                <w:noProof/>
                <w:webHidden/>
              </w:rPr>
              <w:tab/>
            </w:r>
            <w:r>
              <w:rPr>
                <w:noProof/>
                <w:webHidden/>
              </w:rPr>
              <w:fldChar w:fldCharType="begin"/>
            </w:r>
            <w:r>
              <w:rPr>
                <w:noProof/>
                <w:webHidden/>
              </w:rPr>
              <w:instrText xml:space="preserve"> PAGEREF _Toc480357959 \h </w:instrText>
            </w:r>
            <w:r>
              <w:rPr>
                <w:noProof/>
                <w:webHidden/>
              </w:rPr>
            </w:r>
            <w:r>
              <w:rPr>
                <w:noProof/>
                <w:webHidden/>
              </w:rPr>
              <w:fldChar w:fldCharType="separate"/>
            </w:r>
            <w:r>
              <w:rPr>
                <w:noProof/>
                <w:webHidden/>
              </w:rPr>
              <w:t>125</w:t>
            </w:r>
            <w:r>
              <w:rPr>
                <w:noProof/>
                <w:webHidden/>
              </w:rPr>
              <w:fldChar w:fldCharType="end"/>
            </w:r>
          </w:hyperlink>
        </w:p>
        <w:p w:rsidR="00586BA2" w:rsidRDefault="00586BA2">
          <w:pPr>
            <w:pStyle w:val="TOC2"/>
            <w:tabs>
              <w:tab w:val="right" w:leader="dot" w:pos="9350"/>
            </w:tabs>
            <w:rPr>
              <w:rFonts w:eastAsiaTheme="minorEastAsia"/>
              <w:noProof/>
            </w:rPr>
          </w:pPr>
          <w:hyperlink w:anchor="_Toc480357960" w:history="1">
            <w:r w:rsidRPr="00013642">
              <w:rPr>
                <w:rStyle w:val="Hyperlink"/>
                <w:noProof/>
              </w:rPr>
              <w:t>MISSING/LOST/SUPPRESSED/DENIED/DESTROYED DOCUMENTS IN THE ESTATES AND TRUSTS OF SIMON AND SHIRLEY BERNSTEIN</w:t>
            </w:r>
            <w:r>
              <w:rPr>
                <w:noProof/>
                <w:webHidden/>
              </w:rPr>
              <w:tab/>
            </w:r>
            <w:r>
              <w:rPr>
                <w:noProof/>
                <w:webHidden/>
              </w:rPr>
              <w:fldChar w:fldCharType="begin"/>
            </w:r>
            <w:r>
              <w:rPr>
                <w:noProof/>
                <w:webHidden/>
              </w:rPr>
              <w:instrText xml:space="preserve"> PAGEREF _Toc480357960 \h </w:instrText>
            </w:r>
            <w:r>
              <w:rPr>
                <w:noProof/>
                <w:webHidden/>
              </w:rPr>
            </w:r>
            <w:r>
              <w:rPr>
                <w:noProof/>
                <w:webHidden/>
              </w:rPr>
              <w:fldChar w:fldCharType="separate"/>
            </w:r>
            <w:r>
              <w:rPr>
                <w:noProof/>
                <w:webHidden/>
              </w:rPr>
              <w:t>128</w:t>
            </w:r>
            <w:r>
              <w:rPr>
                <w:noProof/>
                <w:webHidden/>
              </w:rPr>
              <w:fldChar w:fldCharType="end"/>
            </w:r>
          </w:hyperlink>
        </w:p>
        <w:p w:rsidR="00586BA2" w:rsidRDefault="00586BA2">
          <w:pPr>
            <w:pStyle w:val="TOC1"/>
            <w:tabs>
              <w:tab w:val="right" w:leader="dot" w:pos="9350"/>
            </w:tabs>
            <w:rPr>
              <w:rFonts w:eastAsiaTheme="minorEastAsia"/>
              <w:noProof/>
            </w:rPr>
          </w:pPr>
          <w:hyperlink w:anchor="_Toc480357961" w:history="1">
            <w:r w:rsidRPr="00013642">
              <w:rPr>
                <w:rStyle w:val="Hyperlink"/>
                <w:noProof/>
              </w:rPr>
              <w:t>TED BERNSTEIN SHOULD BE REMOVED AS SUCCESSOR TRUSTEE BASED ON CONFLICTS OF INTEREST AND ADVERSE INTERESTS DUE TO FRAUDS ON THE COURT AND FRAUDS ON THE BENEFICIARIES COMMITTED WITH TED AS A FIDUCIARY BY AND THROUGH HIS RETAINED COUNSEL</w:t>
            </w:r>
            <w:r>
              <w:rPr>
                <w:noProof/>
                <w:webHidden/>
              </w:rPr>
              <w:tab/>
            </w:r>
            <w:r>
              <w:rPr>
                <w:noProof/>
                <w:webHidden/>
              </w:rPr>
              <w:fldChar w:fldCharType="begin"/>
            </w:r>
            <w:r>
              <w:rPr>
                <w:noProof/>
                <w:webHidden/>
              </w:rPr>
              <w:instrText xml:space="preserve"> PAGEREF _Toc480357961 \h </w:instrText>
            </w:r>
            <w:r>
              <w:rPr>
                <w:noProof/>
                <w:webHidden/>
              </w:rPr>
            </w:r>
            <w:r>
              <w:rPr>
                <w:noProof/>
                <w:webHidden/>
              </w:rPr>
              <w:fldChar w:fldCharType="separate"/>
            </w:r>
            <w:r>
              <w:rPr>
                <w:noProof/>
                <w:webHidden/>
              </w:rPr>
              <w:t>130</w:t>
            </w:r>
            <w:r>
              <w:rPr>
                <w:noProof/>
                <w:webHidden/>
              </w:rPr>
              <w:fldChar w:fldCharType="end"/>
            </w:r>
          </w:hyperlink>
        </w:p>
        <w:p w:rsidR="00586BA2" w:rsidRDefault="00586BA2">
          <w:pPr>
            <w:pStyle w:val="TOC2"/>
            <w:tabs>
              <w:tab w:val="right" w:leader="dot" w:pos="9350"/>
            </w:tabs>
            <w:rPr>
              <w:rFonts w:eastAsiaTheme="minorEastAsia"/>
              <w:noProof/>
            </w:rPr>
          </w:pPr>
          <w:hyperlink w:anchor="_Toc480357962" w:history="1">
            <w:r w:rsidRPr="00013642">
              <w:rPr>
                <w:rStyle w:val="Hyperlink"/>
                <w:noProof/>
              </w:rPr>
              <w:t>TED BERNSTEIN DOES NOT UNDERSTAND CONFLICTS OF INTEREST OR ADVERSE INTERESTS AND THEREFORE IS INEPT IN DETERMINING IF HE HAS CONFLICTS OR ADVERSE INTERESTS WITH BENEFICIARIES</w:t>
            </w:r>
            <w:r>
              <w:rPr>
                <w:noProof/>
                <w:webHidden/>
              </w:rPr>
              <w:tab/>
            </w:r>
            <w:r>
              <w:rPr>
                <w:noProof/>
                <w:webHidden/>
              </w:rPr>
              <w:fldChar w:fldCharType="begin"/>
            </w:r>
            <w:r>
              <w:rPr>
                <w:noProof/>
                <w:webHidden/>
              </w:rPr>
              <w:instrText xml:space="preserve"> PAGEREF _Toc480357962 \h </w:instrText>
            </w:r>
            <w:r>
              <w:rPr>
                <w:noProof/>
                <w:webHidden/>
              </w:rPr>
            </w:r>
            <w:r>
              <w:rPr>
                <w:noProof/>
                <w:webHidden/>
              </w:rPr>
              <w:fldChar w:fldCharType="separate"/>
            </w:r>
            <w:r>
              <w:rPr>
                <w:noProof/>
                <w:webHidden/>
              </w:rPr>
              <w:t>132</w:t>
            </w:r>
            <w:r>
              <w:rPr>
                <w:noProof/>
                <w:webHidden/>
              </w:rPr>
              <w:fldChar w:fldCharType="end"/>
            </w:r>
          </w:hyperlink>
        </w:p>
        <w:p w:rsidR="00586BA2" w:rsidRDefault="00586BA2">
          <w:pPr>
            <w:pStyle w:val="TOC1"/>
            <w:tabs>
              <w:tab w:val="right" w:leader="dot" w:pos="9350"/>
            </w:tabs>
            <w:rPr>
              <w:rFonts w:eastAsiaTheme="minorEastAsia"/>
              <w:noProof/>
            </w:rPr>
          </w:pPr>
          <w:hyperlink w:anchor="_Toc480357963" w:history="1">
            <w:r w:rsidRPr="00013642">
              <w:rPr>
                <w:rStyle w:val="Hyperlink"/>
                <w:noProof/>
              </w:rPr>
              <w:t>20150506 IN THE UNITED STATES DISTRICT COURT FOR THE NORTHERN DISTRICT OF ILLINOIS EASTERN DIVISION Case No. 13 cv 3643 - DEPOSITION OF TED BERNSTEIN Taken on behalf of the Estate of Simon Bernstein DATE TAKEN: May 6, 2015</w:t>
            </w:r>
            <w:r>
              <w:rPr>
                <w:noProof/>
                <w:webHidden/>
              </w:rPr>
              <w:tab/>
            </w:r>
            <w:r>
              <w:rPr>
                <w:noProof/>
                <w:webHidden/>
              </w:rPr>
              <w:fldChar w:fldCharType="begin"/>
            </w:r>
            <w:r>
              <w:rPr>
                <w:noProof/>
                <w:webHidden/>
              </w:rPr>
              <w:instrText xml:space="preserve"> PAGEREF _Toc480357963 \h </w:instrText>
            </w:r>
            <w:r>
              <w:rPr>
                <w:noProof/>
                <w:webHidden/>
              </w:rPr>
            </w:r>
            <w:r>
              <w:rPr>
                <w:noProof/>
                <w:webHidden/>
              </w:rPr>
              <w:fldChar w:fldCharType="separate"/>
            </w:r>
            <w:r>
              <w:rPr>
                <w:noProof/>
                <w:webHidden/>
              </w:rPr>
              <w:t>132</w:t>
            </w:r>
            <w:r>
              <w:rPr>
                <w:noProof/>
                <w:webHidden/>
              </w:rPr>
              <w:fldChar w:fldCharType="end"/>
            </w:r>
          </w:hyperlink>
        </w:p>
        <w:p w:rsidR="00586BA2" w:rsidRDefault="00586BA2">
          <w:pPr>
            <w:pStyle w:val="TOC1"/>
            <w:tabs>
              <w:tab w:val="right" w:leader="dot" w:pos="9350"/>
            </w:tabs>
            <w:rPr>
              <w:rFonts w:eastAsiaTheme="minorEastAsia"/>
              <w:noProof/>
            </w:rPr>
          </w:pPr>
          <w:hyperlink w:anchor="_Toc480357964" w:history="1">
            <w:r w:rsidRPr="00013642">
              <w:rPr>
                <w:rStyle w:val="Hyperlink"/>
                <w:noProof/>
              </w:rPr>
              <w:t>OTHER BREACHES OF FIDUCIARY DUTIES AND OTHER CAUSES FOR REMOVAL OF TED BERNSTEIN – LACK OF COMPETENCY AND CARE</w:t>
            </w:r>
            <w:r>
              <w:rPr>
                <w:noProof/>
                <w:webHidden/>
              </w:rPr>
              <w:tab/>
            </w:r>
            <w:r>
              <w:rPr>
                <w:noProof/>
                <w:webHidden/>
              </w:rPr>
              <w:fldChar w:fldCharType="begin"/>
            </w:r>
            <w:r>
              <w:rPr>
                <w:noProof/>
                <w:webHidden/>
              </w:rPr>
              <w:instrText xml:space="preserve"> PAGEREF _Toc480357964 \h </w:instrText>
            </w:r>
            <w:r>
              <w:rPr>
                <w:noProof/>
                <w:webHidden/>
              </w:rPr>
            </w:r>
            <w:r>
              <w:rPr>
                <w:noProof/>
                <w:webHidden/>
              </w:rPr>
              <w:fldChar w:fldCharType="separate"/>
            </w:r>
            <w:r>
              <w:rPr>
                <w:noProof/>
                <w:webHidden/>
              </w:rPr>
              <w:t>140</w:t>
            </w:r>
            <w:r>
              <w:rPr>
                <w:noProof/>
                <w:webHidden/>
              </w:rPr>
              <w:fldChar w:fldCharType="end"/>
            </w:r>
          </w:hyperlink>
        </w:p>
        <w:p w:rsidR="00586BA2" w:rsidRDefault="00586BA2">
          <w:pPr>
            <w:pStyle w:val="TOC2"/>
            <w:tabs>
              <w:tab w:val="right" w:leader="dot" w:pos="9350"/>
            </w:tabs>
            <w:rPr>
              <w:rFonts w:eastAsiaTheme="minorEastAsia"/>
              <w:noProof/>
            </w:rPr>
          </w:pPr>
          <w:hyperlink w:anchor="_Toc480357965" w:history="1">
            <w:r w:rsidRPr="00013642">
              <w:rPr>
                <w:rStyle w:val="Hyperlink"/>
                <w:noProof/>
              </w:rPr>
              <w:t>THIS COURT PREVIOUSLY REJECTed Ted AS A FIDUCIARY IN THE ESTATE OF SIMON BERNSTEIN</w:t>
            </w:r>
            <w:r>
              <w:rPr>
                <w:noProof/>
                <w:webHidden/>
              </w:rPr>
              <w:tab/>
            </w:r>
            <w:r>
              <w:rPr>
                <w:noProof/>
                <w:webHidden/>
              </w:rPr>
              <w:fldChar w:fldCharType="begin"/>
            </w:r>
            <w:r>
              <w:rPr>
                <w:noProof/>
                <w:webHidden/>
              </w:rPr>
              <w:instrText xml:space="preserve"> PAGEREF _Toc480357965 \h </w:instrText>
            </w:r>
            <w:r>
              <w:rPr>
                <w:noProof/>
                <w:webHidden/>
              </w:rPr>
            </w:r>
            <w:r>
              <w:rPr>
                <w:noProof/>
                <w:webHidden/>
              </w:rPr>
              <w:fldChar w:fldCharType="separate"/>
            </w:r>
            <w:r>
              <w:rPr>
                <w:noProof/>
                <w:webHidden/>
              </w:rPr>
              <w:t>141</w:t>
            </w:r>
            <w:r>
              <w:rPr>
                <w:noProof/>
                <w:webHidden/>
              </w:rPr>
              <w:fldChar w:fldCharType="end"/>
            </w:r>
          </w:hyperlink>
        </w:p>
        <w:p w:rsidR="00586BA2" w:rsidRDefault="00586BA2">
          <w:pPr>
            <w:pStyle w:val="TOC2"/>
            <w:tabs>
              <w:tab w:val="right" w:leader="dot" w:pos="9350"/>
            </w:tabs>
            <w:rPr>
              <w:rFonts w:eastAsiaTheme="minorEastAsia"/>
              <w:noProof/>
            </w:rPr>
          </w:pPr>
          <w:hyperlink w:anchor="_Toc480357966" w:history="1">
            <w:r w:rsidRPr="00013642">
              <w:rPr>
                <w:rStyle w:val="Hyperlink"/>
                <w:noProof/>
              </w:rPr>
              <w:t>ILLINOIS INSURANCE TRUST FRAUD – FRAUD ON A FEDERAL COURT &amp; FRAUD ON AN INSURANCE CARRIER – Ted CONFLICT OF INTEREST AND ADVERSE INTEREST BREACHES FIDUCIARY DUTIES IN THIS COURT AND FEDERAL COURT</w:t>
            </w:r>
            <w:r>
              <w:rPr>
                <w:noProof/>
                <w:webHidden/>
              </w:rPr>
              <w:tab/>
            </w:r>
            <w:r>
              <w:rPr>
                <w:noProof/>
                <w:webHidden/>
              </w:rPr>
              <w:fldChar w:fldCharType="begin"/>
            </w:r>
            <w:r>
              <w:rPr>
                <w:noProof/>
                <w:webHidden/>
              </w:rPr>
              <w:instrText xml:space="preserve"> PAGEREF _Toc480357966 \h </w:instrText>
            </w:r>
            <w:r>
              <w:rPr>
                <w:noProof/>
                <w:webHidden/>
              </w:rPr>
            </w:r>
            <w:r>
              <w:rPr>
                <w:noProof/>
                <w:webHidden/>
              </w:rPr>
              <w:fldChar w:fldCharType="separate"/>
            </w:r>
            <w:r>
              <w:rPr>
                <w:noProof/>
                <w:webHidden/>
              </w:rPr>
              <w:t>142</w:t>
            </w:r>
            <w:r>
              <w:rPr>
                <w:noProof/>
                <w:webHidden/>
              </w:rPr>
              <w:fldChar w:fldCharType="end"/>
            </w:r>
          </w:hyperlink>
        </w:p>
        <w:p w:rsidR="00586BA2" w:rsidRDefault="00586BA2">
          <w:pPr>
            <w:pStyle w:val="TOC2"/>
            <w:tabs>
              <w:tab w:val="right" w:leader="dot" w:pos="9350"/>
            </w:tabs>
            <w:rPr>
              <w:rFonts w:eastAsiaTheme="minorEastAsia"/>
              <w:noProof/>
            </w:rPr>
          </w:pPr>
          <w:hyperlink w:anchor="_Toc480357967" w:history="1">
            <w:r w:rsidRPr="00013642">
              <w:rPr>
                <w:rStyle w:val="Hyperlink"/>
                <w:noProof/>
              </w:rPr>
              <w:t>MISAPPROPRIATION OF TRUST FUNDS BY TED BERNSTEIN ACTING AS FIDUCIARY, FOR TED’S LEGAL DEFENSE OF BREACH OF CONTRACT AND FRAUD CLAIMS IN VIOLATION OF The 2016 Florida Statutes Title XLII ESTATES AND TRUSTS - 736.0802 Duty of loyalty</w:t>
            </w:r>
            <w:r>
              <w:rPr>
                <w:noProof/>
                <w:webHidden/>
              </w:rPr>
              <w:tab/>
            </w:r>
            <w:r>
              <w:rPr>
                <w:noProof/>
                <w:webHidden/>
              </w:rPr>
              <w:fldChar w:fldCharType="begin"/>
            </w:r>
            <w:r>
              <w:rPr>
                <w:noProof/>
                <w:webHidden/>
              </w:rPr>
              <w:instrText xml:space="preserve"> PAGEREF _Toc480357967 \h </w:instrText>
            </w:r>
            <w:r>
              <w:rPr>
                <w:noProof/>
                <w:webHidden/>
              </w:rPr>
            </w:r>
            <w:r>
              <w:rPr>
                <w:noProof/>
                <w:webHidden/>
              </w:rPr>
              <w:fldChar w:fldCharType="separate"/>
            </w:r>
            <w:r>
              <w:rPr>
                <w:noProof/>
                <w:webHidden/>
              </w:rPr>
              <w:t>148</w:t>
            </w:r>
            <w:r>
              <w:rPr>
                <w:noProof/>
                <w:webHidden/>
              </w:rPr>
              <w:fldChar w:fldCharType="end"/>
            </w:r>
          </w:hyperlink>
        </w:p>
        <w:p w:rsidR="00586BA2" w:rsidRDefault="00586BA2">
          <w:pPr>
            <w:pStyle w:val="TOC2"/>
            <w:tabs>
              <w:tab w:val="right" w:leader="dot" w:pos="9350"/>
            </w:tabs>
            <w:rPr>
              <w:rFonts w:eastAsiaTheme="minorEastAsia"/>
              <w:noProof/>
            </w:rPr>
          </w:pPr>
          <w:hyperlink w:anchor="_Toc480357968" w:history="1">
            <w:r w:rsidRPr="00013642">
              <w:rPr>
                <w:rStyle w:val="Hyperlink"/>
                <w:noProof/>
              </w:rPr>
              <w:t>REMOVAL OF TED BERNSTEIN’S COUNSEL AND ALL PARTIES ASSOCIATED WITH TED BERNSTEIN OR HIS COUNSEL AS FIDUCIARIES AND/OR LEGAL COUNSEL FOR FRAUD ON THE COURT AND FRAUD ON THE BENEFICIARIES AND CREDITOR</w:t>
            </w:r>
            <w:r>
              <w:rPr>
                <w:noProof/>
                <w:webHidden/>
              </w:rPr>
              <w:tab/>
            </w:r>
            <w:r>
              <w:rPr>
                <w:noProof/>
                <w:webHidden/>
              </w:rPr>
              <w:fldChar w:fldCharType="begin"/>
            </w:r>
            <w:r>
              <w:rPr>
                <w:noProof/>
                <w:webHidden/>
              </w:rPr>
              <w:instrText xml:space="preserve"> PAGEREF _Toc480357968 \h </w:instrText>
            </w:r>
            <w:r>
              <w:rPr>
                <w:noProof/>
                <w:webHidden/>
              </w:rPr>
            </w:r>
            <w:r>
              <w:rPr>
                <w:noProof/>
                <w:webHidden/>
              </w:rPr>
              <w:fldChar w:fldCharType="separate"/>
            </w:r>
            <w:r>
              <w:rPr>
                <w:noProof/>
                <w:webHidden/>
              </w:rPr>
              <w:t>154</w:t>
            </w:r>
            <w:r>
              <w:rPr>
                <w:noProof/>
                <w:webHidden/>
              </w:rPr>
              <w:fldChar w:fldCharType="end"/>
            </w:r>
          </w:hyperlink>
        </w:p>
        <w:p w:rsidR="00586BA2" w:rsidRDefault="00586BA2">
          <w:pPr>
            <w:pStyle w:val="TOC2"/>
            <w:tabs>
              <w:tab w:val="right" w:leader="dot" w:pos="9350"/>
            </w:tabs>
            <w:rPr>
              <w:rFonts w:eastAsiaTheme="minorEastAsia"/>
              <w:noProof/>
            </w:rPr>
          </w:pPr>
          <w:hyperlink w:anchor="_Toc480357969" w:history="1">
            <w:r w:rsidRPr="00013642">
              <w:rPr>
                <w:rStyle w:val="Hyperlink"/>
                <w:noProof/>
              </w:rPr>
              <w:t>FRAUDULENT SETTLEMENTS NEGOTIATED WITH TED BERNSTEIN HAVING CONFLICTS OF INTEREST AND ADVERSE INTERESTS</w:t>
            </w:r>
            <w:r>
              <w:rPr>
                <w:noProof/>
                <w:webHidden/>
              </w:rPr>
              <w:tab/>
            </w:r>
            <w:r>
              <w:rPr>
                <w:noProof/>
                <w:webHidden/>
              </w:rPr>
              <w:fldChar w:fldCharType="begin"/>
            </w:r>
            <w:r>
              <w:rPr>
                <w:noProof/>
                <w:webHidden/>
              </w:rPr>
              <w:instrText xml:space="preserve"> PAGEREF _Toc480357969 \h </w:instrText>
            </w:r>
            <w:r>
              <w:rPr>
                <w:noProof/>
                <w:webHidden/>
              </w:rPr>
            </w:r>
            <w:r>
              <w:rPr>
                <w:noProof/>
                <w:webHidden/>
              </w:rPr>
              <w:fldChar w:fldCharType="separate"/>
            </w:r>
            <w:r>
              <w:rPr>
                <w:noProof/>
                <w:webHidden/>
              </w:rPr>
              <w:t>155</w:t>
            </w:r>
            <w:r>
              <w:rPr>
                <w:noProof/>
                <w:webHidden/>
              </w:rPr>
              <w:fldChar w:fldCharType="end"/>
            </w:r>
          </w:hyperlink>
        </w:p>
        <w:p w:rsidR="00586BA2" w:rsidRDefault="00586BA2">
          <w:pPr>
            <w:pStyle w:val="TOC3"/>
            <w:tabs>
              <w:tab w:val="right" w:leader="dot" w:pos="9350"/>
            </w:tabs>
            <w:rPr>
              <w:rFonts w:eastAsiaTheme="minorEastAsia"/>
              <w:noProof/>
            </w:rPr>
          </w:pPr>
          <w:hyperlink w:anchor="_Toc480357970" w:history="1">
            <w:r w:rsidRPr="00013642">
              <w:rPr>
                <w:rStyle w:val="Hyperlink"/>
                <w:noProof/>
              </w:rPr>
              <w:t>SPALLINA AND TESCHER UNDISCLOSED SETTLEMENT</w:t>
            </w:r>
            <w:r>
              <w:rPr>
                <w:noProof/>
                <w:webHidden/>
              </w:rPr>
              <w:tab/>
            </w:r>
            <w:r>
              <w:rPr>
                <w:noProof/>
                <w:webHidden/>
              </w:rPr>
              <w:fldChar w:fldCharType="begin"/>
            </w:r>
            <w:r>
              <w:rPr>
                <w:noProof/>
                <w:webHidden/>
              </w:rPr>
              <w:instrText xml:space="preserve"> PAGEREF _Toc480357970 \h </w:instrText>
            </w:r>
            <w:r>
              <w:rPr>
                <w:noProof/>
                <w:webHidden/>
              </w:rPr>
            </w:r>
            <w:r>
              <w:rPr>
                <w:noProof/>
                <w:webHidden/>
              </w:rPr>
              <w:fldChar w:fldCharType="separate"/>
            </w:r>
            <w:r>
              <w:rPr>
                <w:noProof/>
                <w:webHidden/>
              </w:rPr>
              <w:t>156</w:t>
            </w:r>
            <w:r>
              <w:rPr>
                <w:noProof/>
                <w:webHidden/>
              </w:rPr>
              <w:fldChar w:fldCharType="end"/>
            </w:r>
          </w:hyperlink>
        </w:p>
        <w:p w:rsidR="00586BA2" w:rsidRDefault="00586BA2">
          <w:pPr>
            <w:pStyle w:val="TOC3"/>
            <w:tabs>
              <w:tab w:val="right" w:leader="dot" w:pos="9350"/>
            </w:tabs>
            <w:rPr>
              <w:rFonts w:eastAsiaTheme="minorEastAsia"/>
              <w:noProof/>
            </w:rPr>
          </w:pPr>
          <w:hyperlink w:anchor="_Toc480357971" w:history="1">
            <w:r w:rsidRPr="00013642">
              <w:rPr>
                <w:rStyle w:val="Hyperlink"/>
                <w:noProof/>
              </w:rPr>
              <w:t>STANSBURY UNDISCLOSED SETTLEMENT OF SHIRLEY ESTATE, SHIRLEY TRUST, SIMON TRUST &amp; SIMON ESTATE WITH TED BERNSTEIN</w:t>
            </w:r>
            <w:r>
              <w:rPr>
                <w:noProof/>
                <w:webHidden/>
              </w:rPr>
              <w:tab/>
            </w:r>
            <w:r>
              <w:rPr>
                <w:noProof/>
                <w:webHidden/>
              </w:rPr>
              <w:fldChar w:fldCharType="begin"/>
            </w:r>
            <w:r>
              <w:rPr>
                <w:noProof/>
                <w:webHidden/>
              </w:rPr>
              <w:instrText xml:space="preserve"> PAGEREF _Toc480357971 \h </w:instrText>
            </w:r>
            <w:r>
              <w:rPr>
                <w:noProof/>
                <w:webHidden/>
              </w:rPr>
            </w:r>
            <w:r>
              <w:rPr>
                <w:noProof/>
                <w:webHidden/>
              </w:rPr>
              <w:fldChar w:fldCharType="separate"/>
            </w:r>
            <w:r>
              <w:rPr>
                <w:noProof/>
                <w:webHidden/>
              </w:rPr>
              <w:t>156</w:t>
            </w:r>
            <w:r>
              <w:rPr>
                <w:noProof/>
                <w:webHidden/>
              </w:rPr>
              <w:fldChar w:fldCharType="end"/>
            </w:r>
          </w:hyperlink>
        </w:p>
        <w:p w:rsidR="00586BA2" w:rsidRDefault="00586BA2">
          <w:pPr>
            <w:pStyle w:val="TOC2"/>
            <w:tabs>
              <w:tab w:val="right" w:leader="dot" w:pos="9350"/>
            </w:tabs>
            <w:rPr>
              <w:rFonts w:eastAsiaTheme="minorEastAsia"/>
              <w:noProof/>
            </w:rPr>
          </w:pPr>
          <w:hyperlink w:anchor="_Toc480357972" w:history="1">
            <w:r w:rsidRPr="00013642">
              <w:rPr>
                <w:rStyle w:val="Hyperlink"/>
                <w:noProof/>
              </w:rPr>
              <w:t>STATE AND FEDERAL, CIVIL, CRIMINAL AND ETHICAL ONGOING INVESTIGATIONS INTO FELONY CRIMINAL ACTS RELATING TO THE ESTATES AND TRUSTS OF SHIRLEY AND SIMON BERNSTEIN WHERE TED IS A CENTRAL sUSPECT, ALONG WITH HIS COUNSEL AND MEMBERS OF THIS COURT WHO ARE ALLEGED TO HAVE ACTED OUTSIDE THE COLOR OF LAW AND HAVE USED THE COURT AS WEAPON TO SUPPRESS AND DENY DUE PROCESS AND PERSONAL PROPERTY RIGHTS OF THE ELIOT BERNSTEIN FAMILY AS WHISTLEBLOWERS OF COURT CORRUPTION IN THIS COURT BY AND THROUGH ITS OFFICERS (JUDGES, COLIN, FRENCH, PHILLIPS and COATES) and THROUGH ITS COURT APPOINTED OFFICERS/ATTORNEYS/FIDUCIARIES/GUARDIANS</w:t>
            </w:r>
            <w:r>
              <w:rPr>
                <w:noProof/>
                <w:webHidden/>
              </w:rPr>
              <w:tab/>
            </w:r>
            <w:r>
              <w:rPr>
                <w:noProof/>
                <w:webHidden/>
              </w:rPr>
              <w:fldChar w:fldCharType="begin"/>
            </w:r>
            <w:r>
              <w:rPr>
                <w:noProof/>
                <w:webHidden/>
              </w:rPr>
              <w:instrText xml:space="preserve"> PAGEREF _Toc480357972 \h </w:instrText>
            </w:r>
            <w:r>
              <w:rPr>
                <w:noProof/>
                <w:webHidden/>
              </w:rPr>
            </w:r>
            <w:r>
              <w:rPr>
                <w:noProof/>
                <w:webHidden/>
              </w:rPr>
              <w:fldChar w:fldCharType="separate"/>
            </w:r>
            <w:r>
              <w:rPr>
                <w:noProof/>
                <w:webHidden/>
              </w:rPr>
              <w:t>160</w:t>
            </w:r>
            <w:r>
              <w:rPr>
                <w:noProof/>
                <w:webHidden/>
              </w:rPr>
              <w:fldChar w:fldCharType="end"/>
            </w:r>
          </w:hyperlink>
        </w:p>
        <w:p w:rsidR="00586BA2" w:rsidRDefault="00586BA2">
          <w:pPr>
            <w:pStyle w:val="TOC2"/>
            <w:tabs>
              <w:tab w:val="right" w:leader="dot" w:pos="9350"/>
            </w:tabs>
            <w:rPr>
              <w:rFonts w:eastAsiaTheme="minorEastAsia"/>
              <w:noProof/>
            </w:rPr>
          </w:pPr>
          <w:hyperlink w:anchor="_Toc480357973" w:history="1">
            <w:r w:rsidRPr="00013642">
              <w:rPr>
                <w:rStyle w:val="Hyperlink"/>
                <w:noProof/>
              </w:rPr>
              <w:t>CREDITOR WILLIAM STANSBURY’S FILINGS BY FL LICENSED ATTORNEY PETER FEAMAN, ESQ.  REGARDING Ted BERNSTEIN AS FIDUCIARY AND HIS COUNSELS’ MISCONDUCT, CONFLICTS AND MORE</w:t>
            </w:r>
            <w:r>
              <w:rPr>
                <w:noProof/>
                <w:webHidden/>
              </w:rPr>
              <w:tab/>
            </w:r>
            <w:r>
              <w:rPr>
                <w:noProof/>
                <w:webHidden/>
              </w:rPr>
              <w:fldChar w:fldCharType="begin"/>
            </w:r>
            <w:r>
              <w:rPr>
                <w:noProof/>
                <w:webHidden/>
              </w:rPr>
              <w:instrText xml:space="preserve"> PAGEREF _Toc480357973 \h </w:instrText>
            </w:r>
            <w:r>
              <w:rPr>
                <w:noProof/>
                <w:webHidden/>
              </w:rPr>
            </w:r>
            <w:r>
              <w:rPr>
                <w:noProof/>
                <w:webHidden/>
              </w:rPr>
              <w:fldChar w:fldCharType="separate"/>
            </w:r>
            <w:r>
              <w:rPr>
                <w:noProof/>
                <w:webHidden/>
              </w:rPr>
              <w:t>169</w:t>
            </w:r>
            <w:r>
              <w:rPr>
                <w:noProof/>
                <w:webHidden/>
              </w:rPr>
              <w:fldChar w:fldCharType="end"/>
            </w:r>
          </w:hyperlink>
        </w:p>
        <w:p w:rsidR="00586BA2" w:rsidRDefault="00586BA2">
          <w:pPr>
            <w:pStyle w:val="TOC3"/>
            <w:tabs>
              <w:tab w:val="right" w:leader="dot" w:pos="9350"/>
            </w:tabs>
            <w:rPr>
              <w:rFonts w:eastAsiaTheme="minorEastAsia"/>
              <w:noProof/>
            </w:rPr>
          </w:pPr>
          <w:hyperlink w:anchor="_Toc480357974" w:history="1">
            <w:r w:rsidRPr="00013642">
              <w:rPr>
                <w:rStyle w:val="Hyperlink"/>
                <w:noProof/>
              </w:rPr>
              <w:t>FEAMAN AND STANSBURY NOTIFICATION TO CRIMINAL AUTHORITIES OF MISCONDUCT IN THIS COURT AND A US FEDERAL COURT BY TED BERNSTEIN AS FIDUCIARY AND HIS COUNSEL IN THE ESTATES AND TRUSTS OF SIMON AND SHIRLEY BERNSTEIN:</w:t>
            </w:r>
            <w:r>
              <w:rPr>
                <w:noProof/>
                <w:webHidden/>
              </w:rPr>
              <w:tab/>
            </w:r>
            <w:r>
              <w:rPr>
                <w:noProof/>
                <w:webHidden/>
              </w:rPr>
              <w:fldChar w:fldCharType="begin"/>
            </w:r>
            <w:r>
              <w:rPr>
                <w:noProof/>
                <w:webHidden/>
              </w:rPr>
              <w:instrText xml:space="preserve"> PAGEREF _Toc480357974 \h </w:instrText>
            </w:r>
            <w:r>
              <w:rPr>
                <w:noProof/>
                <w:webHidden/>
              </w:rPr>
            </w:r>
            <w:r>
              <w:rPr>
                <w:noProof/>
                <w:webHidden/>
              </w:rPr>
              <w:fldChar w:fldCharType="separate"/>
            </w:r>
            <w:r>
              <w:rPr>
                <w:noProof/>
                <w:webHidden/>
              </w:rPr>
              <w:t>169</w:t>
            </w:r>
            <w:r>
              <w:rPr>
                <w:noProof/>
                <w:webHidden/>
              </w:rPr>
              <w:fldChar w:fldCharType="end"/>
            </w:r>
          </w:hyperlink>
        </w:p>
        <w:p w:rsidR="00586BA2" w:rsidRDefault="00586BA2">
          <w:pPr>
            <w:pStyle w:val="TOC3"/>
            <w:tabs>
              <w:tab w:val="right" w:leader="dot" w:pos="9350"/>
            </w:tabs>
            <w:rPr>
              <w:rFonts w:eastAsiaTheme="minorEastAsia"/>
              <w:noProof/>
            </w:rPr>
          </w:pPr>
          <w:hyperlink w:anchor="_Toc480357975" w:history="1">
            <w:r w:rsidRPr="00013642">
              <w:rPr>
                <w:rStyle w:val="Hyperlink"/>
                <w:rFonts w:ascii="Times New Roman" w:hAnsi="Times New Roman" w:cs="Times New Roman"/>
                <w:noProof/>
              </w:rPr>
              <w:t>FEAMAN AND STANSBURY NOTIFICATION TO COURTS AND OTHER PARTIES OF CRIMINAL AND CIVIL MISCONDUCT IN THE COURTS:</w:t>
            </w:r>
            <w:r>
              <w:rPr>
                <w:noProof/>
                <w:webHidden/>
              </w:rPr>
              <w:tab/>
            </w:r>
            <w:r>
              <w:rPr>
                <w:noProof/>
                <w:webHidden/>
              </w:rPr>
              <w:fldChar w:fldCharType="begin"/>
            </w:r>
            <w:r>
              <w:rPr>
                <w:noProof/>
                <w:webHidden/>
              </w:rPr>
              <w:instrText xml:space="preserve"> PAGEREF _Toc480357975 \h </w:instrText>
            </w:r>
            <w:r>
              <w:rPr>
                <w:noProof/>
                <w:webHidden/>
              </w:rPr>
            </w:r>
            <w:r>
              <w:rPr>
                <w:noProof/>
                <w:webHidden/>
              </w:rPr>
              <w:fldChar w:fldCharType="separate"/>
            </w:r>
            <w:r>
              <w:rPr>
                <w:noProof/>
                <w:webHidden/>
              </w:rPr>
              <w:t>169</w:t>
            </w:r>
            <w:r>
              <w:rPr>
                <w:noProof/>
                <w:webHidden/>
              </w:rPr>
              <w:fldChar w:fldCharType="end"/>
            </w:r>
          </w:hyperlink>
        </w:p>
        <w:p w:rsidR="00586BA2" w:rsidRDefault="00586BA2">
          <w:pPr>
            <w:pStyle w:val="TOC1"/>
            <w:tabs>
              <w:tab w:val="right" w:leader="dot" w:pos="9350"/>
            </w:tabs>
            <w:rPr>
              <w:rFonts w:eastAsiaTheme="minorEastAsia"/>
              <w:noProof/>
            </w:rPr>
          </w:pPr>
          <w:hyperlink w:anchor="_Toc480357976" w:history="1">
            <w:r w:rsidRPr="00013642">
              <w:rPr>
                <w:rStyle w:val="Hyperlink"/>
                <w:noProof/>
              </w:rPr>
              <w:t>TED BERNSTEIN FAILURE TO REMEDY; FRAUD UPON THE COURT, FRAUD UPON BENEFICIARIES, FRAUD UPON THE CREDITOR, BREACHES OF FIDUCIARY DUTIES, CONFLICTS OF INTEREST AND ADVERSE INTERESTS</w:t>
            </w:r>
            <w:r>
              <w:rPr>
                <w:noProof/>
                <w:webHidden/>
              </w:rPr>
              <w:tab/>
            </w:r>
            <w:r>
              <w:rPr>
                <w:noProof/>
                <w:webHidden/>
              </w:rPr>
              <w:fldChar w:fldCharType="begin"/>
            </w:r>
            <w:r>
              <w:rPr>
                <w:noProof/>
                <w:webHidden/>
              </w:rPr>
              <w:instrText xml:space="preserve"> PAGEREF _Toc480357976 \h </w:instrText>
            </w:r>
            <w:r>
              <w:rPr>
                <w:noProof/>
                <w:webHidden/>
              </w:rPr>
            </w:r>
            <w:r>
              <w:rPr>
                <w:noProof/>
                <w:webHidden/>
              </w:rPr>
              <w:fldChar w:fldCharType="separate"/>
            </w:r>
            <w:r>
              <w:rPr>
                <w:noProof/>
                <w:webHidden/>
              </w:rPr>
              <w:t>186</w:t>
            </w:r>
            <w:r>
              <w:rPr>
                <w:noProof/>
                <w:webHidden/>
              </w:rPr>
              <w:fldChar w:fldCharType="end"/>
            </w:r>
          </w:hyperlink>
        </w:p>
        <w:p w:rsidR="00586BA2" w:rsidRDefault="00586BA2">
          <w:pPr>
            <w:pStyle w:val="TOC1"/>
            <w:tabs>
              <w:tab w:val="right" w:leader="dot" w:pos="9350"/>
            </w:tabs>
            <w:rPr>
              <w:rFonts w:eastAsiaTheme="minorEastAsia"/>
              <w:noProof/>
            </w:rPr>
          </w:pPr>
          <w:hyperlink w:anchor="_Toc480357977" w:history="1">
            <w:r w:rsidRPr="00013642">
              <w:rPr>
                <w:rStyle w:val="Hyperlink"/>
                <w:noProof/>
              </w:rPr>
              <w:t>CONCLUSION</w:t>
            </w:r>
            <w:r>
              <w:rPr>
                <w:noProof/>
                <w:webHidden/>
              </w:rPr>
              <w:tab/>
            </w:r>
            <w:r>
              <w:rPr>
                <w:noProof/>
                <w:webHidden/>
              </w:rPr>
              <w:fldChar w:fldCharType="begin"/>
            </w:r>
            <w:r>
              <w:rPr>
                <w:noProof/>
                <w:webHidden/>
              </w:rPr>
              <w:instrText xml:space="preserve"> PAGEREF _Toc480357977 \h </w:instrText>
            </w:r>
            <w:r>
              <w:rPr>
                <w:noProof/>
                <w:webHidden/>
              </w:rPr>
            </w:r>
            <w:r>
              <w:rPr>
                <w:noProof/>
                <w:webHidden/>
              </w:rPr>
              <w:fldChar w:fldCharType="separate"/>
            </w:r>
            <w:r>
              <w:rPr>
                <w:noProof/>
                <w:webHidden/>
              </w:rPr>
              <w:t>187</w:t>
            </w:r>
            <w:r>
              <w:rPr>
                <w:noProof/>
                <w:webHidden/>
              </w:rPr>
              <w:fldChar w:fldCharType="end"/>
            </w:r>
          </w:hyperlink>
        </w:p>
        <w:p w:rsidR="00586BA2" w:rsidRDefault="00586BA2">
          <w:pPr>
            <w:pStyle w:val="TOC2"/>
            <w:tabs>
              <w:tab w:val="right" w:leader="dot" w:pos="9350"/>
            </w:tabs>
            <w:rPr>
              <w:rFonts w:eastAsiaTheme="minorEastAsia"/>
              <w:noProof/>
            </w:rPr>
          </w:pPr>
          <w:hyperlink w:anchor="_Toc480357978" w:history="1">
            <w:r w:rsidRPr="00013642">
              <w:rPr>
                <w:rStyle w:val="Hyperlink"/>
                <w:noProof/>
              </w:rPr>
              <w:t>THIS COURT HAS LEGAL OBLIGATIONS TO REPORT AND REGULATE FRAUD UPON THE COURT COMMITTed BY COURT OFFICERS AND COURT APPOINTed OFFICERS/ATTORNEYS/FIDUCIARIES/GUARDIANS AND TO PROTECT VICTIMS AND THEIR PROPERTIES UNDER THE COURT’S JURISDICTION FROM THESE LEGAL PROCESS ABUSE CRIMES AND IN FAILING TO DO SO ITS ORDERS BECOME NULL AND VOID AND ITS OFFICERS AND ITS COURT APPOINTED OFFICERS ACTS THEREFORE OUTSIDE THE COLOR OF LAW</w:t>
            </w:r>
            <w:r>
              <w:rPr>
                <w:noProof/>
                <w:webHidden/>
              </w:rPr>
              <w:tab/>
            </w:r>
            <w:r>
              <w:rPr>
                <w:noProof/>
                <w:webHidden/>
              </w:rPr>
              <w:fldChar w:fldCharType="begin"/>
            </w:r>
            <w:r>
              <w:rPr>
                <w:noProof/>
                <w:webHidden/>
              </w:rPr>
              <w:instrText xml:space="preserve"> PAGEREF _Toc480357978 \h </w:instrText>
            </w:r>
            <w:r>
              <w:rPr>
                <w:noProof/>
                <w:webHidden/>
              </w:rPr>
            </w:r>
            <w:r>
              <w:rPr>
                <w:noProof/>
                <w:webHidden/>
              </w:rPr>
              <w:fldChar w:fldCharType="separate"/>
            </w:r>
            <w:r>
              <w:rPr>
                <w:noProof/>
                <w:webHidden/>
              </w:rPr>
              <w:t>187</w:t>
            </w:r>
            <w:r>
              <w:rPr>
                <w:noProof/>
                <w:webHidden/>
              </w:rPr>
              <w:fldChar w:fldCharType="end"/>
            </w:r>
          </w:hyperlink>
        </w:p>
        <w:p w:rsidR="00586BA2" w:rsidRDefault="00586BA2">
          <w:pPr>
            <w:pStyle w:val="TOC1"/>
            <w:tabs>
              <w:tab w:val="right" w:leader="dot" w:pos="9350"/>
            </w:tabs>
            <w:rPr>
              <w:rFonts w:eastAsiaTheme="minorEastAsia"/>
              <w:noProof/>
            </w:rPr>
          </w:pPr>
          <w:hyperlink w:anchor="_Toc480357979" w:history="1">
            <w:r w:rsidRPr="00013642">
              <w:rPr>
                <w:rStyle w:val="Hyperlink"/>
                <w:noProof/>
              </w:rPr>
              <w:t>PRAYER FOR RELIEF</w:t>
            </w:r>
            <w:r>
              <w:rPr>
                <w:noProof/>
                <w:webHidden/>
              </w:rPr>
              <w:tab/>
            </w:r>
            <w:r>
              <w:rPr>
                <w:noProof/>
                <w:webHidden/>
              </w:rPr>
              <w:fldChar w:fldCharType="begin"/>
            </w:r>
            <w:r>
              <w:rPr>
                <w:noProof/>
                <w:webHidden/>
              </w:rPr>
              <w:instrText xml:space="preserve"> PAGEREF _Toc480357979 \h </w:instrText>
            </w:r>
            <w:r>
              <w:rPr>
                <w:noProof/>
                <w:webHidden/>
              </w:rPr>
            </w:r>
            <w:r>
              <w:rPr>
                <w:noProof/>
                <w:webHidden/>
              </w:rPr>
              <w:fldChar w:fldCharType="separate"/>
            </w:r>
            <w:r>
              <w:rPr>
                <w:noProof/>
                <w:webHidden/>
              </w:rPr>
              <w:t>192</w:t>
            </w:r>
            <w:r>
              <w:rPr>
                <w:noProof/>
                <w:webHidden/>
              </w:rPr>
              <w:fldChar w:fldCharType="end"/>
            </w:r>
          </w:hyperlink>
        </w:p>
        <w:p w:rsidR="00586BA2" w:rsidRDefault="00586BA2">
          <w:pPr>
            <w:pStyle w:val="TOC2"/>
            <w:tabs>
              <w:tab w:val="right" w:leader="dot" w:pos="9350"/>
            </w:tabs>
            <w:rPr>
              <w:rFonts w:eastAsiaTheme="minorEastAsia"/>
              <w:noProof/>
            </w:rPr>
          </w:pPr>
          <w:hyperlink w:anchor="_Toc480357980" w:history="1">
            <w:r w:rsidRPr="00013642">
              <w:rPr>
                <w:rStyle w:val="Hyperlink"/>
                <w:rFonts w:ascii="Times New Roman" w:hAnsi="Times New Roman"/>
                <w:noProof/>
              </w:rPr>
              <w:t>WHEREFORE</w:t>
            </w:r>
            <w:r>
              <w:rPr>
                <w:noProof/>
                <w:webHidden/>
              </w:rPr>
              <w:tab/>
            </w:r>
            <w:r>
              <w:rPr>
                <w:noProof/>
                <w:webHidden/>
              </w:rPr>
              <w:fldChar w:fldCharType="begin"/>
            </w:r>
            <w:r>
              <w:rPr>
                <w:noProof/>
                <w:webHidden/>
              </w:rPr>
              <w:instrText xml:space="preserve"> PAGEREF _Toc480357980 \h </w:instrText>
            </w:r>
            <w:r>
              <w:rPr>
                <w:noProof/>
                <w:webHidden/>
              </w:rPr>
            </w:r>
            <w:r>
              <w:rPr>
                <w:noProof/>
                <w:webHidden/>
              </w:rPr>
              <w:fldChar w:fldCharType="separate"/>
            </w:r>
            <w:r>
              <w:rPr>
                <w:noProof/>
                <w:webHidden/>
              </w:rPr>
              <w:t>192</w:t>
            </w:r>
            <w:r>
              <w:rPr>
                <w:noProof/>
                <w:webHidden/>
              </w:rPr>
              <w:fldChar w:fldCharType="end"/>
            </w:r>
          </w:hyperlink>
        </w:p>
        <w:p w:rsidR="00586BA2" w:rsidRDefault="00586BA2">
          <w:pPr>
            <w:pStyle w:val="TOC2"/>
            <w:tabs>
              <w:tab w:val="right" w:leader="dot" w:pos="9350"/>
            </w:tabs>
            <w:rPr>
              <w:rFonts w:eastAsiaTheme="minorEastAsia"/>
              <w:noProof/>
            </w:rPr>
          </w:pPr>
          <w:hyperlink w:anchor="_Toc480357981" w:history="1">
            <w:r w:rsidRPr="00013642">
              <w:rPr>
                <w:rStyle w:val="Hyperlink"/>
                <w:rFonts w:ascii="Times New Roman" w:hAnsi="Times New Roman"/>
                <w:noProof/>
              </w:rPr>
              <w:t>Therefore,</w:t>
            </w:r>
            <w:r>
              <w:rPr>
                <w:noProof/>
                <w:webHidden/>
              </w:rPr>
              <w:tab/>
            </w:r>
            <w:r>
              <w:rPr>
                <w:noProof/>
                <w:webHidden/>
              </w:rPr>
              <w:fldChar w:fldCharType="begin"/>
            </w:r>
            <w:r>
              <w:rPr>
                <w:noProof/>
                <w:webHidden/>
              </w:rPr>
              <w:instrText xml:space="preserve"> PAGEREF _Toc480357981 \h </w:instrText>
            </w:r>
            <w:r>
              <w:rPr>
                <w:noProof/>
                <w:webHidden/>
              </w:rPr>
            </w:r>
            <w:r>
              <w:rPr>
                <w:noProof/>
                <w:webHidden/>
              </w:rPr>
              <w:fldChar w:fldCharType="separate"/>
            </w:r>
            <w:r>
              <w:rPr>
                <w:noProof/>
                <w:webHidden/>
              </w:rPr>
              <w:t>194</w:t>
            </w:r>
            <w:r>
              <w:rPr>
                <w:noProof/>
                <w:webHidden/>
              </w:rPr>
              <w:fldChar w:fldCharType="end"/>
            </w:r>
          </w:hyperlink>
        </w:p>
        <w:p w:rsidR="00BC7FC0" w:rsidRDefault="00BC7FC0">
          <w:r>
            <w:rPr>
              <w:b/>
              <w:bCs/>
              <w:noProof/>
            </w:rPr>
            <w:lastRenderedPageBreak/>
            <w:fldChar w:fldCharType="end"/>
          </w:r>
        </w:p>
      </w:sdtContent>
    </w:sdt>
    <w:p w:rsidR="00BC7FC0" w:rsidRDefault="00BC7FC0">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BC7FC0" w:rsidRDefault="00BC7FC0">
      <w:pPr>
        <w:rPr>
          <w:rFonts w:ascii="Times New Roman" w:hAnsi="Times New Roman" w:cs="Times New Roman"/>
          <w:sz w:val="24"/>
          <w:szCs w:val="24"/>
          <w:highlight w:val="yellow"/>
        </w:rPr>
      </w:pPr>
    </w:p>
    <w:p w:rsidR="00BC7FC0" w:rsidRDefault="00BC7FC0" w:rsidP="006C419C">
      <w:pPr>
        <w:spacing w:after="0" w:line="240" w:lineRule="auto"/>
        <w:ind w:left="5040"/>
        <w:rPr>
          <w:rFonts w:ascii="Times New Roman" w:hAnsi="Times New Roman" w:cs="Times New Roman"/>
          <w:sz w:val="24"/>
          <w:szCs w:val="24"/>
          <w:highlight w:val="yellow"/>
        </w:rPr>
      </w:pPr>
    </w:p>
    <w:p w:rsidR="00C60CC3" w:rsidRPr="001F7209" w:rsidRDefault="00C60CC3" w:rsidP="006C419C">
      <w:pPr>
        <w:spacing w:after="0" w:line="240" w:lineRule="auto"/>
        <w:ind w:left="5040"/>
        <w:rPr>
          <w:rFonts w:ascii="Times New Roman" w:hAnsi="Times New Roman" w:cs="Times New Roman"/>
          <w:sz w:val="24"/>
          <w:szCs w:val="24"/>
          <w:highlight w:val="yellow"/>
        </w:rPr>
      </w:pPr>
      <w:r w:rsidRPr="001F7209">
        <w:rPr>
          <w:rFonts w:ascii="Times New Roman" w:hAnsi="Times New Roman" w:cs="Times New Roman"/>
          <w:sz w:val="24"/>
          <w:szCs w:val="24"/>
          <w:highlight w:val="yellow"/>
        </w:rPr>
        <w:t>IN THE CIRCUIT COURT OF THE FIFTEENTH</w:t>
      </w:r>
      <w:r w:rsidR="006C419C" w:rsidRPr="001F7209">
        <w:rPr>
          <w:rFonts w:ascii="Times New Roman" w:hAnsi="Times New Roman" w:cs="Times New Roman"/>
          <w:sz w:val="24"/>
          <w:szCs w:val="24"/>
          <w:highlight w:val="yellow"/>
        </w:rPr>
        <w:t xml:space="preserve"> </w:t>
      </w:r>
      <w:r w:rsidRPr="001F7209">
        <w:rPr>
          <w:rFonts w:ascii="Times New Roman" w:hAnsi="Times New Roman" w:cs="Times New Roman"/>
          <w:sz w:val="24"/>
          <w:szCs w:val="24"/>
          <w:highlight w:val="yellow"/>
        </w:rPr>
        <w:t>JUDICIAL CIRCUIT OF FLORIDA, IN AND FOR</w:t>
      </w:r>
      <w:r w:rsidR="006C547F" w:rsidRPr="001F7209">
        <w:rPr>
          <w:rFonts w:ascii="Times New Roman" w:hAnsi="Times New Roman" w:cs="Times New Roman"/>
          <w:sz w:val="24"/>
          <w:szCs w:val="24"/>
          <w:highlight w:val="yellow"/>
        </w:rPr>
        <w:t xml:space="preserve"> </w:t>
      </w:r>
      <w:r w:rsidRPr="001F7209">
        <w:rPr>
          <w:rFonts w:ascii="Times New Roman" w:hAnsi="Times New Roman" w:cs="Times New Roman"/>
          <w:sz w:val="24"/>
          <w:szCs w:val="24"/>
          <w:highlight w:val="yellow"/>
        </w:rPr>
        <w:t>PALM BEACH COUNTY, FLORIDA</w:t>
      </w:r>
    </w:p>
    <w:p w:rsidR="00C60CC3" w:rsidRPr="001F7209" w:rsidRDefault="00C60CC3" w:rsidP="00C60CC3">
      <w:pPr>
        <w:spacing w:after="0" w:line="240" w:lineRule="auto"/>
        <w:rPr>
          <w:rFonts w:ascii="Times New Roman" w:hAnsi="Times New Roman" w:cs="Times New Roman"/>
          <w:sz w:val="24"/>
          <w:szCs w:val="24"/>
          <w:highlight w:val="yellow"/>
        </w:rPr>
      </w:pPr>
    </w:p>
    <w:p w:rsidR="00C60CC3" w:rsidRPr="001F7209" w:rsidRDefault="00E008FA" w:rsidP="00C60CC3">
      <w:pPr>
        <w:spacing w:after="0" w:line="240" w:lineRule="auto"/>
        <w:rPr>
          <w:rFonts w:ascii="Times New Roman" w:hAnsi="Times New Roman" w:cs="Times New Roman"/>
          <w:sz w:val="24"/>
          <w:szCs w:val="24"/>
          <w:highlight w:val="yellow"/>
        </w:rPr>
      </w:pPr>
      <w:r w:rsidRPr="001F7209">
        <w:rPr>
          <w:rFonts w:ascii="Times New Roman" w:hAnsi="Times New Roman" w:cs="Times New Roman"/>
          <w:sz w:val="24"/>
          <w:szCs w:val="24"/>
          <w:highlight w:val="yellow"/>
        </w:rPr>
        <w:tab/>
      </w:r>
      <w:r w:rsidRPr="001F7209">
        <w:rPr>
          <w:rFonts w:ascii="Times New Roman" w:hAnsi="Times New Roman" w:cs="Times New Roman"/>
          <w:sz w:val="24"/>
          <w:szCs w:val="24"/>
          <w:highlight w:val="yellow"/>
        </w:rPr>
        <w:tab/>
      </w:r>
      <w:r w:rsidR="00574140" w:rsidRPr="001F7209">
        <w:rPr>
          <w:rFonts w:ascii="Times New Roman" w:hAnsi="Times New Roman" w:cs="Times New Roman"/>
          <w:sz w:val="24"/>
          <w:szCs w:val="24"/>
          <w:highlight w:val="yellow"/>
        </w:rPr>
        <w:tab/>
      </w:r>
      <w:r w:rsidR="00574140" w:rsidRPr="001F7209">
        <w:rPr>
          <w:rFonts w:ascii="Times New Roman" w:hAnsi="Times New Roman" w:cs="Times New Roman"/>
          <w:sz w:val="24"/>
          <w:szCs w:val="24"/>
          <w:highlight w:val="yellow"/>
        </w:rPr>
        <w:tab/>
      </w:r>
      <w:r w:rsidR="00574140" w:rsidRPr="001F7209">
        <w:rPr>
          <w:rFonts w:ascii="Times New Roman" w:hAnsi="Times New Roman" w:cs="Times New Roman"/>
          <w:sz w:val="24"/>
          <w:szCs w:val="24"/>
          <w:highlight w:val="yellow"/>
        </w:rPr>
        <w:tab/>
      </w:r>
      <w:r w:rsidR="006C547F" w:rsidRPr="001F7209">
        <w:rPr>
          <w:rFonts w:ascii="Times New Roman" w:hAnsi="Times New Roman" w:cs="Times New Roman"/>
          <w:sz w:val="24"/>
          <w:szCs w:val="24"/>
          <w:highlight w:val="yellow"/>
        </w:rPr>
        <w:tab/>
      </w:r>
      <w:r w:rsidR="006C419C" w:rsidRPr="001F7209">
        <w:rPr>
          <w:rFonts w:ascii="Times New Roman" w:hAnsi="Times New Roman" w:cs="Times New Roman"/>
          <w:sz w:val="24"/>
          <w:szCs w:val="24"/>
          <w:highlight w:val="yellow"/>
        </w:rPr>
        <w:tab/>
      </w:r>
      <w:r w:rsidR="00F90E20" w:rsidRPr="001F7209">
        <w:rPr>
          <w:rFonts w:ascii="Times New Roman" w:hAnsi="Times New Roman" w:cs="Times New Roman"/>
          <w:sz w:val="24"/>
          <w:szCs w:val="24"/>
          <w:highlight w:val="yellow"/>
        </w:rPr>
        <w:t>Case Numbers:</w:t>
      </w:r>
      <w:r w:rsidR="00F90E20" w:rsidRPr="001F7209">
        <w:rPr>
          <w:rFonts w:ascii="Times New Roman" w:hAnsi="Times New Roman" w:cs="Times New Roman"/>
          <w:sz w:val="24"/>
          <w:szCs w:val="24"/>
          <w:highlight w:val="yellow"/>
        </w:rPr>
        <w:br/>
      </w:r>
      <w:r w:rsidR="00F90E20" w:rsidRPr="001F7209">
        <w:rPr>
          <w:rFonts w:ascii="Times New Roman" w:hAnsi="Times New Roman" w:cs="Times New Roman"/>
          <w:sz w:val="24"/>
          <w:szCs w:val="24"/>
          <w:highlight w:val="yellow"/>
        </w:rPr>
        <w:tab/>
      </w:r>
      <w:r w:rsidR="00F90E20" w:rsidRPr="001F7209">
        <w:rPr>
          <w:rFonts w:ascii="Times New Roman" w:hAnsi="Times New Roman" w:cs="Times New Roman"/>
          <w:sz w:val="24"/>
          <w:szCs w:val="24"/>
          <w:highlight w:val="yellow"/>
        </w:rPr>
        <w:tab/>
      </w:r>
      <w:r w:rsidR="00F90E20" w:rsidRPr="001F7209">
        <w:rPr>
          <w:rFonts w:ascii="Times New Roman" w:hAnsi="Times New Roman" w:cs="Times New Roman"/>
          <w:sz w:val="24"/>
          <w:szCs w:val="24"/>
          <w:highlight w:val="yellow"/>
        </w:rPr>
        <w:tab/>
      </w:r>
      <w:r w:rsidR="00F90E20" w:rsidRPr="001F7209">
        <w:rPr>
          <w:rFonts w:ascii="Times New Roman" w:hAnsi="Times New Roman" w:cs="Times New Roman"/>
          <w:sz w:val="24"/>
          <w:szCs w:val="24"/>
          <w:highlight w:val="yellow"/>
        </w:rPr>
        <w:tab/>
      </w:r>
      <w:r w:rsidR="00F90E20" w:rsidRPr="001F7209">
        <w:rPr>
          <w:rFonts w:ascii="Times New Roman" w:hAnsi="Times New Roman" w:cs="Times New Roman"/>
          <w:sz w:val="24"/>
          <w:szCs w:val="24"/>
          <w:highlight w:val="yellow"/>
        </w:rPr>
        <w:tab/>
      </w:r>
      <w:r w:rsidR="00F90E20" w:rsidRPr="001F7209">
        <w:rPr>
          <w:rFonts w:ascii="Times New Roman" w:hAnsi="Times New Roman" w:cs="Times New Roman"/>
          <w:sz w:val="24"/>
          <w:szCs w:val="24"/>
          <w:highlight w:val="yellow"/>
        </w:rPr>
        <w:tab/>
      </w:r>
      <w:r w:rsidR="00F90E20" w:rsidRPr="001F7209">
        <w:rPr>
          <w:rFonts w:ascii="Times New Roman" w:hAnsi="Times New Roman" w:cs="Times New Roman"/>
          <w:sz w:val="24"/>
          <w:szCs w:val="24"/>
          <w:highlight w:val="yellow"/>
        </w:rPr>
        <w:tab/>
      </w:r>
    </w:p>
    <w:p w:rsidR="006C419C" w:rsidRPr="001F7209" w:rsidRDefault="006C419C" w:rsidP="00C60CC3">
      <w:pPr>
        <w:spacing w:after="0" w:line="240" w:lineRule="auto"/>
        <w:rPr>
          <w:rFonts w:ascii="Times New Roman" w:hAnsi="Times New Roman" w:cs="Times New Roman"/>
          <w:b/>
          <w:sz w:val="24"/>
          <w:szCs w:val="24"/>
          <w:highlight w:val="yellow"/>
          <w:u w:val="single"/>
        </w:rPr>
      </w:pPr>
      <w:r w:rsidRPr="001F7209">
        <w:rPr>
          <w:rFonts w:ascii="Times New Roman" w:hAnsi="Times New Roman" w:cs="Times New Roman"/>
          <w:sz w:val="24"/>
          <w:szCs w:val="24"/>
          <w:highlight w:val="yellow"/>
        </w:rPr>
        <w:tab/>
      </w:r>
      <w:r w:rsidRPr="001F7209">
        <w:rPr>
          <w:rFonts w:ascii="Times New Roman" w:hAnsi="Times New Roman" w:cs="Times New Roman"/>
          <w:sz w:val="24"/>
          <w:szCs w:val="24"/>
          <w:highlight w:val="yellow"/>
        </w:rPr>
        <w:tab/>
      </w:r>
      <w:r w:rsidRPr="001F7209">
        <w:rPr>
          <w:rFonts w:ascii="Times New Roman" w:hAnsi="Times New Roman" w:cs="Times New Roman"/>
          <w:sz w:val="24"/>
          <w:szCs w:val="24"/>
          <w:highlight w:val="yellow"/>
        </w:rPr>
        <w:tab/>
      </w:r>
      <w:r w:rsidRPr="001F7209">
        <w:rPr>
          <w:rFonts w:ascii="Times New Roman" w:hAnsi="Times New Roman" w:cs="Times New Roman"/>
          <w:sz w:val="24"/>
          <w:szCs w:val="24"/>
          <w:highlight w:val="yellow"/>
        </w:rPr>
        <w:tab/>
      </w:r>
      <w:r w:rsidRPr="001F7209">
        <w:rPr>
          <w:rFonts w:ascii="Times New Roman" w:hAnsi="Times New Roman" w:cs="Times New Roman"/>
          <w:sz w:val="24"/>
          <w:szCs w:val="24"/>
          <w:highlight w:val="yellow"/>
        </w:rPr>
        <w:tab/>
      </w:r>
      <w:r w:rsidRPr="001F7209">
        <w:rPr>
          <w:rFonts w:ascii="Times New Roman" w:hAnsi="Times New Roman" w:cs="Times New Roman"/>
          <w:sz w:val="24"/>
          <w:szCs w:val="24"/>
          <w:highlight w:val="yellow"/>
        </w:rPr>
        <w:tab/>
      </w:r>
      <w:r w:rsidRPr="001F7209">
        <w:rPr>
          <w:rFonts w:ascii="Times New Roman" w:hAnsi="Times New Roman" w:cs="Times New Roman"/>
          <w:sz w:val="24"/>
          <w:szCs w:val="24"/>
          <w:highlight w:val="yellow"/>
        </w:rPr>
        <w:tab/>
      </w:r>
      <w:r w:rsidR="00F90E20" w:rsidRPr="001F7209">
        <w:rPr>
          <w:rFonts w:ascii="Times New Roman" w:hAnsi="Times New Roman" w:cs="Times New Roman"/>
          <w:sz w:val="24"/>
          <w:szCs w:val="24"/>
          <w:highlight w:val="yellow"/>
        </w:rPr>
        <w:t>The Honorable Rosemarie Scher</w:t>
      </w:r>
    </w:p>
    <w:p w:rsidR="00C60CC3" w:rsidRPr="001F7209" w:rsidRDefault="00C60CC3" w:rsidP="00C60CC3">
      <w:pPr>
        <w:spacing w:after="0" w:line="240" w:lineRule="auto"/>
        <w:rPr>
          <w:rFonts w:ascii="Times New Roman" w:hAnsi="Times New Roman" w:cs="Times New Roman"/>
          <w:b/>
          <w:sz w:val="24"/>
          <w:szCs w:val="24"/>
          <w:highlight w:val="yellow"/>
        </w:rPr>
      </w:pPr>
    </w:p>
    <w:p w:rsidR="001A54F5" w:rsidRPr="001F7209" w:rsidRDefault="001178CA" w:rsidP="00B8052F">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caps/>
          <w:sz w:val="24"/>
          <w:szCs w:val="24"/>
          <w:highlight w:val="yellow"/>
        </w:rPr>
        <w:t xml:space="preserve">ELIOT BERNSTEIN, </w:t>
      </w:r>
      <w:r w:rsidRPr="001F7209">
        <w:rPr>
          <w:rFonts w:ascii="Times New Roman" w:eastAsia="Calibri" w:hAnsi="Times New Roman" w:cs="Times New Roman"/>
          <w:sz w:val="24"/>
          <w:szCs w:val="24"/>
          <w:highlight w:val="yellow"/>
        </w:rPr>
        <w:t>individually</w:t>
      </w:r>
      <w:r w:rsidR="001A54F5" w:rsidRPr="001F7209">
        <w:rPr>
          <w:rFonts w:ascii="Times New Roman" w:eastAsia="Calibri" w:hAnsi="Times New Roman" w:cs="Times New Roman"/>
          <w:sz w:val="24"/>
          <w:szCs w:val="24"/>
          <w:highlight w:val="yellow"/>
        </w:rPr>
        <w:t>;</w:t>
      </w:r>
    </w:p>
    <w:p w:rsidR="001A54F5" w:rsidRPr="001F7209" w:rsidRDefault="001A54F5" w:rsidP="00B8052F">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ELIOT BERNSTEIN as a beneficiary of the</w:t>
      </w:r>
    </w:p>
    <w:p w:rsidR="001A54F5" w:rsidRPr="001F7209" w:rsidRDefault="001A54F5" w:rsidP="001A54F5">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 xml:space="preserve">2008 SIMON L. BERNSTEIN TRUST </w:t>
      </w:r>
    </w:p>
    <w:p w:rsidR="001A54F5" w:rsidRPr="001F7209" w:rsidRDefault="001A54F5" w:rsidP="001A54F5">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 xml:space="preserve">AGREEMENT, as amended and restated in the </w:t>
      </w:r>
    </w:p>
    <w:p w:rsidR="006C419C" w:rsidRPr="001F7209" w:rsidRDefault="001A54F5" w:rsidP="001A54F5">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 xml:space="preserve">SIMON L. BERNSTEIN AMENDED AND </w:t>
      </w:r>
    </w:p>
    <w:p w:rsidR="006C419C" w:rsidRPr="001F7209" w:rsidRDefault="001A54F5" w:rsidP="001A54F5">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RESTA</w:t>
      </w:r>
      <w:r w:rsidR="00EF57A1">
        <w:rPr>
          <w:rFonts w:ascii="Times New Roman" w:eastAsia="Calibri" w:hAnsi="Times New Roman" w:cs="Times New Roman"/>
          <w:sz w:val="24"/>
          <w:szCs w:val="24"/>
          <w:highlight w:val="yellow"/>
        </w:rPr>
        <w:t>T</w:t>
      </w:r>
      <w:r w:rsidR="00437DA3">
        <w:rPr>
          <w:rFonts w:ascii="Times New Roman" w:eastAsia="Calibri" w:hAnsi="Times New Roman" w:cs="Times New Roman"/>
          <w:sz w:val="24"/>
          <w:szCs w:val="24"/>
          <w:highlight w:val="yellow"/>
        </w:rPr>
        <w:t>ED</w:t>
      </w:r>
      <w:r w:rsidR="006C419C" w:rsidRPr="001F7209">
        <w:rPr>
          <w:rFonts w:ascii="Times New Roman" w:eastAsia="Calibri" w:hAnsi="Times New Roman" w:cs="Times New Roman"/>
          <w:sz w:val="24"/>
          <w:szCs w:val="24"/>
          <w:highlight w:val="yellow"/>
        </w:rPr>
        <w:t xml:space="preserve"> </w:t>
      </w:r>
      <w:r w:rsidRPr="001F7209">
        <w:rPr>
          <w:rFonts w:ascii="Times New Roman" w:eastAsia="Calibri" w:hAnsi="Times New Roman" w:cs="Times New Roman"/>
          <w:sz w:val="24"/>
          <w:szCs w:val="24"/>
          <w:highlight w:val="yellow"/>
        </w:rPr>
        <w:t xml:space="preserve">TRUST AGREEMENT dated </w:t>
      </w:r>
    </w:p>
    <w:p w:rsidR="006C419C" w:rsidRPr="001F7209" w:rsidRDefault="001A54F5" w:rsidP="00B8052F">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July 25, 2012</w:t>
      </w:r>
      <w:r w:rsidR="000A041A" w:rsidRPr="001F7209">
        <w:rPr>
          <w:rFonts w:ascii="Times New Roman" w:eastAsia="Calibri" w:hAnsi="Times New Roman" w:cs="Times New Roman"/>
          <w:sz w:val="24"/>
          <w:szCs w:val="24"/>
          <w:highlight w:val="yellow"/>
        </w:rPr>
        <w:t xml:space="preserve"> and as</w:t>
      </w:r>
      <w:r w:rsidR="006C419C" w:rsidRPr="001F7209">
        <w:rPr>
          <w:rFonts w:ascii="Times New Roman" w:eastAsia="Calibri" w:hAnsi="Times New Roman" w:cs="Times New Roman"/>
          <w:sz w:val="24"/>
          <w:szCs w:val="24"/>
          <w:highlight w:val="yellow"/>
        </w:rPr>
        <w:t xml:space="preserve"> </w:t>
      </w:r>
      <w:r w:rsidR="000A041A" w:rsidRPr="001F7209">
        <w:rPr>
          <w:rFonts w:ascii="Times New Roman" w:eastAsia="Calibri" w:hAnsi="Times New Roman" w:cs="Times New Roman"/>
          <w:sz w:val="24"/>
          <w:szCs w:val="24"/>
          <w:highlight w:val="yellow"/>
        </w:rPr>
        <w:t xml:space="preserve">Legal Guardian of </w:t>
      </w:r>
    </w:p>
    <w:p w:rsidR="006C419C" w:rsidRPr="001F7209" w:rsidRDefault="00AF690D" w:rsidP="00B8052F">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JOSHUA BERNSTEIN,</w:t>
      </w:r>
      <w:r w:rsidR="006C419C" w:rsidRPr="001F7209">
        <w:rPr>
          <w:rFonts w:ascii="Times New Roman" w:eastAsia="Calibri" w:hAnsi="Times New Roman" w:cs="Times New Roman"/>
          <w:sz w:val="24"/>
          <w:szCs w:val="24"/>
          <w:highlight w:val="yellow"/>
        </w:rPr>
        <w:t xml:space="preserve"> </w:t>
      </w:r>
      <w:r w:rsidRPr="001F7209">
        <w:rPr>
          <w:rFonts w:ascii="Times New Roman" w:eastAsia="Calibri" w:hAnsi="Times New Roman" w:cs="Times New Roman"/>
          <w:sz w:val="24"/>
          <w:szCs w:val="24"/>
          <w:highlight w:val="yellow"/>
        </w:rPr>
        <w:t xml:space="preserve">JACOB BERNSTEIN, </w:t>
      </w:r>
    </w:p>
    <w:p w:rsidR="001178CA" w:rsidRPr="001F7209" w:rsidRDefault="00AF690D" w:rsidP="00B8052F">
      <w:pPr>
        <w:widowControl w:val="0"/>
        <w:spacing w:after="0" w:line="240" w:lineRule="auto"/>
        <w:ind w:right="3240"/>
        <w:rPr>
          <w:rFonts w:ascii="Times New Roman" w:eastAsia="Calibri" w:hAnsi="Times New Roman" w:cs="Times New Roman"/>
          <w:caps/>
          <w:sz w:val="24"/>
          <w:szCs w:val="24"/>
          <w:highlight w:val="yellow"/>
        </w:rPr>
      </w:pPr>
      <w:proofErr w:type="gramStart"/>
      <w:r w:rsidRPr="001F7209">
        <w:rPr>
          <w:rFonts w:ascii="Times New Roman" w:eastAsia="Calibri" w:hAnsi="Times New Roman" w:cs="Times New Roman"/>
          <w:sz w:val="24"/>
          <w:szCs w:val="24"/>
          <w:highlight w:val="yellow"/>
        </w:rPr>
        <w:t>and</w:t>
      </w:r>
      <w:proofErr w:type="gramEnd"/>
      <w:r w:rsidRPr="001F7209">
        <w:rPr>
          <w:rFonts w:ascii="Times New Roman" w:eastAsia="Calibri" w:hAnsi="Times New Roman" w:cs="Times New Roman"/>
          <w:sz w:val="24"/>
          <w:szCs w:val="24"/>
          <w:highlight w:val="yellow"/>
        </w:rPr>
        <w:t xml:space="preserve"> DANIEL</w:t>
      </w:r>
      <w:r w:rsidR="006C419C" w:rsidRPr="001F7209">
        <w:rPr>
          <w:rFonts w:ascii="Times New Roman" w:eastAsia="Calibri" w:hAnsi="Times New Roman" w:cs="Times New Roman"/>
          <w:sz w:val="24"/>
          <w:szCs w:val="24"/>
          <w:highlight w:val="yellow"/>
        </w:rPr>
        <w:t xml:space="preserve"> </w:t>
      </w:r>
      <w:r w:rsidRPr="001F7209">
        <w:rPr>
          <w:rFonts w:ascii="Times New Roman" w:eastAsia="Calibri" w:hAnsi="Times New Roman" w:cs="Times New Roman"/>
          <w:sz w:val="24"/>
          <w:szCs w:val="24"/>
          <w:highlight w:val="yellow"/>
        </w:rPr>
        <w:t>BERNSTEIN,</w:t>
      </w:r>
    </w:p>
    <w:p w:rsidR="001178CA" w:rsidRPr="001F7209" w:rsidRDefault="001178CA" w:rsidP="00B8052F">
      <w:pPr>
        <w:widowControl w:val="0"/>
        <w:spacing w:after="0" w:line="240" w:lineRule="auto"/>
        <w:ind w:right="3240"/>
        <w:rPr>
          <w:rFonts w:ascii="Times New Roman" w:eastAsia="Calibri" w:hAnsi="Times New Roman" w:cs="Times New Roman"/>
          <w:caps/>
          <w:sz w:val="24"/>
          <w:szCs w:val="24"/>
          <w:highlight w:val="yellow"/>
        </w:rPr>
      </w:pPr>
    </w:p>
    <w:p w:rsidR="00564544" w:rsidRPr="001F7209" w:rsidRDefault="00564544" w:rsidP="00EB35C6">
      <w:pPr>
        <w:widowControl w:val="0"/>
        <w:spacing w:after="0" w:line="240" w:lineRule="auto"/>
        <w:ind w:right="3240" w:firstLine="720"/>
        <w:rPr>
          <w:rFonts w:ascii="Times New Roman" w:eastAsia="Calibri" w:hAnsi="Times New Roman" w:cs="Times New Roman"/>
          <w:caps/>
          <w:sz w:val="24"/>
          <w:szCs w:val="24"/>
          <w:highlight w:val="yellow"/>
        </w:rPr>
      </w:pPr>
      <w:r w:rsidRPr="001F7209">
        <w:rPr>
          <w:rFonts w:ascii="Times New Roman" w:eastAsia="Calibri" w:hAnsi="Times New Roman" w:cs="Times New Roman"/>
          <w:sz w:val="24"/>
          <w:szCs w:val="24"/>
          <w:highlight w:val="yellow"/>
        </w:rPr>
        <w:t>Plaintiff</w:t>
      </w:r>
      <w:r w:rsidR="000A041A" w:rsidRPr="001F7209">
        <w:rPr>
          <w:rFonts w:ascii="Times New Roman" w:eastAsia="Calibri" w:hAnsi="Times New Roman" w:cs="Times New Roman"/>
          <w:sz w:val="24"/>
          <w:szCs w:val="24"/>
          <w:highlight w:val="yellow"/>
        </w:rPr>
        <w:t>s</w:t>
      </w:r>
      <w:r w:rsidRPr="001F7209">
        <w:rPr>
          <w:rFonts w:ascii="Times New Roman" w:eastAsia="Calibri" w:hAnsi="Times New Roman" w:cs="Times New Roman"/>
          <w:caps/>
          <w:sz w:val="24"/>
          <w:szCs w:val="24"/>
          <w:highlight w:val="yellow"/>
        </w:rPr>
        <w:t>,</w:t>
      </w:r>
    </w:p>
    <w:p w:rsidR="00564544" w:rsidRPr="001F7209" w:rsidRDefault="00564544" w:rsidP="00B8052F">
      <w:pPr>
        <w:widowControl w:val="0"/>
        <w:spacing w:after="0" w:line="240" w:lineRule="auto"/>
        <w:ind w:right="3240"/>
        <w:rPr>
          <w:rFonts w:ascii="Times New Roman" w:eastAsia="Calibri" w:hAnsi="Times New Roman" w:cs="Times New Roman"/>
          <w:caps/>
          <w:sz w:val="24"/>
          <w:szCs w:val="24"/>
          <w:highlight w:val="yellow"/>
        </w:rPr>
      </w:pPr>
    </w:p>
    <w:p w:rsidR="00564544" w:rsidRPr="001F7209" w:rsidRDefault="00564544" w:rsidP="00EB35C6">
      <w:pPr>
        <w:widowControl w:val="0"/>
        <w:spacing w:after="0" w:line="240" w:lineRule="auto"/>
        <w:ind w:right="3240"/>
        <w:rPr>
          <w:rFonts w:ascii="Times New Roman" w:eastAsia="Calibri" w:hAnsi="Times New Roman" w:cs="Times New Roman"/>
          <w:sz w:val="24"/>
          <w:szCs w:val="24"/>
          <w:highlight w:val="yellow"/>
        </w:rPr>
      </w:pPr>
      <w:proofErr w:type="gramStart"/>
      <w:r w:rsidRPr="001F7209">
        <w:rPr>
          <w:rFonts w:ascii="Times New Roman" w:eastAsia="Calibri" w:hAnsi="Times New Roman" w:cs="Times New Roman"/>
          <w:sz w:val="24"/>
          <w:szCs w:val="24"/>
          <w:highlight w:val="yellow"/>
        </w:rPr>
        <w:t>v</w:t>
      </w:r>
      <w:proofErr w:type="gramEnd"/>
      <w:r w:rsidRPr="001F7209">
        <w:rPr>
          <w:rFonts w:ascii="Times New Roman" w:eastAsia="Calibri" w:hAnsi="Times New Roman" w:cs="Times New Roman"/>
          <w:sz w:val="24"/>
          <w:szCs w:val="24"/>
          <w:highlight w:val="yellow"/>
        </w:rPr>
        <w:t xml:space="preserve">. </w:t>
      </w:r>
    </w:p>
    <w:p w:rsidR="00564544" w:rsidRPr="001F7209" w:rsidRDefault="00564544" w:rsidP="00B8052F">
      <w:pPr>
        <w:widowControl w:val="0"/>
        <w:spacing w:after="0" w:line="240" w:lineRule="auto"/>
        <w:ind w:right="3240"/>
        <w:rPr>
          <w:rFonts w:ascii="Times New Roman" w:eastAsia="Calibri" w:hAnsi="Times New Roman" w:cs="Times New Roman"/>
          <w:caps/>
          <w:sz w:val="24"/>
          <w:szCs w:val="24"/>
          <w:highlight w:val="yellow"/>
        </w:rPr>
      </w:pPr>
    </w:p>
    <w:p w:rsidR="00C1149F" w:rsidRPr="001F7209" w:rsidRDefault="00C1149F" w:rsidP="00C1149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caps/>
          <w:sz w:val="24"/>
          <w:szCs w:val="24"/>
          <w:highlight w:val="yellow"/>
        </w:rPr>
        <w:t>THEODORE STUART BERNSTEIN</w:t>
      </w:r>
      <w:r w:rsidRPr="001F7209">
        <w:rPr>
          <w:rFonts w:ascii="Times New Roman" w:eastAsia="Calibri" w:hAnsi="Times New Roman" w:cs="Times New Roman"/>
          <w:sz w:val="24"/>
          <w:szCs w:val="24"/>
          <w:highlight w:val="yellow"/>
        </w:rPr>
        <w:t>, individually;</w:t>
      </w:r>
    </w:p>
    <w:p w:rsidR="00C1149F" w:rsidRPr="001F7209" w:rsidRDefault="00C1149F" w:rsidP="00C1149F">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caps/>
          <w:sz w:val="24"/>
          <w:szCs w:val="24"/>
          <w:highlight w:val="yellow"/>
        </w:rPr>
        <w:t xml:space="preserve">THEODORE STUART BERNSTEIN, </w:t>
      </w:r>
      <w:r w:rsidRPr="001F7209">
        <w:rPr>
          <w:rFonts w:ascii="Times New Roman" w:eastAsia="Calibri" w:hAnsi="Times New Roman" w:cs="Times New Roman"/>
          <w:sz w:val="24"/>
          <w:szCs w:val="24"/>
          <w:highlight w:val="yellow"/>
        </w:rPr>
        <w:t>as Successor</w:t>
      </w:r>
    </w:p>
    <w:p w:rsidR="00C1149F" w:rsidRPr="001F7209" w:rsidRDefault="00C1149F" w:rsidP="00C1149F">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Trustee of the</w:t>
      </w:r>
      <w:r w:rsidRPr="001F7209">
        <w:rPr>
          <w:rFonts w:ascii="Times New Roman" w:hAnsi="Times New Roman" w:cs="Times New Roman"/>
          <w:sz w:val="24"/>
          <w:szCs w:val="24"/>
          <w:highlight w:val="yellow"/>
        </w:rPr>
        <w:t xml:space="preserve"> </w:t>
      </w:r>
      <w:r w:rsidRPr="001F7209">
        <w:rPr>
          <w:rFonts w:ascii="Times New Roman" w:eastAsia="Calibri" w:hAnsi="Times New Roman" w:cs="Times New Roman"/>
          <w:sz w:val="24"/>
          <w:szCs w:val="24"/>
          <w:highlight w:val="yellow"/>
        </w:rPr>
        <w:t xml:space="preserve">2008 SIMON L. BERNSTEIN </w:t>
      </w:r>
    </w:p>
    <w:p w:rsidR="004F076E" w:rsidRPr="001F7209" w:rsidRDefault="00C1149F" w:rsidP="00C1149F">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TRUST AGREEMENT, as amended and restated</w:t>
      </w:r>
      <w:r w:rsidR="007D79E0" w:rsidRPr="001F7209">
        <w:rPr>
          <w:rFonts w:ascii="Times New Roman" w:eastAsia="Calibri" w:hAnsi="Times New Roman" w:cs="Times New Roman"/>
          <w:sz w:val="24"/>
          <w:szCs w:val="24"/>
          <w:highlight w:val="yellow"/>
        </w:rPr>
        <w:t xml:space="preserve"> in the</w:t>
      </w:r>
      <w:r w:rsidRPr="001F7209">
        <w:rPr>
          <w:rFonts w:ascii="Times New Roman" w:eastAsia="Calibri" w:hAnsi="Times New Roman" w:cs="Times New Roman"/>
          <w:sz w:val="24"/>
          <w:szCs w:val="24"/>
          <w:highlight w:val="yellow"/>
        </w:rPr>
        <w:t xml:space="preserve"> </w:t>
      </w:r>
    </w:p>
    <w:p w:rsidR="00C1149F" w:rsidRPr="001F7209" w:rsidRDefault="00C1149F" w:rsidP="00C1149F">
      <w:pPr>
        <w:widowControl w:val="0"/>
        <w:spacing w:after="0" w:line="240" w:lineRule="auto"/>
        <w:ind w:right="3240"/>
        <w:rPr>
          <w:rFonts w:ascii="Times New Roman" w:eastAsia="Calibri" w:hAnsi="Times New Roman" w:cs="Times New Roman"/>
          <w:sz w:val="24"/>
          <w:szCs w:val="24"/>
          <w:highlight w:val="yellow"/>
        </w:rPr>
      </w:pPr>
      <w:r w:rsidRPr="001F7209">
        <w:rPr>
          <w:rFonts w:ascii="Times New Roman" w:eastAsia="Calibri" w:hAnsi="Times New Roman" w:cs="Times New Roman"/>
          <w:sz w:val="24"/>
          <w:szCs w:val="24"/>
          <w:highlight w:val="yellow"/>
        </w:rPr>
        <w:t xml:space="preserve">SIMON L. BERNSTEIN </w:t>
      </w:r>
      <w:r w:rsidR="00CA5940" w:rsidRPr="001F7209">
        <w:rPr>
          <w:rFonts w:ascii="Times New Roman" w:eastAsia="Calibri" w:hAnsi="Times New Roman" w:cs="Times New Roman"/>
          <w:sz w:val="24"/>
          <w:szCs w:val="24"/>
          <w:highlight w:val="yellow"/>
        </w:rPr>
        <w:t>AMENDED AND RESTA</w:t>
      </w:r>
      <w:r w:rsidR="00B05D99">
        <w:rPr>
          <w:rFonts w:ascii="Times New Roman" w:eastAsia="Calibri" w:hAnsi="Times New Roman" w:cs="Times New Roman"/>
          <w:sz w:val="24"/>
          <w:szCs w:val="24"/>
          <w:highlight w:val="yellow"/>
        </w:rPr>
        <w:t>TED</w:t>
      </w:r>
    </w:p>
    <w:p w:rsidR="00EF5C6F" w:rsidRPr="001F7209" w:rsidRDefault="00C1149F" w:rsidP="00EF5C6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sz w:val="24"/>
          <w:szCs w:val="24"/>
          <w:highlight w:val="yellow"/>
        </w:rPr>
        <w:t xml:space="preserve">TRUST </w:t>
      </w:r>
      <w:r w:rsidR="00CA5940" w:rsidRPr="001F7209">
        <w:rPr>
          <w:rFonts w:ascii="Times New Roman" w:eastAsia="Calibri" w:hAnsi="Times New Roman" w:cs="Times New Roman"/>
          <w:sz w:val="24"/>
          <w:szCs w:val="24"/>
          <w:highlight w:val="yellow"/>
        </w:rPr>
        <w:t>AGREEMENT dated July 25, 2012</w:t>
      </w:r>
      <w:r w:rsidRPr="001F7209">
        <w:rPr>
          <w:rFonts w:ascii="Times New Roman" w:eastAsia="Calibri" w:hAnsi="Times New Roman" w:cs="Times New Roman"/>
          <w:caps/>
          <w:sz w:val="24"/>
          <w:szCs w:val="24"/>
          <w:highlight w:val="yellow"/>
        </w:rPr>
        <w:t>;</w:t>
      </w:r>
      <w:r w:rsidR="00E008FA" w:rsidRPr="001F7209">
        <w:rPr>
          <w:rFonts w:ascii="Times New Roman" w:eastAsia="Calibri" w:hAnsi="Times New Roman" w:cs="Times New Roman"/>
          <w:caps/>
          <w:sz w:val="24"/>
          <w:szCs w:val="24"/>
          <w:highlight w:val="yellow"/>
        </w:rPr>
        <w:t xml:space="preserve"> </w:t>
      </w:r>
    </w:p>
    <w:p w:rsidR="00EF5C6F" w:rsidRPr="001F7209" w:rsidRDefault="00EF5C6F" w:rsidP="00EF5C6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caps/>
          <w:sz w:val="24"/>
          <w:szCs w:val="24"/>
          <w:highlight w:val="yellow"/>
        </w:rPr>
        <w:t>alexandra bernstein;</w:t>
      </w:r>
    </w:p>
    <w:p w:rsidR="00EF5C6F" w:rsidRPr="001F7209" w:rsidRDefault="00EF5C6F" w:rsidP="00EF5C6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caps/>
          <w:sz w:val="24"/>
          <w:szCs w:val="24"/>
          <w:highlight w:val="yellow"/>
        </w:rPr>
        <w:t>eric bernstein;</w:t>
      </w:r>
    </w:p>
    <w:p w:rsidR="00EF5C6F" w:rsidRPr="001F7209" w:rsidRDefault="00EF5C6F" w:rsidP="00EF5C6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caps/>
          <w:sz w:val="24"/>
          <w:szCs w:val="24"/>
          <w:highlight w:val="yellow"/>
        </w:rPr>
        <w:t>michael bernstein;</w:t>
      </w:r>
    </w:p>
    <w:p w:rsidR="00EF5C6F" w:rsidRPr="001F7209" w:rsidRDefault="00EF5C6F" w:rsidP="00EF5C6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caps/>
          <w:sz w:val="24"/>
          <w:szCs w:val="24"/>
          <w:highlight w:val="yellow"/>
        </w:rPr>
        <w:t>molly simon;</w:t>
      </w:r>
    </w:p>
    <w:p w:rsidR="00EF5C6F" w:rsidRPr="001F7209" w:rsidRDefault="00EF5C6F" w:rsidP="00EF5C6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caps/>
          <w:sz w:val="24"/>
          <w:szCs w:val="24"/>
          <w:highlight w:val="yellow"/>
        </w:rPr>
        <w:t>Julia iantoni;</w:t>
      </w:r>
    </w:p>
    <w:p w:rsidR="00EF5C6F" w:rsidRPr="001F7209" w:rsidRDefault="00EF5C6F" w:rsidP="00EF5C6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caps/>
          <w:sz w:val="24"/>
          <w:szCs w:val="24"/>
          <w:highlight w:val="yellow"/>
        </w:rPr>
        <w:t>max friedstein;</w:t>
      </w:r>
    </w:p>
    <w:p w:rsidR="00EF5C6F" w:rsidRPr="001F7209" w:rsidRDefault="00EF5C6F" w:rsidP="00EF5C6F">
      <w:pPr>
        <w:widowControl w:val="0"/>
        <w:spacing w:after="0" w:line="240" w:lineRule="auto"/>
        <w:ind w:right="3240"/>
        <w:rPr>
          <w:rFonts w:ascii="Times New Roman" w:eastAsia="Calibri" w:hAnsi="Times New Roman" w:cs="Times New Roman"/>
          <w:caps/>
          <w:sz w:val="24"/>
          <w:szCs w:val="24"/>
          <w:highlight w:val="yellow"/>
        </w:rPr>
      </w:pPr>
      <w:r w:rsidRPr="001F7209">
        <w:rPr>
          <w:rFonts w:ascii="Times New Roman" w:eastAsia="Calibri" w:hAnsi="Times New Roman" w:cs="Times New Roman"/>
          <w:caps/>
          <w:sz w:val="24"/>
          <w:szCs w:val="24"/>
          <w:highlight w:val="yellow"/>
        </w:rPr>
        <w:t>carly friedstein;</w:t>
      </w:r>
    </w:p>
    <w:p w:rsidR="00EF5C6F" w:rsidRPr="00A018D8" w:rsidRDefault="00EF5C6F" w:rsidP="00EF5C6F">
      <w:pPr>
        <w:widowControl w:val="0"/>
        <w:spacing w:after="0" w:line="240" w:lineRule="auto"/>
        <w:ind w:right="3240"/>
        <w:rPr>
          <w:rFonts w:ascii="Times New Roman" w:eastAsia="Calibri" w:hAnsi="Times New Roman" w:cs="Times New Roman"/>
          <w:caps/>
          <w:sz w:val="24"/>
          <w:szCs w:val="24"/>
        </w:rPr>
      </w:pPr>
      <w:r w:rsidRPr="001F7209">
        <w:rPr>
          <w:rFonts w:ascii="Times New Roman" w:eastAsia="Calibri" w:hAnsi="Times New Roman" w:cs="Times New Roman"/>
          <w:caps/>
          <w:sz w:val="24"/>
          <w:szCs w:val="24"/>
          <w:highlight w:val="yellow"/>
        </w:rPr>
        <w:t>JOHN and jane doe 1-5000,</w:t>
      </w:r>
    </w:p>
    <w:p w:rsidR="007D79E0" w:rsidRPr="00A018D8" w:rsidRDefault="007D79E0" w:rsidP="00C1149F">
      <w:pPr>
        <w:widowControl w:val="0"/>
        <w:spacing w:after="0" w:line="240" w:lineRule="auto"/>
        <w:ind w:right="3240"/>
        <w:rPr>
          <w:rFonts w:ascii="Times New Roman" w:eastAsia="Calibri" w:hAnsi="Times New Roman" w:cs="Times New Roman"/>
          <w:caps/>
          <w:sz w:val="24"/>
          <w:szCs w:val="24"/>
        </w:rPr>
      </w:pPr>
    </w:p>
    <w:p w:rsidR="00F875AF" w:rsidRPr="00A018D8" w:rsidRDefault="008D2614" w:rsidP="00F875AF">
      <w:pPr>
        <w:widowControl w:val="0"/>
        <w:spacing w:after="0" w:line="240" w:lineRule="auto"/>
        <w:ind w:right="4320" w:firstLine="720"/>
        <w:rPr>
          <w:rFonts w:ascii="Times New Roman" w:eastAsia="Calibri" w:hAnsi="Times New Roman" w:cs="Times New Roman"/>
          <w:sz w:val="24"/>
          <w:szCs w:val="24"/>
        </w:rPr>
      </w:pPr>
      <w:proofErr w:type="gramStart"/>
      <w:r w:rsidRPr="00A018D8">
        <w:rPr>
          <w:rFonts w:ascii="Times New Roman" w:eastAsia="Calibri" w:hAnsi="Times New Roman" w:cs="Times New Roman"/>
          <w:sz w:val="24"/>
          <w:szCs w:val="24"/>
        </w:rPr>
        <w:t>Defendants</w:t>
      </w:r>
      <w:r w:rsidR="00F875AF" w:rsidRPr="00A018D8">
        <w:rPr>
          <w:rFonts w:ascii="Times New Roman" w:eastAsia="Calibri" w:hAnsi="Times New Roman" w:cs="Times New Roman"/>
          <w:sz w:val="24"/>
          <w:szCs w:val="24"/>
        </w:rPr>
        <w:t>.</w:t>
      </w:r>
      <w:proofErr w:type="gramEnd"/>
    </w:p>
    <w:p w:rsidR="00551344" w:rsidRPr="00A018D8" w:rsidRDefault="00551344" w:rsidP="00551344">
      <w:pPr>
        <w:widowControl w:val="0"/>
        <w:spacing w:after="0" w:line="240" w:lineRule="auto"/>
        <w:ind w:right="4320"/>
        <w:rPr>
          <w:rFonts w:ascii="Times New Roman" w:eastAsia="Calibri" w:hAnsi="Times New Roman" w:cs="Times New Roman"/>
          <w:caps/>
          <w:sz w:val="24"/>
          <w:szCs w:val="24"/>
        </w:rPr>
      </w:pPr>
      <w:r w:rsidRPr="00A018D8">
        <w:rPr>
          <w:rFonts w:ascii="Times New Roman" w:eastAsia="Calibri" w:hAnsi="Times New Roman" w:cs="Times New Roman"/>
          <w:caps/>
          <w:sz w:val="24"/>
          <w:szCs w:val="24"/>
        </w:rPr>
        <w:t>_________________________________________/</w:t>
      </w:r>
    </w:p>
    <w:p w:rsidR="000A041A" w:rsidRPr="00A018D8" w:rsidRDefault="000A041A" w:rsidP="00551344">
      <w:pPr>
        <w:widowControl w:val="0"/>
        <w:spacing w:after="0" w:line="240" w:lineRule="auto"/>
        <w:ind w:right="4320"/>
        <w:rPr>
          <w:rFonts w:ascii="Times New Roman" w:eastAsia="Calibri" w:hAnsi="Times New Roman" w:cs="Times New Roman"/>
          <w:caps/>
          <w:sz w:val="24"/>
          <w:szCs w:val="24"/>
        </w:rPr>
      </w:pPr>
    </w:p>
    <w:p w:rsidR="000A041A" w:rsidRPr="009C080F" w:rsidRDefault="00F90E20" w:rsidP="009C080F">
      <w:pPr>
        <w:pStyle w:val="Heading1"/>
        <w:spacing w:line="240" w:lineRule="auto"/>
      </w:pPr>
      <w:bookmarkStart w:id="0" w:name="_Toc480357924"/>
      <w:r w:rsidRPr="009C080F">
        <w:t>URGENT MOTION FOR COURT TO INSTANTLY</w:t>
      </w:r>
      <w:r w:rsidR="004B106F" w:rsidRPr="009C080F">
        <w:t xml:space="preserve"> AND PRIOR TO ANY FURTHER HEARINGS OR CONSIDERATION OF PLEADINGS IN THESE MATTERS REMOVE</w:t>
      </w:r>
      <w:r w:rsidRPr="009C080F">
        <w:t xml:space="preserve"> </w:t>
      </w:r>
      <w:r w:rsidRPr="009C080F">
        <w:lastRenderedPageBreak/>
        <w:t xml:space="preserve">ON ITS OWN MOTION UNDER FLORIDA STATUTE 736.0706 </w:t>
      </w:r>
      <w:r w:rsidR="00EF57A1" w:rsidRPr="009C080F">
        <w:t>T</w:t>
      </w:r>
      <w:r w:rsidR="004B106F" w:rsidRPr="009C080F">
        <w:t>ED</w:t>
      </w:r>
      <w:r w:rsidRPr="009C080F">
        <w:t xml:space="preserve"> BERNSTEIN</w:t>
      </w:r>
      <w:r w:rsidR="00BD3C59" w:rsidRPr="009C080F">
        <w:t xml:space="preserve"> AS FIDUCIARY</w:t>
      </w:r>
      <w:r w:rsidRPr="009C080F">
        <w:t xml:space="preserve"> FROM ANY AND ALL FIDUCIARY ROLES IN THE ESTATE &amp; TRUSTS OF SIMON AND SHIRLEY BERNSTEIN FOR</w:t>
      </w:r>
      <w:r w:rsidR="004B106F" w:rsidRPr="009C080F">
        <w:t xml:space="preserve"> INVOLVEMENT IN</w:t>
      </w:r>
      <w:r w:rsidR="00BD3C59" w:rsidRPr="009C080F">
        <w:t>,</w:t>
      </w:r>
      <w:r w:rsidRPr="009C080F">
        <w:t xml:space="preserve"> FRAUD UPON THE COURT, FRAUD UPON THE BENEFICIARIES, FRAUD UPON THE CREDITOR, FELONY BREACHES OF FIDUCIARY DUTIES, ADVERSE INTERESTS</w:t>
      </w:r>
      <w:r w:rsidR="00C701B2" w:rsidRPr="009C080F">
        <w:t>,</w:t>
      </w:r>
      <w:r w:rsidRPr="009C080F">
        <w:t xml:space="preserve"> CONFLICTS OF INTEREST</w:t>
      </w:r>
      <w:r w:rsidR="00070A4D" w:rsidRPr="009C080F">
        <w:t xml:space="preserve"> AND MORE</w:t>
      </w:r>
      <w:bookmarkEnd w:id="0"/>
    </w:p>
    <w:p w:rsidR="00551344" w:rsidRPr="00A018D8" w:rsidRDefault="00551344" w:rsidP="00551344">
      <w:pPr>
        <w:autoSpaceDE w:val="0"/>
        <w:autoSpaceDN w:val="0"/>
        <w:adjustRightInd w:val="0"/>
        <w:spacing w:after="0" w:line="240" w:lineRule="auto"/>
        <w:jc w:val="center"/>
        <w:rPr>
          <w:rFonts w:ascii="Times New Roman" w:hAnsi="Times New Roman" w:cs="Times New Roman"/>
          <w:b/>
          <w:bCs/>
          <w:sz w:val="24"/>
          <w:szCs w:val="24"/>
        </w:rPr>
      </w:pPr>
    </w:p>
    <w:p w:rsidR="004571E5" w:rsidRDefault="00551344" w:rsidP="004B106F">
      <w:pPr>
        <w:pStyle w:val="ListParagraph"/>
        <w:autoSpaceDE w:val="0"/>
        <w:autoSpaceDN w:val="0"/>
        <w:adjustRightInd w:val="0"/>
        <w:spacing w:after="0" w:line="480" w:lineRule="auto"/>
        <w:ind w:left="540"/>
        <w:jc w:val="both"/>
        <w:rPr>
          <w:rFonts w:ascii="Times New Roman" w:hAnsi="Times New Roman" w:cs="Times New Roman"/>
          <w:b/>
          <w:sz w:val="24"/>
          <w:szCs w:val="24"/>
          <w:u w:val="single"/>
        </w:rPr>
      </w:pPr>
      <w:r w:rsidRPr="001F7209">
        <w:rPr>
          <w:rFonts w:ascii="Times New Roman" w:hAnsi="Times New Roman" w:cs="Times New Roman"/>
          <w:sz w:val="24"/>
          <w:szCs w:val="24"/>
          <w:highlight w:val="yellow"/>
        </w:rPr>
        <w:t>COMES NOW, Eliot Ivan Bernstein ("Eliot"</w:t>
      </w:r>
      <w:r w:rsidR="00725620" w:rsidRPr="001F7209">
        <w:rPr>
          <w:rFonts w:ascii="Times New Roman" w:hAnsi="Times New Roman" w:cs="Times New Roman"/>
          <w:sz w:val="24"/>
          <w:szCs w:val="24"/>
          <w:highlight w:val="yellow"/>
        </w:rPr>
        <w:t xml:space="preserve"> or “Plaintiff”</w:t>
      </w:r>
      <w:r w:rsidRPr="001F7209">
        <w:rPr>
          <w:rFonts w:ascii="Times New Roman" w:hAnsi="Times New Roman" w:cs="Times New Roman"/>
          <w:sz w:val="24"/>
          <w:szCs w:val="24"/>
          <w:highlight w:val="yellow"/>
        </w:rPr>
        <w:t>),</w:t>
      </w:r>
      <w:r w:rsidRPr="00A018D8">
        <w:rPr>
          <w:rFonts w:ascii="Times New Roman" w:hAnsi="Times New Roman" w:cs="Times New Roman"/>
          <w:sz w:val="24"/>
          <w:szCs w:val="24"/>
        </w:rPr>
        <w:t xml:space="preserve"> </w:t>
      </w:r>
    </w:p>
    <w:p w:rsidR="004B106F" w:rsidRPr="00BC7FC0" w:rsidRDefault="000D10EF" w:rsidP="00BC7FC0">
      <w:pPr>
        <w:pStyle w:val="Heading1"/>
      </w:pPr>
      <w:bookmarkStart w:id="1" w:name="_Toc480357925"/>
      <w:r w:rsidRPr="00BC7FC0">
        <w:t>INTRODUCTION</w:t>
      </w:r>
      <w:bookmarkEnd w:id="1"/>
    </w:p>
    <w:p w:rsidR="000D10EF" w:rsidRDefault="009004E4" w:rsidP="009C080F">
      <w:pPr>
        <w:pStyle w:val="Heading2"/>
        <w:spacing w:line="480" w:lineRule="auto"/>
        <w:ind w:left="0"/>
      </w:pPr>
      <w:bookmarkStart w:id="2" w:name="_Toc480357926"/>
      <w:r>
        <w:t>PROVEN AND ADMIT</w:t>
      </w:r>
      <w:r w:rsidR="00EF57A1">
        <w:t>T</w:t>
      </w:r>
      <w:r w:rsidR="004B106F">
        <w:t>ED</w:t>
      </w:r>
      <w:r>
        <w:t xml:space="preserve"> FRAUD UPON THE COURT, FORGERY, FRAUDULENT NOTARIZATIONS, FRAUD UPON BENEFICIARIES AND MORE BY COURT APPOIN</w:t>
      </w:r>
      <w:r w:rsidR="00EF57A1">
        <w:t>T</w:t>
      </w:r>
      <w:r w:rsidR="004B106F">
        <w:t>ED</w:t>
      </w:r>
      <w:r>
        <w:t xml:space="preserve"> </w:t>
      </w:r>
      <w:r w:rsidR="00571540">
        <w:t>OFFICERS/ATTORNEYS/</w:t>
      </w:r>
      <w:r>
        <w:t>FIDUCIARIES INVOLVED IN THE SIMON AND SHIRLEY BERNSTEIN ESTATES AND TRUSTS</w:t>
      </w:r>
      <w:r w:rsidR="0023392C">
        <w:t xml:space="preserve"> WITH </w:t>
      </w:r>
      <w:r w:rsidR="00EF57A1">
        <w:t>T</w:t>
      </w:r>
      <w:r w:rsidR="004B106F">
        <w:t>ED</w:t>
      </w:r>
      <w:r w:rsidR="0023392C">
        <w:t xml:space="preserve"> BERNSTEIN AS </w:t>
      </w:r>
      <w:r w:rsidR="00FF067B">
        <w:t xml:space="preserve">ACTING </w:t>
      </w:r>
      <w:r w:rsidR="0023392C">
        <w:t>FIDUCIARY (PR &amp; TRUSTEE)</w:t>
      </w:r>
      <w:r w:rsidR="00FF067B">
        <w:t xml:space="preserve"> IN </w:t>
      </w:r>
      <w:r w:rsidR="008635AA">
        <w:t xml:space="preserve">PROVEN </w:t>
      </w:r>
      <w:r w:rsidR="00FF067B">
        <w:t>CRIMES COMMITTED BY TED BERNSTEIN’S RETAINED COUNSEL</w:t>
      </w:r>
      <w:r w:rsidR="008635AA">
        <w:t>,</w:t>
      </w:r>
      <w:r w:rsidR="0062582C">
        <w:t xml:space="preserve"> </w:t>
      </w:r>
      <w:r w:rsidR="008635AA">
        <w:t xml:space="preserve">INCLUDING FRAUD UPON THIS COURT, </w:t>
      </w:r>
      <w:r w:rsidR="00CD4F9B">
        <w:t>AS CAUSE FOR REMOVAL OF TED BERNSTEIN BY THIS COURT ON ITS OWN MOTION</w:t>
      </w:r>
      <w:bookmarkEnd w:id="2"/>
    </w:p>
    <w:p w:rsidR="009004E4" w:rsidRDefault="009004E4"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p>
    <w:p w:rsidR="0005634B" w:rsidRPr="0005634B" w:rsidRDefault="0005634B"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05634B">
        <w:rPr>
          <w:rFonts w:ascii="Times New Roman" w:hAnsi="Times New Roman" w:cs="Times New Roman"/>
          <w:sz w:val="24"/>
          <w:szCs w:val="24"/>
        </w:rPr>
        <w:t xml:space="preserve">***ALL REFERENCES TO ANY ESTATE AND TRUST DOCUMENTS REFERENCED HEREIN THAT WERE PRODUCED BY FORMER FIDUCIARIES AND COUNSEL TESCHER AND SPALLINA ARE NOT VALIDATION OR CONFIRMATION OF THE DOCUMENTS AUTHENTICITY </w:t>
      </w:r>
      <w:r w:rsidR="008635AA">
        <w:rPr>
          <w:rFonts w:ascii="Times New Roman" w:hAnsi="Times New Roman" w:cs="Times New Roman"/>
          <w:sz w:val="24"/>
          <w:szCs w:val="24"/>
        </w:rPr>
        <w:t>N</w:t>
      </w:r>
      <w:r w:rsidRPr="0005634B">
        <w:rPr>
          <w:rFonts w:ascii="Times New Roman" w:hAnsi="Times New Roman" w:cs="Times New Roman"/>
          <w:sz w:val="24"/>
          <w:szCs w:val="24"/>
        </w:rPr>
        <w:t>OR</w:t>
      </w:r>
      <w:r w:rsidR="008635AA">
        <w:rPr>
          <w:rFonts w:ascii="Times New Roman" w:hAnsi="Times New Roman" w:cs="Times New Roman"/>
          <w:sz w:val="24"/>
          <w:szCs w:val="24"/>
        </w:rPr>
        <w:t xml:space="preserve"> DO THEY</w:t>
      </w:r>
      <w:r w:rsidR="00E21CEB">
        <w:rPr>
          <w:rFonts w:ascii="Times New Roman" w:hAnsi="Times New Roman" w:cs="Times New Roman"/>
          <w:sz w:val="24"/>
          <w:szCs w:val="24"/>
        </w:rPr>
        <w:t xml:space="preserve"> GIVE</w:t>
      </w:r>
      <w:r w:rsidRPr="0005634B">
        <w:rPr>
          <w:rFonts w:ascii="Times New Roman" w:hAnsi="Times New Roman" w:cs="Times New Roman"/>
          <w:sz w:val="24"/>
          <w:szCs w:val="24"/>
        </w:rPr>
        <w:t xml:space="preserve"> FORCE AND EFFECT </w:t>
      </w:r>
      <w:r w:rsidR="00E21CEB">
        <w:rPr>
          <w:rFonts w:ascii="Times New Roman" w:hAnsi="Times New Roman" w:cs="Times New Roman"/>
          <w:sz w:val="24"/>
          <w:szCs w:val="24"/>
        </w:rPr>
        <w:t xml:space="preserve">TO THEM </w:t>
      </w:r>
      <w:r w:rsidRPr="0005634B">
        <w:rPr>
          <w:rFonts w:ascii="Times New Roman" w:hAnsi="Times New Roman" w:cs="Times New Roman"/>
          <w:sz w:val="24"/>
          <w:szCs w:val="24"/>
        </w:rPr>
        <w:t>AS THERE ARE NO ORIGINAL DOCUMENTS</w:t>
      </w:r>
      <w:r w:rsidR="005C68EC">
        <w:rPr>
          <w:rFonts w:ascii="Times New Roman" w:hAnsi="Times New Roman" w:cs="Times New Roman"/>
          <w:sz w:val="24"/>
          <w:szCs w:val="24"/>
        </w:rPr>
        <w:t xml:space="preserve"> PRODUCED</w:t>
      </w:r>
      <w:r w:rsidRPr="0005634B">
        <w:rPr>
          <w:rFonts w:ascii="Times New Roman" w:hAnsi="Times New Roman" w:cs="Times New Roman"/>
          <w:sz w:val="24"/>
          <w:szCs w:val="24"/>
        </w:rPr>
        <w:t xml:space="preserve"> AT THIS TIME TO VALIDATE THEM AGAINST. THIS </w:t>
      </w:r>
      <w:r w:rsidR="00E21CEB">
        <w:rPr>
          <w:rFonts w:ascii="Times New Roman" w:hAnsi="Times New Roman" w:cs="Times New Roman"/>
          <w:sz w:val="24"/>
          <w:szCs w:val="24"/>
        </w:rPr>
        <w:t xml:space="preserve">LACK OF ORIGINAL DOCUMENTS COMES </w:t>
      </w:r>
      <w:r w:rsidRPr="0005634B">
        <w:rPr>
          <w:rFonts w:ascii="Times New Roman" w:hAnsi="Times New Roman" w:cs="Times New Roman"/>
          <w:sz w:val="24"/>
          <w:szCs w:val="24"/>
        </w:rPr>
        <w:t>DESPITE A COURT ORDER</w:t>
      </w:r>
      <w:r>
        <w:rPr>
          <w:rStyle w:val="FootnoteReference"/>
          <w:rFonts w:ascii="Times New Roman" w:hAnsi="Times New Roman" w:cs="Times New Roman"/>
          <w:sz w:val="24"/>
          <w:szCs w:val="24"/>
        </w:rPr>
        <w:footnoteReference w:id="1"/>
      </w:r>
      <w:r w:rsidRPr="0005634B">
        <w:rPr>
          <w:rFonts w:ascii="Times New Roman" w:hAnsi="Times New Roman" w:cs="Times New Roman"/>
          <w:sz w:val="24"/>
          <w:szCs w:val="24"/>
        </w:rPr>
        <w:t xml:space="preserve"> FOR THE PRIOR CO-PR’s and CO-TRUSTEES, </w:t>
      </w:r>
      <w:r w:rsidRPr="0005634B">
        <w:rPr>
          <w:rFonts w:ascii="Times New Roman" w:hAnsi="Times New Roman" w:cs="Times New Roman"/>
          <w:sz w:val="24"/>
          <w:szCs w:val="24"/>
        </w:rPr>
        <w:lastRenderedPageBreak/>
        <w:t>ATTORNEYS AT LAW, ROBERT SPALLINA AND DONALD TESCHER</w:t>
      </w:r>
      <w:r>
        <w:rPr>
          <w:rStyle w:val="FootnoteReference"/>
          <w:rFonts w:ascii="Times New Roman" w:hAnsi="Times New Roman" w:cs="Times New Roman"/>
          <w:sz w:val="24"/>
          <w:szCs w:val="24"/>
        </w:rPr>
        <w:footnoteReference w:id="2"/>
      </w:r>
      <w:r w:rsidRPr="0005634B">
        <w:rPr>
          <w:rFonts w:ascii="Times New Roman" w:hAnsi="Times New Roman" w:cs="Times New Roman"/>
          <w:sz w:val="24"/>
          <w:szCs w:val="24"/>
        </w:rPr>
        <w:t xml:space="preserve">, TO </w:t>
      </w:r>
      <w:r w:rsidR="005C68EC">
        <w:rPr>
          <w:rFonts w:ascii="Times New Roman" w:hAnsi="Times New Roman" w:cs="Times New Roman"/>
          <w:sz w:val="24"/>
          <w:szCs w:val="24"/>
        </w:rPr>
        <w:t>PRODUCE</w:t>
      </w:r>
      <w:r w:rsidRPr="0005634B">
        <w:rPr>
          <w:rFonts w:ascii="Times New Roman" w:hAnsi="Times New Roman" w:cs="Times New Roman"/>
          <w:sz w:val="24"/>
          <w:szCs w:val="24"/>
        </w:rPr>
        <w:t xml:space="preserve"> ALL RECORDS UPON THEIR RESIGNATION</w:t>
      </w:r>
      <w:r w:rsidR="00E21CEB">
        <w:rPr>
          <w:rFonts w:ascii="Times New Roman" w:hAnsi="Times New Roman" w:cs="Times New Roman"/>
          <w:sz w:val="24"/>
          <w:szCs w:val="24"/>
        </w:rPr>
        <w:t>S</w:t>
      </w:r>
      <w:r>
        <w:rPr>
          <w:rStyle w:val="FootnoteReference"/>
          <w:rFonts w:ascii="Times New Roman" w:hAnsi="Times New Roman" w:cs="Times New Roman"/>
          <w:sz w:val="24"/>
          <w:szCs w:val="24"/>
        </w:rPr>
        <w:footnoteReference w:id="3"/>
      </w:r>
      <w:r w:rsidRPr="0005634B">
        <w:rPr>
          <w:rFonts w:ascii="Times New Roman" w:hAnsi="Times New Roman" w:cs="Times New Roman"/>
          <w:sz w:val="24"/>
          <w:szCs w:val="24"/>
        </w:rPr>
        <w:t xml:space="preserve"> STEEPED IN ADMISSIONS OF FRAUD UPON THE COURT AND FRAUD UPON THE BENEFICIARIES and WHERE FRAUDULENT DOCUMENTS HAVE ALREADY BEEN PROVEN USED IN THESE PROCEEDINGS BY COURT APPOIN</w:t>
      </w:r>
      <w:r w:rsidR="00B05D99">
        <w:rPr>
          <w:rFonts w:ascii="Times New Roman" w:hAnsi="Times New Roman" w:cs="Times New Roman"/>
          <w:sz w:val="24"/>
          <w:szCs w:val="24"/>
        </w:rPr>
        <w:t>TED</w:t>
      </w:r>
      <w:r w:rsidRPr="0005634B">
        <w:rPr>
          <w:rFonts w:ascii="Times New Roman" w:hAnsi="Times New Roman" w:cs="Times New Roman"/>
          <w:sz w:val="24"/>
          <w:szCs w:val="24"/>
        </w:rPr>
        <w:t xml:space="preserve"> FIDUCIARIES AND COUNSEL</w:t>
      </w:r>
      <w:r w:rsidR="00E21CEB">
        <w:rPr>
          <w:rFonts w:ascii="Times New Roman" w:hAnsi="Times New Roman" w:cs="Times New Roman"/>
          <w:sz w:val="24"/>
          <w:szCs w:val="24"/>
        </w:rPr>
        <w:t xml:space="preserve"> IT IS IMPERATIVE THAT ORIGINALS BE FOUND AND PRODUCED</w:t>
      </w:r>
      <w:r w:rsidRPr="0005634B">
        <w:rPr>
          <w:rFonts w:ascii="Times New Roman" w:hAnsi="Times New Roman" w:cs="Times New Roman"/>
          <w:sz w:val="24"/>
          <w:szCs w:val="24"/>
        </w:rPr>
        <w:t>.***</w:t>
      </w:r>
    </w:p>
    <w:p w:rsidR="00D86F12" w:rsidRDefault="004571E5"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the Court should recognize that Ted Bernstein</w:t>
      </w:r>
      <w:r w:rsidR="00D86F12">
        <w:rPr>
          <w:rFonts w:ascii="Times New Roman" w:hAnsi="Times New Roman" w:cs="Times New Roman"/>
          <w:sz w:val="24"/>
          <w:szCs w:val="24"/>
        </w:rPr>
        <w:t xml:space="preserve"> (“Ted”)</w:t>
      </w:r>
      <w:r>
        <w:rPr>
          <w:rFonts w:ascii="Times New Roman" w:hAnsi="Times New Roman" w:cs="Times New Roman"/>
          <w:sz w:val="24"/>
          <w:szCs w:val="24"/>
        </w:rPr>
        <w:t xml:space="preserve"> is unfit to continue as a </w:t>
      </w:r>
      <w:r w:rsidR="009B65C4">
        <w:rPr>
          <w:rFonts w:ascii="Times New Roman" w:hAnsi="Times New Roman" w:cs="Times New Roman"/>
          <w:sz w:val="24"/>
          <w:szCs w:val="24"/>
        </w:rPr>
        <w:t>F</w:t>
      </w:r>
      <w:r>
        <w:rPr>
          <w:rFonts w:ascii="Times New Roman" w:hAnsi="Times New Roman" w:cs="Times New Roman"/>
          <w:sz w:val="24"/>
          <w:szCs w:val="24"/>
        </w:rPr>
        <w:t>iduciary in any matters involving the Estates and Trusts of Simon</w:t>
      </w:r>
      <w:r w:rsidR="005C68EC">
        <w:rPr>
          <w:rFonts w:ascii="Times New Roman" w:hAnsi="Times New Roman" w:cs="Times New Roman"/>
          <w:sz w:val="24"/>
          <w:szCs w:val="24"/>
        </w:rPr>
        <w:t xml:space="preserve"> Bernstein (“Simon”)</w:t>
      </w:r>
      <w:r>
        <w:rPr>
          <w:rFonts w:ascii="Times New Roman" w:hAnsi="Times New Roman" w:cs="Times New Roman"/>
          <w:sz w:val="24"/>
          <w:szCs w:val="24"/>
        </w:rPr>
        <w:t xml:space="preserve"> and Shirley Bernstein</w:t>
      </w:r>
      <w:r w:rsidR="005C68EC">
        <w:rPr>
          <w:rFonts w:ascii="Times New Roman" w:hAnsi="Times New Roman" w:cs="Times New Roman"/>
          <w:sz w:val="24"/>
          <w:szCs w:val="24"/>
        </w:rPr>
        <w:t xml:space="preserve"> (“Shirley”)</w:t>
      </w:r>
      <w:r>
        <w:rPr>
          <w:rFonts w:ascii="Times New Roman" w:hAnsi="Times New Roman" w:cs="Times New Roman"/>
          <w:sz w:val="24"/>
          <w:szCs w:val="24"/>
        </w:rPr>
        <w:t xml:space="preserve"> on its own review of </w:t>
      </w:r>
      <w:r w:rsidR="00D86F12">
        <w:rPr>
          <w:rFonts w:ascii="Times New Roman" w:hAnsi="Times New Roman" w:cs="Times New Roman"/>
          <w:sz w:val="24"/>
          <w:szCs w:val="24"/>
        </w:rPr>
        <w:t xml:space="preserve">the </w:t>
      </w:r>
      <w:r>
        <w:rPr>
          <w:rFonts w:ascii="Times New Roman" w:hAnsi="Times New Roman" w:cs="Times New Roman"/>
          <w:sz w:val="24"/>
          <w:szCs w:val="24"/>
        </w:rPr>
        <w:t xml:space="preserve">irrefutable facts in the cases that make Ted </w:t>
      </w:r>
      <w:r w:rsidR="00D86F12">
        <w:rPr>
          <w:rFonts w:ascii="Times New Roman" w:hAnsi="Times New Roman" w:cs="Times New Roman"/>
          <w:sz w:val="24"/>
          <w:szCs w:val="24"/>
        </w:rPr>
        <w:t xml:space="preserve">now </w:t>
      </w:r>
      <w:r>
        <w:rPr>
          <w:rFonts w:ascii="Times New Roman" w:hAnsi="Times New Roman" w:cs="Times New Roman"/>
          <w:sz w:val="24"/>
          <w:szCs w:val="24"/>
        </w:rPr>
        <w:t xml:space="preserve">unfit </w:t>
      </w:r>
      <w:r w:rsidR="00E21CEB">
        <w:rPr>
          <w:rFonts w:ascii="Times New Roman" w:hAnsi="Times New Roman" w:cs="Times New Roman"/>
          <w:sz w:val="24"/>
          <w:szCs w:val="24"/>
        </w:rPr>
        <w:t xml:space="preserve">to serve </w:t>
      </w:r>
      <w:r>
        <w:rPr>
          <w:rFonts w:ascii="Times New Roman" w:hAnsi="Times New Roman" w:cs="Times New Roman"/>
          <w:sz w:val="24"/>
          <w:szCs w:val="24"/>
        </w:rPr>
        <w:t>due</w:t>
      </w:r>
      <w:r w:rsidR="00BD3C59">
        <w:rPr>
          <w:rFonts w:ascii="Times New Roman" w:hAnsi="Times New Roman" w:cs="Times New Roman"/>
          <w:sz w:val="24"/>
          <w:szCs w:val="24"/>
        </w:rPr>
        <w:t xml:space="preserve"> to a series of F</w:t>
      </w:r>
      <w:r>
        <w:rPr>
          <w:rFonts w:ascii="Times New Roman" w:hAnsi="Times New Roman" w:cs="Times New Roman"/>
          <w:sz w:val="24"/>
          <w:szCs w:val="24"/>
        </w:rPr>
        <w:t>raudulent</w:t>
      </w:r>
      <w:r w:rsidR="00BD3C59">
        <w:rPr>
          <w:rFonts w:ascii="Times New Roman" w:hAnsi="Times New Roman" w:cs="Times New Roman"/>
          <w:sz w:val="24"/>
          <w:szCs w:val="24"/>
        </w:rPr>
        <w:t xml:space="preserve"> Felony Criminal</w:t>
      </w:r>
      <w:r>
        <w:rPr>
          <w:rFonts w:ascii="Times New Roman" w:hAnsi="Times New Roman" w:cs="Times New Roman"/>
          <w:sz w:val="24"/>
          <w:szCs w:val="24"/>
        </w:rPr>
        <w:t xml:space="preserve"> acts </w:t>
      </w:r>
      <w:r w:rsidR="00D76D47">
        <w:rPr>
          <w:rFonts w:ascii="Times New Roman" w:hAnsi="Times New Roman" w:cs="Times New Roman"/>
          <w:sz w:val="24"/>
          <w:szCs w:val="24"/>
        </w:rPr>
        <w:t xml:space="preserve">that </w:t>
      </w:r>
      <w:r w:rsidR="008635AA">
        <w:rPr>
          <w:rFonts w:ascii="Times New Roman" w:hAnsi="Times New Roman" w:cs="Times New Roman"/>
          <w:sz w:val="24"/>
          <w:szCs w:val="24"/>
        </w:rPr>
        <w:t xml:space="preserve">have </w:t>
      </w:r>
      <w:r w:rsidR="00E21CEB">
        <w:rPr>
          <w:rFonts w:ascii="Times New Roman" w:hAnsi="Times New Roman" w:cs="Times New Roman"/>
          <w:sz w:val="24"/>
          <w:szCs w:val="24"/>
        </w:rPr>
        <w:t xml:space="preserve">all </w:t>
      </w:r>
      <w:r w:rsidR="00D76D47">
        <w:rPr>
          <w:rFonts w:ascii="Times New Roman" w:hAnsi="Times New Roman" w:cs="Times New Roman"/>
          <w:sz w:val="24"/>
          <w:szCs w:val="24"/>
        </w:rPr>
        <w:t xml:space="preserve">occurred while </w:t>
      </w:r>
      <w:r w:rsidR="00BD3C59">
        <w:rPr>
          <w:rFonts w:ascii="Times New Roman" w:hAnsi="Times New Roman" w:cs="Times New Roman"/>
          <w:sz w:val="24"/>
          <w:szCs w:val="24"/>
        </w:rPr>
        <w:t>Ted</w:t>
      </w:r>
      <w:r w:rsidR="00D76D47">
        <w:rPr>
          <w:rFonts w:ascii="Times New Roman" w:hAnsi="Times New Roman" w:cs="Times New Roman"/>
          <w:sz w:val="24"/>
          <w:szCs w:val="24"/>
        </w:rPr>
        <w:t xml:space="preserve"> </w:t>
      </w:r>
      <w:r w:rsidR="008635AA">
        <w:rPr>
          <w:rFonts w:ascii="Times New Roman" w:hAnsi="Times New Roman" w:cs="Times New Roman"/>
          <w:sz w:val="24"/>
          <w:szCs w:val="24"/>
        </w:rPr>
        <w:t>is</w:t>
      </w:r>
      <w:r w:rsidR="00D76D47">
        <w:rPr>
          <w:rFonts w:ascii="Times New Roman" w:hAnsi="Times New Roman" w:cs="Times New Roman"/>
          <w:sz w:val="24"/>
          <w:szCs w:val="24"/>
        </w:rPr>
        <w:t xml:space="preserve"> acting</w:t>
      </w:r>
      <w:r w:rsidR="008635AA">
        <w:rPr>
          <w:rFonts w:ascii="Times New Roman" w:hAnsi="Times New Roman" w:cs="Times New Roman"/>
          <w:sz w:val="24"/>
          <w:szCs w:val="24"/>
        </w:rPr>
        <w:t xml:space="preserve"> as</w:t>
      </w:r>
      <w:r w:rsidR="00D76D47">
        <w:rPr>
          <w:rFonts w:ascii="Times New Roman" w:hAnsi="Times New Roman" w:cs="Times New Roman"/>
          <w:sz w:val="24"/>
          <w:szCs w:val="24"/>
        </w:rPr>
        <w:t xml:space="preserve"> Fiduciary, </w:t>
      </w:r>
      <w:r>
        <w:rPr>
          <w:rFonts w:ascii="Times New Roman" w:hAnsi="Times New Roman" w:cs="Times New Roman"/>
          <w:sz w:val="24"/>
          <w:szCs w:val="24"/>
        </w:rPr>
        <w:t>including but not limited to</w:t>
      </w:r>
      <w:r w:rsidR="005C68EC">
        <w:rPr>
          <w:rFonts w:ascii="Times New Roman" w:hAnsi="Times New Roman" w:cs="Times New Roman"/>
          <w:sz w:val="24"/>
          <w:szCs w:val="24"/>
        </w:rPr>
        <w:t>,</w:t>
      </w:r>
      <w:r>
        <w:rPr>
          <w:rFonts w:ascii="Times New Roman" w:hAnsi="Times New Roman" w:cs="Times New Roman"/>
          <w:sz w:val="24"/>
          <w:szCs w:val="24"/>
        </w:rPr>
        <w:t xml:space="preserve"> </w:t>
      </w:r>
      <w:r w:rsidR="00A333A2">
        <w:rPr>
          <w:rFonts w:ascii="Times New Roman" w:hAnsi="Times New Roman" w:cs="Times New Roman"/>
          <w:sz w:val="24"/>
          <w:szCs w:val="24"/>
        </w:rPr>
        <w:t>P</w:t>
      </w:r>
      <w:r>
        <w:rPr>
          <w:rFonts w:ascii="Times New Roman" w:hAnsi="Times New Roman" w:cs="Times New Roman"/>
          <w:sz w:val="24"/>
          <w:szCs w:val="24"/>
        </w:rPr>
        <w:t xml:space="preserve">roven and </w:t>
      </w:r>
      <w:r w:rsidR="00A333A2">
        <w:rPr>
          <w:rFonts w:ascii="Times New Roman" w:hAnsi="Times New Roman" w:cs="Times New Roman"/>
          <w:sz w:val="24"/>
          <w:szCs w:val="24"/>
        </w:rPr>
        <w:t>A</w:t>
      </w:r>
      <w:r>
        <w:rPr>
          <w:rFonts w:ascii="Times New Roman" w:hAnsi="Times New Roman" w:cs="Times New Roman"/>
          <w:sz w:val="24"/>
          <w:szCs w:val="24"/>
        </w:rPr>
        <w:t xml:space="preserve">dmitted, </w:t>
      </w:r>
      <w:r w:rsidR="00A333A2">
        <w:rPr>
          <w:rFonts w:ascii="Times New Roman" w:hAnsi="Times New Roman" w:cs="Times New Roman"/>
          <w:sz w:val="24"/>
          <w:szCs w:val="24"/>
        </w:rPr>
        <w:t>F</w:t>
      </w:r>
      <w:r>
        <w:rPr>
          <w:rFonts w:ascii="Times New Roman" w:hAnsi="Times New Roman" w:cs="Times New Roman"/>
          <w:sz w:val="24"/>
          <w:szCs w:val="24"/>
        </w:rPr>
        <w:t xml:space="preserve">raud </w:t>
      </w:r>
      <w:r w:rsidR="00A333A2">
        <w:rPr>
          <w:rFonts w:ascii="Times New Roman" w:hAnsi="Times New Roman" w:cs="Times New Roman"/>
          <w:sz w:val="24"/>
          <w:szCs w:val="24"/>
        </w:rPr>
        <w:t>U</w:t>
      </w:r>
      <w:r>
        <w:rPr>
          <w:rFonts w:ascii="Times New Roman" w:hAnsi="Times New Roman" w:cs="Times New Roman"/>
          <w:sz w:val="24"/>
          <w:szCs w:val="24"/>
        </w:rPr>
        <w:t xml:space="preserve">pon the </w:t>
      </w:r>
      <w:r w:rsidR="00A333A2">
        <w:rPr>
          <w:rFonts w:ascii="Times New Roman" w:hAnsi="Times New Roman" w:cs="Times New Roman"/>
          <w:sz w:val="24"/>
          <w:szCs w:val="24"/>
        </w:rPr>
        <w:t>C</w:t>
      </w:r>
      <w:r>
        <w:rPr>
          <w:rFonts w:ascii="Times New Roman" w:hAnsi="Times New Roman" w:cs="Times New Roman"/>
          <w:sz w:val="24"/>
          <w:szCs w:val="24"/>
        </w:rPr>
        <w:t xml:space="preserve">ourt, </w:t>
      </w:r>
      <w:r w:rsidR="00A333A2">
        <w:rPr>
          <w:rFonts w:ascii="Times New Roman" w:hAnsi="Times New Roman" w:cs="Times New Roman"/>
          <w:sz w:val="24"/>
          <w:szCs w:val="24"/>
        </w:rPr>
        <w:t>F</w:t>
      </w:r>
      <w:r>
        <w:rPr>
          <w:rFonts w:ascii="Times New Roman" w:hAnsi="Times New Roman" w:cs="Times New Roman"/>
          <w:sz w:val="24"/>
          <w:szCs w:val="24"/>
        </w:rPr>
        <w:t xml:space="preserve">raud </w:t>
      </w:r>
      <w:r w:rsidR="00A333A2">
        <w:rPr>
          <w:rFonts w:ascii="Times New Roman" w:hAnsi="Times New Roman" w:cs="Times New Roman"/>
          <w:sz w:val="24"/>
          <w:szCs w:val="24"/>
        </w:rPr>
        <w:t>U</w:t>
      </w:r>
      <w:r>
        <w:rPr>
          <w:rFonts w:ascii="Times New Roman" w:hAnsi="Times New Roman" w:cs="Times New Roman"/>
          <w:sz w:val="24"/>
          <w:szCs w:val="24"/>
        </w:rPr>
        <w:t xml:space="preserve">pon </w:t>
      </w:r>
      <w:r w:rsidR="00A333A2">
        <w:rPr>
          <w:rFonts w:ascii="Times New Roman" w:hAnsi="Times New Roman" w:cs="Times New Roman"/>
          <w:sz w:val="24"/>
          <w:szCs w:val="24"/>
        </w:rPr>
        <w:t>B</w:t>
      </w:r>
      <w:r>
        <w:rPr>
          <w:rFonts w:ascii="Times New Roman" w:hAnsi="Times New Roman" w:cs="Times New Roman"/>
          <w:sz w:val="24"/>
          <w:szCs w:val="24"/>
        </w:rPr>
        <w:t xml:space="preserve">eneficiaries, </w:t>
      </w:r>
      <w:r w:rsidR="00A333A2">
        <w:rPr>
          <w:rFonts w:ascii="Times New Roman" w:hAnsi="Times New Roman" w:cs="Times New Roman"/>
          <w:sz w:val="24"/>
          <w:szCs w:val="24"/>
        </w:rPr>
        <w:t>F</w:t>
      </w:r>
      <w:r>
        <w:rPr>
          <w:rFonts w:ascii="Times New Roman" w:hAnsi="Times New Roman" w:cs="Times New Roman"/>
          <w:sz w:val="24"/>
          <w:szCs w:val="24"/>
        </w:rPr>
        <w:t xml:space="preserve">raud </w:t>
      </w:r>
      <w:r w:rsidR="00A333A2">
        <w:rPr>
          <w:rFonts w:ascii="Times New Roman" w:hAnsi="Times New Roman" w:cs="Times New Roman"/>
          <w:sz w:val="24"/>
          <w:szCs w:val="24"/>
        </w:rPr>
        <w:t>U</w:t>
      </w:r>
      <w:r>
        <w:rPr>
          <w:rFonts w:ascii="Times New Roman" w:hAnsi="Times New Roman" w:cs="Times New Roman"/>
          <w:sz w:val="24"/>
          <w:szCs w:val="24"/>
        </w:rPr>
        <w:t xml:space="preserve">pon </w:t>
      </w:r>
      <w:r w:rsidR="00A333A2">
        <w:rPr>
          <w:rFonts w:ascii="Times New Roman" w:hAnsi="Times New Roman" w:cs="Times New Roman"/>
          <w:sz w:val="24"/>
          <w:szCs w:val="24"/>
        </w:rPr>
        <w:t>C</w:t>
      </w:r>
      <w:r>
        <w:rPr>
          <w:rFonts w:ascii="Times New Roman" w:hAnsi="Times New Roman" w:cs="Times New Roman"/>
          <w:sz w:val="24"/>
          <w:szCs w:val="24"/>
        </w:rPr>
        <w:t>reditors</w:t>
      </w:r>
      <w:r w:rsidR="00D76D47">
        <w:rPr>
          <w:rFonts w:ascii="Times New Roman" w:hAnsi="Times New Roman" w:cs="Times New Roman"/>
          <w:sz w:val="24"/>
          <w:szCs w:val="24"/>
        </w:rPr>
        <w:t>, Forgery, Fraudulent</w:t>
      </w:r>
      <w:r w:rsidR="00BD3C59">
        <w:rPr>
          <w:rFonts w:ascii="Times New Roman" w:hAnsi="Times New Roman" w:cs="Times New Roman"/>
          <w:sz w:val="24"/>
          <w:szCs w:val="24"/>
        </w:rPr>
        <w:t xml:space="preserve"> and FORGED</w:t>
      </w:r>
      <w:r w:rsidR="00D76D47">
        <w:rPr>
          <w:rFonts w:ascii="Times New Roman" w:hAnsi="Times New Roman" w:cs="Times New Roman"/>
          <w:sz w:val="24"/>
          <w:szCs w:val="24"/>
        </w:rPr>
        <w:t xml:space="preserve"> Documentation submitted to the Court and </w:t>
      </w:r>
      <w:r w:rsidR="005C68EC">
        <w:rPr>
          <w:rFonts w:ascii="Times New Roman" w:hAnsi="Times New Roman" w:cs="Times New Roman"/>
          <w:sz w:val="24"/>
          <w:szCs w:val="24"/>
        </w:rPr>
        <w:t>more</w:t>
      </w:r>
      <w:r w:rsidR="009B65C4">
        <w:rPr>
          <w:rFonts w:ascii="Times New Roman" w:hAnsi="Times New Roman" w:cs="Times New Roman"/>
          <w:sz w:val="24"/>
          <w:szCs w:val="24"/>
        </w:rPr>
        <w:t xml:space="preserve">.  </w:t>
      </w:r>
    </w:p>
    <w:p w:rsidR="005C68EC" w:rsidRDefault="00E21CEB"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These c</w:t>
      </w:r>
      <w:r w:rsidR="009B65C4">
        <w:rPr>
          <w:rFonts w:ascii="Times New Roman" w:hAnsi="Times New Roman" w:cs="Times New Roman"/>
          <w:sz w:val="24"/>
          <w:szCs w:val="24"/>
        </w:rPr>
        <w:t>rimes</w:t>
      </w:r>
      <w:r>
        <w:rPr>
          <w:rFonts w:ascii="Times New Roman" w:hAnsi="Times New Roman" w:cs="Times New Roman"/>
          <w:sz w:val="24"/>
          <w:szCs w:val="24"/>
        </w:rPr>
        <w:t xml:space="preserve"> were</w:t>
      </w:r>
      <w:r w:rsidR="009B65C4">
        <w:rPr>
          <w:rFonts w:ascii="Times New Roman" w:hAnsi="Times New Roman" w:cs="Times New Roman"/>
          <w:sz w:val="24"/>
          <w:szCs w:val="24"/>
        </w:rPr>
        <w:t xml:space="preserve"> committed</w:t>
      </w:r>
      <w:r w:rsidR="004571E5">
        <w:rPr>
          <w:rFonts w:ascii="Times New Roman" w:hAnsi="Times New Roman" w:cs="Times New Roman"/>
          <w:sz w:val="24"/>
          <w:szCs w:val="24"/>
        </w:rPr>
        <w:t xml:space="preserve"> by and through </w:t>
      </w:r>
      <w:r w:rsidR="00D86F12">
        <w:rPr>
          <w:rFonts w:ascii="Times New Roman" w:hAnsi="Times New Roman" w:cs="Times New Roman"/>
          <w:sz w:val="24"/>
          <w:szCs w:val="24"/>
        </w:rPr>
        <w:t>Ted’s</w:t>
      </w:r>
      <w:r w:rsidR="004571E5">
        <w:rPr>
          <w:rFonts w:ascii="Times New Roman" w:hAnsi="Times New Roman" w:cs="Times New Roman"/>
          <w:sz w:val="24"/>
          <w:szCs w:val="24"/>
        </w:rPr>
        <w:t xml:space="preserve"> retained counsel</w:t>
      </w:r>
      <w:r w:rsidR="009B65C4">
        <w:rPr>
          <w:rFonts w:ascii="Times New Roman" w:hAnsi="Times New Roman" w:cs="Times New Roman"/>
          <w:sz w:val="24"/>
          <w:szCs w:val="24"/>
        </w:rPr>
        <w:t xml:space="preserve"> also</w:t>
      </w:r>
      <w:r w:rsidR="004571E5">
        <w:rPr>
          <w:rFonts w:ascii="Times New Roman" w:hAnsi="Times New Roman" w:cs="Times New Roman"/>
          <w:sz w:val="24"/>
          <w:szCs w:val="24"/>
        </w:rPr>
        <w:t xml:space="preserve"> </w:t>
      </w:r>
      <w:r w:rsidR="009912F2">
        <w:rPr>
          <w:rFonts w:ascii="Times New Roman" w:hAnsi="Times New Roman" w:cs="Times New Roman"/>
          <w:sz w:val="24"/>
          <w:szCs w:val="24"/>
        </w:rPr>
        <w:t>acting</w:t>
      </w:r>
      <w:r w:rsidR="009B65C4">
        <w:rPr>
          <w:rFonts w:ascii="Times New Roman" w:hAnsi="Times New Roman" w:cs="Times New Roman"/>
          <w:sz w:val="24"/>
          <w:szCs w:val="24"/>
        </w:rPr>
        <w:t xml:space="preserve"> as former Co-</w:t>
      </w:r>
      <w:r w:rsidR="004571E5">
        <w:rPr>
          <w:rFonts w:ascii="Times New Roman" w:hAnsi="Times New Roman" w:cs="Times New Roman"/>
          <w:sz w:val="24"/>
          <w:szCs w:val="24"/>
        </w:rPr>
        <w:t>Fiduciar</w:t>
      </w:r>
      <w:r w:rsidR="009B65C4">
        <w:rPr>
          <w:rFonts w:ascii="Times New Roman" w:hAnsi="Times New Roman" w:cs="Times New Roman"/>
          <w:sz w:val="24"/>
          <w:szCs w:val="24"/>
        </w:rPr>
        <w:t>ies in these matters</w:t>
      </w:r>
      <w:r w:rsidR="004571E5">
        <w:rPr>
          <w:rFonts w:ascii="Times New Roman" w:hAnsi="Times New Roman" w:cs="Times New Roman"/>
          <w:sz w:val="24"/>
          <w:szCs w:val="24"/>
        </w:rPr>
        <w:t>,</w:t>
      </w:r>
      <w:r w:rsidR="00A333A2">
        <w:rPr>
          <w:rFonts w:ascii="Times New Roman" w:hAnsi="Times New Roman" w:cs="Times New Roman"/>
          <w:sz w:val="24"/>
          <w:szCs w:val="24"/>
        </w:rPr>
        <w:t xml:space="preserve"> Donald Tescher, Esq.</w:t>
      </w:r>
      <w:r w:rsidR="005C68EC">
        <w:rPr>
          <w:rFonts w:ascii="Times New Roman" w:hAnsi="Times New Roman" w:cs="Times New Roman"/>
          <w:sz w:val="24"/>
          <w:szCs w:val="24"/>
        </w:rPr>
        <w:t xml:space="preserve"> (“Tescher”)</w:t>
      </w:r>
      <w:r w:rsidR="00A333A2">
        <w:rPr>
          <w:rFonts w:ascii="Times New Roman" w:hAnsi="Times New Roman" w:cs="Times New Roman"/>
          <w:sz w:val="24"/>
          <w:szCs w:val="24"/>
        </w:rPr>
        <w:t xml:space="preserve"> and Robert Spallina, Esq.</w:t>
      </w:r>
      <w:r w:rsidR="005C68EC">
        <w:rPr>
          <w:rFonts w:ascii="Times New Roman" w:hAnsi="Times New Roman" w:cs="Times New Roman"/>
          <w:sz w:val="24"/>
          <w:szCs w:val="24"/>
        </w:rPr>
        <w:t xml:space="preserve"> (“Spallina”)</w:t>
      </w:r>
      <w:r w:rsidR="00A333A2">
        <w:rPr>
          <w:rFonts w:ascii="Times New Roman" w:hAnsi="Times New Roman" w:cs="Times New Roman"/>
          <w:sz w:val="24"/>
          <w:szCs w:val="24"/>
        </w:rPr>
        <w:t>,</w:t>
      </w:r>
      <w:r w:rsidR="004571E5">
        <w:rPr>
          <w:rFonts w:ascii="Times New Roman" w:hAnsi="Times New Roman" w:cs="Times New Roman"/>
          <w:sz w:val="24"/>
          <w:szCs w:val="24"/>
        </w:rPr>
        <w:t xml:space="preserve"> in crimes that directly benefit Ted Bernstein</w:t>
      </w:r>
      <w:r w:rsidR="009912F2">
        <w:rPr>
          <w:rFonts w:ascii="Times New Roman" w:hAnsi="Times New Roman" w:cs="Times New Roman"/>
          <w:sz w:val="24"/>
          <w:szCs w:val="24"/>
        </w:rPr>
        <w:t>’s family</w:t>
      </w:r>
      <w:r w:rsidR="004571E5">
        <w:rPr>
          <w:rFonts w:ascii="Times New Roman" w:hAnsi="Times New Roman" w:cs="Times New Roman"/>
          <w:sz w:val="24"/>
          <w:szCs w:val="24"/>
        </w:rPr>
        <w:t xml:space="preserve"> if successful</w:t>
      </w:r>
      <w:r w:rsidR="009B65C4">
        <w:rPr>
          <w:rFonts w:ascii="Times New Roman" w:hAnsi="Times New Roman" w:cs="Times New Roman"/>
          <w:sz w:val="24"/>
          <w:szCs w:val="24"/>
        </w:rPr>
        <w:t xml:space="preserve"> at</w:t>
      </w:r>
      <w:r w:rsidR="00A333A2">
        <w:rPr>
          <w:rFonts w:ascii="Times New Roman" w:hAnsi="Times New Roman" w:cs="Times New Roman"/>
          <w:sz w:val="24"/>
          <w:szCs w:val="24"/>
        </w:rPr>
        <w:t xml:space="preserve"> </w:t>
      </w:r>
      <w:r w:rsidR="004571E5">
        <w:rPr>
          <w:rFonts w:ascii="Times New Roman" w:hAnsi="Times New Roman" w:cs="Times New Roman"/>
          <w:sz w:val="24"/>
          <w:szCs w:val="24"/>
        </w:rPr>
        <w:t>chang</w:t>
      </w:r>
      <w:r w:rsidR="00A333A2">
        <w:rPr>
          <w:rFonts w:ascii="Times New Roman" w:hAnsi="Times New Roman" w:cs="Times New Roman"/>
          <w:sz w:val="24"/>
          <w:szCs w:val="24"/>
        </w:rPr>
        <w:t>ing</w:t>
      </w:r>
      <w:r w:rsidR="004571E5">
        <w:rPr>
          <w:rFonts w:ascii="Times New Roman" w:hAnsi="Times New Roman" w:cs="Times New Roman"/>
          <w:sz w:val="24"/>
          <w:szCs w:val="24"/>
        </w:rPr>
        <w:t xml:space="preserve"> beneficiaries to include </w:t>
      </w:r>
      <w:r w:rsidR="009B65C4">
        <w:rPr>
          <w:rFonts w:ascii="Times New Roman" w:hAnsi="Times New Roman" w:cs="Times New Roman"/>
          <w:sz w:val="24"/>
          <w:szCs w:val="24"/>
        </w:rPr>
        <w:t xml:space="preserve">Ted’s family </w:t>
      </w:r>
      <w:r w:rsidR="004571E5">
        <w:rPr>
          <w:rFonts w:ascii="Times New Roman" w:hAnsi="Times New Roman" w:cs="Times New Roman"/>
          <w:sz w:val="24"/>
          <w:szCs w:val="24"/>
        </w:rPr>
        <w:t>as a 30% beneficiary versus a 0%</w:t>
      </w:r>
      <w:r w:rsidR="00BD3C59">
        <w:rPr>
          <w:rFonts w:ascii="Times New Roman" w:hAnsi="Times New Roman" w:cs="Times New Roman"/>
          <w:sz w:val="24"/>
          <w:szCs w:val="24"/>
        </w:rPr>
        <w:t xml:space="preserve"> beneficiary</w:t>
      </w:r>
      <w:r w:rsidR="009C2FF8">
        <w:rPr>
          <w:rFonts w:ascii="Times New Roman" w:hAnsi="Times New Roman" w:cs="Times New Roman"/>
          <w:sz w:val="24"/>
          <w:szCs w:val="24"/>
        </w:rPr>
        <w:t xml:space="preserve"> and his sister Pam’s family as 10% beneficiary versus a 0% beneficiary</w:t>
      </w:r>
      <w:r w:rsidR="00A333A2">
        <w:rPr>
          <w:rFonts w:ascii="Times New Roman" w:hAnsi="Times New Roman" w:cs="Times New Roman"/>
          <w:sz w:val="24"/>
          <w:szCs w:val="24"/>
        </w:rPr>
        <w:t xml:space="preserve">.  </w:t>
      </w:r>
    </w:p>
    <w:p w:rsidR="005C68EC" w:rsidRDefault="009912F2"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This</w:t>
      </w:r>
      <w:r w:rsidR="008635AA">
        <w:rPr>
          <w:rFonts w:ascii="Times New Roman" w:hAnsi="Times New Roman" w:cs="Times New Roman"/>
          <w:sz w:val="24"/>
          <w:szCs w:val="24"/>
        </w:rPr>
        <w:t xml:space="preserve"> dispute of whom the beneficiaries actually are</w:t>
      </w:r>
      <w:r w:rsidR="005C68EC">
        <w:rPr>
          <w:rFonts w:ascii="Times New Roman" w:hAnsi="Times New Roman" w:cs="Times New Roman"/>
          <w:sz w:val="24"/>
          <w:szCs w:val="24"/>
        </w:rPr>
        <w:t xml:space="preserve"> is in fact</w:t>
      </w:r>
      <w:r w:rsidR="008635AA">
        <w:rPr>
          <w:rFonts w:ascii="Times New Roman" w:hAnsi="Times New Roman" w:cs="Times New Roman"/>
          <w:sz w:val="24"/>
          <w:szCs w:val="24"/>
        </w:rPr>
        <w:t xml:space="preserve"> due to the frauds</w:t>
      </w:r>
      <w:r>
        <w:rPr>
          <w:rFonts w:ascii="Times New Roman" w:hAnsi="Times New Roman" w:cs="Times New Roman"/>
          <w:sz w:val="24"/>
          <w:szCs w:val="24"/>
        </w:rPr>
        <w:t xml:space="preserve"> </w:t>
      </w:r>
      <w:r w:rsidR="005C68EC">
        <w:rPr>
          <w:rFonts w:ascii="Times New Roman" w:hAnsi="Times New Roman" w:cs="Times New Roman"/>
          <w:sz w:val="24"/>
          <w:szCs w:val="24"/>
        </w:rPr>
        <w:t xml:space="preserve">that were committed that </w:t>
      </w:r>
      <w:r>
        <w:rPr>
          <w:rFonts w:ascii="Times New Roman" w:hAnsi="Times New Roman" w:cs="Times New Roman"/>
          <w:sz w:val="24"/>
          <w:szCs w:val="24"/>
        </w:rPr>
        <w:t xml:space="preserve">set up an irrefutable Conflict of Interest and Adverse Interest </w:t>
      </w:r>
      <w:r w:rsidR="00701C1F">
        <w:rPr>
          <w:rFonts w:ascii="Times New Roman" w:hAnsi="Times New Roman" w:cs="Times New Roman"/>
          <w:sz w:val="24"/>
          <w:szCs w:val="24"/>
        </w:rPr>
        <w:t xml:space="preserve">for Ted </w:t>
      </w:r>
      <w:r>
        <w:rPr>
          <w:rFonts w:ascii="Times New Roman" w:hAnsi="Times New Roman" w:cs="Times New Roman"/>
          <w:sz w:val="24"/>
          <w:szCs w:val="24"/>
        </w:rPr>
        <w:t>with other Beneficiaries that are cause for</w:t>
      </w:r>
      <w:r w:rsidR="00E21CEB">
        <w:rPr>
          <w:rFonts w:ascii="Times New Roman" w:hAnsi="Times New Roman" w:cs="Times New Roman"/>
          <w:sz w:val="24"/>
          <w:szCs w:val="24"/>
        </w:rPr>
        <w:t xml:space="preserve"> instant</w:t>
      </w:r>
      <w:r>
        <w:rPr>
          <w:rFonts w:ascii="Times New Roman" w:hAnsi="Times New Roman" w:cs="Times New Roman"/>
          <w:sz w:val="24"/>
          <w:szCs w:val="24"/>
        </w:rPr>
        <w:t xml:space="preserve"> removal of Ted</w:t>
      </w:r>
      <w:r w:rsidR="00701C1F">
        <w:rPr>
          <w:rFonts w:ascii="Times New Roman" w:hAnsi="Times New Roman" w:cs="Times New Roman"/>
          <w:sz w:val="24"/>
          <w:szCs w:val="24"/>
        </w:rPr>
        <w:t xml:space="preserve"> by this Court on its own motion</w:t>
      </w:r>
      <w:r w:rsidR="00E21CEB">
        <w:rPr>
          <w:rFonts w:ascii="Times New Roman" w:hAnsi="Times New Roman" w:cs="Times New Roman"/>
          <w:sz w:val="24"/>
          <w:szCs w:val="24"/>
        </w:rPr>
        <w:t>,</w:t>
      </w:r>
      <w:r>
        <w:rPr>
          <w:rFonts w:ascii="Times New Roman" w:hAnsi="Times New Roman" w:cs="Times New Roman"/>
          <w:sz w:val="24"/>
          <w:szCs w:val="24"/>
        </w:rPr>
        <w:t xml:space="preserve"> since </w:t>
      </w:r>
      <w:r w:rsidR="00701C1F">
        <w:rPr>
          <w:rFonts w:ascii="Times New Roman" w:hAnsi="Times New Roman" w:cs="Times New Roman"/>
          <w:sz w:val="24"/>
          <w:szCs w:val="24"/>
        </w:rPr>
        <w:t>Ted</w:t>
      </w:r>
      <w:r>
        <w:rPr>
          <w:rFonts w:ascii="Times New Roman" w:hAnsi="Times New Roman" w:cs="Times New Roman"/>
          <w:sz w:val="24"/>
          <w:szCs w:val="24"/>
        </w:rPr>
        <w:t xml:space="preserve"> refuses to voluntarily withdraw</w:t>
      </w:r>
      <w:r w:rsidR="009B65C4">
        <w:rPr>
          <w:rFonts w:ascii="Times New Roman" w:hAnsi="Times New Roman" w:cs="Times New Roman"/>
          <w:sz w:val="24"/>
          <w:szCs w:val="24"/>
        </w:rPr>
        <w:t xml:space="preserve"> despite the obvious conflict</w:t>
      </w:r>
      <w:r w:rsidR="009C2FF8">
        <w:rPr>
          <w:rFonts w:ascii="Times New Roman" w:hAnsi="Times New Roman" w:cs="Times New Roman"/>
          <w:sz w:val="24"/>
          <w:szCs w:val="24"/>
        </w:rPr>
        <w:t xml:space="preserve">s and adversity </w:t>
      </w:r>
      <w:r w:rsidR="009B65C4">
        <w:rPr>
          <w:rFonts w:ascii="Times New Roman" w:hAnsi="Times New Roman" w:cs="Times New Roman"/>
          <w:sz w:val="24"/>
          <w:szCs w:val="24"/>
        </w:rPr>
        <w:t>created</w:t>
      </w:r>
      <w:r w:rsidR="005C68EC">
        <w:rPr>
          <w:rFonts w:ascii="Times New Roman" w:hAnsi="Times New Roman" w:cs="Times New Roman"/>
          <w:sz w:val="24"/>
          <w:szCs w:val="24"/>
        </w:rPr>
        <w:t xml:space="preserve">.  </w:t>
      </w:r>
    </w:p>
    <w:p w:rsidR="00A333A2" w:rsidRDefault="005C68EC"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Ted’s new replacement </w:t>
      </w:r>
      <w:r w:rsidR="00701C1F">
        <w:rPr>
          <w:rFonts w:ascii="Times New Roman" w:hAnsi="Times New Roman" w:cs="Times New Roman"/>
          <w:sz w:val="24"/>
          <w:szCs w:val="24"/>
        </w:rPr>
        <w:t>counsel</w:t>
      </w:r>
      <w:r>
        <w:rPr>
          <w:rFonts w:ascii="Times New Roman" w:hAnsi="Times New Roman" w:cs="Times New Roman"/>
          <w:sz w:val="24"/>
          <w:szCs w:val="24"/>
        </w:rPr>
        <w:t xml:space="preserve"> to Tescher and Spallina who was engaged and worked with them is now </w:t>
      </w:r>
      <w:r w:rsidR="00701C1F">
        <w:rPr>
          <w:rFonts w:ascii="Times New Roman" w:hAnsi="Times New Roman" w:cs="Times New Roman"/>
          <w:sz w:val="24"/>
          <w:szCs w:val="24"/>
        </w:rPr>
        <w:t>Alan Rose,</w:t>
      </w:r>
      <w:r w:rsidR="008635AA">
        <w:rPr>
          <w:rFonts w:ascii="Times New Roman" w:hAnsi="Times New Roman" w:cs="Times New Roman"/>
          <w:sz w:val="24"/>
          <w:szCs w:val="24"/>
        </w:rPr>
        <w:t xml:space="preserve"> Esq.</w:t>
      </w:r>
      <w:r>
        <w:rPr>
          <w:rFonts w:ascii="Times New Roman" w:hAnsi="Times New Roman" w:cs="Times New Roman"/>
          <w:sz w:val="24"/>
          <w:szCs w:val="24"/>
        </w:rPr>
        <w:t xml:space="preserve"> (“Rose”) who</w:t>
      </w:r>
      <w:r w:rsidR="00701C1F">
        <w:rPr>
          <w:rFonts w:ascii="Times New Roman" w:hAnsi="Times New Roman" w:cs="Times New Roman"/>
          <w:sz w:val="24"/>
          <w:szCs w:val="24"/>
        </w:rPr>
        <w:t xml:space="preserve"> continues to represent Ted </w:t>
      </w:r>
      <w:r>
        <w:rPr>
          <w:rFonts w:ascii="Times New Roman" w:hAnsi="Times New Roman" w:cs="Times New Roman"/>
          <w:sz w:val="24"/>
          <w:szCs w:val="24"/>
        </w:rPr>
        <w:t xml:space="preserve">despite </w:t>
      </w:r>
      <w:r w:rsidR="00701C1F">
        <w:rPr>
          <w:rFonts w:ascii="Times New Roman" w:hAnsi="Times New Roman" w:cs="Times New Roman"/>
          <w:sz w:val="24"/>
          <w:szCs w:val="24"/>
        </w:rPr>
        <w:t>knowing of the conflicts and adverse interests</w:t>
      </w:r>
      <w:r>
        <w:rPr>
          <w:rFonts w:ascii="Times New Roman" w:hAnsi="Times New Roman" w:cs="Times New Roman"/>
          <w:sz w:val="24"/>
          <w:szCs w:val="24"/>
        </w:rPr>
        <w:t>,</w:t>
      </w:r>
      <w:r w:rsidR="00701C1F">
        <w:rPr>
          <w:rFonts w:ascii="Times New Roman" w:hAnsi="Times New Roman" w:cs="Times New Roman"/>
          <w:sz w:val="24"/>
          <w:szCs w:val="24"/>
        </w:rPr>
        <w:t xml:space="preserve"> in violation of Attorney Conduct Codes</w:t>
      </w:r>
      <w:r w:rsidR="00E21CEB">
        <w:rPr>
          <w:rFonts w:ascii="Times New Roman" w:hAnsi="Times New Roman" w:cs="Times New Roman"/>
          <w:sz w:val="24"/>
          <w:szCs w:val="24"/>
        </w:rPr>
        <w:t xml:space="preserve"> and Law</w:t>
      </w:r>
      <w:r w:rsidR="009912F2">
        <w:rPr>
          <w:rFonts w:ascii="Times New Roman" w:hAnsi="Times New Roman" w:cs="Times New Roman"/>
          <w:sz w:val="24"/>
          <w:szCs w:val="24"/>
        </w:rPr>
        <w:t>.</w:t>
      </w:r>
    </w:p>
    <w:p w:rsidR="002063F2" w:rsidRDefault="002063F2"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There are many causes for the Court to </w:t>
      </w:r>
      <w:r w:rsidR="00701C1F">
        <w:rPr>
          <w:rFonts w:ascii="Times New Roman" w:hAnsi="Times New Roman" w:cs="Times New Roman"/>
          <w:sz w:val="24"/>
          <w:szCs w:val="24"/>
        </w:rPr>
        <w:t>a</w:t>
      </w:r>
      <w:r>
        <w:rPr>
          <w:rFonts w:ascii="Times New Roman" w:hAnsi="Times New Roman" w:cs="Times New Roman"/>
          <w:sz w:val="24"/>
          <w:szCs w:val="24"/>
        </w:rPr>
        <w:t xml:space="preserve">ct on </w:t>
      </w:r>
      <w:r w:rsidR="00701C1F">
        <w:rPr>
          <w:rFonts w:ascii="Times New Roman" w:hAnsi="Times New Roman" w:cs="Times New Roman"/>
          <w:sz w:val="24"/>
          <w:szCs w:val="24"/>
        </w:rPr>
        <w:t>its own motion</w:t>
      </w:r>
      <w:r>
        <w:rPr>
          <w:rFonts w:ascii="Times New Roman" w:hAnsi="Times New Roman" w:cs="Times New Roman"/>
          <w:sz w:val="24"/>
          <w:szCs w:val="24"/>
        </w:rPr>
        <w:t xml:space="preserve"> to </w:t>
      </w:r>
      <w:r w:rsidR="000C73E8">
        <w:rPr>
          <w:rFonts w:ascii="Times New Roman" w:hAnsi="Times New Roman" w:cs="Times New Roman"/>
          <w:sz w:val="24"/>
          <w:szCs w:val="24"/>
        </w:rPr>
        <w:t>r</w:t>
      </w:r>
      <w:r>
        <w:rPr>
          <w:rFonts w:ascii="Times New Roman" w:hAnsi="Times New Roman" w:cs="Times New Roman"/>
          <w:sz w:val="24"/>
          <w:szCs w:val="24"/>
        </w:rPr>
        <w:t xml:space="preserve">emove Ted, including but not limited to, </w:t>
      </w:r>
    </w:p>
    <w:p w:rsidR="002063F2" w:rsidRPr="002063F2" w:rsidRDefault="005C68EC"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The l</w:t>
      </w:r>
      <w:r w:rsidR="002063F2" w:rsidRPr="002063F2">
        <w:rPr>
          <w:rFonts w:ascii="Times New Roman" w:hAnsi="Times New Roman" w:cs="Times New Roman"/>
          <w:sz w:val="24"/>
          <w:szCs w:val="24"/>
        </w:rPr>
        <w:t xml:space="preserve">anguage </w:t>
      </w:r>
      <w:r w:rsidR="002B5A37">
        <w:rPr>
          <w:rFonts w:ascii="Times New Roman" w:hAnsi="Times New Roman" w:cs="Times New Roman"/>
          <w:sz w:val="24"/>
          <w:szCs w:val="24"/>
        </w:rPr>
        <w:t>in</w:t>
      </w:r>
      <w:r w:rsidR="002063F2" w:rsidRPr="002063F2">
        <w:rPr>
          <w:rFonts w:ascii="Times New Roman" w:hAnsi="Times New Roman" w:cs="Times New Roman"/>
          <w:sz w:val="24"/>
          <w:szCs w:val="24"/>
        </w:rPr>
        <w:t xml:space="preserve"> the</w:t>
      </w:r>
      <w:r w:rsidR="00701C1F">
        <w:rPr>
          <w:rFonts w:ascii="Times New Roman" w:hAnsi="Times New Roman" w:cs="Times New Roman"/>
          <w:sz w:val="24"/>
          <w:szCs w:val="24"/>
        </w:rPr>
        <w:t xml:space="preserve"> Shirley and Simon</w:t>
      </w:r>
      <w:r w:rsidR="002063F2" w:rsidRPr="002063F2">
        <w:rPr>
          <w:rFonts w:ascii="Times New Roman" w:hAnsi="Times New Roman" w:cs="Times New Roman"/>
          <w:sz w:val="24"/>
          <w:szCs w:val="24"/>
        </w:rPr>
        <w:t xml:space="preserve"> Trusts </w:t>
      </w:r>
      <w:r w:rsidR="002B5A37">
        <w:rPr>
          <w:rFonts w:ascii="Times New Roman" w:hAnsi="Times New Roman" w:cs="Times New Roman"/>
          <w:sz w:val="24"/>
          <w:szCs w:val="24"/>
        </w:rPr>
        <w:t xml:space="preserve">that </w:t>
      </w:r>
      <w:r>
        <w:rPr>
          <w:rFonts w:ascii="Times New Roman" w:hAnsi="Times New Roman" w:cs="Times New Roman"/>
          <w:sz w:val="24"/>
          <w:szCs w:val="24"/>
        </w:rPr>
        <w:t>are</w:t>
      </w:r>
      <w:r w:rsidR="002B5A37">
        <w:rPr>
          <w:rFonts w:ascii="Times New Roman" w:hAnsi="Times New Roman" w:cs="Times New Roman"/>
          <w:sz w:val="24"/>
          <w:szCs w:val="24"/>
        </w:rPr>
        <w:t xml:space="preserve"> alleged Valid by this Court </w:t>
      </w:r>
      <w:r w:rsidR="002063F2" w:rsidRPr="002063F2">
        <w:rPr>
          <w:rFonts w:ascii="Times New Roman" w:hAnsi="Times New Roman" w:cs="Times New Roman"/>
          <w:sz w:val="24"/>
          <w:szCs w:val="24"/>
        </w:rPr>
        <w:t>prohi</w:t>
      </w:r>
      <w:r w:rsidR="009C2FF8">
        <w:rPr>
          <w:rFonts w:ascii="Times New Roman" w:hAnsi="Times New Roman" w:cs="Times New Roman"/>
          <w:sz w:val="24"/>
          <w:szCs w:val="24"/>
        </w:rPr>
        <w:t xml:space="preserve">bit </w:t>
      </w:r>
      <w:r w:rsidR="00FF067B">
        <w:rPr>
          <w:rFonts w:ascii="Times New Roman" w:hAnsi="Times New Roman" w:cs="Times New Roman"/>
          <w:sz w:val="24"/>
          <w:szCs w:val="24"/>
        </w:rPr>
        <w:t>Ted</w:t>
      </w:r>
      <w:r w:rsidR="009C2FF8">
        <w:rPr>
          <w:rFonts w:ascii="Times New Roman" w:hAnsi="Times New Roman" w:cs="Times New Roman"/>
          <w:sz w:val="24"/>
          <w:szCs w:val="24"/>
        </w:rPr>
        <w:t xml:space="preserve"> from being a fiduciary</w:t>
      </w:r>
      <w:r w:rsidR="00701C1F">
        <w:rPr>
          <w:rFonts w:ascii="Times New Roman" w:hAnsi="Times New Roman" w:cs="Times New Roman"/>
          <w:sz w:val="24"/>
          <w:szCs w:val="24"/>
        </w:rPr>
        <w:t xml:space="preserve"> and/or severely limit</w:t>
      </w:r>
      <w:r>
        <w:rPr>
          <w:rFonts w:ascii="Times New Roman" w:hAnsi="Times New Roman" w:cs="Times New Roman"/>
          <w:sz w:val="24"/>
          <w:szCs w:val="24"/>
        </w:rPr>
        <w:t xml:space="preserve"> </w:t>
      </w:r>
      <w:r w:rsidR="00701C1F">
        <w:rPr>
          <w:rFonts w:ascii="Times New Roman" w:hAnsi="Times New Roman" w:cs="Times New Roman"/>
          <w:sz w:val="24"/>
          <w:szCs w:val="24"/>
        </w:rPr>
        <w:t xml:space="preserve">his functions </w:t>
      </w:r>
      <w:r>
        <w:rPr>
          <w:rFonts w:ascii="Times New Roman" w:hAnsi="Times New Roman" w:cs="Times New Roman"/>
          <w:sz w:val="24"/>
          <w:szCs w:val="24"/>
        </w:rPr>
        <w:t xml:space="preserve">in </w:t>
      </w:r>
      <w:r w:rsidR="00FF067B">
        <w:rPr>
          <w:rFonts w:ascii="Times New Roman" w:hAnsi="Times New Roman" w:cs="Times New Roman"/>
          <w:sz w:val="24"/>
          <w:szCs w:val="24"/>
        </w:rPr>
        <w:t xml:space="preserve">a </w:t>
      </w:r>
      <w:r w:rsidR="00701C1F">
        <w:rPr>
          <w:rFonts w:ascii="Times New Roman" w:hAnsi="Times New Roman" w:cs="Times New Roman"/>
          <w:sz w:val="24"/>
          <w:szCs w:val="24"/>
        </w:rPr>
        <w:t>fiduciary</w:t>
      </w:r>
      <w:r>
        <w:rPr>
          <w:rFonts w:ascii="Times New Roman" w:hAnsi="Times New Roman" w:cs="Times New Roman"/>
          <w:sz w:val="24"/>
          <w:szCs w:val="24"/>
        </w:rPr>
        <w:t xml:space="preserve"> capacity</w:t>
      </w:r>
      <w:r w:rsidR="00FF067B">
        <w:rPr>
          <w:rFonts w:ascii="Times New Roman" w:hAnsi="Times New Roman" w:cs="Times New Roman"/>
          <w:sz w:val="24"/>
          <w:szCs w:val="24"/>
        </w:rPr>
        <w:t>, as in Shirley’s Trust</w:t>
      </w:r>
      <w:r w:rsidR="002B5A37">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r w:rsidR="00FF067B">
        <w:rPr>
          <w:rFonts w:ascii="Times New Roman" w:hAnsi="Times New Roman" w:cs="Times New Roman"/>
          <w:sz w:val="24"/>
          <w:szCs w:val="24"/>
        </w:rPr>
        <w:t xml:space="preserve"> </w:t>
      </w:r>
      <w:r>
        <w:rPr>
          <w:rFonts w:ascii="Times New Roman" w:hAnsi="Times New Roman" w:cs="Times New Roman"/>
          <w:sz w:val="24"/>
          <w:szCs w:val="24"/>
        </w:rPr>
        <w:t>Ted</w:t>
      </w:r>
      <w:r w:rsidR="00FF067B">
        <w:rPr>
          <w:rFonts w:ascii="Times New Roman" w:hAnsi="Times New Roman" w:cs="Times New Roman"/>
          <w:sz w:val="24"/>
          <w:szCs w:val="24"/>
        </w:rPr>
        <w:t xml:space="preserve"> is considered predeceased for </w:t>
      </w:r>
      <w:r w:rsidR="00FF067B" w:rsidRPr="00780970">
        <w:rPr>
          <w:rFonts w:ascii="Times New Roman" w:hAnsi="Times New Roman" w:cs="Times New Roman"/>
          <w:b/>
          <w:sz w:val="24"/>
          <w:szCs w:val="24"/>
        </w:rPr>
        <w:t>ALL PURPOSES OF DISPOSITIONS</w:t>
      </w:r>
      <w:r w:rsidR="00FF067B">
        <w:rPr>
          <w:rFonts w:ascii="Times New Roman" w:hAnsi="Times New Roman" w:cs="Times New Roman"/>
          <w:sz w:val="24"/>
          <w:szCs w:val="24"/>
        </w:rPr>
        <w:t xml:space="preserve"> of the trust and in Simon Bernstein Trust</w:t>
      </w:r>
      <w:r w:rsidR="002B5A37">
        <w:rPr>
          <w:rStyle w:val="FootnoteReference"/>
          <w:rFonts w:ascii="Times New Roman" w:hAnsi="Times New Roman" w:cs="Times New Roman"/>
          <w:sz w:val="24"/>
          <w:szCs w:val="24"/>
        </w:rPr>
        <w:footnoteReference w:id="5"/>
      </w:r>
      <w:r w:rsidR="00FF067B">
        <w:rPr>
          <w:rFonts w:ascii="Times New Roman" w:hAnsi="Times New Roman" w:cs="Times New Roman"/>
          <w:sz w:val="24"/>
          <w:szCs w:val="24"/>
        </w:rPr>
        <w:t xml:space="preserve"> he is considered predeceased </w:t>
      </w:r>
      <w:r w:rsidR="00FF067B" w:rsidRPr="005C68EC">
        <w:rPr>
          <w:rFonts w:ascii="Times New Roman" w:hAnsi="Times New Roman" w:cs="Times New Roman"/>
          <w:b/>
          <w:sz w:val="24"/>
          <w:szCs w:val="24"/>
        </w:rPr>
        <w:t>FOR ALL PURPOSES</w:t>
      </w:r>
      <w:r w:rsidR="00FF067B">
        <w:rPr>
          <w:rFonts w:ascii="Times New Roman" w:hAnsi="Times New Roman" w:cs="Times New Roman"/>
          <w:sz w:val="24"/>
          <w:szCs w:val="24"/>
        </w:rPr>
        <w:t xml:space="preserve"> of the trust</w:t>
      </w:r>
      <w:r w:rsidR="002B5A37">
        <w:rPr>
          <w:rFonts w:ascii="Times New Roman" w:hAnsi="Times New Roman" w:cs="Times New Roman"/>
          <w:sz w:val="24"/>
          <w:szCs w:val="24"/>
        </w:rPr>
        <w:t xml:space="preserve"> as further defined herein</w:t>
      </w:r>
      <w:r w:rsidR="009C2FF8">
        <w:rPr>
          <w:rFonts w:ascii="Times New Roman" w:hAnsi="Times New Roman" w:cs="Times New Roman"/>
          <w:sz w:val="24"/>
          <w:szCs w:val="24"/>
        </w:rPr>
        <w:t>,</w:t>
      </w:r>
    </w:p>
    <w:p w:rsidR="002063F2" w:rsidRPr="002063F2"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Breaches upon breaches of Fiduciary Duties</w:t>
      </w:r>
      <w:r w:rsidR="00701C1F">
        <w:rPr>
          <w:rFonts w:ascii="Times New Roman" w:hAnsi="Times New Roman" w:cs="Times New Roman"/>
          <w:sz w:val="24"/>
          <w:szCs w:val="24"/>
        </w:rPr>
        <w:t xml:space="preserve"> described herein</w:t>
      </w:r>
      <w:r w:rsidR="009C2FF8">
        <w:rPr>
          <w:rFonts w:ascii="Times New Roman" w:hAnsi="Times New Roman" w:cs="Times New Roman"/>
          <w:sz w:val="24"/>
          <w:szCs w:val="24"/>
        </w:rPr>
        <w:t>,</w:t>
      </w:r>
    </w:p>
    <w:p w:rsidR="002063F2" w:rsidRPr="002063F2"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lastRenderedPageBreak/>
        <w:t>Multiple conflicts of interests</w:t>
      </w:r>
      <w:r w:rsidR="005C68EC">
        <w:rPr>
          <w:rFonts w:ascii="Times New Roman" w:hAnsi="Times New Roman" w:cs="Times New Roman"/>
          <w:sz w:val="24"/>
          <w:szCs w:val="24"/>
        </w:rPr>
        <w:t xml:space="preserve"> and adverse interests whereby Ted refuses to acknowledge such conflicts and adverse interests and recuse himself voluntarily due to them</w:t>
      </w:r>
      <w:r w:rsidR="009C2FF8">
        <w:rPr>
          <w:rFonts w:ascii="Times New Roman" w:hAnsi="Times New Roman" w:cs="Times New Roman"/>
          <w:sz w:val="24"/>
          <w:szCs w:val="24"/>
        </w:rPr>
        <w:t>,</w:t>
      </w:r>
    </w:p>
    <w:p w:rsidR="002063F2" w:rsidRPr="002063F2"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Fail</w:t>
      </w:r>
      <w:r w:rsidR="00701C1F">
        <w:rPr>
          <w:rFonts w:ascii="Times New Roman" w:hAnsi="Times New Roman" w:cs="Times New Roman"/>
          <w:sz w:val="24"/>
          <w:szCs w:val="24"/>
        </w:rPr>
        <w:t>ure</w:t>
      </w:r>
      <w:r w:rsidRPr="002063F2">
        <w:rPr>
          <w:rFonts w:ascii="Times New Roman" w:hAnsi="Times New Roman" w:cs="Times New Roman"/>
          <w:sz w:val="24"/>
          <w:szCs w:val="24"/>
        </w:rPr>
        <w:t xml:space="preserve"> to </w:t>
      </w:r>
      <w:r w:rsidR="00701C1F">
        <w:rPr>
          <w:rFonts w:ascii="Times New Roman" w:hAnsi="Times New Roman" w:cs="Times New Roman"/>
          <w:sz w:val="24"/>
          <w:szCs w:val="24"/>
        </w:rPr>
        <w:t>p</w:t>
      </w:r>
      <w:r w:rsidRPr="002063F2">
        <w:rPr>
          <w:rFonts w:ascii="Times New Roman" w:hAnsi="Times New Roman" w:cs="Times New Roman"/>
          <w:sz w:val="24"/>
          <w:szCs w:val="24"/>
        </w:rPr>
        <w:t xml:space="preserve">rovide </w:t>
      </w:r>
      <w:r w:rsidR="00701C1F">
        <w:rPr>
          <w:rFonts w:ascii="Times New Roman" w:hAnsi="Times New Roman" w:cs="Times New Roman"/>
          <w:sz w:val="24"/>
          <w:szCs w:val="24"/>
        </w:rPr>
        <w:t>a</w:t>
      </w:r>
      <w:r w:rsidRPr="002063F2">
        <w:rPr>
          <w:rFonts w:ascii="Times New Roman" w:hAnsi="Times New Roman" w:cs="Times New Roman"/>
          <w:sz w:val="24"/>
          <w:szCs w:val="24"/>
        </w:rPr>
        <w:t>ccountings timely and upon request so as</w:t>
      </w:r>
      <w:r w:rsidR="00701C1F">
        <w:rPr>
          <w:rFonts w:ascii="Times New Roman" w:hAnsi="Times New Roman" w:cs="Times New Roman"/>
          <w:sz w:val="24"/>
          <w:szCs w:val="24"/>
        </w:rPr>
        <w:t xml:space="preserve"> to make it that</w:t>
      </w:r>
      <w:r w:rsidRPr="002063F2">
        <w:rPr>
          <w:rFonts w:ascii="Times New Roman" w:hAnsi="Times New Roman" w:cs="Times New Roman"/>
          <w:sz w:val="24"/>
          <w:szCs w:val="24"/>
        </w:rPr>
        <w:t xml:space="preserve"> beneficiaries are in the dark as to what the Estate Corpuses are and the Trust Res’ are and thus beneficiaries have no idea</w:t>
      </w:r>
      <w:r w:rsidR="009C2FF8">
        <w:rPr>
          <w:rFonts w:ascii="Times New Roman" w:hAnsi="Times New Roman" w:cs="Times New Roman"/>
          <w:sz w:val="24"/>
          <w:szCs w:val="24"/>
        </w:rPr>
        <w:t xml:space="preserve"> what </w:t>
      </w:r>
      <w:r w:rsidR="00701C1F">
        <w:rPr>
          <w:rFonts w:ascii="Times New Roman" w:hAnsi="Times New Roman" w:cs="Times New Roman"/>
          <w:sz w:val="24"/>
          <w:szCs w:val="24"/>
        </w:rPr>
        <w:t>assets were originally</w:t>
      </w:r>
      <w:r w:rsidR="005C68EC">
        <w:rPr>
          <w:rFonts w:ascii="Times New Roman" w:hAnsi="Times New Roman" w:cs="Times New Roman"/>
          <w:sz w:val="24"/>
          <w:szCs w:val="24"/>
        </w:rPr>
        <w:t xml:space="preserve"> in the Estates and Trusts</w:t>
      </w:r>
      <w:r w:rsidR="00701C1F">
        <w:rPr>
          <w:rFonts w:ascii="Times New Roman" w:hAnsi="Times New Roman" w:cs="Times New Roman"/>
          <w:sz w:val="24"/>
          <w:szCs w:val="24"/>
        </w:rPr>
        <w:t xml:space="preserve"> </w:t>
      </w:r>
      <w:r w:rsidR="009C2FF8">
        <w:rPr>
          <w:rFonts w:ascii="Times New Roman" w:hAnsi="Times New Roman" w:cs="Times New Roman"/>
          <w:sz w:val="24"/>
          <w:szCs w:val="24"/>
        </w:rPr>
        <w:t xml:space="preserve">or where assets </w:t>
      </w:r>
      <w:r w:rsidR="00701C1F">
        <w:rPr>
          <w:rFonts w:ascii="Times New Roman" w:hAnsi="Times New Roman" w:cs="Times New Roman"/>
          <w:sz w:val="24"/>
          <w:szCs w:val="24"/>
        </w:rPr>
        <w:t xml:space="preserve">that </w:t>
      </w:r>
      <w:r w:rsidR="009C2FF8">
        <w:rPr>
          <w:rFonts w:ascii="Times New Roman" w:hAnsi="Times New Roman" w:cs="Times New Roman"/>
          <w:sz w:val="24"/>
          <w:szCs w:val="24"/>
        </w:rPr>
        <w:t>were</w:t>
      </w:r>
      <w:r w:rsidR="00701C1F">
        <w:rPr>
          <w:rFonts w:ascii="Times New Roman" w:hAnsi="Times New Roman" w:cs="Times New Roman"/>
          <w:sz w:val="24"/>
          <w:szCs w:val="24"/>
        </w:rPr>
        <w:t xml:space="preserve"> there</w:t>
      </w:r>
      <w:r w:rsidR="009C2FF8">
        <w:rPr>
          <w:rFonts w:ascii="Times New Roman" w:hAnsi="Times New Roman" w:cs="Times New Roman"/>
          <w:sz w:val="24"/>
          <w:szCs w:val="24"/>
        </w:rPr>
        <w:t xml:space="preserve"> have</w:t>
      </w:r>
      <w:r w:rsidR="005C68EC">
        <w:rPr>
          <w:rFonts w:ascii="Times New Roman" w:hAnsi="Times New Roman" w:cs="Times New Roman"/>
          <w:sz w:val="24"/>
          <w:szCs w:val="24"/>
        </w:rPr>
        <w:t xml:space="preserve"> gone</w:t>
      </w:r>
      <w:r w:rsidR="009C2FF8">
        <w:rPr>
          <w:rFonts w:ascii="Times New Roman" w:hAnsi="Times New Roman" w:cs="Times New Roman"/>
          <w:sz w:val="24"/>
          <w:szCs w:val="24"/>
        </w:rPr>
        <w:t>,</w:t>
      </w:r>
    </w:p>
    <w:p w:rsidR="002063F2" w:rsidRPr="002063F2"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Fail</w:t>
      </w:r>
      <w:r w:rsidR="00701C1F">
        <w:rPr>
          <w:rFonts w:ascii="Times New Roman" w:hAnsi="Times New Roman" w:cs="Times New Roman"/>
          <w:sz w:val="24"/>
          <w:szCs w:val="24"/>
        </w:rPr>
        <w:t>ure</w:t>
      </w:r>
      <w:r w:rsidRPr="002063F2">
        <w:rPr>
          <w:rFonts w:ascii="Times New Roman" w:hAnsi="Times New Roman" w:cs="Times New Roman"/>
          <w:sz w:val="24"/>
          <w:szCs w:val="24"/>
        </w:rPr>
        <w:t xml:space="preserve"> to provide statutorily required dispositive documents to beneficiaries</w:t>
      </w:r>
      <w:r w:rsidR="00701C1F">
        <w:rPr>
          <w:rFonts w:ascii="Times New Roman" w:hAnsi="Times New Roman" w:cs="Times New Roman"/>
          <w:sz w:val="24"/>
          <w:szCs w:val="24"/>
        </w:rPr>
        <w:t xml:space="preserve"> upon repeated requests</w:t>
      </w:r>
      <w:r w:rsidRPr="002063F2">
        <w:rPr>
          <w:rFonts w:ascii="Times New Roman" w:hAnsi="Times New Roman" w:cs="Times New Roman"/>
          <w:sz w:val="24"/>
          <w:szCs w:val="24"/>
        </w:rPr>
        <w:t xml:space="preserve"> and failed to allow inspection of </w:t>
      </w:r>
      <w:r w:rsidR="009C2FF8">
        <w:rPr>
          <w:rFonts w:ascii="Times New Roman" w:hAnsi="Times New Roman" w:cs="Times New Roman"/>
          <w:sz w:val="24"/>
          <w:szCs w:val="24"/>
        </w:rPr>
        <w:t>Original documents</w:t>
      </w:r>
      <w:r w:rsidRPr="002063F2">
        <w:rPr>
          <w:rFonts w:ascii="Times New Roman" w:hAnsi="Times New Roman" w:cs="Times New Roman"/>
          <w:sz w:val="24"/>
          <w:szCs w:val="24"/>
        </w:rPr>
        <w:t>, despite the fact that documents have already been discovered to have been forged, fraudulently notarized and fraudulently altered in the Estates and Trusts of both Simon and Shirley</w:t>
      </w:r>
      <w:r w:rsidR="00701C1F">
        <w:rPr>
          <w:rFonts w:ascii="Times New Roman" w:hAnsi="Times New Roman" w:cs="Times New Roman"/>
          <w:sz w:val="24"/>
          <w:szCs w:val="24"/>
        </w:rPr>
        <w:t xml:space="preserve"> and posited with this Court with Ted as Fiduciary by and through his retained counsel</w:t>
      </w:r>
      <w:r w:rsidR="009C2FF8">
        <w:rPr>
          <w:rFonts w:ascii="Times New Roman" w:hAnsi="Times New Roman" w:cs="Times New Roman"/>
          <w:sz w:val="24"/>
          <w:szCs w:val="24"/>
        </w:rPr>
        <w:t>,</w:t>
      </w:r>
    </w:p>
    <w:p w:rsidR="002063F2" w:rsidRPr="002063F2"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 xml:space="preserve">Alleged involvement in Criminal </w:t>
      </w:r>
      <w:r w:rsidR="005C68EC">
        <w:rPr>
          <w:rFonts w:ascii="Times New Roman" w:hAnsi="Times New Roman" w:cs="Times New Roman"/>
          <w:sz w:val="24"/>
          <w:szCs w:val="24"/>
        </w:rPr>
        <w:t>A</w:t>
      </w:r>
      <w:r w:rsidRPr="002063F2">
        <w:rPr>
          <w:rFonts w:ascii="Times New Roman" w:hAnsi="Times New Roman" w:cs="Times New Roman"/>
          <w:sz w:val="24"/>
          <w:szCs w:val="24"/>
        </w:rPr>
        <w:t xml:space="preserve">cts </w:t>
      </w:r>
      <w:r w:rsidR="005C68EC">
        <w:rPr>
          <w:rFonts w:ascii="Times New Roman" w:hAnsi="Times New Roman" w:cs="Times New Roman"/>
          <w:sz w:val="24"/>
          <w:szCs w:val="24"/>
        </w:rPr>
        <w:t xml:space="preserve">which are </w:t>
      </w:r>
      <w:r w:rsidRPr="002063F2">
        <w:rPr>
          <w:rFonts w:ascii="Times New Roman" w:hAnsi="Times New Roman" w:cs="Times New Roman"/>
          <w:sz w:val="24"/>
          <w:szCs w:val="24"/>
        </w:rPr>
        <w:t>under ongoing</w:t>
      </w:r>
      <w:r w:rsidR="00701C1F">
        <w:rPr>
          <w:rFonts w:ascii="Times New Roman" w:hAnsi="Times New Roman" w:cs="Times New Roman"/>
          <w:sz w:val="24"/>
          <w:szCs w:val="24"/>
        </w:rPr>
        <w:t xml:space="preserve"> State and Federal, Civil, Criminal and Ethical</w:t>
      </w:r>
      <w:r w:rsidRPr="002063F2">
        <w:rPr>
          <w:rFonts w:ascii="Times New Roman" w:hAnsi="Times New Roman" w:cs="Times New Roman"/>
          <w:sz w:val="24"/>
          <w:szCs w:val="24"/>
        </w:rPr>
        <w:t xml:space="preserve"> i</w:t>
      </w:r>
      <w:r w:rsidR="009C2FF8">
        <w:rPr>
          <w:rFonts w:ascii="Times New Roman" w:hAnsi="Times New Roman" w:cs="Times New Roman"/>
          <w:sz w:val="24"/>
          <w:szCs w:val="24"/>
        </w:rPr>
        <w:t>nvestigations,</w:t>
      </w:r>
    </w:p>
    <w:p w:rsidR="002063F2" w:rsidRPr="002063F2"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 xml:space="preserve">Ted is a Respondent in the </w:t>
      </w:r>
      <w:r w:rsidR="00701C1F">
        <w:rPr>
          <w:rFonts w:ascii="Times New Roman" w:hAnsi="Times New Roman" w:cs="Times New Roman"/>
          <w:sz w:val="24"/>
          <w:szCs w:val="24"/>
        </w:rPr>
        <w:t xml:space="preserve">Simon and Shirley </w:t>
      </w:r>
      <w:r w:rsidRPr="002063F2">
        <w:rPr>
          <w:rFonts w:ascii="Times New Roman" w:hAnsi="Times New Roman" w:cs="Times New Roman"/>
          <w:sz w:val="24"/>
          <w:szCs w:val="24"/>
        </w:rPr>
        <w:t>Estate</w:t>
      </w:r>
      <w:r w:rsidR="00701C1F">
        <w:rPr>
          <w:rFonts w:ascii="Times New Roman" w:hAnsi="Times New Roman" w:cs="Times New Roman"/>
          <w:sz w:val="24"/>
          <w:szCs w:val="24"/>
        </w:rPr>
        <w:t xml:space="preserve"> and Trust</w:t>
      </w:r>
      <w:r w:rsidRPr="002063F2">
        <w:rPr>
          <w:rFonts w:ascii="Times New Roman" w:hAnsi="Times New Roman" w:cs="Times New Roman"/>
          <w:sz w:val="24"/>
          <w:szCs w:val="24"/>
        </w:rPr>
        <w:t xml:space="preserve"> cases before the Court and has failed to file </w:t>
      </w:r>
      <w:r w:rsidR="00701C1F">
        <w:rPr>
          <w:rFonts w:ascii="Times New Roman" w:hAnsi="Times New Roman" w:cs="Times New Roman"/>
          <w:sz w:val="24"/>
          <w:szCs w:val="24"/>
        </w:rPr>
        <w:t>r</w:t>
      </w:r>
      <w:r w:rsidRPr="002063F2">
        <w:rPr>
          <w:rFonts w:ascii="Times New Roman" w:hAnsi="Times New Roman" w:cs="Times New Roman"/>
          <w:sz w:val="24"/>
          <w:szCs w:val="24"/>
        </w:rPr>
        <w:t xml:space="preserve">esponsive pleading to </w:t>
      </w:r>
      <w:r w:rsidR="00701C1F">
        <w:rPr>
          <w:rFonts w:ascii="Times New Roman" w:hAnsi="Times New Roman" w:cs="Times New Roman"/>
          <w:sz w:val="24"/>
          <w:szCs w:val="24"/>
        </w:rPr>
        <w:t>p</w:t>
      </w:r>
      <w:r w:rsidRPr="002063F2">
        <w:rPr>
          <w:rFonts w:ascii="Times New Roman" w:hAnsi="Times New Roman" w:cs="Times New Roman"/>
          <w:sz w:val="24"/>
          <w:szCs w:val="24"/>
        </w:rPr>
        <w:t>etitions served upon him a</w:t>
      </w:r>
      <w:r w:rsidR="009C2FF8">
        <w:rPr>
          <w:rFonts w:ascii="Times New Roman" w:hAnsi="Times New Roman" w:cs="Times New Roman"/>
          <w:sz w:val="24"/>
          <w:szCs w:val="24"/>
        </w:rPr>
        <w:t>nd his counsel</w:t>
      </w:r>
      <w:r w:rsidR="00701C1F">
        <w:rPr>
          <w:rFonts w:ascii="Times New Roman" w:hAnsi="Times New Roman" w:cs="Times New Roman"/>
          <w:sz w:val="24"/>
          <w:szCs w:val="24"/>
        </w:rPr>
        <w:t xml:space="preserve"> in these matters</w:t>
      </w:r>
      <w:r w:rsidR="009C2FF8">
        <w:rPr>
          <w:rFonts w:ascii="Times New Roman" w:hAnsi="Times New Roman" w:cs="Times New Roman"/>
          <w:sz w:val="24"/>
          <w:szCs w:val="24"/>
        </w:rPr>
        <w:t>,</w:t>
      </w:r>
    </w:p>
    <w:p w:rsidR="002063F2" w:rsidRPr="002063F2"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Ted is a Defendant in two related Coun</w:t>
      </w:r>
      <w:r w:rsidR="009C2FF8">
        <w:rPr>
          <w:rFonts w:ascii="Times New Roman" w:hAnsi="Times New Roman" w:cs="Times New Roman"/>
          <w:sz w:val="24"/>
          <w:szCs w:val="24"/>
        </w:rPr>
        <w:t>ter Complaints to these matters,</w:t>
      </w:r>
      <w:r w:rsidR="00701C1F">
        <w:rPr>
          <w:rFonts w:ascii="Times New Roman" w:hAnsi="Times New Roman" w:cs="Times New Roman"/>
          <w:sz w:val="24"/>
          <w:szCs w:val="24"/>
        </w:rPr>
        <w:t xml:space="preserve"> one in the Shirley Trust Lawsuit and one in the Oppenheimer Trust Lawsuit involving Eliot’s children only</w:t>
      </w:r>
      <w:r w:rsidR="002B5A37">
        <w:rPr>
          <w:rFonts w:ascii="Times New Roman" w:hAnsi="Times New Roman" w:cs="Times New Roman"/>
          <w:sz w:val="24"/>
          <w:szCs w:val="24"/>
        </w:rPr>
        <w:t xml:space="preserve"> and while the Counter Complaints</w:t>
      </w:r>
      <w:r w:rsidR="000C73E8">
        <w:rPr>
          <w:rFonts w:ascii="Times New Roman" w:hAnsi="Times New Roman" w:cs="Times New Roman"/>
          <w:sz w:val="24"/>
          <w:szCs w:val="24"/>
        </w:rPr>
        <w:t xml:space="preserve"> have been improperly stricken from the record at this point</w:t>
      </w:r>
      <w:r w:rsidR="002B5A37">
        <w:rPr>
          <w:rFonts w:ascii="Times New Roman" w:hAnsi="Times New Roman" w:cs="Times New Roman"/>
          <w:sz w:val="24"/>
          <w:szCs w:val="24"/>
        </w:rPr>
        <w:t xml:space="preserve"> through further fraud on the court</w:t>
      </w:r>
      <w:r w:rsidR="000C73E8">
        <w:rPr>
          <w:rFonts w:ascii="Times New Roman" w:hAnsi="Times New Roman" w:cs="Times New Roman"/>
          <w:sz w:val="24"/>
          <w:szCs w:val="24"/>
        </w:rPr>
        <w:t>, it is believed when the Fraud on the Court is finally dealt with by this Court</w:t>
      </w:r>
      <w:r w:rsidR="002B5A37">
        <w:rPr>
          <w:rFonts w:ascii="Times New Roman" w:hAnsi="Times New Roman" w:cs="Times New Roman"/>
          <w:sz w:val="24"/>
          <w:szCs w:val="24"/>
        </w:rPr>
        <w:t xml:space="preserve"> (or a </w:t>
      </w:r>
      <w:r w:rsidR="005C68EC">
        <w:rPr>
          <w:rFonts w:ascii="Times New Roman" w:hAnsi="Times New Roman" w:cs="Times New Roman"/>
          <w:sz w:val="24"/>
          <w:szCs w:val="24"/>
        </w:rPr>
        <w:t>c</w:t>
      </w:r>
      <w:r w:rsidR="002B5A37">
        <w:rPr>
          <w:rFonts w:ascii="Times New Roman" w:hAnsi="Times New Roman" w:cs="Times New Roman"/>
          <w:sz w:val="24"/>
          <w:szCs w:val="24"/>
        </w:rPr>
        <w:t xml:space="preserve">onflict </w:t>
      </w:r>
      <w:r w:rsidR="005C68EC">
        <w:rPr>
          <w:rFonts w:ascii="Times New Roman" w:hAnsi="Times New Roman" w:cs="Times New Roman"/>
          <w:sz w:val="24"/>
          <w:szCs w:val="24"/>
        </w:rPr>
        <w:t>f</w:t>
      </w:r>
      <w:r w:rsidR="002B5A37">
        <w:rPr>
          <w:rFonts w:ascii="Times New Roman" w:hAnsi="Times New Roman" w:cs="Times New Roman"/>
          <w:sz w:val="24"/>
          <w:szCs w:val="24"/>
        </w:rPr>
        <w:t xml:space="preserve">ree </w:t>
      </w:r>
      <w:r w:rsidR="005C68EC">
        <w:rPr>
          <w:rFonts w:ascii="Times New Roman" w:hAnsi="Times New Roman" w:cs="Times New Roman"/>
          <w:sz w:val="24"/>
          <w:szCs w:val="24"/>
        </w:rPr>
        <w:t>c</w:t>
      </w:r>
      <w:r w:rsidR="002B5A37">
        <w:rPr>
          <w:rFonts w:ascii="Times New Roman" w:hAnsi="Times New Roman" w:cs="Times New Roman"/>
          <w:sz w:val="24"/>
          <w:szCs w:val="24"/>
        </w:rPr>
        <w:t>ourt)</w:t>
      </w:r>
      <w:r w:rsidR="000C73E8">
        <w:rPr>
          <w:rFonts w:ascii="Times New Roman" w:hAnsi="Times New Roman" w:cs="Times New Roman"/>
          <w:sz w:val="24"/>
          <w:szCs w:val="24"/>
        </w:rPr>
        <w:t xml:space="preserve"> according to Attorney Conduct Codes, Judicial Canon, the Florida Statewide Court Fraud Policy and Law and the cases reheard free of lingering conflicts of interest, adverse interests</w:t>
      </w:r>
      <w:r w:rsidR="002B5A37">
        <w:rPr>
          <w:rFonts w:ascii="Times New Roman" w:hAnsi="Times New Roman" w:cs="Times New Roman"/>
          <w:sz w:val="24"/>
          <w:szCs w:val="24"/>
        </w:rPr>
        <w:t>, fraud</w:t>
      </w:r>
      <w:r w:rsidR="000C73E8">
        <w:rPr>
          <w:rFonts w:ascii="Times New Roman" w:hAnsi="Times New Roman" w:cs="Times New Roman"/>
          <w:sz w:val="24"/>
          <w:szCs w:val="24"/>
        </w:rPr>
        <w:t xml:space="preserve"> and more and the </w:t>
      </w:r>
      <w:r w:rsidR="000C73E8">
        <w:rPr>
          <w:rFonts w:ascii="Times New Roman" w:hAnsi="Times New Roman" w:cs="Times New Roman"/>
          <w:sz w:val="24"/>
          <w:szCs w:val="24"/>
        </w:rPr>
        <w:lastRenderedPageBreak/>
        <w:t>Counter Complaints</w:t>
      </w:r>
      <w:r w:rsidR="002B5A37">
        <w:rPr>
          <w:rFonts w:ascii="Times New Roman" w:hAnsi="Times New Roman" w:cs="Times New Roman"/>
          <w:sz w:val="24"/>
          <w:szCs w:val="24"/>
        </w:rPr>
        <w:t xml:space="preserve"> reinstated and</w:t>
      </w:r>
      <w:r w:rsidR="000C73E8">
        <w:rPr>
          <w:rFonts w:ascii="Times New Roman" w:hAnsi="Times New Roman" w:cs="Times New Roman"/>
          <w:sz w:val="24"/>
          <w:szCs w:val="24"/>
        </w:rPr>
        <w:t xml:space="preserve"> heard, they will prove that Ted Bernstein was</w:t>
      </w:r>
      <w:r w:rsidR="005C68EC">
        <w:rPr>
          <w:rFonts w:ascii="Times New Roman" w:hAnsi="Times New Roman" w:cs="Times New Roman"/>
          <w:sz w:val="24"/>
          <w:szCs w:val="24"/>
        </w:rPr>
        <w:t xml:space="preserve"> never</w:t>
      </w:r>
      <w:r w:rsidR="000C73E8">
        <w:rPr>
          <w:rFonts w:ascii="Times New Roman" w:hAnsi="Times New Roman" w:cs="Times New Roman"/>
          <w:sz w:val="24"/>
          <w:szCs w:val="24"/>
        </w:rPr>
        <w:t xml:space="preserve"> and is not now a validly serving trustee,</w:t>
      </w:r>
    </w:p>
    <w:p w:rsidR="002063F2"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Ted’s former removed counsel in these matters, Tescher</w:t>
      </w:r>
      <w:r w:rsidR="005C68EC">
        <w:rPr>
          <w:rFonts w:ascii="Times New Roman" w:hAnsi="Times New Roman" w:cs="Times New Roman"/>
          <w:sz w:val="24"/>
          <w:szCs w:val="24"/>
        </w:rPr>
        <w:t xml:space="preserve"> </w:t>
      </w:r>
      <w:r w:rsidRPr="002063F2">
        <w:rPr>
          <w:rFonts w:ascii="Times New Roman" w:hAnsi="Times New Roman" w:cs="Times New Roman"/>
          <w:sz w:val="24"/>
          <w:szCs w:val="24"/>
        </w:rPr>
        <w:t>and Spallina</w:t>
      </w:r>
      <w:r w:rsidR="005C68EC">
        <w:rPr>
          <w:rFonts w:ascii="Times New Roman" w:hAnsi="Times New Roman" w:cs="Times New Roman"/>
          <w:sz w:val="24"/>
          <w:szCs w:val="24"/>
        </w:rPr>
        <w:t xml:space="preserve"> </w:t>
      </w:r>
      <w:r w:rsidRPr="002063F2">
        <w:rPr>
          <w:rFonts w:ascii="Times New Roman" w:hAnsi="Times New Roman" w:cs="Times New Roman"/>
          <w:sz w:val="24"/>
          <w:szCs w:val="24"/>
        </w:rPr>
        <w:t>who also were</w:t>
      </w:r>
      <w:r w:rsidR="005C68EC">
        <w:rPr>
          <w:rFonts w:ascii="Times New Roman" w:hAnsi="Times New Roman" w:cs="Times New Roman"/>
          <w:sz w:val="24"/>
          <w:szCs w:val="24"/>
        </w:rPr>
        <w:t xml:space="preserve"> acting as co-</w:t>
      </w:r>
      <w:r w:rsidRPr="002063F2">
        <w:rPr>
          <w:rFonts w:ascii="Times New Roman" w:hAnsi="Times New Roman" w:cs="Times New Roman"/>
          <w:sz w:val="24"/>
          <w:szCs w:val="24"/>
        </w:rPr>
        <w:t>fiduciaries</w:t>
      </w:r>
      <w:r w:rsidR="002B5A37">
        <w:rPr>
          <w:rFonts w:ascii="Times New Roman" w:hAnsi="Times New Roman" w:cs="Times New Roman"/>
          <w:sz w:val="24"/>
          <w:szCs w:val="24"/>
        </w:rPr>
        <w:t xml:space="preserve"> and </w:t>
      </w:r>
      <w:r w:rsidR="005C68EC">
        <w:rPr>
          <w:rFonts w:ascii="Times New Roman" w:hAnsi="Times New Roman" w:cs="Times New Roman"/>
          <w:sz w:val="24"/>
          <w:szCs w:val="24"/>
        </w:rPr>
        <w:t>co-</w:t>
      </w:r>
      <w:r w:rsidR="002B5A37">
        <w:rPr>
          <w:rFonts w:ascii="Times New Roman" w:hAnsi="Times New Roman" w:cs="Times New Roman"/>
          <w:sz w:val="24"/>
          <w:szCs w:val="24"/>
        </w:rPr>
        <w:t>counsel</w:t>
      </w:r>
      <w:r w:rsidRPr="002063F2">
        <w:rPr>
          <w:rFonts w:ascii="Times New Roman" w:hAnsi="Times New Roman" w:cs="Times New Roman"/>
          <w:sz w:val="24"/>
          <w:szCs w:val="24"/>
        </w:rPr>
        <w:t xml:space="preserve"> for the Estate and Trusts of Simon and</w:t>
      </w:r>
      <w:r w:rsidR="005C68EC">
        <w:rPr>
          <w:rFonts w:ascii="Times New Roman" w:hAnsi="Times New Roman" w:cs="Times New Roman"/>
          <w:sz w:val="24"/>
          <w:szCs w:val="24"/>
        </w:rPr>
        <w:t xml:space="preserve"> representing Ted as fiduciary in</w:t>
      </w:r>
      <w:r w:rsidRPr="002063F2">
        <w:rPr>
          <w:rFonts w:ascii="Times New Roman" w:hAnsi="Times New Roman" w:cs="Times New Roman"/>
          <w:sz w:val="24"/>
          <w:szCs w:val="24"/>
        </w:rPr>
        <w:t xml:space="preserve"> Shirley</w:t>
      </w:r>
      <w:r w:rsidR="005C68EC">
        <w:rPr>
          <w:rFonts w:ascii="Times New Roman" w:hAnsi="Times New Roman" w:cs="Times New Roman"/>
          <w:sz w:val="24"/>
          <w:szCs w:val="24"/>
        </w:rPr>
        <w:t>’s Estate and Trust</w:t>
      </w:r>
      <w:r w:rsidR="00F10C72">
        <w:rPr>
          <w:rFonts w:ascii="Times New Roman" w:hAnsi="Times New Roman" w:cs="Times New Roman"/>
          <w:sz w:val="24"/>
          <w:szCs w:val="24"/>
        </w:rPr>
        <w:t xml:space="preserve">, </w:t>
      </w:r>
      <w:r w:rsidRPr="002063F2">
        <w:rPr>
          <w:rFonts w:ascii="Times New Roman" w:hAnsi="Times New Roman" w:cs="Times New Roman"/>
          <w:sz w:val="24"/>
          <w:szCs w:val="24"/>
        </w:rPr>
        <w:t>ha</w:t>
      </w:r>
      <w:r w:rsidR="00F10C72">
        <w:rPr>
          <w:rFonts w:ascii="Times New Roman" w:hAnsi="Times New Roman" w:cs="Times New Roman"/>
          <w:sz w:val="24"/>
          <w:szCs w:val="24"/>
        </w:rPr>
        <w:t>ve now</w:t>
      </w:r>
      <w:r w:rsidRPr="002063F2">
        <w:rPr>
          <w:rFonts w:ascii="Times New Roman" w:hAnsi="Times New Roman" w:cs="Times New Roman"/>
          <w:sz w:val="24"/>
          <w:szCs w:val="24"/>
        </w:rPr>
        <w:t xml:space="preserve"> admitted to P</w:t>
      </w:r>
      <w:r w:rsidR="009C2FF8">
        <w:rPr>
          <w:rFonts w:ascii="Times New Roman" w:hAnsi="Times New Roman" w:cs="Times New Roman"/>
          <w:sz w:val="24"/>
          <w:szCs w:val="24"/>
        </w:rPr>
        <w:t xml:space="preserve">alm </w:t>
      </w:r>
      <w:r w:rsidRPr="002063F2">
        <w:rPr>
          <w:rFonts w:ascii="Times New Roman" w:hAnsi="Times New Roman" w:cs="Times New Roman"/>
          <w:sz w:val="24"/>
          <w:szCs w:val="24"/>
        </w:rPr>
        <w:t>B</w:t>
      </w:r>
      <w:r w:rsidR="009C2FF8">
        <w:rPr>
          <w:rFonts w:ascii="Times New Roman" w:hAnsi="Times New Roman" w:cs="Times New Roman"/>
          <w:sz w:val="24"/>
          <w:szCs w:val="24"/>
        </w:rPr>
        <w:t xml:space="preserve">each </w:t>
      </w:r>
      <w:r w:rsidRPr="002063F2">
        <w:rPr>
          <w:rFonts w:ascii="Times New Roman" w:hAnsi="Times New Roman" w:cs="Times New Roman"/>
          <w:sz w:val="24"/>
          <w:szCs w:val="24"/>
        </w:rPr>
        <w:t>S</w:t>
      </w:r>
      <w:r w:rsidR="00F10C72">
        <w:rPr>
          <w:rFonts w:ascii="Times New Roman" w:hAnsi="Times New Roman" w:cs="Times New Roman"/>
          <w:sz w:val="24"/>
          <w:szCs w:val="24"/>
        </w:rPr>
        <w:t>heriff Investigators</w:t>
      </w:r>
      <w:r w:rsidR="002B5A37">
        <w:rPr>
          <w:rFonts w:ascii="Times New Roman" w:hAnsi="Times New Roman" w:cs="Times New Roman"/>
          <w:sz w:val="24"/>
          <w:szCs w:val="24"/>
        </w:rPr>
        <w:t xml:space="preserve"> and this Court</w:t>
      </w:r>
      <w:r w:rsidR="00F10C72">
        <w:rPr>
          <w:rFonts w:ascii="Times New Roman" w:hAnsi="Times New Roman" w:cs="Times New Roman"/>
          <w:sz w:val="24"/>
          <w:szCs w:val="24"/>
        </w:rPr>
        <w:t>,</w:t>
      </w:r>
      <w:r w:rsidR="002B5A37">
        <w:rPr>
          <w:rFonts w:ascii="Times New Roman" w:hAnsi="Times New Roman" w:cs="Times New Roman"/>
          <w:sz w:val="24"/>
          <w:szCs w:val="24"/>
        </w:rPr>
        <w:t xml:space="preserve"> in a December 15, 2015 Validity Hearing</w:t>
      </w:r>
      <w:r w:rsidR="000E635E">
        <w:rPr>
          <w:rStyle w:val="FootnoteReference"/>
          <w:rFonts w:ascii="Times New Roman" w:hAnsi="Times New Roman" w:cs="Times New Roman"/>
          <w:sz w:val="24"/>
          <w:szCs w:val="24"/>
        </w:rPr>
        <w:footnoteReference w:id="6"/>
      </w:r>
      <w:r w:rsidR="002B5A37">
        <w:rPr>
          <w:rFonts w:ascii="Times New Roman" w:hAnsi="Times New Roman" w:cs="Times New Roman"/>
          <w:sz w:val="24"/>
          <w:szCs w:val="24"/>
        </w:rPr>
        <w:t xml:space="preserve"> before Judge Phillips</w:t>
      </w:r>
      <w:r w:rsidRPr="002063F2">
        <w:rPr>
          <w:rFonts w:ascii="Times New Roman" w:hAnsi="Times New Roman" w:cs="Times New Roman"/>
          <w:sz w:val="24"/>
          <w:szCs w:val="24"/>
        </w:rPr>
        <w:t xml:space="preserve"> that their</w:t>
      </w:r>
      <w:r w:rsidR="009C2FF8">
        <w:rPr>
          <w:rFonts w:ascii="Times New Roman" w:hAnsi="Times New Roman" w:cs="Times New Roman"/>
          <w:sz w:val="24"/>
          <w:szCs w:val="24"/>
        </w:rPr>
        <w:t xml:space="preserve"> law</w:t>
      </w:r>
      <w:r w:rsidRPr="002063F2">
        <w:rPr>
          <w:rFonts w:ascii="Times New Roman" w:hAnsi="Times New Roman" w:cs="Times New Roman"/>
          <w:sz w:val="24"/>
          <w:szCs w:val="24"/>
        </w:rPr>
        <w:t xml:space="preserve"> firm fraudulently altered and disseminated Trust documents</w:t>
      </w:r>
      <w:r w:rsidR="009C2FF8">
        <w:rPr>
          <w:rFonts w:ascii="Times New Roman" w:hAnsi="Times New Roman" w:cs="Times New Roman"/>
          <w:sz w:val="24"/>
          <w:szCs w:val="24"/>
        </w:rPr>
        <w:t xml:space="preserve"> to Eliot Bernstein’s family counsel,</w:t>
      </w:r>
      <w:r w:rsidR="000C73E8">
        <w:rPr>
          <w:rFonts w:ascii="Times New Roman" w:hAnsi="Times New Roman" w:cs="Times New Roman"/>
          <w:sz w:val="24"/>
          <w:szCs w:val="24"/>
        </w:rPr>
        <w:t xml:space="preserve"> including counsel for his minor children at that time,</w:t>
      </w:r>
      <w:r w:rsidR="009C2FF8">
        <w:rPr>
          <w:rFonts w:ascii="Times New Roman" w:hAnsi="Times New Roman" w:cs="Times New Roman"/>
          <w:sz w:val="24"/>
          <w:szCs w:val="24"/>
        </w:rPr>
        <w:t xml:space="preserve"> Christine C. Yates, Esq.</w:t>
      </w:r>
      <w:r w:rsidR="00F10C72">
        <w:rPr>
          <w:rFonts w:ascii="Times New Roman" w:hAnsi="Times New Roman" w:cs="Times New Roman"/>
          <w:sz w:val="24"/>
          <w:szCs w:val="24"/>
        </w:rPr>
        <w:t xml:space="preserve"> (“Yates”)</w:t>
      </w:r>
      <w:r w:rsidR="000C73E8">
        <w:rPr>
          <w:rFonts w:ascii="Times New Roman" w:hAnsi="Times New Roman" w:cs="Times New Roman"/>
          <w:sz w:val="24"/>
          <w:szCs w:val="24"/>
        </w:rPr>
        <w:t xml:space="preserve"> of Tripp Scott law firm.</w:t>
      </w:r>
      <w:r w:rsidR="000E635E">
        <w:rPr>
          <w:rFonts w:ascii="Times New Roman" w:hAnsi="Times New Roman" w:cs="Times New Roman"/>
          <w:sz w:val="24"/>
          <w:szCs w:val="24"/>
        </w:rPr>
        <w:t xml:space="preserve">  From the Hearing Transcript, Page 96;</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BY MR. BERNSTEIN:</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9· · · · Q</w:t>
      </w:r>
      <w:proofErr w:type="gramStart"/>
      <w:r w:rsidRPr="000E635E">
        <w:rPr>
          <w:rFonts w:ascii="Times New Roman" w:hAnsi="Times New Roman" w:cs="Times New Roman"/>
          <w:sz w:val="24"/>
          <w:szCs w:val="24"/>
        </w:rPr>
        <w:t>.·</w:t>
      </w:r>
      <w:proofErr w:type="gramEnd"/>
      <w:r w:rsidRPr="000E635E">
        <w:rPr>
          <w:rFonts w:ascii="Times New Roman" w:hAnsi="Times New Roman" w:cs="Times New Roman"/>
          <w:sz w:val="24"/>
          <w:szCs w:val="24"/>
        </w:rPr>
        <w:t xml:space="preserve"> ·Did you mail a fraudulently signed document to</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10· ·Christine Yates, the attorney for Eliot Bernstein's</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0E635E">
        <w:rPr>
          <w:rFonts w:ascii="Times New Roman" w:hAnsi="Times New Roman" w:cs="Times New Roman"/>
          <w:sz w:val="24"/>
          <w:szCs w:val="24"/>
        </w:rPr>
        <w:t>11· ·minor children?</w:t>
      </w:r>
      <w:proofErr w:type="gramEnd"/>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12· · · · · · ·MR. ROSE:</w:t>
      </w:r>
      <w:r>
        <w:rPr>
          <w:rFonts w:ascii="Times New Roman" w:hAnsi="Times New Roman" w:cs="Times New Roman"/>
          <w:sz w:val="24"/>
          <w:szCs w:val="24"/>
        </w:rPr>
        <w:t xml:space="preserve"> </w:t>
      </w:r>
      <w:r w:rsidRPr="000E635E">
        <w:rPr>
          <w:rFonts w:ascii="Times New Roman" w:hAnsi="Times New Roman" w:cs="Times New Roman"/>
          <w:sz w:val="24"/>
          <w:szCs w:val="24"/>
        </w:rPr>
        <w:t>Objection.</w:t>
      </w:r>
      <w:r>
        <w:rPr>
          <w:rFonts w:ascii="Times New Roman" w:hAnsi="Times New Roman" w:cs="Times New Roman"/>
          <w:sz w:val="24"/>
          <w:szCs w:val="24"/>
        </w:rPr>
        <w:t xml:space="preserve"> </w:t>
      </w:r>
      <w:proofErr w:type="gramStart"/>
      <w:r w:rsidRPr="000E635E">
        <w:rPr>
          <w:rFonts w:ascii="Times New Roman" w:hAnsi="Times New Roman" w:cs="Times New Roman"/>
          <w:sz w:val="24"/>
          <w:szCs w:val="24"/>
        </w:rPr>
        <w:t>Relevance.</w:t>
      </w:r>
      <w:proofErr w:type="gramEnd"/>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 xml:space="preserve">13· · · · · · ·THE COURT: </w:t>
      </w:r>
      <w:r w:rsidRPr="000E635E">
        <w:rPr>
          <w:rFonts w:ascii="Times New Roman" w:hAnsi="Times New Roman" w:cs="Times New Roman"/>
          <w:sz w:val="24"/>
          <w:szCs w:val="24"/>
        </w:rPr>
        <w:t>Overruled.</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14· · · · · · ·THE WITNESS:</w:t>
      </w:r>
      <w:r>
        <w:rPr>
          <w:rFonts w:ascii="Times New Roman" w:hAnsi="Times New Roman" w:cs="Times New Roman"/>
          <w:sz w:val="24"/>
          <w:szCs w:val="24"/>
        </w:rPr>
        <w:t xml:space="preserve"> </w:t>
      </w:r>
      <w:r w:rsidRPr="000E635E">
        <w:rPr>
          <w:rFonts w:ascii="Times New Roman" w:hAnsi="Times New Roman" w:cs="Times New Roman"/>
          <w:sz w:val="24"/>
          <w:szCs w:val="24"/>
        </w:rPr>
        <w:t>Yes.</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BY MR. BERNSTEIN:</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16· · · · Q</w:t>
      </w:r>
      <w:proofErr w:type="gramStart"/>
      <w:r w:rsidRPr="000E635E">
        <w:rPr>
          <w:rFonts w:ascii="Times New Roman" w:hAnsi="Times New Roman" w:cs="Times New Roman"/>
          <w:sz w:val="24"/>
          <w:szCs w:val="24"/>
        </w:rPr>
        <w:t>.·</w:t>
      </w:r>
      <w:proofErr w:type="gramEnd"/>
      <w:r w:rsidRPr="000E635E">
        <w:rPr>
          <w:rFonts w:ascii="Times New Roman" w:hAnsi="Times New Roman" w:cs="Times New Roman"/>
          <w:sz w:val="24"/>
          <w:szCs w:val="24"/>
        </w:rPr>
        <w:t xml:space="preserve"> ·And when did you acknowledge that to the</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0E635E">
        <w:rPr>
          <w:rFonts w:ascii="Times New Roman" w:hAnsi="Times New Roman" w:cs="Times New Roman"/>
          <w:sz w:val="24"/>
          <w:szCs w:val="24"/>
        </w:rPr>
        <w:t>17</w:t>
      </w:r>
      <w:r>
        <w:rPr>
          <w:rFonts w:ascii="Times New Roman" w:hAnsi="Times New Roman" w:cs="Times New Roman"/>
          <w:sz w:val="24"/>
          <w:szCs w:val="24"/>
        </w:rPr>
        <w:t xml:space="preserve">   </w:t>
      </w:r>
      <w:r w:rsidRPr="000E635E">
        <w:rPr>
          <w:rFonts w:ascii="Times New Roman" w:hAnsi="Times New Roman" w:cs="Times New Roman"/>
          <w:sz w:val="24"/>
          <w:szCs w:val="24"/>
        </w:rPr>
        <w:t>courts or anybody else?</w:t>
      </w:r>
      <w:proofErr w:type="gramEnd"/>
      <w:r>
        <w:rPr>
          <w:rFonts w:ascii="Times New Roman" w:hAnsi="Times New Roman" w:cs="Times New Roman"/>
          <w:sz w:val="24"/>
          <w:szCs w:val="24"/>
        </w:rPr>
        <w:t xml:space="preserve"> </w:t>
      </w:r>
      <w:r w:rsidRPr="000E635E">
        <w:rPr>
          <w:rFonts w:ascii="Times New Roman" w:hAnsi="Times New Roman" w:cs="Times New Roman"/>
          <w:sz w:val="24"/>
          <w:szCs w:val="24"/>
        </w:rPr>
        <w:t>When's the first time you came</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18· ·about and acknowledged that you had committed a fraud?</w:t>
      </w:r>
    </w:p>
    <w:p w:rsidR="000E635E" w:rsidRDefault="000E6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E635E">
        <w:rPr>
          <w:rFonts w:ascii="Times New Roman" w:hAnsi="Times New Roman" w:cs="Times New Roman"/>
          <w:sz w:val="24"/>
          <w:szCs w:val="24"/>
        </w:rPr>
        <w:t>19· · · · A. ·I don't know that I did do that</w:t>
      </w:r>
      <w:r>
        <w:rPr>
          <w:rFonts w:ascii="Times New Roman" w:hAnsi="Times New Roman" w:cs="Times New Roman"/>
          <w:sz w:val="24"/>
          <w:szCs w:val="24"/>
        </w:rPr>
        <w:t>.</w:t>
      </w:r>
    </w:p>
    <w:p w:rsidR="000E635E" w:rsidRDefault="000E635E" w:rsidP="000E635E">
      <w:pPr>
        <w:pStyle w:val="ListParagraph"/>
        <w:autoSpaceDE w:val="0"/>
        <w:autoSpaceDN w:val="0"/>
        <w:adjustRightInd w:val="0"/>
        <w:spacing w:after="0" w:line="240" w:lineRule="auto"/>
        <w:ind w:left="1440" w:right="1440"/>
        <w:jc w:val="both"/>
        <w:rPr>
          <w:rFonts w:ascii="Times New Roman" w:hAnsi="Times New Roman" w:cs="Times New Roman"/>
          <w:sz w:val="24"/>
          <w:szCs w:val="24"/>
        </w:rPr>
      </w:pPr>
    </w:p>
    <w:p w:rsidR="00976BC9" w:rsidRDefault="0015601B"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 xml:space="preserve">Ted </w:t>
      </w:r>
      <w:r w:rsidR="009C2FF8">
        <w:rPr>
          <w:rFonts w:ascii="Times New Roman" w:hAnsi="Times New Roman" w:cs="Times New Roman"/>
          <w:sz w:val="24"/>
          <w:szCs w:val="24"/>
        </w:rPr>
        <w:t xml:space="preserve">as a fiduciary with conflicts and adversity </w:t>
      </w:r>
      <w:r w:rsidRPr="002063F2">
        <w:rPr>
          <w:rFonts w:ascii="Times New Roman" w:hAnsi="Times New Roman" w:cs="Times New Roman"/>
          <w:sz w:val="24"/>
          <w:szCs w:val="24"/>
        </w:rPr>
        <w:t xml:space="preserve">has done nothing to protect </w:t>
      </w:r>
      <w:r w:rsidR="00976BC9">
        <w:rPr>
          <w:rFonts w:ascii="Times New Roman" w:hAnsi="Times New Roman" w:cs="Times New Roman"/>
          <w:sz w:val="24"/>
          <w:szCs w:val="24"/>
        </w:rPr>
        <w:t>B</w:t>
      </w:r>
      <w:r w:rsidRPr="002063F2">
        <w:rPr>
          <w:rFonts w:ascii="Times New Roman" w:hAnsi="Times New Roman" w:cs="Times New Roman"/>
          <w:sz w:val="24"/>
          <w:szCs w:val="24"/>
        </w:rPr>
        <w:t>eneficiaries from the crimes committed</w:t>
      </w:r>
      <w:r w:rsidR="00976BC9">
        <w:rPr>
          <w:rFonts w:ascii="Times New Roman" w:hAnsi="Times New Roman" w:cs="Times New Roman"/>
          <w:sz w:val="24"/>
          <w:szCs w:val="24"/>
        </w:rPr>
        <w:t xml:space="preserve"> by his retained counsel and close personal friends</w:t>
      </w:r>
      <w:r w:rsidRPr="002063F2">
        <w:rPr>
          <w:rFonts w:ascii="Times New Roman" w:hAnsi="Times New Roman" w:cs="Times New Roman"/>
          <w:sz w:val="24"/>
          <w:szCs w:val="24"/>
        </w:rPr>
        <w:t xml:space="preserve"> and in fact </w:t>
      </w:r>
      <w:r w:rsidR="00976BC9">
        <w:rPr>
          <w:rFonts w:ascii="Times New Roman" w:hAnsi="Times New Roman" w:cs="Times New Roman"/>
          <w:sz w:val="24"/>
          <w:szCs w:val="24"/>
        </w:rPr>
        <w:lastRenderedPageBreak/>
        <w:t xml:space="preserve">instead </w:t>
      </w:r>
      <w:r w:rsidRPr="002063F2">
        <w:rPr>
          <w:rFonts w:ascii="Times New Roman" w:hAnsi="Times New Roman" w:cs="Times New Roman"/>
          <w:sz w:val="24"/>
          <w:szCs w:val="24"/>
        </w:rPr>
        <w:t>has aided and abetted the</w:t>
      </w:r>
      <w:r w:rsidR="009C2FF8">
        <w:rPr>
          <w:rFonts w:ascii="Times New Roman" w:hAnsi="Times New Roman" w:cs="Times New Roman"/>
          <w:sz w:val="24"/>
          <w:szCs w:val="24"/>
        </w:rPr>
        <w:t xml:space="preserve"> criminals</w:t>
      </w:r>
      <w:r w:rsidR="00976BC9">
        <w:rPr>
          <w:rFonts w:ascii="Times New Roman" w:hAnsi="Times New Roman" w:cs="Times New Roman"/>
          <w:sz w:val="24"/>
          <w:szCs w:val="24"/>
        </w:rPr>
        <w:t xml:space="preserve"> who are all</w:t>
      </w:r>
      <w:r w:rsidR="00747C9E">
        <w:rPr>
          <w:rFonts w:ascii="Times New Roman" w:hAnsi="Times New Roman" w:cs="Times New Roman"/>
          <w:sz w:val="24"/>
          <w:szCs w:val="24"/>
        </w:rPr>
        <w:t xml:space="preserve"> his friends, business associates and former counsel</w:t>
      </w:r>
      <w:r w:rsidR="00976BC9">
        <w:rPr>
          <w:rFonts w:ascii="Times New Roman" w:hAnsi="Times New Roman" w:cs="Times New Roman"/>
          <w:sz w:val="24"/>
          <w:szCs w:val="24"/>
        </w:rPr>
        <w:t xml:space="preserve">, </w:t>
      </w:r>
      <w:r w:rsidRPr="002063F2">
        <w:rPr>
          <w:rFonts w:ascii="Times New Roman" w:hAnsi="Times New Roman" w:cs="Times New Roman"/>
          <w:sz w:val="24"/>
          <w:szCs w:val="24"/>
        </w:rPr>
        <w:t>suppressed information from authorities</w:t>
      </w:r>
      <w:r w:rsidR="00747C9E">
        <w:rPr>
          <w:rFonts w:ascii="Times New Roman" w:hAnsi="Times New Roman" w:cs="Times New Roman"/>
          <w:sz w:val="24"/>
          <w:szCs w:val="24"/>
        </w:rPr>
        <w:t xml:space="preserve"> and beneficiaries</w:t>
      </w:r>
      <w:r w:rsidR="00976BC9">
        <w:rPr>
          <w:rFonts w:ascii="Times New Roman" w:hAnsi="Times New Roman" w:cs="Times New Roman"/>
          <w:sz w:val="24"/>
          <w:szCs w:val="24"/>
        </w:rPr>
        <w:t>.</w:t>
      </w:r>
    </w:p>
    <w:p w:rsidR="0015601B" w:rsidRPr="002063F2" w:rsidRDefault="00976BC9"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Ted and his counsel </w:t>
      </w:r>
      <w:r w:rsidR="009C2FF8">
        <w:rPr>
          <w:rFonts w:ascii="Times New Roman" w:hAnsi="Times New Roman" w:cs="Times New Roman"/>
          <w:sz w:val="24"/>
          <w:szCs w:val="24"/>
        </w:rPr>
        <w:t>ha</w:t>
      </w:r>
      <w:r>
        <w:rPr>
          <w:rFonts w:ascii="Times New Roman" w:hAnsi="Times New Roman" w:cs="Times New Roman"/>
          <w:sz w:val="24"/>
          <w:szCs w:val="24"/>
        </w:rPr>
        <w:t>ve</w:t>
      </w:r>
      <w:r w:rsidR="009C2FF8">
        <w:rPr>
          <w:rFonts w:ascii="Times New Roman" w:hAnsi="Times New Roman" w:cs="Times New Roman"/>
          <w:sz w:val="24"/>
          <w:szCs w:val="24"/>
        </w:rPr>
        <w:t xml:space="preserve"> misled this Court through continuous streams of false and fraudulent pleadings to this Court in an</w:t>
      </w:r>
      <w:r w:rsidR="0015601B" w:rsidRPr="002063F2">
        <w:rPr>
          <w:rFonts w:ascii="Times New Roman" w:hAnsi="Times New Roman" w:cs="Times New Roman"/>
          <w:sz w:val="24"/>
          <w:szCs w:val="24"/>
        </w:rPr>
        <w:t xml:space="preserve"> attempt to continue the fraud and cover up for</w:t>
      </w:r>
      <w:r w:rsidR="009C2FF8">
        <w:rPr>
          <w:rFonts w:ascii="Times New Roman" w:hAnsi="Times New Roman" w:cs="Times New Roman"/>
          <w:sz w:val="24"/>
          <w:szCs w:val="24"/>
        </w:rPr>
        <w:t xml:space="preserve"> the frauds of </w:t>
      </w:r>
      <w:r w:rsidR="0015601B" w:rsidRPr="002063F2">
        <w:rPr>
          <w:rFonts w:ascii="Times New Roman" w:hAnsi="Times New Roman" w:cs="Times New Roman"/>
          <w:sz w:val="24"/>
          <w:szCs w:val="24"/>
        </w:rPr>
        <w:t>his former counsel</w:t>
      </w:r>
      <w:r w:rsidR="000C73E8">
        <w:rPr>
          <w:rFonts w:ascii="Times New Roman" w:hAnsi="Times New Roman" w:cs="Times New Roman"/>
          <w:sz w:val="24"/>
          <w:szCs w:val="24"/>
        </w:rPr>
        <w:t xml:space="preserve"> through Obstruction of Justice</w:t>
      </w:r>
      <w:r w:rsidR="000E635E">
        <w:rPr>
          <w:rFonts w:ascii="Times New Roman" w:hAnsi="Times New Roman" w:cs="Times New Roman"/>
          <w:sz w:val="24"/>
          <w:szCs w:val="24"/>
        </w:rPr>
        <w:t>, Fraud on the Court,</w:t>
      </w:r>
      <w:r>
        <w:rPr>
          <w:rFonts w:ascii="Times New Roman" w:hAnsi="Times New Roman" w:cs="Times New Roman"/>
          <w:sz w:val="24"/>
          <w:szCs w:val="24"/>
        </w:rPr>
        <w:t xml:space="preserve"> Simulated Legal Process, </w:t>
      </w:r>
      <w:r w:rsidR="000E635E">
        <w:rPr>
          <w:rFonts w:ascii="Times New Roman" w:hAnsi="Times New Roman" w:cs="Times New Roman"/>
          <w:sz w:val="24"/>
          <w:szCs w:val="24"/>
        </w:rPr>
        <w:t>Fraud on the Beneficiaries and Interested Parties</w:t>
      </w:r>
      <w:r w:rsidR="000C73E8">
        <w:rPr>
          <w:rFonts w:ascii="Times New Roman" w:hAnsi="Times New Roman" w:cs="Times New Roman"/>
          <w:sz w:val="24"/>
          <w:szCs w:val="24"/>
        </w:rPr>
        <w:t xml:space="preserve"> and more</w:t>
      </w:r>
      <w:r w:rsidR="009C2FF8">
        <w:rPr>
          <w:rFonts w:ascii="Times New Roman" w:hAnsi="Times New Roman" w:cs="Times New Roman"/>
          <w:sz w:val="24"/>
          <w:szCs w:val="24"/>
        </w:rPr>
        <w:t>,</w:t>
      </w:r>
    </w:p>
    <w:p w:rsidR="0015601B" w:rsidRDefault="0015601B"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Assets of the Estate are alleged missing and stolen and Ted is a central suspect</w:t>
      </w:r>
      <w:r w:rsidR="000C73E8">
        <w:rPr>
          <w:rFonts w:ascii="Times New Roman" w:hAnsi="Times New Roman" w:cs="Times New Roman"/>
          <w:sz w:val="24"/>
          <w:szCs w:val="24"/>
        </w:rPr>
        <w:t xml:space="preserve">, these claims not only </w:t>
      </w:r>
      <w:r w:rsidR="00976BC9">
        <w:rPr>
          <w:rFonts w:ascii="Times New Roman" w:hAnsi="Times New Roman" w:cs="Times New Roman"/>
          <w:sz w:val="24"/>
          <w:szCs w:val="24"/>
        </w:rPr>
        <w:t xml:space="preserve">come </w:t>
      </w:r>
      <w:r w:rsidR="000C73E8">
        <w:rPr>
          <w:rFonts w:ascii="Times New Roman" w:hAnsi="Times New Roman" w:cs="Times New Roman"/>
          <w:sz w:val="24"/>
          <w:szCs w:val="24"/>
        </w:rPr>
        <w:t>from Eliot Bernstein but also</w:t>
      </w:r>
      <w:r w:rsidR="00976BC9">
        <w:rPr>
          <w:rFonts w:ascii="Times New Roman" w:hAnsi="Times New Roman" w:cs="Times New Roman"/>
          <w:sz w:val="24"/>
          <w:szCs w:val="24"/>
        </w:rPr>
        <w:t xml:space="preserve"> from</w:t>
      </w:r>
      <w:r w:rsidR="000C73E8">
        <w:rPr>
          <w:rFonts w:ascii="Times New Roman" w:hAnsi="Times New Roman" w:cs="Times New Roman"/>
          <w:sz w:val="24"/>
          <w:szCs w:val="24"/>
        </w:rPr>
        <w:t xml:space="preserve"> the Creditor William Stansbur</w:t>
      </w:r>
      <w:r w:rsidR="00747C9E">
        <w:rPr>
          <w:rFonts w:ascii="Times New Roman" w:hAnsi="Times New Roman" w:cs="Times New Roman"/>
          <w:sz w:val="24"/>
          <w:szCs w:val="24"/>
        </w:rPr>
        <w:t>y’s counsel, Peter Feaman, Esq.</w:t>
      </w:r>
      <w:r w:rsidR="00976BC9">
        <w:rPr>
          <w:rFonts w:ascii="Times New Roman" w:hAnsi="Times New Roman" w:cs="Times New Roman"/>
          <w:sz w:val="24"/>
          <w:szCs w:val="24"/>
        </w:rPr>
        <w:t xml:space="preserve"> (“Feaman”).</w:t>
      </w:r>
      <w:r w:rsidR="00747C9E">
        <w:rPr>
          <w:rFonts w:ascii="Times New Roman" w:hAnsi="Times New Roman" w:cs="Times New Roman"/>
          <w:sz w:val="24"/>
          <w:szCs w:val="24"/>
        </w:rPr>
        <w:t xml:space="preserve">  From a</w:t>
      </w:r>
      <w:r w:rsidR="00C271F0">
        <w:rPr>
          <w:rFonts w:ascii="Times New Roman" w:hAnsi="Times New Roman" w:cs="Times New Roman"/>
          <w:sz w:val="24"/>
          <w:szCs w:val="24"/>
        </w:rPr>
        <w:t xml:space="preserve"> transcript excerpt from</w:t>
      </w:r>
      <w:r w:rsidR="00747C9E">
        <w:rPr>
          <w:rFonts w:ascii="Times New Roman" w:hAnsi="Times New Roman" w:cs="Times New Roman"/>
          <w:sz w:val="24"/>
          <w:szCs w:val="24"/>
        </w:rPr>
        <w:t xml:space="preserve"> </w:t>
      </w:r>
      <w:r w:rsidR="00976BC9">
        <w:rPr>
          <w:rFonts w:ascii="Times New Roman" w:hAnsi="Times New Roman" w:cs="Times New Roman"/>
          <w:sz w:val="24"/>
          <w:szCs w:val="24"/>
        </w:rPr>
        <w:t xml:space="preserve">a </w:t>
      </w:r>
      <w:r w:rsidR="00747C9E">
        <w:rPr>
          <w:rFonts w:ascii="Times New Roman" w:hAnsi="Times New Roman" w:cs="Times New Roman"/>
          <w:sz w:val="24"/>
          <w:szCs w:val="24"/>
        </w:rPr>
        <w:t>recent hearing before this Court</w:t>
      </w:r>
      <w:r w:rsidR="00C271F0">
        <w:rPr>
          <w:rFonts w:ascii="Times New Roman" w:hAnsi="Times New Roman" w:cs="Times New Roman"/>
          <w:sz w:val="24"/>
          <w:szCs w:val="24"/>
        </w:rPr>
        <w:t xml:space="preserve"> on September 01, 2016</w:t>
      </w:r>
      <w:r w:rsidR="00C271F0">
        <w:rPr>
          <w:rStyle w:val="FootnoteReference"/>
          <w:rFonts w:ascii="Times New Roman" w:hAnsi="Times New Roman" w:cs="Times New Roman"/>
          <w:sz w:val="24"/>
          <w:szCs w:val="24"/>
        </w:rPr>
        <w:footnoteReference w:id="7"/>
      </w:r>
      <w:r w:rsidR="00C271F0">
        <w:rPr>
          <w:rFonts w:ascii="Times New Roman" w:hAnsi="Times New Roman" w:cs="Times New Roman"/>
          <w:sz w:val="24"/>
          <w:szCs w:val="24"/>
        </w:rPr>
        <w:t xml:space="preserve"> in the Simon Bernstein Estate Case</w:t>
      </w:r>
      <w:r w:rsidR="00747C9E">
        <w:rPr>
          <w:rFonts w:ascii="Times New Roman" w:hAnsi="Times New Roman" w:cs="Times New Roman"/>
          <w:sz w:val="24"/>
          <w:szCs w:val="24"/>
        </w:rPr>
        <w:t xml:space="preserve">, </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Page 4</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C271F0">
        <w:rPr>
          <w:rFonts w:ascii="Times New Roman" w:hAnsi="Times New Roman" w:cs="Times New Roman"/>
          <w:sz w:val="24"/>
          <w:szCs w:val="24"/>
        </w:rPr>
        <w:t>THE COURT: There you go.</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23</w:t>
      </w:r>
      <w:r w:rsidRPr="00C271F0">
        <w:rPr>
          <w:rFonts w:ascii="Times New Roman" w:hAnsi="Times New Roman" w:cs="Times New Roman"/>
          <w:sz w:val="24"/>
          <w:szCs w:val="24"/>
        </w:rPr>
        <w:tab/>
      </w:r>
      <w:proofErr w:type="gramStart"/>
      <w:r w:rsidRPr="00C271F0">
        <w:rPr>
          <w:rFonts w:ascii="Times New Roman" w:hAnsi="Times New Roman" w:cs="Times New Roman"/>
          <w:sz w:val="24"/>
          <w:szCs w:val="24"/>
        </w:rPr>
        <w:t>MR .</w:t>
      </w:r>
      <w:proofErr w:type="gramEnd"/>
      <w:r w:rsidRPr="00C271F0">
        <w:rPr>
          <w:rFonts w:ascii="Times New Roman" w:hAnsi="Times New Roman" w:cs="Times New Roman"/>
          <w:sz w:val="24"/>
          <w:szCs w:val="24"/>
        </w:rPr>
        <w:t xml:space="preserve"> FEAMAN: Because that helps our position.</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24</w:t>
      </w:r>
      <w:r w:rsidRPr="00C271F0">
        <w:rPr>
          <w:rFonts w:ascii="Times New Roman" w:hAnsi="Times New Roman" w:cs="Times New Roman"/>
          <w:sz w:val="24"/>
          <w:szCs w:val="24"/>
        </w:rPr>
        <w:tab/>
        <w:t>And we're sorry, however, that the personal</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25</w:t>
      </w:r>
      <w:r w:rsidRPr="00C271F0">
        <w:rPr>
          <w:rFonts w:ascii="Times New Roman" w:hAnsi="Times New Roman" w:cs="Times New Roman"/>
          <w:sz w:val="24"/>
          <w:szCs w:val="24"/>
        </w:rPr>
        <w:tab/>
        <w:t>representative's representative is not here</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Page 5</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 </w:t>
      </w:r>
      <w:r w:rsidRPr="00C271F0">
        <w:rPr>
          <w:rFonts w:ascii="Times New Roman" w:hAnsi="Times New Roman" w:cs="Times New Roman"/>
          <w:sz w:val="24"/>
          <w:szCs w:val="24"/>
        </w:rPr>
        <w:tab/>
        <w:t>because there are continuing issues about missing</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2</w:t>
      </w:r>
      <w:r w:rsidRPr="00C271F0">
        <w:rPr>
          <w:rFonts w:ascii="Times New Roman" w:hAnsi="Times New Roman" w:cs="Times New Roman"/>
          <w:sz w:val="24"/>
          <w:szCs w:val="24"/>
        </w:rPr>
        <w:tab/>
        <w:t>property in this estate, not just jewelry, that I</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3</w:t>
      </w:r>
      <w:r w:rsidRPr="00C271F0">
        <w:rPr>
          <w:rFonts w:ascii="Times New Roman" w:hAnsi="Times New Roman" w:cs="Times New Roman"/>
          <w:sz w:val="24"/>
          <w:szCs w:val="24"/>
        </w:rPr>
        <w:tab/>
        <w:t>mentioned last week. But the property that was in</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4 </w:t>
      </w:r>
      <w:r w:rsidRPr="00C271F0">
        <w:rPr>
          <w:rFonts w:ascii="Times New Roman" w:hAnsi="Times New Roman" w:cs="Times New Roman"/>
          <w:sz w:val="24"/>
          <w:szCs w:val="24"/>
        </w:rPr>
        <w:tab/>
        <w:t>the condo was insured at the time of Shirley</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5</w:t>
      </w:r>
      <w:r>
        <w:rPr>
          <w:rFonts w:ascii="Times New Roman" w:hAnsi="Times New Roman" w:cs="Times New Roman"/>
          <w:sz w:val="24"/>
          <w:szCs w:val="24"/>
        </w:rPr>
        <w:t xml:space="preserve"> </w:t>
      </w:r>
      <w:r w:rsidRPr="00C271F0">
        <w:rPr>
          <w:rFonts w:ascii="Times New Roman" w:hAnsi="Times New Roman" w:cs="Times New Roman"/>
          <w:sz w:val="24"/>
          <w:szCs w:val="24"/>
        </w:rPr>
        <w:tab/>
      </w:r>
      <w:proofErr w:type="gramStart"/>
      <w:r w:rsidRPr="00C271F0">
        <w:rPr>
          <w:rFonts w:ascii="Times New Roman" w:hAnsi="Times New Roman" w:cs="Times New Roman"/>
          <w:sz w:val="24"/>
          <w:szCs w:val="24"/>
        </w:rPr>
        <w:t>Bernstein '</w:t>
      </w:r>
      <w:proofErr w:type="gramEnd"/>
      <w:r w:rsidRPr="00C271F0">
        <w:rPr>
          <w:rFonts w:ascii="Times New Roman" w:hAnsi="Times New Roman" w:cs="Times New Roman"/>
          <w:sz w:val="24"/>
          <w:szCs w:val="24"/>
        </w:rPr>
        <w:t xml:space="preserve"> s death for a hundred thousand dollars.</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6 </w:t>
      </w:r>
      <w:r w:rsidRPr="00C271F0">
        <w:rPr>
          <w:rFonts w:ascii="Times New Roman" w:hAnsi="Times New Roman" w:cs="Times New Roman"/>
          <w:sz w:val="24"/>
          <w:szCs w:val="24"/>
        </w:rPr>
        <w:tab/>
        <w:t>THE COURT: So you think that the personal</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C271F0">
        <w:rPr>
          <w:rFonts w:ascii="Times New Roman" w:hAnsi="Times New Roman" w:cs="Times New Roman"/>
          <w:sz w:val="24"/>
          <w:szCs w:val="24"/>
        </w:rPr>
        <w:t xml:space="preserve">7 </w:t>
      </w:r>
      <w:r w:rsidRPr="00C271F0">
        <w:rPr>
          <w:rFonts w:ascii="Times New Roman" w:hAnsi="Times New Roman" w:cs="Times New Roman"/>
          <w:sz w:val="24"/>
          <w:szCs w:val="24"/>
        </w:rPr>
        <w:tab/>
        <w:t>representative</w:t>
      </w:r>
      <w:proofErr w:type="gramEnd"/>
      <w:r w:rsidRPr="00C271F0">
        <w:rPr>
          <w:rFonts w:ascii="Times New Roman" w:hAnsi="Times New Roman" w:cs="Times New Roman"/>
          <w:sz w:val="24"/>
          <w:szCs w:val="24"/>
        </w:rPr>
        <w:t xml:space="preserve"> may have ripped the place off?</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8 </w:t>
      </w:r>
      <w:r w:rsidRPr="00C271F0">
        <w:rPr>
          <w:rFonts w:ascii="Times New Roman" w:hAnsi="Times New Roman" w:cs="Times New Roman"/>
          <w:sz w:val="24"/>
          <w:szCs w:val="24"/>
        </w:rPr>
        <w:tab/>
        <w:t>MR. FEAMAN: Well, it was a previous</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C271F0">
        <w:rPr>
          <w:rFonts w:ascii="Times New Roman" w:hAnsi="Times New Roman" w:cs="Times New Roman"/>
          <w:sz w:val="24"/>
          <w:szCs w:val="24"/>
        </w:rPr>
        <w:t xml:space="preserve">9 </w:t>
      </w:r>
      <w:r w:rsidRPr="00C271F0">
        <w:rPr>
          <w:rFonts w:ascii="Times New Roman" w:hAnsi="Times New Roman" w:cs="Times New Roman"/>
          <w:sz w:val="24"/>
          <w:szCs w:val="24"/>
        </w:rPr>
        <w:tab/>
        <w:t>representative</w:t>
      </w:r>
      <w:proofErr w:type="gramEnd"/>
      <w:r w:rsidRPr="00C271F0">
        <w:rPr>
          <w:rFonts w:ascii="Times New Roman" w:hAnsi="Times New Roman" w:cs="Times New Roman"/>
          <w:sz w:val="24"/>
          <w:szCs w:val="24"/>
        </w:rPr>
        <w:t xml:space="preserve">. You heard Mr. </w:t>
      </w:r>
      <w:proofErr w:type="spellStart"/>
      <w:r w:rsidRPr="00C271F0">
        <w:rPr>
          <w:rFonts w:ascii="Times New Roman" w:hAnsi="Times New Roman" w:cs="Times New Roman"/>
          <w:sz w:val="24"/>
          <w:szCs w:val="24"/>
        </w:rPr>
        <w:t>Spalina</w:t>
      </w:r>
      <w:proofErr w:type="spellEnd"/>
      <w:r w:rsidRPr="00C271F0">
        <w:rPr>
          <w:rFonts w:ascii="Times New Roman" w:hAnsi="Times New Roman" w:cs="Times New Roman"/>
          <w:sz w:val="24"/>
          <w:szCs w:val="24"/>
        </w:rPr>
        <w:t xml:space="preserve"> testify in</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lastRenderedPageBreak/>
        <w:t xml:space="preserve">10 </w:t>
      </w:r>
      <w:r w:rsidRPr="00C271F0">
        <w:rPr>
          <w:rFonts w:ascii="Times New Roman" w:hAnsi="Times New Roman" w:cs="Times New Roman"/>
          <w:sz w:val="24"/>
          <w:szCs w:val="24"/>
        </w:rPr>
        <w:tab/>
        <w:t>your court in a previous case in December, and</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11 </w:t>
      </w:r>
      <w:r w:rsidRPr="00C271F0">
        <w:rPr>
          <w:rFonts w:ascii="Times New Roman" w:hAnsi="Times New Roman" w:cs="Times New Roman"/>
          <w:sz w:val="24"/>
          <w:szCs w:val="24"/>
        </w:rPr>
        <w:tab/>
        <w:t>Mr. Tescher, they had to resign as personal</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12 </w:t>
      </w:r>
      <w:r w:rsidRPr="00C271F0">
        <w:rPr>
          <w:rFonts w:ascii="Times New Roman" w:hAnsi="Times New Roman" w:cs="Times New Roman"/>
          <w:sz w:val="24"/>
          <w:szCs w:val="24"/>
        </w:rPr>
        <w:tab/>
      </w:r>
      <w:proofErr w:type="gramStart"/>
      <w:r w:rsidRPr="00C271F0">
        <w:rPr>
          <w:rFonts w:ascii="Times New Roman" w:hAnsi="Times New Roman" w:cs="Times New Roman"/>
          <w:sz w:val="24"/>
          <w:szCs w:val="24"/>
        </w:rPr>
        <w:t>representatives .</w:t>
      </w:r>
      <w:proofErr w:type="gramEnd"/>
      <w:r w:rsidRPr="00C271F0">
        <w:rPr>
          <w:rFonts w:ascii="Times New Roman" w:hAnsi="Times New Roman" w:cs="Times New Roman"/>
          <w:sz w:val="24"/>
          <w:szCs w:val="24"/>
        </w:rPr>
        <w:t xml:space="preserve"> And Mr. O’Connell, who is the</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C271F0">
        <w:rPr>
          <w:rFonts w:ascii="Times New Roman" w:hAnsi="Times New Roman" w:cs="Times New Roman"/>
          <w:sz w:val="24"/>
          <w:szCs w:val="24"/>
        </w:rPr>
        <w:t xml:space="preserve">13 </w:t>
      </w:r>
      <w:r w:rsidRPr="00C271F0">
        <w:rPr>
          <w:rFonts w:ascii="Times New Roman" w:hAnsi="Times New Roman" w:cs="Times New Roman"/>
          <w:sz w:val="24"/>
          <w:szCs w:val="24"/>
        </w:rPr>
        <w:tab/>
        <w:t>successor personal representative.</w:t>
      </w:r>
      <w:proofErr w:type="gramEnd"/>
      <w:r w:rsidRPr="00C271F0">
        <w:rPr>
          <w:rFonts w:ascii="Times New Roman" w:hAnsi="Times New Roman" w:cs="Times New Roman"/>
          <w:sz w:val="24"/>
          <w:szCs w:val="24"/>
        </w:rPr>
        <w:t xml:space="preserve"> So he wasn’t</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14 </w:t>
      </w:r>
      <w:r w:rsidRPr="00C271F0">
        <w:rPr>
          <w:rFonts w:ascii="Times New Roman" w:hAnsi="Times New Roman" w:cs="Times New Roman"/>
          <w:sz w:val="24"/>
          <w:szCs w:val="24"/>
        </w:rPr>
        <w:tab/>
        <w:t>around when all of this --</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15 </w:t>
      </w:r>
      <w:r w:rsidRPr="00C271F0">
        <w:rPr>
          <w:rFonts w:ascii="Times New Roman" w:hAnsi="Times New Roman" w:cs="Times New Roman"/>
          <w:sz w:val="24"/>
          <w:szCs w:val="24"/>
        </w:rPr>
        <w:tab/>
        <w:t>THE COURT: Can I ask you this?</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16 </w:t>
      </w:r>
      <w:r w:rsidRPr="00C271F0">
        <w:rPr>
          <w:rFonts w:ascii="Times New Roman" w:hAnsi="Times New Roman" w:cs="Times New Roman"/>
          <w:sz w:val="24"/>
          <w:szCs w:val="24"/>
        </w:rPr>
        <w:tab/>
        <w:t>MR. FEAMAN: Yes, sir.</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17 </w:t>
      </w:r>
      <w:r w:rsidRPr="00C271F0">
        <w:rPr>
          <w:rFonts w:ascii="Times New Roman" w:hAnsi="Times New Roman" w:cs="Times New Roman"/>
          <w:sz w:val="24"/>
          <w:szCs w:val="24"/>
        </w:rPr>
        <w:tab/>
        <w:t>THE COURT: Sounds like you think that</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18 </w:t>
      </w:r>
      <w:r w:rsidRPr="00C271F0">
        <w:rPr>
          <w:rFonts w:ascii="Times New Roman" w:hAnsi="Times New Roman" w:cs="Times New Roman"/>
          <w:sz w:val="24"/>
          <w:szCs w:val="24"/>
        </w:rPr>
        <w:tab/>
        <w:t>somebody has been playing with the assets of the</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C271F0">
        <w:rPr>
          <w:rFonts w:ascii="Times New Roman" w:hAnsi="Times New Roman" w:cs="Times New Roman"/>
          <w:sz w:val="24"/>
          <w:szCs w:val="24"/>
        </w:rPr>
        <w:t xml:space="preserve">19 </w:t>
      </w:r>
      <w:r w:rsidRPr="00C271F0">
        <w:rPr>
          <w:rFonts w:ascii="Times New Roman" w:hAnsi="Times New Roman" w:cs="Times New Roman"/>
          <w:sz w:val="24"/>
          <w:szCs w:val="24"/>
        </w:rPr>
        <w:tab/>
        <w:t>estates.</w:t>
      </w:r>
      <w:proofErr w:type="gramEnd"/>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20 </w:t>
      </w:r>
      <w:r w:rsidRPr="00C271F0">
        <w:rPr>
          <w:rFonts w:ascii="Times New Roman" w:hAnsi="Times New Roman" w:cs="Times New Roman"/>
          <w:sz w:val="24"/>
          <w:szCs w:val="24"/>
        </w:rPr>
        <w:tab/>
        <w:t>MR. FEAMAN: Yes, sir.</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21 </w:t>
      </w:r>
      <w:r w:rsidRPr="00C271F0">
        <w:rPr>
          <w:rFonts w:ascii="Times New Roman" w:hAnsi="Times New Roman" w:cs="Times New Roman"/>
          <w:sz w:val="24"/>
          <w:szCs w:val="24"/>
        </w:rPr>
        <w:tab/>
        <w:t>THE COURT: And diminishing the value of the</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22 </w:t>
      </w:r>
      <w:r w:rsidRPr="00C271F0">
        <w:rPr>
          <w:rFonts w:ascii="Times New Roman" w:hAnsi="Times New Roman" w:cs="Times New Roman"/>
          <w:sz w:val="24"/>
          <w:szCs w:val="24"/>
        </w:rPr>
        <w:tab/>
        <w:t>estate that’s available for your claim?</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23 </w:t>
      </w:r>
      <w:r w:rsidRPr="00C271F0">
        <w:rPr>
          <w:rFonts w:ascii="Times New Roman" w:hAnsi="Times New Roman" w:cs="Times New Roman"/>
          <w:sz w:val="24"/>
          <w:szCs w:val="24"/>
        </w:rPr>
        <w:tab/>
      </w:r>
      <w:proofErr w:type="gramStart"/>
      <w:r w:rsidRPr="00C271F0">
        <w:rPr>
          <w:rFonts w:ascii="Times New Roman" w:hAnsi="Times New Roman" w:cs="Times New Roman"/>
          <w:sz w:val="24"/>
          <w:szCs w:val="24"/>
        </w:rPr>
        <w:t>MR .</w:t>
      </w:r>
      <w:proofErr w:type="gramEnd"/>
      <w:r w:rsidRPr="00C271F0">
        <w:rPr>
          <w:rFonts w:ascii="Times New Roman" w:hAnsi="Times New Roman" w:cs="Times New Roman"/>
          <w:sz w:val="24"/>
          <w:szCs w:val="24"/>
        </w:rPr>
        <w:t xml:space="preserve"> FEAMAN: Yes, sir.</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24 </w:t>
      </w:r>
      <w:r w:rsidRPr="00C271F0">
        <w:rPr>
          <w:rFonts w:ascii="Times New Roman" w:hAnsi="Times New Roman" w:cs="Times New Roman"/>
          <w:sz w:val="24"/>
          <w:szCs w:val="24"/>
        </w:rPr>
        <w:tab/>
        <w:t xml:space="preserve">THE COURT: What does that have to do </w:t>
      </w:r>
      <w:proofErr w:type="gramStart"/>
      <w:r w:rsidRPr="00C271F0">
        <w:rPr>
          <w:rFonts w:ascii="Times New Roman" w:hAnsi="Times New Roman" w:cs="Times New Roman"/>
          <w:sz w:val="24"/>
          <w:szCs w:val="24"/>
        </w:rPr>
        <w:t>with</w:t>
      </w:r>
      <w:proofErr w:type="gramEnd"/>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25 </w:t>
      </w:r>
      <w:r w:rsidRPr="00C271F0">
        <w:rPr>
          <w:rFonts w:ascii="Times New Roman" w:hAnsi="Times New Roman" w:cs="Times New Roman"/>
          <w:sz w:val="24"/>
          <w:szCs w:val="24"/>
        </w:rPr>
        <w:tab/>
        <w:t>the even-up order that I’m being asked to do today</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Page 6</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 </w:t>
      </w:r>
      <w:r w:rsidRPr="00C271F0">
        <w:rPr>
          <w:rFonts w:ascii="Times New Roman" w:hAnsi="Times New Roman" w:cs="Times New Roman"/>
          <w:sz w:val="24"/>
          <w:szCs w:val="24"/>
        </w:rPr>
        <w:tab/>
        <w:t>which deals with whatever there was in the estate</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2</w:t>
      </w:r>
      <w:r w:rsidRPr="00C271F0">
        <w:rPr>
          <w:rFonts w:ascii="Times New Roman" w:hAnsi="Times New Roman" w:cs="Times New Roman"/>
          <w:sz w:val="24"/>
          <w:szCs w:val="24"/>
        </w:rPr>
        <w:tab/>
        <w:t>when the property was sold and the distribution to</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3 </w:t>
      </w:r>
      <w:r w:rsidRPr="00C271F0">
        <w:rPr>
          <w:rFonts w:ascii="Times New Roman" w:hAnsi="Times New Roman" w:cs="Times New Roman"/>
          <w:sz w:val="24"/>
          <w:szCs w:val="24"/>
        </w:rPr>
        <w:tab/>
        <w:t xml:space="preserve">even things up </w:t>
      </w:r>
      <w:proofErr w:type="gramStart"/>
      <w:r w:rsidRPr="00C271F0">
        <w:rPr>
          <w:rFonts w:ascii="Times New Roman" w:hAnsi="Times New Roman" w:cs="Times New Roman"/>
          <w:sz w:val="24"/>
          <w:szCs w:val="24"/>
        </w:rPr>
        <w:t>was</w:t>
      </w:r>
      <w:proofErr w:type="gramEnd"/>
      <w:r w:rsidRPr="00C271F0">
        <w:rPr>
          <w:rFonts w:ascii="Times New Roman" w:hAnsi="Times New Roman" w:cs="Times New Roman"/>
          <w:sz w:val="24"/>
          <w:szCs w:val="24"/>
        </w:rPr>
        <w:t xml:space="preserve"> made? What does that have </w:t>
      </w:r>
      <w:proofErr w:type="gramStart"/>
      <w:r w:rsidRPr="00C271F0">
        <w:rPr>
          <w:rFonts w:ascii="Times New Roman" w:hAnsi="Times New Roman" w:cs="Times New Roman"/>
          <w:sz w:val="24"/>
          <w:szCs w:val="24"/>
        </w:rPr>
        <w:t>to</w:t>
      </w:r>
      <w:proofErr w:type="gramEnd"/>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4 </w:t>
      </w:r>
      <w:r w:rsidRPr="00C271F0">
        <w:rPr>
          <w:rFonts w:ascii="Times New Roman" w:hAnsi="Times New Roman" w:cs="Times New Roman"/>
          <w:sz w:val="24"/>
          <w:szCs w:val="24"/>
        </w:rPr>
        <w:tab/>
        <w:t>do with this?</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5 </w:t>
      </w:r>
      <w:r w:rsidRPr="00C271F0">
        <w:rPr>
          <w:rFonts w:ascii="Times New Roman" w:hAnsi="Times New Roman" w:cs="Times New Roman"/>
          <w:sz w:val="24"/>
          <w:szCs w:val="24"/>
        </w:rPr>
        <w:tab/>
        <w:t>MR. FEAMAN: Yeah, that's why we're gratified</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C271F0">
        <w:rPr>
          <w:rFonts w:ascii="Times New Roman" w:hAnsi="Times New Roman" w:cs="Times New Roman"/>
          <w:sz w:val="24"/>
          <w:szCs w:val="24"/>
        </w:rPr>
        <w:t xml:space="preserve">6 </w:t>
      </w:r>
      <w:r w:rsidRPr="00C271F0">
        <w:rPr>
          <w:rFonts w:ascii="Times New Roman" w:hAnsi="Times New Roman" w:cs="Times New Roman"/>
          <w:sz w:val="24"/>
          <w:szCs w:val="24"/>
        </w:rPr>
        <w:tab/>
        <w:t>that this money is coming.</w:t>
      </w:r>
      <w:proofErr w:type="gramEnd"/>
      <w:r w:rsidRPr="00C271F0">
        <w:rPr>
          <w:rFonts w:ascii="Times New Roman" w:hAnsi="Times New Roman" w:cs="Times New Roman"/>
          <w:sz w:val="24"/>
          <w:szCs w:val="24"/>
        </w:rPr>
        <w:t xml:space="preserve"> At least this part is</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C271F0">
        <w:rPr>
          <w:rFonts w:ascii="Times New Roman" w:hAnsi="Times New Roman" w:cs="Times New Roman"/>
          <w:sz w:val="24"/>
          <w:szCs w:val="24"/>
        </w:rPr>
        <w:t xml:space="preserve">7 </w:t>
      </w:r>
      <w:r w:rsidRPr="00C271F0">
        <w:rPr>
          <w:rFonts w:ascii="Times New Roman" w:hAnsi="Times New Roman" w:cs="Times New Roman"/>
          <w:sz w:val="24"/>
          <w:szCs w:val="24"/>
        </w:rPr>
        <w:tab/>
        <w:t>coming into the estate.</w:t>
      </w:r>
      <w:proofErr w:type="gramEnd"/>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8 </w:t>
      </w:r>
      <w:r w:rsidRPr="00C271F0">
        <w:rPr>
          <w:rFonts w:ascii="Times New Roman" w:hAnsi="Times New Roman" w:cs="Times New Roman"/>
          <w:sz w:val="24"/>
          <w:szCs w:val="24"/>
        </w:rPr>
        <w:tab/>
        <w:t>THE COURT: Sounds like you've got something</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9 </w:t>
      </w:r>
      <w:r w:rsidRPr="00C271F0">
        <w:rPr>
          <w:rFonts w:ascii="Times New Roman" w:hAnsi="Times New Roman" w:cs="Times New Roman"/>
          <w:sz w:val="24"/>
          <w:szCs w:val="24"/>
        </w:rPr>
        <w:tab/>
        <w:t>else you want to do to pursue your thoughts that</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 xml:space="preserve">10 </w:t>
      </w:r>
      <w:r w:rsidRPr="00C271F0">
        <w:rPr>
          <w:rFonts w:ascii="Times New Roman" w:hAnsi="Times New Roman" w:cs="Times New Roman"/>
          <w:sz w:val="24"/>
          <w:szCs w:val="24"/>
        </w:rPr>
        <w:tab/>
        <w:t>there might have been fraud earlier. But does</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C271F0">
        <w:rPr>
          <w:rFonts w:ascii="Times New Roman" w:hAnsi="Times New Roman" w:cs="Times New Roman"/>
          <w:sz w:val="24"/>
          <w:szCs w:val="24"/>
        </w:rPr>
        <w:t xml:space="preserve">11 </w:t>
      </w:r>
      <w:r w:rsidRPr="00C271F0">
        <w:rPr>
          <w:rFonts w:ascii="Times New Roman" w:hAnsi="Times New Roman" w:cs="Times New Roman"/>
          <w:sz w:val="24"/>
          <w:szCs w:val="24"/>
        </w:rPr>
        <w:tab/>
        <w:t>that have anything to do with this?</w:t>
      </w:r>
      <w:proofErr w:type="gramEnd"/>
      <w:r w:rsidRPr="00C271F0">
        <w:rPr>
          <w:rFonts w:ascii="Times New Roman" w:hAnsi="Times New Roman" w:cs="Times New Roman"/>
          <w:sz w:val="24"/>
          <w:szCs w:val="24"/>
        </w:rPr>
        <w:t xml:space="preserve"> Or are you</w:t>
      </w:r>
    </w:p>
    <w:p w:rsidR="00C271F0" w:rsidRPr="00C271F0"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C271F0">
        <w:rPr>
          <w:rFonts w:ascii="Times New Roman" w:hAnsi="Times New Roman" w:cs="Times New Roman"/>
          <w:sz w:val="24"/>
          <w:szCs w:val="24"/>
        </w:rPr>
        <w:t xml:space="preserve">12 </w:t>
      </w:r>
      <w:r w:rsidRPr="00C271F0">
        <w:rPr>
          <w:rFonts w:ascii="Times New Roman" w:hAnsi="Times New Roman" w:cs="Times New Roman"/>
          <w:sz w:val="24"/>
          <w:szCs w:val="24"/>
        </w:rPr>
        <w:tab/>
        <w:t>okay with me signing this?</w:t>
      </w:r>
      <w:proofErr w:type="gramEnd"/>
    </w:p>
    <w:p w:rsidR="00411B85" w:rsidRDefault="00C271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C271F0">
        <w:rPr>
          <w:rFonts w:ascii="Times New Roman" w:hAnsi="Times New Roman" w:cs="Times New Roman"/>
          <w:sz w:val="24"/>
          <w:szCs w:val="24"/>
        </w:rPr>
        <w:t>13</w:t>
      </w:r>
      <w:r w:rsidRPr="00C271F0">
        <w:rPr>
          <w:rFonts w:ascii="Times New Roman" w:hAnsi="Times New Roman" w:cs="Times New Roman"/>
          <w:sz w:val="24"/>
          <w:szCs w:val="24"/>
        </w:rPr>
        <w:tab/>
      </w:r>
      <w:proofErr w:type="gramStart"/>
      <w:r w:rsidRPr="00C271F0">
        <w:rPr>
          <w:rFonts w:ascii="Times New Roman" w:hAnsi="Times New Roman" w:cs="Times New Roman"/>
          <w:sz w:val="24"/>
          <w:szCs w:val="24"/>
        </w:rPr>
        <w:t>MR .</w:t>
      </w:r>
      <w:proofErr w:type="gramEnd"/>
      <w:r w:rsidRPr="00C271F0">
        <w:rPr>
          <w:rFonts w:ascii="Times New Roman" w:hAnsi="Times New Roman" w:cs="Times New Roman"/>
          <w:sz w:val="24"/>
          <w:szCs w:val="24"/>
        </w:rPr>
        <w:t xml:space="preserve"> FEAMAN: Not directly.</w:t>
      </w:r>
    </w:p>
    <w:p w:rsidR="00C271F0" w:rsidRPr="002063F2" w:rsidRDefault="00C271F0" w:rsidP="00C271F0">
      <w:pPr>
        <w:pStyle w:val="ListParagraph"/>
        <w:autoSpaceDE w:val="0"/>
        <w:autoSpaceDN w:val="0"/>
        <w:adjustRightInd w:val="0"/>
        <w:spacing w:after="0" w:line="240" w:lineRule="auto"/>
        <w:ind w:left="1440" w:right="1440"/>
        <w:jc w:val="both"/>
        <w:rPr>
          <w:rFonts w:ascii="Times New Roman" w:hAnsi="Times New Roman" w:cs="Times New Roman"/>
          <w:sz w:val="24"/>
          <w:szCs w:val="24"/>
        </w:rPr>
      </w:pPr>
    </w:p>
    <w:p w:rsidR="0015601B" w:rsidRPr="002063F2" w:rsidRDefault="0015601B"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lastRenderedPageBreak/>
        <w:t xml:space="preserve">Since Ted has </w:t>
      </w:r>
      <w:r w:rsidR="00D93E46">
        <w:rPr>
          <w:rFonts w:ascii="Times New Roman" w:hAnsi="Times New Roman" w:cs="Times New Roman"/>
          <w:sz w:val="24"/>
          <w:szCs w:val="24"/>
        </w:rPr>
        <w:t>pronounced himself as</w:t>
      </w:r>
      <w:r w:rsidRPr="002063F2">
        <w:rPr>
          <w:rFonts w:ascii="Times New Roman" w:hAnsi="Times New Roman" w:cs="Times New Roman"/>
          <w:sz w:val="24"/>
          <w:szCs w:val="24"/>
        </w:rPr>
        <w:t xml:space="preserve"> a fiduciary</w:t>
      </w:r>
      <w:r w:rsidR="00D93E46">
        <w:rPr>
          <w:rFonts w:ascii="Times New Roman" w:hAnsi="Times New Roman" w:cs="Times New Roman"/>
          <w:sz w:val="24"/>
          <w:szCs w:val="24"/>
        </w:rPr>
        <w:t xml:space="preserve"> since the moment his father died</w:t>
      </w:r>
      <w:r w:rsidR="00E21CEB">
        <w:rPr>
          <w:rFonts w:ascii="Times New Roman" w:hAnsi="Times New Roman" w:cs="Times New Roman"/>
          <w:sz w:val="24"/>
          <w:szCs w:val="24"/>
        </w:rPr>
        <w:t>,</w:t>
      </w:r>
      <w:r w:rsidR="00D93E46">
        <w:rPr>
          <w:rFonts w:ascii="Times New Roman" w:hAnsi="Times New Roman" w:cs="Times New Roman"/>
          <w:sz w:val="24"/>
          <w:szCs w:val="24"/>
        </w:rPr>
        <w:t xml:space="preserve"> in Shirley Bernstein’s Estate and Shirley Bernstein Trust</w:t>
      </w:r>
      <w:r w:rsidRPr="002063F2">
        <w:rPr>
          <w:rFonts w:ascii="Times New Roman" w:hAnsi="Times New Roman" w:cs="Times New Roman"/>
          <w:sz w:val="24"/>
          <w:szCs w:val="24"/>
        </w:rPr>
        <w:t xml:space="preserve">, under </w:t>
      </w:r>
      <w:r w:rsidR="00E21CEB">
        <w:rPr>
          <w:rFonts w:ascii="Times New Roman" w:hAnsi="Times New Roman" w:cs="Times New Roman"/>
          <w:sz w:val="24"/>
          <w:szCs w:val="24"/>
        </w:rPr>
        <w:t>Ted’s</w:t>
      </w:r>
      <w:r w:rsidRPr="002063F2">
        <w:rPr>
          <w:rFonts w:ascii="Times New Roman" w:hAnsi="Times New Roman" w:cs="Times New Roman"/>
          <w:sz w:val="24"/>
          <w:szCs w:val="24"/>
        </w:rPr>
        <w:t xml:space="preserve"> watch there have been</w:t>
      </w:r>
      <w:r w:rsidR="00C271F0">
        <w:rPr>
          <w:rFonts w:ascii="Times New Roman" w:hAnsi="Times New Roman" w:cs="Times New Roman"/>
          <w:sz w:val="24"/>
          <w:szCs w:val="24"/>
        </w:rPr>
        <w:t xml:space="preserve"> PROVEN AND ADMITTED</w:t>
      </w:r>
      <w:r w:rsidRPr="002063F2">
        <w:rPr>
          <w:rFonts w:ascii="Times New Roman" w:hAnsi="Times New Roman" w:cs="Times New Roman"/>
          <w:sz w:val="24"/>
          <w:szCs w:val="24"/>
        </w:rPr>
        <w:t xml:space="preserve"> Egregious </w:t>
      </w:r>
      <w:r w:rsidR="000C73E8">
        <w:rPr>
          <w:rFonts w:ascii="Times New Roman" w:hAnsi="Times New Roman" w:cs="Times New Roman"/>
          <w:sz w:val="24"/>
          <w:szCs w:val="24"/>
        </w:rPr>
        <w:t>Acts of Bad Faith with Unclean H</w:t>
      </w:r>
      <w:r w:rsidRPr="002063F2">
        <w:rPr>
          <w:rFonts w:ascii="Times New Roman" w:hAnsi="Times New Roman" w:cs="Times New Roman"/>
          <w:sz w:val="24"/>
          <w:szCs w:val="24"/>
        </w:rPr>
        <w:t>ands by several parties</w:t>
      </w:r>
      <w:r w:rsidR="00E21CEB">
        <w:rPr>
          <w:rFonts w:ascii="Times New Roman" w:hAnsi="Times New Roman" w:cs="Times New Roman"/>
          <w:sz w:val="24"/>
          <w:szCs w:val="24"/>
        </w:rPr>
        <w:t>. These crimes</w:t>
      </w:r>
      <w:r w:rsidRPr="002063F2">
        <w:rPr>
          <w:rFonts w:ascii="Times New Roman" w:hAnsi="Times New Roman" w:cs="Times New Roman"/>
          <w:sz w:val="24"/>
          <w:szCs w:val="24"/>
        </w:rPr>
        <w:t xml:space="preserve"> includ</w:t>
      </w:r>
      <w:r w:rsidR="00E21CEB">
        <w:rPr>
          <w:rFonts w:ascii="Times New Roman" w:hAnsi="Times New Roman" w:cs="Times New Roman"/>
          <w:sz w:val="24"/>
          <w:szCs w:val="24"/>
        </w:rPr>
        <w:t>e</w:t>
      </w:r>
      <w:r w:rsidRPr="002063F2">
        <w:rPr>
          <w:rFonts w:ascii="Times New Roman" w:hAnsi="Times New Roman" w:cs="Times New Roman"/>
          <w:sz w:val="24"/>
          <w:szCs w:val="24"/>
        </w:rPr>
        <w:t xml:space="preserve"> Felony Fraudulent Notarizations of six parties (including one Post Mortem for his father the Decedent Simon</w:t>
      </w:r>
      <w:r w:rsidR="00E21CEB">
        <w:rPr>
          <w:rFonts w:ascii="Times New Roman" w:hAnsi="Times New Roman" w:cs="Times New Roman"/>
          <w:sz w:val="24"/>
          <w:szCs w:val="24"/>
        </w:rPr>
        <w:t xml:space="preserve"> and one for himself</w:t>
      </w:r>
      <w:r w:rsidRPr="002063F2">
        <w:rPr>
          <w:rFonts w:ascii="Times New Roman" w:hAnsi="Times New Roman" w:cs="Times New Roman"/>
          <w:sz w:val="24"/>
          <w:szCs w:val="24"/>
        </w:rPr>
        <w:t>), admitted Felony Forgery of six parties signatures, (including one Post Mortem for his father the Decedent Simon</w:t>
      </w:r>
      <w:r w:rsidR="00E21CEB">
        <w:rPr>
          <w:rFonts w:ascii="Times New Roman" w:hAnsi="Times New Roman" w:cs="Times New Roman"/>
          <w:sz w:val="24"/>
          <w:szCs w:val="24"/>
        </w:rPr>
        <w:t xml:space="preserve"> and one for Ted himself</w:t>
      </w:r>
      <w:r w:rsidRPr="002063F2">
        <w:rPr>
          <w:rFonts w:ascii="Times New Roman" w:hAnsi="Times New Roman" w:cs="Times New Roman"/>
          <w:sz w:val="24"/>
          <w:szCs w:val="24"/>
        </w:rPr>
        <w:t>) and Fraudulently Altered</w:t>
      </w:r>
      <w:r w:rsidR="009C2FF8">
        <w:rPr>
          <w:rFonts w:ascii="Times New Roman" w:hAnsi="Times New Roman" w:cs="Times New Roman"/>
          <w:sz w:val="24"/>
          <w:szCs w:val="24"/>
        </w:rPr>
        <w:t xml:space="preserve"> Trust documents for </w:t>
      </w:r>
      <w:r w:rsidR="00C271F0">
        <w:rPr>
          <w:rFonts w:ascii="Times New Roman" w:hAnsi="Times New Roman" w:cs="Times New Roman"/>
          <w:sz w:val="24"/>
          <w:szCs w:val="24"/>
        </w:rPr>
        <w:t>Ted’s</w:t>
      </w:r>
      <w:r w:rsidR="009C2FF8">
        <w:rPr>
          <w:rFonts w:ascii="Times New Roman" w:hAnsi="Times New Roman" w:cs="Times New Roman"/>
          <w:sz w:val="24"/>
          <w:szCs w:val="24"/>
        </w:rPr>
        <w:t xml:space="preserve"> mother</w:t>
      </w:r>
      <w:r w:rsidR="00E21CEB">
        <w:rPr>
          <w:rFonts w:ascii="Times New Roman" w:hAnsi="Times New Roman" w:cs="Times New Roman"/>
          <w:sz w:val="24"/>
          <w:szCs w:val="24"/>
        </w:rPr>
        <w:t xml:space="preserve"> Trust, which attempted to insert </w:t>
      </w:r>
      <w:r w:rsidR="00976BC9">
        <w:rPr>
          <w:rFonts w:ascii="Times New Roman" w:hAnsi="Times New Roman" w:cs="Times New Roman"/>
          <w:sz w:val="24"/>
          <w:szCs w:val="24"/>
        </w:rPr>
        <w:t>Ted’s</w:t>
      </w:r>
      <w:r w:rsidR="00E21CEB">
        <w:rPr>
          <w:rFonts w:ascii="Times New Roman" w:hAnsi="Times New Roman" w:cs="Times New Roman"/>
          <w:sz w:val="24"/>
          <w:szCs w:val="24"/>
        </w:rPr>
        <w:t xml:space="preserve"> family</w:t>
      </w:r>
      <w:r w:rsidR="00976BC9">
        <w:rPr>
          <w:rFonts w:ascii="Times New Roman" w:hAnsi="Times New Roman" w:cs="Times New Roman"/>
          <w:sz w:val="24"/>
          <w:szCs w:val="24"/>
        </w:rPr>
        <w:t xml:space="preserve"> into the P</w:t>
      </w:r>
      <w:r w:rsidR="00E21CEB">
        <w:rPr>
          <w:rFonts w:ascii="Times New Roman" w:hAnsi="Times New Roman" w:cs="Times New Roman"/>
          <w:sz w:val="24"/>
          <w:szCs w:val="24"/>
        </w:rPr>
        <w:t xml:space="preserve">ermissible </w:t>
      </w:r>
      <w:r w:rsidR="00976BC9">
        <w:rPr>
          <w:rFonts w:ascii="Times New Roman" w:hAnsi="Times New Roman" w:cs="Times New Roman"/>
          <w:sz w:val="24"/>
          <w:szCs w:val="24"/>
        </w:rPr>
        <w:t>C</w:t>
      </w:r>
      <w:r w:rsidR="00E21CEB">
        <w:rPr>
          <w:rFonts w:ascii="Times New Roman" w:hAnsi="Times New Roman" w:cs="Times New Roman"/>
          <w:sz w:val="24"/>
          <w:szCs w:val="24"/>
        </w:rPr>
        <w:t xml:space="preserve">lass of </w:t>
      </w:r>
      <w:r w:rsidR="00976BC9">
        <w:rPr>
          <w:rFonts w:ascii="Times New Roman" w:hAnsi="Times New Roman" w:cs="Times New Roman"/>
          <w:sz w:val="24"/>
          <w:szCs w:val="24"/>
        </w:rPr>
        <w:t>B</w:t>
      </w:r>
      <w:r w:rsidR="00E21CEB">
        <w:rPr>
          <w:rFonts w:ascii="Times New Roman" w:hAnsi="Times New Roman" w:cs="Times New Roman"/>
          <w:sz w:val="24"/>
          <w:szCs w:val="24"/>
        </w:rPr>
        <w:t>eneficiaries when they are considered predeceased</w:t>
      </w:r>
      <w:r w:rsidR="00976BC9">
        <w:rPr>
          <w:rFonts w:ascii="Times New Roman" w:hAnsi="Times New Roman" w:cs="Times New Roman"/>
          <w:sz w:val="24"/>
          <w:szCs w:val="24"/>
        </w:rPr>
        <w:t xml:space="preserve"> since the Trust became IRREVOCABLE upon Shirley’s passing away</w:t>
      </w:r>
      <w:r w:rsidR="009C2FF8">
        <w:rPr>
          <w:rFonts w:ascii="Times New Roman" w:hAnsi="Times New Roman" w:cs="Times New Roman"/>
          <w:sz w:val="24"/>
          <w:szCs w:val="24"/>
        </w:rPr>
        <w:t>,</w:t>
      </w:r>
    </w:p>
    <w:p w:rsidR="0015601B" w:rsidRPr="002063F2" w:rsidRDefault="0015601B"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Fraud on the Court has occurred and the Estate of Ted’s mother was</w:t>
      </w:r>
      <w:r w:rsidR="00E21CEB">
        <w:rPr>
          <w:rFonts w:ascii="Times New Roman" w:hAnsi="Times New Roman" w:cs="Times New Roman"/>
          <w:sz w:val="24"/>
          <w:szCs w:val="24"/>
        </w:rPr>
        <w:t xml:space="preserve"> </w:t>
      </w:r>
      <w:r w:rsidRPr="002063F2">
        <w:rPr>
          <w:rFonts w:ascii="Times New Roman" w:hAnsi="Times New Roman" w:cs="Times New Roman"/>
          <w:sz w:val="24"/>
          <w:szCs w:val="24"/>
        </w:rPr>
        <w:t>closed illegally by</w:t>
      </w:r>
      <w:r w:rsidR="00976BC9">
        <w:rPr>
          <w:rFonts w:ascii="Times New Roman" w:hAnsi="Times New Roman" w:cs="Times New Roman"/>
          <w:sz w:val="24"/>
          <w:szCs w:val="24"/>
        </w:rPr>
        <w:t xml:space="preserve"> Ted and his counsel misusing his </w:t>
      </w:r>
      <w:r w:rsidRPr="002063F2">
        <w:rPr>
          <w:rFonts w:ascii="Times New Roman" w:hAnsi="Times New Roman" w:cs="Times New Roman"/>
          <w:sz w:val="24"/>
          <w:szCs w:val="24"/>
        </w:rPr>
        <w:t>deceased fath</w:t>
      </w:r>
      <w:r w:rsidR="009C2FF8">
        <w:rPr>
          <w:rFonts w:ascii="Times New Roman" w:hAnsi="Times New Roman" w:cs="Times New Roman"/>
          <w:sz w:val="24"/>
          <w:szCs w:val="24"/>
        </w:rPr>
        <w:t>er</w:t>
      </w:r>
      <w:r w:rsidR="00976BC9">
        <w:rPr>
          <w:rFonts w:ascii="Times New Roman" w:hAnsi="Times New Roman" w:cs="Times New Roman"/>
          <w:sz w:val="24"/>
          <w:szCs w:val="24"/>
        </w:rPr>
        <w:t xml:space="preserve">’s identity to sign and file closing documents POST MORTEM </w:t>
      </w:r>
      <w:r w:rsidR="009C2FF8">
        <w:rPr>
          <w:rFonts w:ascii="Times New Roman" w:hAnsi="Times New Roman" w:cs="Times New Roman"/>
          <w:sz w:val="24"/>
          <w:szCs w:val="24"/>
        </w:rPr>
        <w:t>and</w:t>
      </w:r>
      <w:r w:rsidR="00976BC9">
        <w:rPr>
          <w:rFonts w:ascii="Times New Roman" w:hAnsi="Times New Roman" w:cs="Times New Roman"/>
          <w:sz w:val="24"/>
          <w:szCs w:val="24"/>
        </w:rPr>
        <w:t xml:space="preserve"> therefore Shirley’s Estate</w:t>
      </w:r>
      <w:r w:rsidR="009C2FF8">
        <w:rPr>
          <w:rFonts w:ascii="Times New Roman" w:hAnsi="Times New Roman" w:cs="Times New Roman"/>
          <w:sz w:val="24"/>
          <w:szCs w:val="24"/>
        </w:rPr>
        <w:t xml:space="preserve"> had to be reopened because of the fraudulent closing that occurred while Ted was acting as PR</w:t>
      </w:r>
      <w:r w:rsidR="000C73E8">
        <w:rPr>
          <w:rFonts w:ascii="Times New Roman" w:hAnsi="Times New Roman" w:cs="Times New Roman"/>
          <w:sz w:val="24"/>
          <w:szCs w:val="24"/>
        </w:rPr>
        <w:t xml:space="preserve"> in his mother’s estate</w:t>
      </w:r>
      <w:r w:rsidR="009C2FF8">
        <w:rPr>
          <w:rFonts w:ascii="Times New Roman" w:hAnsi="Times New Roman" w:cs="Times New Roman"/>
          <w:sz w:val="24"/>
          <w:szCs w:val="24"/>
        </w:rPr>
        <w:t>,</w:t>
      </w:r>
    </w:p>
    <w:p w:rsidR="0015601B" w:rsidRPr="002063F2" w:rsidRDefault="0015601B"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All of these crimes</w:t>
      </w:r>
      <w:r w:rsidR="0053013A">
        <w:rPr>
          <w:rFonts w:ascii="Times New Roman" w:hAnsi="Times New Roman" w:cs="Times New Roman"/>
          <w:sz w:val="24"/>
          <w:szCs w:val="24"/>
        </w:rPr>
        <w:t xml:space="preserve"> in th</w:t>
      </w:r>
      <w:bookmarkStart w:id="3" w:name="_GoBack"/>
      <w:bookmarkEnd w:id="3"/>
      <w:r w:rsidR="0053013A">
        <w:rPr>
          <w:rFonts w:ascii="Times New Roman" w:hAnsi="Times New Roman" w:cs="Times New Roman"/>
          <w:sz w:val="24"/>
          <w:szCs w:val="24"/>
        </w:rPr>
        <w:t>e Shirley Bernstein Estate and Trust</w:t>
      </w:r>
      <w:r w:rsidRPr="002063F2">
        <w:rPr>
          <w:rFonts w:ascii="Times New Roman" w:hAnsi="Times New Roman" w:cs="Times New Roman"/>
          <w:sz w:val="24"/>
          <w:szCs w:val="24"/>
        </w:rPr>
        <w:t xml:space="preserve"> were committed </w:t>
      </w:r>
      <w:r w:rsidR="000C73E8">
        <w:rPr>
          <w:rFonts w:ascii="Times New Roman" w:hAnsi="Times New Roman" w:cs="Times New Roman"/>
          <w:sz w:val="24"/>
          <w:szCs w:val="24"/>
        </w:rPr>
        <w:t>with T</w:t>
      </w:r>
      <w:r w:rsidRPr="002063F2">
        <w:rPr>
          <w:rFonts w:ascii="Times New Roman" w:hAnsi="Times New Roman" w:cs="Times New Roman"/>
          <w:sz w:val="24"/>
          <w:szCs w:val="24"/>
        </w:rPr>
        <w:t>ed</w:t>
      </w:r>
      <w:r w:rsidR="009C2FF8">
        <w:rPr>
          <w:rFonts w:ascii="Times New Roman" w:hAnsi="Times New Roman" w:cs="Times New Roman"/>
          <w:sz w:val="24"/>
          <w:szCs w:val="24"/>
        </w:rPr>
        <w:t xml:space="preserve"> </w:t>
      </w:r>
      <w:r w:rsidR="000C73E8">
        <w:rPr>
          <w:rFonts w:ascii="Times New Roman" w:hAnsi="Times New Roman" w:cs="Times New Roman"/>
          <w:sz w:val="24"/>
          <w:szCs w:val="24"/>
        </w:rPr>
        <w:t xml:space="preserve">as the acting fiduciary and by and </w:t>
      </w:r>
      <w:r w:rsidR="009C2FF8">
        <w:rPr>
          <w:rFonts w:ascii="Times New Roman" w:hAnsi="Times New Roman" w:cs="Times New Roman"/>
          <w:sz w:val="24"/>
          <w:szCs w:val="24"/>
        </w:rPr>
        <w:t>through his</w:t>
      </w:r>
      <w:r w:rsidRPr="002063F2">
        <w:rPr>
          <w:rFonts w:ascii="Times New Roman" w:hAnsi="Times New Roman" w:cs="Times New Roman"/>
          <w:sz w:val="24"/>
          <w:szCs w:val="24"/>
        </w:rPr>
        <w:t xml:space="preserve"> former counsel and others directly tied to Ted</w:t>
      </w:r>
      <w:r w:rsidR="0053013A">
        <w:rPr>
          <w:rFonts w:ascii="Times New Roman" w:hAnsi="Times New Roman" w:cs="Times New Roman"/>
          <w:sz w:val="24"/>
          <w:szCs w:val="24"/>
        </w:rPr>
        <w:t>.  I</w:t>
      </w:r>
      <w:r w:rsidRPr="002063F2">
        <w:rPr>
          <w:rFonts w:ascii="Times New Roman" w:hAnsi="Times New Roman" w:cs="Times New Roman"/>
          <w:sz w:val="24"/>
          <w:szCs w:val="24"/>
        </w:rPr>
        <w:t>t will be shown</w:t>
      </w:r>
      <w:r w:rsidR="0053013A">
        <w:rPr>
          <w:rFonts w:ascii="Times New Roman" w:hAnsi="Times New Roman" w:cs="Times New Roman"/>
          <w:sz w:val="24"/>
          <w:szCs w:val="24"/>
        </w:rPr>
        <w:t xml:space="preserve"> herein</w:t>
      </w:r>
      <w:r w:rsidRPr="002063F2">
        <w:rPr>
          <w:rFonts w:ascii="Times New Roman" w:hAnsi="Times New Roman" w:cs="Times New Roman"/>
          <w:sz w:val="24"/>
          <w:szCs w:val="24"/>
        </w:rPr>
        <w:t xml:space="preserve"> that all</w:t>
      </w:r>
      <w:r w:rsidR="0053013A">
        <w:rPr>
          <w:rFonts w:ascii="Times New Roman" w:hAnsi="Times New Roman" w:cs="Times New Roman"/>
          <w:sz w:val="24"/>
          <w:szCs w:val="24"/>
        </w:rPr>
        <w:t xml:space="preserve"> of</w:t>
      </w:r>
      <w:r w:rsidRPr="002063F2">
        <w:rPr>
          <w:rFonts w:ascii="Times New Roman" w:hAnsi="Times New Roman" w:cs="Times New Roman"/>
          <w:sz w:val="24"/>
          <w:szCs w:val="24"/>
        </w:rPr>
        <w:t xml:space="preserve"> these crimes </w:t>
      </w:r>
      <w:r w:rsidR="0053013A">
        <w:rPr>
          <w:rFonts w:ascii="Times New Roman" w:hAnsi="Times New Roman" w:cs="Times New Roman"/>
          <w:sz w:val="24"/>
          <w:szCs w:val="24"/>
        </w:rPr>
        <w:t xml:space="preserve">MAY directly </w:t>
      </w:r>
      <w:r w:rsidRPr="002063F2">
        <w:rPr>
          <w:rFonts w:ascii="Times New Roman" w:hAnsi="Times New Roman" w:cs="Times New Roman"/>
          <w:sz w:val="24"/>
          <w:szCs w:val="24"/>
        </w:rPr>
        <w:t xml:space="preserve">benefit Ted </w:t>
      </w:r>
      <w:r w:rsidR="0053013A">
        <w:rPr>
          <w:rFonts w:ascii="Times New Roman" w:hAnsi="Times New Roman" w:cs="Times New Roman"/>
          <w:sz w:val="24"/>
          <w:szCs w:val="24"/>
        </w:rPr>
        <w:t xml:space="preserve">Bernstein’s family, where Ted </w:t>
      </w:r>
      <w:r w:rsidRPr="002063F2">
        <w:rPr>
          <w:rFonts w:ascii="Times New Roman" w:hAnsi="Times New Roman" w:cs="Times New Roman"/>
          <w:sz w:val="24"/>
          <w:szCs w:val="24"/>
        </w:rPr>
        <w:t xml:space="preserve">has been disgruntled over the fact that he has been personally cut out of the inheritances of </w:t>
      </w:r>
      <w:r w:rsidR="0053013A">
        <w:rPr>
          <w:rFonts w:ascii="Times New Roman" w:hAnsi="Times New Roman" w:cs="Times New Roman"/>
          <w:sz w:val="24"/>
          <w:szCs w:val="24"/>
        </w:rPr>
        <w:t>Shirley and Simon Bernstein’s Estates and Trusts</w:t>
      </w:r>
      <w:r w:rsidRPr="002063F2">
        <w:rPr>
          <w:rFonts w:ascii="Times New Roman" w:hAnsi="Times New Roman" w:cs="Times New Roman"/>
          <w:sz w:val="24"/>
          <w:szCs w:val="24"/>
        </w:rPr>
        <w:t>, wit</w:t>
      </w:r>
      <w:r w:rsidR="009C2FF8">
        <w:rPr>
          <w:rFonts w:ascii="Times New Roman" w:hAnsi="Times New Roman" w:cs="Times New Roman"/>
          <w:sz w:val="24"/>
          <w:szCs w:val="24"/>
        </w:rPr>
        <w:t>h his sister Pamela, since 2008,</w:t>
      </w:r>
    </w:p>
    <w:p w:rsidR="000C73E8" w:rsidRDefault="002063F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063F2">
        <w:rPr>
          <w:rFonts w:ascii="Times New Roman" w:hAnsi="Times New Roman" w:cs="Times New Roman"/>
          <w:sz w:val="24"/>
          <w:szCs w:val="24"/>
        </w:rPr>
        <w:t>It will be shown</w:t>
      </w:r>
      <w:r w:rsidR="00FF53F0">
        <w:rPr>
          <w:rFonts w:ascii="Times New Roman" w:hAnsi="Times New Roman" w:cs="Times New Roman"/>
          <w:sz w:val="24"/>
          <w:szCs w:val="24"/>
        </w:rPr>
        <w:t xml:space="preserve"> herein</w:t>
      </w:r>
      <w:r w:rsidRPr="002063F2">
        <w:rPr>
          <w:rFonts w:ascii="Times New Roman" w:hAnsi="Times New Roman" w:cs="Times New Roman"/>
          <w:sz w:val="24"/>
          <w:szCs w:val="24"/>
        </w:rPr>
        <w:t xml:space="preserve"> that fraudulent and forged documents done by multiple parties acting in Conspiracy were used to ILLEGALLY seize </w:t>
      </w:r>
      <w:r>
        <w:rPr>
          <w:rFonts w:ascii="Times New Roman" w:hAnsi="Times New Roman" w:cs="Times New Roman"/>
          <w:sz w:val="24"/>
          <w:szCs w:val="24"/>
        </w:rPr>
        <w:t>D</w:t>
      </w:r>
      <w:r w:rsidRPr="002063F2">
        <w:rPr>
          <w:rFonts w:ascii="Times New Roman" w:hAnsi="Times New Roman" w:cs="Times New Roman"/>
          <w:sz w:val="24"/>
          <w:szCs w:val="24"/>
        </w:rPr>
        <w:t xml:space="preserve">ominion and </w:t>
      </w:r>
      <w:r>
        <w:rPr>
          <w:rFonts w:ascii="Times New Roman" w:hAnsi="Times New Roman" w:cs="Times New Roman"/>
          <w:sz w:val="24"/>
          <w:szCs w:val="24"/>
        </w:rPr>
        <w:t>C</w:t>
      </w:r>
      <w:r w:rsidRPr="002063F2">
        <w:rPr>
          <w:rFonts w:ascii="Times New Roman" w:hAnsi="Times New Roman" w:cs="Times New Roman"/>
          <w:sz w:val="24"/>
          <w:szCs w:val="24"/>
        </w:rPr>
        <w:t xml:space="preserve">ontrol of the </w:t>
      </w:r>
      <w:r>
        <w:rPr>
          <w:rFonts w:ascii="Times New Roman" w:hAnsi="Times New Roman" w:cs="Times New Roman"/>
          <w:sz w:val="24"/>
          <w:szCs w:val="24"/>
        </w:rPr>
        <w:t>E</w:t>
      </w:r>
      <w:r w:rsidRPr="002063F2">
        <w:rPr>
          <w:rFonts w:ascii="Times New Roman" w:hAnsi="Times New Roman" w:cs="Times New Roman"/>
          <w:sz w:val="24"/>
          <w:szCs w:val="24"/>
        </w:rPr>
        <w:t xml:space="preserve">states </w:t>
      </w:r>
      <w:r>
        <w:rPr>
          <w:rFonts w:ascii="Times New Roman" w:hAnsi="Times New Roman" w:cs="Times New Roman"/>
          <w:sz w:val="24"/>
          <w:szCs w:val="24"/>
        </w:rPr>
        <w:t xml:space="preserve">and Trusts </w:t>
      </w:r>
      <w:r w:rsidRPr="002063F2">
        <w:rPr>
          <w:rFonts w:ascii="Times New Roman" w:hAnsi="Times New Roman" w:cs="Times New Roman"/>
          <w:sz w:val="24"/>
          <w:szCs w:val="24"/>
        </w:rPr>
        <w:t xml:space="preserve">and then begin </w:t>
      </w:r>
      <w:r>
        <w:rPr>
          <w:rFonts w:ascii="Times New Roman" w:hAnsi="Times New Roman" w:cs="Times New Roman"/>
          <w:sz w:val="24"/>
          <w:szCs w:val="24"/>
        </w:rPr>
        <w:t xml:space="preserve">a </w:t>
      </w:r>
      <w:r w:rsidRPr="002063F2">
        <w:rPr>
          <w:rFonts w:ascii="Times New Roman" w:hAnsi="Times New Roman" w:cs="Times New Roman"/>
          <w:sz w:val="24"/>
          <w:szCs w:val="24"/>
        </w:rPr>
        <w:t>looting of the Estates and Trusts</w:t>
      </w:r>
      <w:r w:rsidR="000C73E8">
        <w:rPr>
          <w:rFonts w:ascii="Times New Roman" w:hAnsi="Times New Roman" w:cs="Times New Roman"/>
          <w:sz w:val="24"/>
          <w:szCs w:val="24"/>
        </w:rPr>
        <w:t xml:space="preserve"> by</w:t>
      </w:r>
      <w:r w:rsidRPr="002063F2">
        <w:rPr>
          <w:rFonts w:ascii="Times New Roman" w:hAnsi="Times New Roman" w:cs="Times New Roman"/>
          <w:sz w:val="24"/>
          <w:szCs w:val="24"/>
        </w:rPr>
        <w:t xml:space="preserve"> </w:t>
      </w:r>
      <w:r w:rsidRPr="002063F2">
        <w:rPr>
          <w:rFonts w:ascii="Times New Roman" w:hAnsi="Times New Roman" w:cs="Times New Roman"/>
          <w:sz w:val="24"/>
          <w:szCs w:val="24"/>
        </w:rPr>
        <w:lastRenderedPageBreak/>
        <w:t>losing</w:t>
      </w:r>
      <w:r w:rsidR="000C73E8">
        <w:rPr>
          <w:rFonts w:ascii="Times New Roman" w:hAnsi="Times New Roman" w:cs="Times New Roman"/>
          <w:sz w:val="24"/>
          <w:szCs w:val="24"/>
        </w:rPr>
        <w:t xml:space="preserve">/suppressing/denying/destroying ALL ORIGINAL RECORDS, </w:t>
      </w:r>
      <w:r w:rsidRPr="002063F2">
        <w:rPr>
          <w:rFonts w:ascii="Times New Roman" w:hAnsi="Times New Roman" w:cs="Times New Roman"/>
          <w:sz w:val="24"/>
          <w:szCs w:val="24"/>
        </w:rPr>
        <w:t>key trust and estate documents and denial and suppression of other</w:t>
      </w:r>
      <w:r w:rsidR="00FF53F0">
        <w:rPr>
          <w:rFonts w:ascii="Times New Roman" w:hAnsi="Times New Roman" w:cs="Times New Roman"/>
          <w:sz w:val="24"/>
          <w:szCs w:val="24"/>
        </w:rPr>
        <w:t xml:space="preserve"> business records, bank account records, securities </w:t>
      </w:r>
      <w:r w:rsidR="009C2FF8">
        <w:rPr>
          <w:rFonts w:ascii="Times New Roman" w:hAnsi="Times New Roman" w:cs="Times New Roman"/>
          <w:sz w:val="24"/>
          <w:szCs w:val="24"/>
        </w:rPr>
        <w:t>documents</w:t>
      </w:r>
      <w:r w:rsidR="00FF53F0">
        <w:rPr>
          <w:rFonts w:ascii="Times New Roman" w:hAnsi="Times New Roman" w:cs="Times New Roman"/>
          <w:sz w:val="24"/>
          <w:szCs w:val="24"/>
        </w:rPr>
        <w:t xml:space="preserve"> and more</w:t>
      </w:r>
      <w:r w:rsidR="000C73E8">
        <w:rPr>
          <w:rFonts w:ascii="Times New Roman" w:hAnsi="Times New Roman" w:cs="Times New Roman"/>
          <w:sz w:val="24"/>
          <w:szCs w:val="24"/>
        </w:rPr>
        <w:t>,</w:t>
      </w:r>
    </w:p>
    <w:p w:rsidR="002063F2" w:rsidRDefault="00FF53F0"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That in both the Shirley Estate and Trust under Ted there have been u</w:t>
      </w:r>
      <w:r w:rsidR="002063F2" w:rsidRPr="002063F2">
        <w:rPr>
          <w:rFonts w:ascii="Times New Roman" w:hAnsi="Times New Roman" w:cs="Times New Roman"/>
          <w:sz w:val="24"/>
          <w:szCs w:val="24"/>
        </w:rPr>
        <w:t>naccounted</w:t>
      </w:r>
      <w:r w:rsidR="002063F2">
        <w:rPr>
          <w:rFonts w:ascii="Times New Roman" w:hAnsi="Times New Roman" w:cs="Times New Roman"/>
          <w:sz w:val="24"/>
          <w:szCs w:val="24"/>
        </w:rPr>
        <w:t xml:space="preserve"> for</w:t>
      </w:r>
      <w:r w:rsidR="002063F2" w:rsidRPr="002063F2">
        <w:rPr>
          <w:rFonts w:ascii="Times New Roman" w:hAnsi="Times New Roman" w:cs="Times New Roman"/>
          <w:sz w:val="24"/>
          <w:szCs w:val="24"/>
        </w:rPr>
        <w:t xml:space="preserve"> and/or fraudulent accounting</w:t>
      </w:r>
      <w:r w:rsidR="002063F2">
        <w:rPr>
          <w:rFonts w:ascii="Times New Roman" w:hAnsi="Times New Roman" w:cs="Times New Roman"/>
          <w:sz w:val="24"/>
          <w:szCs w:val="24"/>
        </w:rPr>
        <w:t>s of assets</w:t>
      </w:r>
      <w:r w:rsidR="000C73E8">
        <w:rPr>
          <w:rFonts w:ascii="Times New Roman" w:hAnsi="Times New Roman" w:cs="Times New Roman"/>
          <w:sz w:val="24"/>
          <w:szCs w:val="24"/>
        </w:rPr>
        <w:t xml:space="preserve"> of the Estates and Trusts</w:t>
      </w:r>
      <w:r>
        <w:rPr>
          <w:rFonts w:ascii="Times New Roman" w:hAnsi="Times New Roman" w:cs="Times New Roman"/>
          <w:sz w:val="24"/>
          <w:szCs w:val="24"/>
        </w:rPr>
        <w:t>.  Th</w:t>
      </w:r>
      <w:r w:rsidR="002063F2" w:rsidRPr="002063F2">
        <w:rPr>
          <w:rFonts w:ascii="Times New Roman" w:hAnsi="Times New Roman" w:cs="Times New Roman"/>
          <w:sz w:val="24"/>
          <w:szCs w:val="24"/>
        </w:rPr>
        <w:t>e beneficiaries have been in a black hole without access to original documents</w:t>
      </w:r>
      <w:r w:rsidR="002063F2">
        <w:rPr>
          <w:rFonts w:ascii="Times New Roman" w:hAnsi="Times New Roman" w:cs="Times New Roman"/>
          <w:sz w:val="24"/>
          <w:szCs w:val="24"/>
        </w:rPr>
        <w:t>, denied others, all the</w:t>
      </w:r>
      <w:r w:rsidR="002063F2" w:rsidRPr="002063F2">
        <w:rPr>
          <w:rFonts w:ascii="Times New Roman" w:hAnsi="Times New Roman" w:cs="Times New Roman"/>
          <w:sz w:val="24"/>
          <w:szCs w:val="24"/>
        </w:rPr>
        <w:t xml:space="preserve"> while this pillaging of assets ha</w:t>
      </w:r>
      <w:r w:rsidR="002063F2">
        <w:rPr>
          <w:rFonts w:ascii="Times New Roman" w:hAnsi="Times New Roman" w:cs="Times New Roman"/>
          <w:sz w:val="24"/>
          <w:szCs w:val="24"/>
        </w:rPr>
        <w:t>s continued to</w:t>
      </w:r>
      <w:r w:rsidR="002063F2" w:rsidRPr="002063F2">
        <w:rPr>
          <w:rFonts w:ascii="Times New Roman" w:hAnsi="Times New Roman" w:cs="Times New Roman"/>
          <w:sz w:val="24"/>
          <w:szCs w:val="24"/>
        </w:rPr>
        <w:t xml:space="preserve"> occur</w:t>
      </w:r>
      <w:r>
        <w:rPr>
          <w:rFonts w:ascii="Times New Roman" w:hAnsi="Times New Roman" w:cs="Times New Roman"/>
          <w:sz w:val="24"/>
          <w:szCs w:val="24"/>
        </w:rPr>
        <w:t xml:space="preserve"> in and out of the Court</w:t>
      </w:r>
      <w:r w:rsidR="002063F2">
        <w:rPr>
          <w:rFonts w:ascii="Times New Roman" w:hAnsi="Times New Roman" w:cs="Times New Roman"/>
          <w:sz w:val="24"/>
          <w:szCs w:val="24"/>
        </w:rPr>
        <w:t>, as the initial fraudulent acts have still not been remedied by this Court</w:t>
      </w:r>
      <w:r>
        <w:rPr>
          <w:rFonts w:ascii="Times New Roman" w:hAnsi="Times New Roman" w:cs="Times New Roman"/>
          <w:sz w:val="24"/>
          <w:szCs w:val="24"/>
        </w:rPr>
        <w:t>.  P</w:t>
      </w:r>
      <w:r w:rsidR="002063F2">
        <w:rPr>
          <w:rFonts w:ascii="Times New Roman" w:hAnsi="Times New Roman" w:cs="Times New Roman"/>
          <w:sz w:val="24"/>
          <w:szCs w:val="24"/>
        </w:rPr>
        <w:t>arties who were part of the original frauds as fiduciaries and counsel remain in fiducial and legal capacities despite factual conflicts of interest and adverse interests in these matters</w:t>
      </w:r>
      <w:r w:rsidR="009C2FF8">
        <w:rPr>
          <w:rFonts w:ascii="Times New Roman" w:hAnsi="Times New Roman" w:cs="Times New Roman"/>
          <w:sz w:val="24"/>
          <w:szCs w:val="24"/>
        </w:rPr>
        <w:t xml:space="preserve"> created due to the fraudulent criminal misconduct</w:t>
      </w:r>
      <w:r>
        <w:rPr>
          <w:rFonts w:ascii="Times New Roman" w:hAnsi="Times New Roman" w:cs="Times New Roman"/>
          <w:sz w:val="24"/>
          <w:szCs w:val="24"/>
        </w:rPr>
        <w:t xml:space="preserve"> already </w:t>
      </w:r>
      <w:proofErr w:type="gramStart"/>
      <w:r>
        <w:rPr>
          <w:rFonts w:ascii="Times New Roman" w:hAnsi="Times New Roman" w:cs="Times New Roman"/>
          <w:sz w:val="24"/>
          <w:szCs w:val="24"/>
        </w:rPr>
        <w:t>Proven</w:t>
      </w:r>
      <w:proofErr w:type="gramEnd"/>
      <w:r>
        <w:rPr>
          <w:rFonts w:ascii="Times New Roman" w:hAnsi="Times New Roman" w:cs="Times New Roman"/>
          <w:sz w:val="24"/>
          <w:szCs w:val="24"/>
        </w:rPr>
        <w:t xml:space="preserve"> and Admitted</w:t>
      </w:r>
      <w:r w:rsidR="002063F2" w:rsidRPr="002063F2">
        <w:rPr>
          <w:rFonts w:ascii="Times New Roman" w:hAnsi="Times New Roman" w:cs="Times New Roman"/>
          <w:sz w:val="24"/>
          <w:szCs w:val="24"/>
        </w:rPr>
        <w:t>.</w:t>
      </w:r>
    </w:p>
    <w:p w:rsidR="009912F2" w:rsidRDefault="00A333A2"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Ted’s involvement as the acting Fiduciary</w:t>
      </w:r>
      <w:r w:rsidR="00BD3C59">
        <w:rPr>
          <w:rFonts w:ascii="Times New Roman" w:hAnsi="Times New Roman" w:cs="Times New Roman"/>
          <w:sz w:val="24"/>
          <w:szCs w:val="24"/>
        </w:rPr>
        <w:t xml:space="preserve"> under which </w:t>
      </w:r>
      <w:r>
        <w:rPr>
          <w:rFonts w:ascii="Times New Roman" w:hAnsi="Times New Roman" w:cs="Times New Roman"/>
          <w:sz w:val="24"/>
          <w:szCs w:val="24"/>
        </w:rPr>
        <w:t>CRIMINAL FELONY</w:t>
      </w:r>
      <w:r w:rsidR="00BD3C59">
        <w:rPr>
          <w:rFonts w:ascii="Times New Roman" w:hAnsi="Times New Roman" w:cs="Times New Roman"/>
          <w:sz w:val="24"/>
          <w:szCs w:val="24"/>
        </w:rPr>
        <w:t xml:space="preserve"> ACTS</w:t>
      </w:r>
      <w:r>
        <w:rPr>
          <w:rFonts w:ascii="Times New Roman" w:hAnsi="Times New Roman" w:cs="Times New Roman"/>
          <w:sz w:val="24"/>
          <w:szCs w:val="24"/>
        </w:rPr>
        <w:t xml:space="preserve"> TOOK PLACE IN THE ESTATE AND TRUST OF SHIRLEY BERNSTEIN </w:t>
      </w:r>
      <w:r w:rsidR="00BD3C59">
        <w:rPr>
          <w:rFonts w:ascii="Times New Roman" w:hAnsi="Times New Roman" w:cs="Times New Roman"/>
          <w:sz w:val="24"/>
          <w:szCs w:val="24"/>
        </w:rPr>
        <w:t xml:space="preserve">by his </w:t>
      </w:r>
      <w:r w:rsidR="000C73E8">
        <w:rPr>
          <w:rFonts w:ascii="Times New Roman" w:hAnsi="Times New Roman" w:cs="Times New Roman"/>
          <w:sz w:val="24"/>
          <w:szCs w:val="24"/>
        </w:rPr>
        <w:t>r</w:t>
      </w:r>
      <w:r w:rsidR="00BD3C59">
        <w:rPr>
          <w:rFonts w:ascii="Times New Roman" w:hAnsi="Times New Roman" w:cs="Times New Roman"/>
          <w:sz w:val="24"/>
          <w:szCs w:val="24"/>
        </w:rPr>
        <w:t xml:space="preserve">etained </w:t>
      </w:r>
      <w:r w:rsidR="00DA25FE">
        <w:rPr>
          <w:rFonts w:ascii="Times New Roman" w:hAnsi="Times New Roman" w:cs="Times New Roman"/>
          <w:sz w:val="24"/>
          <w:szCs w:val="24"/>
        </w:rPr>
        <w:t>C</w:t>
      </w:r>
      <w:r w:rsidR="00BD3C59">
        <w:rPr>
          <w:rFonts w:ascii="Times New Roman" w:hAnsi="Times New Roman" w:cs="Times New Roman"/>
          <w:sz w:val="24"/>
          <w:szCs w:val="24"/>
        </w:rPr>
        <w:t xml:space="preserve">ounsel </w:t>
      </w:r>
      <w:r>
        <w:rPr>
          <w:rFonts w:ascii="Times New Roman" w:hAnsi="Times New Roman" w:cs="Times New Roman"/>
          <w:sz w:val="24"/>
          <w:szCs w:val="24"/>
        </w:rPr>
        <w:t xml:space="preserve">via multiple </w:t>
      </w:r>
      <w:r w:rsidR="009912F2">
        <w:rPr>
          <w:rFonts w:ascii="Times New Roman" w:hAnsi="Times New Roman" w:cs="Times New Roman"/>
          <w:sz w:val="24"/>
          <w:szCs w:val="24"/>
        </w:rPr>
        <w:t>Felony Criminal</w:t>
      </w:r>
      <w:r>
        <w:rPr>
          <w:rFonts w:ascii="Times New Roman" w:hAnsi="Times New Roman" w:cs="Times New Roman"/>
          <w:sz w:val="24"/>
          <w:szCs w:val="24"/>
        </w:rPr>
        <w:t xml:space="preserve"> </w:t>
      </w:r>
      <w:r w:rsidR="00BD3C59">
        <w:rPr>
          <w:rFonts w:ascii="Times New Roman" w:hAnsi="Times New Roman" w:cs="Times New Roman"/>
          <w:sz w:val="24"/>
          <w:szCs w:val="24"/>
        </w:rPr>
        <w:t>A</w:t>
      </w:r>
      <w:r>
        <w:rPr>
          <w:rFonts w:ascii="Times New Roman" w:hAnsi="Times New Roman" w:cs="Times New Roman"/>
          <w:sz w:val="24"/>
          <w:szCs w:val="24"/>
        </w:rPr>
        <w:t>cts</w:t>
      </w:r>
      <w:r w:rsidR="00BD3C59">
        <w:rPr>
          <w:rFonts w:ascii="Times New Roman" w:hAnsi="Times New Roman" w:cs="Times New Roman"/>
          <w:sz w:val="24"/>
          <w:szCs w:val="24"/>
        </w:rPr>
        <w:t>,</w:t>
      </w:r>
      <w:r w:rsidR="009912F2">
        <w:rPr>
          <w:rFonts w:ascii="Times New Roman" w:hAnsi="Times New Roman" w:cs="Times New Roman"/>
          <w:sz w:val="24"/>
          <w:szCs w:val="24"/>
        </w:rPr>
        <w:t xml:space="preserve"> </w:t>
      </w:r>
      <w:r>
        <w:rPr>
          <w:rFonts w:ascii="Times New Roman" w:hAnsi="Times New Roman" w:cs="Times New Roman"/>
          <w:sz w:val="24"/>
          <w:szCs w:val="24"/>
        </w:rPr>
        <w:t>includ</w:t>
      </w:r>
      <w:r w:rsidR="009912F2">
        <w:rPr>
          <w:rFonts w:ascii="Times New Roman" w:hAnsi="Times New Roman" w:cs="Times New Roman"/>
          <w:sz w:val="24"/>
          <w:szCs w:val="24"/>
        </w:rPr>
        <w:t>e</w:t>
      </w:r>
      <w:r>
        <w:rPr>
          <w:rFonts w:ascii="Times New Roman" w:hAnsi="Times New Roman" w:cs="Times New Roman"/>
          <w:sz w:val="24"/>
          <w:szCs w:val="24"/>
        </w:rPr>
        <w:t xml:space="preserve"> but </w:t>
      </w:r>
      <w:r w:rsidR="009912F2">
        <w:rPr>
          <w:rFonts w:ascii="Times New Roman" w:hAnsi="Times New Roman" w:cs="Times New Roman"/>
          <w:sz w:val="24"/>
          <w:szCs w:val="24"/>
        </w:rPr>
        <w:t xml:space="preserve">are </w:t>
      </w:r>
      <w:r>
        <w:rPr>
          <w:rFonts w:ascii="Times New Roman" w:hAnsi="Times New Roman" w:cs="Times New Roman"/>
          <w:sz w:val="24"/>
          <w:szCs w:val="24"/>
        </w:rPr>
        <w:t xml:space="preserve">not limited to, </w:t>
      </w:r>
    </w:p>
    <w:p w:rsidR="009912F2" w:rsidRDefault="00A333A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six Forged and Fraudulently Notarized documents deposited with the Court with Ted</w:t>
      </w:r>
      <w:r w:rsidR="009912F2">
        <w:rPr>
          <w:rFonts w:ascii="Times New Roman" w:hAnsi="Times New Roman" w:cs="Times New Roman"/>
          <w:sz w:val="24"/>
          <w:szCs w:val="24"/>
        </w:rPr>
        <w:t xml:space="preserve"> submitting them </w:t>
      </w:r>
      <w:r>
        <w:rPr>
          <w:rFonts w:ascii="Times New Roman" w:hAnsi="Times New Roman" w:cs="Times New Roman"/>
          <w:sz w:val="24"/>
          <w:szCs w:val="24"/>
        </w:rPr>
        <w:t>as Fiduciary in Shirley’s Estate (including a Post Mortem Forgery of his father’s name</w:t>
      </w:r>
      <w:r w:rsidR="00DA25FE">
        <w:rPr>
          <w:rFonts w:ascii="Times New Roman" w:hAnsi="Times New Roman" w:cs="Times New Roman"/>
          <w:sz w:val="24"/>
          <w:szCs w:val="24"/>
        </w:rPr>
        <w:t xml:space="preserve"> and his own</w:t>
      </w:r>
      <w:r>
        <w:rPr>
          <w:rFonts w:ascii="Times New Roman" w:hAnsi="Times New Roman" w:cs="Times New Roman"/>
          <w:sz w:val="24"/>
          <w:szCs w:val="24"/>
        </w:rPr>
        <w:t xml:space="preserve">), </w:t>
      </w:r>
    </w:p>
    <w:p w:rsidR="009912F2" w:rsidRDefault="00A333A2"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his mother’s Estate closed </w:t>
      </w:r>
      <w:r w:rsidR="009912F2">
        <w:rPr>
          <w:rFonts w:ascii="Times New Roman" w:hAnsi="Times New Roman" w:cs="Times New Roman"/>
          <w:sz w:val="24"/>
          <w:szCs w:val="24"/>
        </w:rPr>
        <w:t>F</w:t>
      </w:r>
      <w:r>
        <w:rPr>
          <w:rFonts w:ascii="Times New Roman" w:hAnsi="Times New Roman" w:cs="Times New Roman"/>
          <w:sz w:val="24"/>
          <w:szCs w:val="24"/>
        </w:rPr>
        <w:t>raudulently by his DECEASED father depositing fraudulent documents with the Court</w:t>
      </w:r>
      <w:r w:rsidR="009912F2">
        <w:rPr>
          <w:rFonts w:ascii="Times New Roman" w:hAnsi="Times New Roman" w:cs="Times New Roman"/>
          <w:sz w:val="24"/>
          <w:szCs w:val="24"/>
        </w:rPr>
        <w:t xml:space="preserve"> at a time after his death, while </w:t>
      </w:r>
      <w:r w:rsidR="00DA25FE">
        <w:rPr>
          <w:rFonts w:ascii="Times New Roman" w:hAnsi="Times New Roman" w:cs="Times New Roman"/>
          <w:sz w:val="24"/>
          <w:szCs w:val="24"/>
        </w:rPr>
        <w:t xml:space="preserve">Ted </w:t>
      </w:r>
      <w:r w:rsidR="009912F2">
        <w:rPr>
          <w:rFonts w:ascii="Times New Roman" w:hAnsi="Times New Roman" w:cs="Times New Roman"/>
          <w:sz w:val="24"/>
          <w:szCs w:val="24"/>
        </w:rPr>
        <w:t xml:space="preserve">was </w:t>
      </w:r>
      <w:r w:rsidR="00DA25FE">
        <w:rPr>
          <w:rFonts w:ascii="Times New Roman" w:hAnsi="Times New Roman" w:cs="Times New Roman"/>
          <w:sz w:val="24"/>
          <w:szCs w:val="24"/>
        </w:rPr>
        <w:t>acting as</w:t>
      </w:r>
      <w:r w:rsidR="009912F2">
        <w:rPr>
          <w:rFonts w:ascii="Times New Roman" w:hAnsi="Times New Roman" w:cs="Times New Roman"/>
          <w:sz w:val="24"/>
          <w:szCs w:val="24"/>
        </w:rPr>
        <w:t xml:space="preserve"> the </w:t>
      </w:r>
      <w:r w:rsidR="00DA25FE">
        <w:rPr>
          <w:rFonts w:ascii="Times New Roman" w:hAnsi="Times New Roman" w:cs="Times New Roman"/>
          <w:sz w:val="24"/>
          <w:szCs w:val="24"/>
        </w:rPr>
        <w:t xml:space="preserve">Fiduciary </w:t>
      </w:r>
      <w:r>
        <w:rPr>
          <w:rFonts w:ascii="Times New Roman" w:hAnsi="Times New Roman" w:cs="Times New Roman"/>
          <w:sz w:val="24"/>
          <w:szCs w:val="24"/>
        </w:rPr>
        <w:t xml:space="preserve">and once </w:t>
      </w:r>
      <w:r w:rsidR="00807B4E">
        <w:rPr>
          <w:rFonts w:ascii="Times New Roman" w:hAnsi="Times New Roman" w:cs="Times New Roman"/>
          <w:sz w:val="24"/>
          <w:szCs w:val="24"/>
        </w:rPr>
        <w:t xml:space="preserve">the </w:t>
      </w:r>
      <w:r w:rsidR="00DA25FE">
        <w:rPr>
          <w:rFonts w:ascii="Times New Roman" w:hAnsi="Times New Roman" w:cs="Times New Roman"/>
          <w:sz w:val="24"/>
          <w:szCs w:val="24"/>
        </w:rPr>
        <w:t xml:space="preserve">estate closing </w:t>
      </w:r>
      <w:r w:rsidR="00807B4E">
        <w:rPr>
          <w:rFonts w:ascii="Times New Roman" w:hAnsi="Times New Roman" w:cs="Times New Roman"/>
          <w:sz w:val="24"/>
          <w:szCs w:val="24"/>
        </w:rPr>
        <w:t>crimes were p</w:t>
      </w:r>
      <w:r>
        <w:rPr>
          <w:rFonts w:ascii="Times New Roman" w:hAnsi="Times New Roman" w:cs="Times New Roman"/>
          <w:sz w:val="24"/>
          <w:szCs w:val="24"/>
        </w:rPr>
        <w:t>roven</w:t>
      </w:r>
      <w:r w:rsidR="00DA25FE">
        <w:rPr>
          <w:rFonts w:ascii="Times New Roman" w:hAnsi="Times New Roman" w:cs="Times New Roman"/>
          <w:sz w:val="24"/>
          <w:szCs w:val="24"/>
        </w:rPr>
        <w:t xml:space="preserve"> it</w:t>
      </w:r>
      <w:r>
        <w:rPr>
          <w:rFonts w:ascii="Times New Roman" w:hAnsi="Times New Roman" w:cs="Times New Roman"/>
          <w:sz w:val="24"/>
          <w:szCs w:val="24"/>
        </w:rPr>
        <w:t xml:space="preserve"> led to the Estate </w:t>
      </w:r>
      <w:r w:rsidR="00BD3C59">
        <w:rPr>
          <w:rFonts w:ascii="Times New Roman" w:hAnsi="Times New Roman" w:cs="Times New Roman"/>
          <w:sz w:val="24"/>
          <w:szCs w:val="24"/>
        </w:rPr>
        <w:t xml:space="preserve">of Shirley </w:t>
      </w:r>
      <w:r>
        <w:rPr>
          <w:rFonts w:ascii="Times New Roman" w:hAnsi="Times New Roman" w:cs="Times New Roman"/>
          <w:sz w:val="24"/>
          <w:szCs w:val="24"/>
        </w:rPr>
        <w:t>being reopened</w:t>
      </w:r>
      <w:r w:rsidR="009912F2">
        <w:rPr>
          <w:rFonts w:ascii="Times New Roman" w:hAnsi="Times New Roman" w:cs="Times New Roman"/>
          <w:sz w:val="24"/>
          <w:szCs w:val="24"/>
        </w:rPr>
        <w:t>,</w:t>
      </w:r>
      <w:r>
        <w:rPr>
          <w:rFonts w:ascii="Times New Roman" w:hAnsi="Times New Roman" w:cs="Times New Roman"/>
          <w:sz w:val="24"/>
          <w:szCs w:val="24"/>
        </w:rPr>
        <w:t xml:space="preserve"> and</w:t>
      </w:r>
      <w:r w:rsidR="009912F2">
        <w:rPr>
          <w:rFonts w:ascii="Times New Roman" w:hAnsi="Times New Roman" w:cs="Times New Roman"/>
          <w:sz w:val="24"/>
          <w:szCs w:val="24"/>
        </w:rPr>
        <w:t>,</w:t>
      </w:r>
    </w:p>
    <w:p w:rsidR="009912F2" w:rsidRDefault="00DA25FE"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the</w:t>
      </w:r>
      <w:proofErr w:type="gramEnd"/>
      <w:r>
        <w:rPr>
          <w:rFonts w:ascii="Times New Roman" w:hAnsi="Times New Roman" w:cs="Times New Roman"/>
          <w:sz w:val="24"/>
          <w:szCs w:val="24"/>
        </w:rPr>
        <w:t xml:space="preserve"> creation of </w:t>
      </w:r>
      <w:r w:rsidR="00A333A2">
        <w:rPr>
          <w:rFonts w:ascii="Times New Roman" w:hAnsi="Times New Roman" w:cs="Times New Roman"/>
          <w:sz w:val="24"/>
          <w:szCs w:val="24"/>
        </w:rPr>
        <w:t>a Fraudulent Trust of his mother created and disseminated to Eliot Bernstein’s minor children’s counsel that attempted to fraudulently change the Beneficiaries of the Shirley Trust to include Ted’s family</w:t>
      </w:r>
      <w:r w:rsidR="00FF53F0">
        <w:rPr>
          <w:rFonts w:ascii="Times New Roman" w:hAnsi="Times New Roman" w:cs="Times New Roman"/>
          <w:sz w:val="24"/>
          <w:szCs w:val="24"/>
        </w:rPr>
        <w:t>.</w:t>
      </w:r>
    </w:p>
    <w:p w:rsidR="00A333A2" w:rsidRPr="009912F2" w:rsidRDefault="00FF53F0"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A</w:t>
      </w:r>
      <w:r w:rsidR="009912F2">
        <w:rPr>
          <w:rFonts w:ascii="Times New Roman" w:hAnsi="Times New Roman" w:cs="Times New Roman"/>
          <w:sz w:val="24"/>
          <w:szCs w:val="24"/>
        </w:rPr>
        <w:t>ll</w:t>
      </w:r>
      <w:r w:rsidR="00BD3C59" w:rsidRPr="009912F2">
        <w:rPr>
          <w:rFonts w:ascii="Times New Roman" w:hAnsi="Times New Roman" w:cs="Times New Roman"/>
          <w:sz w:val="24"/>
          <w:szCs w:val="24"/>
        </w:rPr>
        <w:t xml:space="preserve"> </w:t>
      </w:r>
      <w:r w:rsidR="00DA25FE" w:rsidRPr="009912F2">
        <w:rPr>
          <w:rFonts w:ascii="Times New Roman" w:hAnsi="Times New Roman" w:cs="Times New Roman"/>
          <w:sz w:val="24"/>
          <w:szCs w:val="24"/>
        </w:rPr>
        <w:t xml:space="preserve">of these Felony </w:t>
      </w:r>
      <w:r w:rsidR="009912F2">
        <w:rPr>
          <w:rFonts w:ascii="Times New Roman" w:hAnsi="Times New Roman" w:cs="Times New Roman"/>
          <w:sz w:val="24"/>
          <w:szCs w:val="24"/>
        </w:rPr>
        <w:t>Criminal Acts</w:t>
      </w:r>
      <w:r w:rsidR="00DA25FE" w:rsidRPr="009912F2">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DA25FE" w:rsidRPr="009912F2">
        <w:rPr>
          <w:rFonts w:ascii="Times New Roman" w:hAnsi="Times New Roman" w:cs="Times New Roman"/>
          <w:sz w:val="24"/>
          <w:szCs w:val="24"/>
        </w:rPr>
        <w:t xml:space="preserve">committed on Ted’s watch </w:t>
      </w:r>
      <w:r w:rsidR="009912F2">
        <w:rPr>
          <w:rFonts w:ascii="Times New Roman" w:hAnsi="Times New Roman" w:cs="Times New Roman"/>
          <w:sz w:val="24"/>
          <w:szCs w:val="24"/>
        </w:rPr>
        <w:t xml:space="preserve">while Ted was the </w:t>
      </w:r>
      <w:r>
        <w:rPr>
          <w:rFonts w:ascii="Times New Roman" w:hAnsi="Times New Roman" w:cs="Times New Roman"/>
          <w:sz w:val="24"/>
          <w:szCs w:val="24"/>
        </w:rPr>
        <w:t xml:space="preserve">acting </w:t>
      </w:r>
      <w:r w:rsidR="00DA25FE" w:rsidRPr="009912F2">
        <w:rPr>
          <w:rFonts w:ascii="Times New Roman" w:hAnsi="Times New Roman" w:cs="Times New Roman"/>
          <w:sz w:val="24"/>
          <w:szCs w:val="24"/>
        </w:rPr>
        <w:t>Fiduciary</w:t>
      </w:r>
      <w:r>
        <w:rPr>
          <w:rFonts w:ascii="Times New Roman" w:hAnsi="Times New Roman" w:cs="Times New Roman"/>
          <w:sz w:val="24"/>
          <w:szCs w:val="24"/>
        </w:rPr>
        <w:t xml:space="preserve"> in Shirley’s Estate and Trust and this fact</w:t>
      </w:r>
      <w:r w:rsidR="009912F2">
        <w:rPr>
          <w:rFonts w:ascii="Times New Roman" w:hAnsi="Times New Roman" w:cs="Times New Roman"/>
          <w:sz w:val="24"/>
          <w:szCs w:val="24"/>
        </w:rPr>
        <w:t xml:space="preserve"> </w:t>
      </w:r>
      <w:r w:rsidR="00BD3C59" w:rsidRPr="009912F2">
        <w:rPr>
          <w:rFonts w:ascii="Times New Roman" w:hAnsi="Times New Roman" w:cs="Times New Roman"/>
          <w:sz w:val="24"/>
          <w:szCs w:val="24"/>
        </w:rPr>
        <w:t>make</w:t>
      </w:r>
      <w:r>
        <w:rPr>
          <w:rFonts w:ascii="Times New Roman" w:hAnsi="Times New Roman" w:cs="Times New Roman"/>
          <w:sz w:val="24"/>
          <w:szCs w:val="24"/>
        </w:rPr>
        <w:t>s</w:t>
      </w:r>
      <w:r w:rsidR="00BD3C59" w:rsidRPr="009912F2">
        <w:rPr>
          <w:rFonts w:ascii="Times New Roman" w:hAnsi="Times New Roman" w:cs="Times New Roman"/>
          <w:sz w:val="24"/>
          <w:szCs w:val="24"/>
        </w:rPr>
        <w:t xml:space="preserve"> Ted </w:t>
      </w:r>
      <w:r w:rsidR="00DA25FE" w:rsidRPr="009912F2">
        <w:rPr>
          <w:rFonts w:ascii="Times New Roman" w:hAnsi="Times New Roman" w:cs="Times New Roman"/>
          <w:sz w:val="24"/>
          <w:szCs w:val="24"/>
        </w:rPr>
        <w:t xml:space="preserve">now </w:t>
      </w:r>
      <w:r w:rsidR="00BD3C59" w:rsidRPr="009912F2">
        <w:rPr>
          <w:rFonts w:ascii="Times New Roman" w:hAnsi="Times New Roman" w:cs="Times New Roman"/>
          <w:sz w:val="24"/>
          <w:szCs w:val="24"/>
        </w:rPr>
        <w:t>unfit to serve</w:t>
      </w:r>
      <w:r w:rsidR="00DA25FE" w:rsidRPr="009912F2">
        <w:rPr>
          <w:rFonts w:ascii="Times New Roman" w:hAnsi="Times New Roman" w:cs="Times New Roman"/>
          <w:sz w:val="24"/>
          <w:szCs w:val="24"/>
        </w:rPr>
        <w:t>,</w:t>
      </w:r>
      <w:r w:rsidR="00BD3C59" w:rsidRPr="009912F2">
        <w:rPr>
          <w:rFonts w:ascii="Times New Roman" w:hAnsi="Times New Roman" w:cs="Times New Roman"/>
          <w:sz w:val="24"/>
          <w:szCs w:val="24"/>
        </w:rPr>
        <w:t xml:space="preserve"> despite whether he was named as a Successor Trustee</w:t>
      </w:r>
      <w:r w:rsidR="000C73E8">
        <w:rPr>
          <w:rFonts w:ascii="Times New Roman" w:hAnsi="Times New Roman" w:cs="Times New Roman"/>
          <w:sz w:val="24"/>
          <w:szCs w:val="24"/>
        </w:rPr>
        <w:t>/PR</w:t>
      </w:r>
      <w:r w:rsidR="00BD3C59" w:rsidRPr="009912F2">
        <w:rPr>
          <w:rFonts w:ascii="Times New Roman" w:hAnsi="Times New Roman" w:cs="Times New Roman"/>
          <w:sz w:val="24"/>
          <w:szCs w:val="24"/>
        </w:rPr>
        <w:t xml:space="preserve"> or not, due to the </w:t>
      </w:r>
      <w:r>
        <w:rPr>
          <w:rFonts w:ascii="Times New Roman" w:hAnsi="Times New Roman" w:cs="Times New Roman"/>
          <w:sz w:val="24"/>
          <w:szCs w:val="24"/>
        </w:rPr>
        <w:t xml:space="preserve">resulting </w:t>
      </w:r>
      <w:r w:rsidR="00BD3C59" w:rsidRPr="009912F2">
        <w:rPr>
          <w:rFonts w:ascii="Times New Roman" w:hAnsi="Times New Roman" w:cs="Times New Roman"/>
          <w:sz w:val="24"/>
          <w:szCs w:val="24"/>
        </w:rPr>
        <w:t>Conflicts of Interest and Adverse Interests create</w:t>
      </w:r>
      <w:r w:rsidR="000C73E8">
        <w:rPr>
          <w:rFonts w:ascii="Times New Roman" w:hAnsi="Times New Roman" w:cs="Times New Roman"/>
          <w:sz w:val="24"/>
          <w:szCs w:val="24"/>
        </w:rPr>
        <w:t>d from the fraudulent acts</w:t>
      </w:r>
      <w:r>
        <w:rPr>
          <w:rFonts w:ascii="Times New Roman" w:hAnsi="Times New Roman" w:cs="Times New Roman"/>
          <w:sz w:val="24"/>
          <w:szCs w:val="24"/>
        </w:rPr>
        <w:t xml:space="preserve"> that now pit Ted </w:t>
      </w:r>
      <w:r w:rsidR="000C73E8">
        <w:rPr>
          <w:rFonts w:ascii="Times New Roman" w:hAnsi="Times New Roman" w:cs="Times New Roman"/>
          <w:sz w:val="24"/>
          <w:szCs w:val="24"/>
        </w:rPr>
        <w:t xml:space="preserve">against </w:t>
      </w:r>
      <w:r w:rsidR="00BD3C59" w:rsidRPr="009912F2">
        <w:rPr>
          <w:rFonts w:ascii="Times New Roman" w:hAnsi="Times New Roman" w:cs="Times New Roman"/>
          <w:sz w:val="24"/>
          <w:szCs w:val="24"/>
        </w:rPr>
        <w:t xml:space="preserve">other </w:t>
      </w:r>
      <w:r w:rsidR="00DA25FE" w:rsidRPr="009912F2">
        <w:rPr>
          <w:rFonts w:ascii="Times New Roman" w:hAnsi="Times New Roman" w:cs="Times New Roman"/>
          <w:sz w:val="24"/>
          <w:szCs w:val="24"/>
        </w:rPr>
        <w:t>B</w:t>
      </w:r>
      <w:r w:rsidR="00BD3C59" w:rsidRPr="009912F2">
        <w:rPr>
          <w:rFonts w:ascii="Times New Roman" w:hAnsi="Times New Roman" w:cs="Times New Roman"/>
          <w:sz w:val="24"/>
          <w:szCs w:val="24"/>
        </w:rPr>
        <w:t xml:space="preserve">eneficiaries and </w:t>
      </w:r>
      <w:r w:rsidR="00DA25FE" w:rsidRPr="009912F2">
        <w:rPr>
          <w:rFonts w:ascii="Times New Roman" w:hAnsi="Times New Roman" w:cs="Times New Roman"/>
          <w:sz w:val="24"/>
          <w:szCs w:val="24"/>
        </w:rPr>
        <w:t>I</w:t>
      </w:r>
      <w:r w:rsidR="00BD3C59" w:rsidRPr="009912F2">
        <w:rPr>
          <w:rFonts w:ascii="Times New Roman" w:hAnsi="Times New Roman" w:cs="Times New Roman"/>
          <w:sz w:val="24"/>
          <w:szCs w:val="24"/>
        </w:rPr>
        <w:t xml:space="preserve">nterested </w:t>
      </w:r>
      <w:r w:rsidR="00DA25FE" w:rsidRPr="009912F2">
        <w:rPr>
          <w:rFonts w:ascii="Times New Roman" w:hAnsi="Times New Roman" w:cs="Times New Roman"/>
          <w:sz w:val="24"/>
          <w:szCs w:val="24"/>
        </w:rPr>
        <w:t>P</w:t>
      </w:r>
      <w:r w:rsidR="00BD3C59" w:rsidRPr="009912F2">
        <w:rPr>
          <w:rFonts w:ascii="Times New Roman" w:hAnsi="Times New Roman" w:cs="Times New Roman"/>
          <w:sz w:val="24"/>
          <w:szCs w:val="24"/>
        </w:rPr>
        <w:t>arties</w:t>
      </w:r>
      <w:r>
        <w:rPr>
          <w:rFonts w:ascii="Times New Roman" w:hAnsi="Times New Roman" w:cs="Times New Roman"/>
          <w:sz w:val="24"/>
          <w:szCs w:val="24"/>
        </w:rPr>
        <w:t xml:space="preserve"> with his family’s interest dependent on the outcome of proceedings</w:t>
      </w:r>
      <w:r w:rsidR="00BD3C59" w:rsidRPr="009912F2">
        <w:rPr>
          <w:rFonts w:ascii="Times New Roman" w:hAnsi="Times New Roman" w:cs="Times New Roman"/>
          <w:sz w:val="24"/>
          <w:szCs w:val="24"/>
        </w:rPr>
        <w:t>.</w:t>
      </w:r>
    </w:p>
    <w:p w:rsidR="009912F2" w:rsidRDefault="00807B4E"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Whether Ted was directly involved in the </w:t>
      </w:r>
      <w:r w:rsidR="009912F2">
        <w:rPr>
          <w:rFonts w:ascii="Times New Roman" w:hAnsi="Times New Roman" w:cs="Times New Roman"/>
          <w:sz w:val="24"/>
          <w:szCs w:val="24"/>
        </w:rPr>
        <w:t>F</w:t>
      </w:r>
      <w:r>
        <w:rPr>
          <w:rFonts w:ascii="Times New Roman" w:hAnsi="Times New Roman" w:cs="Times New Roman"/>
          <w:sz w:val="24"/>
          <w:szCs w:val="24"/>
        </w:rPr>
        <w:t xml:space="preserve">raudulent </w:t>
      </w:r>
      <w:r w:rsidR="009B65C4">
        <w:rPr>
          <w:rFonts w:ascii="Times New Roman" w:hAnsi="Times New Roman" w:cs="Times New Roman"/>
          <w:sz w:val="24"/>
          <w:szCs w:val="24"/>
        </w:rPr>
        <w:t>Criminal Felony Ac</w:t>
      </w:r>
      <w:r>
        <w:rPr>
          <w:rFonts w:ascii="Times New Roman" w:hAnsi="Times New Roman" w:cs="Times New Roman"/>
          <w:sz w:val="24"/>
          <w:szCs w:val="24"/>
        </w:rPr>
        <w:t>ts is yet to be determined</w:t>
      </w:r>
      <w:r w:rsidR="009912F2">
        <w:rPr>
          <w:rFonts w:ascii="Times New Roman" w:hAnsi="Times New Roman" w:cs="Times New Roman"/>
          <w:sz w:val="24"/>
          <w:szCs w:val="24"/>
        </w:rPr>
        <w:t xml:space="preserve"> and under ongoing State and Federal, Civil, Criminal and Ethical investigations</w:t>
      </w:r>
      <w:r w:rsidR="002F24C4">
        <w:rPr>
          <w:rFonts w:ascii="Times New Roman" w:hAnsi="Times New Roman" w:cs="Times New Roman"/>
          <w:sz w:val="24"/>
          <w:szCs w:val="24"/>
        </w:rPr>
        <w:t>.  N</w:t>
      </w:r>
      <w:r>
        <w:rPr>
          <w:rFonts w:ascii="Times New Roman" w:hAnsi="Times New Roman" w:cs="Times New Roman"/>
          <w:sz w:val="24"/>
          <w:szCs w:val="24"/>
        </w:rPr>
        <w:t>o hearings have</w:t>
      </w:r>
      <w:r w:rsidR="009912F2">
        <w:rPr>
          <w:rFonts w:ascii="Times New Roman" w:hAnsi="Times New Roman" w:cs="Times New Roman"/>
          <w:sz w:val="24"/>
          <w:szCs w:val="24"/>
        </w:rPr>
        <w:t xml:space="preserve"> yet to </w:t>
      </w:r>
      <w:r>
        <w:rPr>
          <w:rFonts w:ascii="Times New Roman" w:hAnsi="Times New Roman" w:cs="Times New Roman"/>
          <w:sz w:val="24"/>
          <w:szCs w:val="24"/>
        </w:rPr>
        <w:t xml:space="preserve">be held </w:t>
      </w:r>
      <w:r w:rsidR="009912F2">
        <w:rPr>
          <w:rFonts w:ascii="Times New Roman" w:hAnsi="Times New Roman" w:cs="Times New Roman"/>
          <w:sz w:val="24"/>
          <w:szCs w:val="24"/>
        </w:rPr>
        <w:t xml:space="preserve">civilly before this Court </w:t>
      </w:r>
      <w:r>
        <w:rPr>
          <w:rFonts w:ascii="Times New Roman" w:hAnsi="Times New Roman" w:cs="Times New Roman"/>
          <w:sz w:val="24"/>
          <w:szCs w:val="24"/>
        </w:rPr>
        <w:t>in regard</w:t>
      </w:r>
      <w:r w:rsidR="009912F2">
        <w:rPr>
          <w:rFonts w:ascii="Times New Roman" w:hAnsi="Times New Roman" w:cs="Times New Roman"/>
          <w:sz w:val="24"/>
          <w:szCs w:val="24"/>
        </w:rPr>
        <w:t>s to Ted’s involvement</w:t>
      </w:r>
      <w:r w:rsidR="009C2FF8">
        <w:rPr>
          <w:rFonts w:ascii="Times New Roman" w:hAnsi="Times New Roman" w:cs="Times New Roman"/>
          <w:sz w:val="24"/>
          <w:szCs w:val="24"/>
        </w:rPr>
        <w:t xml:space="preserve"> in the frauds</w:t>
      </w:r>
      <w:r w:rsidR="002F24C4">
        <w:rPr>
          <w:rFonts w:ascii="Times New Roman" w:hAnsi="Times New Roman" w:cs="Times New Roman"/>
          <w:sz w:val="24"/>
          <w:szCs w:val="24"/>
        </w:rPr>
        <w:t xml:space="preserve"> through an evidentiary hearing</w:t>
      </w:r>
      <w:r w:rsidR="009B65C4">
        <w:rPr>
          <w:rFonts w:ascii="Times New Roman" w:hAnsi="Times New Roman" w:cs="Times New Roman"/>
          <w:sz w:val="24"/>
          <w:szCs w:val="24"/>
        </w:rPr>
        <w:t>.  I</w:t>
      </w:r>
      <w:r w:rsidR="009912F2">
        <w:rPr>
          <w:rFonts w:ascii="Times New Roman" w:hAnsi="Times New Roman" w:cs="Times New Roman"/>
          <w:sz w:val="24"/>
          <w:szCs w:val="24"/>
        </w:rPr>
        <w:t>n either event</w:t>
      </w:r>
      <w:r w:rsidR="009B65C4">
        <w:rPr>
          <w:rFonts w:ascii="Times New Roman" w:hAnsi="Times New Roman" w:cs="Times New Roman"/>
          <w:sz w:val="24"/>
          <w:szCs w:val="24"/>
        </w:rPr>
        <w:t xml:space="preserve">, if </w:t>
      </w:r>
      <w:r w:rsidR="000C73E8">
        <w:rPr>
          <w:rFonts w:ascii="Times New Roman" w:hAnsi="Times New Roman" w:cs="Times New Roman"/>
          <w:sz w:val="24"/>
          <w:szCs w:val="24"/>
        </w:rPr>
        <w:t>Ted</w:t>
      </w:r>
      <w:r w:rsidR="009B65C4">
        <w:rPr>
          <w:rFonts w:ascii="Times New Roman" w:hAnsi="Times New Roman" w:cs="Times New Roman"/>
          <w:sz w:val="24"/>
          <w:szCs w:val="24"/>
        </w:rPr>
        <w:t xml:space="preserve"> is guilty or innocent</w:t>
      </w:r>
      <w:r w:rsidR="000C73E8">
        <w:rPr>
          <w:rFonts w:ascii="Times New Roman" w:hAnsi="Times New Roman" w:cs="Times New Roman"/>
          <w:sz w:val="24"/>
          <w:szCs w:val="24"/>
        </w:rPr>
        <w:t xml:space="preserve"> of direct involvement</w:t>
      </w:r>
      <w:r w:rsidR="002F24C4">
        <w:rPr>
          <w:rFonts w:ascii="Times New Roman" w:hAnsi="Times New Roman" w:cs="Times New Roman"/>
          <w:sz w:val="24"/>
          <w:szCs w:val="24"/>
        </w:rPr>
        <w:t xml:space="preserve"> in the frauds</w:t>
      </w:r>
      <w:r w:rsidR="009B65C4">
        <w:rPr>
          <w:rFonts w:ascii="Times New Roman" w:hAnsi="Times New Roman" w:cs="Times New Roman"/>
          <w:sz w:val="24"/>
          <w:szCs w:val="24"/>
        </w:rPr>
        <w:t>,</w:t>
      </w:r>
      <w:r>
        <w:rPr>
          <w:rFonts w:ascii="Times New Roman" w:hAnsi="Times New Roman" w:cs="Times New Roman"/>
          <w:sz w:val="24"/>
          <w:szCs w:val="24"/>
        </w:rPr>
        <w:t xml:space="preserve"> the fact that </w:t>
      </w:r>
      <w:r w:rsidR="00BD3C59">
        <w:rPr>
          <w:rFonts w:ascii="Times New Roman" w:hAnsi="Times New Roman" w:cs="Times New Roman"/>
          <w:sz w:val="24"/>
          <w:szCs w:val="24"/>
        </w:rPr>
        <w:t>Ted’s</w:t>
      </w:r>
      <w:r>
        <w:rPr>
          <w:rFonts w:ascii="Times New Roman" w:hAnsi="Times New Roman" w:cs="Times New Roman"/>
          <w:sz w:val="24"/>
          <w:szCs w:val="24"/>
        </w:rPr>
        <w:t xml:space="preserve"> retained counsel </w:t>
      </w:r>
      <w:r w:rsidR="009B65C4">
        <w:rPr>
          <w:rFonts w:ascii="Times New Roman" w:hAnsi="Times New Roman" w:cs="Times New Roman"/>
          <w:sz w:val="24"/>
          <w:szCs w:val="24"/>
        </w:rPr>
        <w:t>c</w:t>
      </w:r>
      <w:r>
        <w:rPr>
          <w:rFonts w:ascii="Times New Roman" w:hAnsi="Times New Roman" w:cs="Times New Roman"/>
          <w:sz w:val="24"/>
          <w:szCs w:val="24"/>
        </w:rPr>
        <w:t xml:space="preserve">ommitted the </w:t>
      </w:r>
      <w:r w:rsidR="00BD3C59">
        <w:rPr>
          <w:rFonts w:ascii="Times New Roman" w:hAnsi="Times New Roman" w:cs="Times New Roman"/>
          <w:sz w:val="24"/>
          <w:szCs w:val="24"/>
        </w:rPr>
        <w:t>Felony Criminal A</w:t>
      </w:r>
      <w:r>
        <w:rPr>
          <w:rFonts w:ascii="Times New Roman" w:hAnsi="Times New Roman" w:cs="Times New Roman"/>
          <w:sz w:val="24"/>
          <w:szCs w:val="24"/>
        </w:rPr>
        <w:t>cts</w:t>
      </w:r>
      <w:r w:rsidR="000C73E8">
        <w:rPr>
          <w:rFonts w:ascii="Times New Roman" w:hAnsi="Times New Roman" w:cs="Times New Roman"/>
          <w:sz w:val="24"/>
          <w:szCs w:val="24"/>
        </w:rPr>
        <w:t xml:space="preserve"> and the</w:t>
      </w:r>
      <w:r w:rsidR="002F24C4">
        <w:rPr>
          <w:rFonts w:ascii="Times New Roman" w:hAnsi="Times New Roman" w:cs="Times New Roman"/>
          <w:sz w:val="24"/>
          <w:szCs w:val="24"/>
        </w:rPr>
        <w:t xml:space="preserve"> frauds</w:t>
      </w:r>
      <w:r w:rsidR="000C73E8">
        <w:rPr>
          <w:rFonts w:ascii="Times New Roman" w:hAnsi="Times New Roman" w:cs="Times New Roman"/>
          <w:sz w:val="24"/>
          <w:szCs w:val="24"/>
        </w:rPr>
        <w:t xml:space="preserve"> may or may not benefit Ted’s family depending on the outcome of these proceedings</w:t>
      </w:r>
      <w:r>
        <w:rPr>
          <w:rFonts w:ascii="Times New Roman" w:hAnsi="Times New Roman" w:cs="Times New Roman"/>
          <w:sz w:val="24"/>
          <w:szCs w:val="24"/>
        </w:rPr>
        <w:t xml:space="preserve"> makes Ted </w:t>
      </w:r>
      <w:r w:rsidR="00BD3C59">
        <w:rPr>
          <w:rFonts w:ascii="Times New Roman" w:hAnsi="Times New Roman" w:cs="Times New Roman"/>
          <w:sz w:val="24"/>
          <w:szCs w:val="24"/>
        </w:rPr>
        <w:t xml:space="preserve">at minimum </w:t>
      </w:r>
      <w:r>
        <w:rPr>
          <w:rFonts w:ascii="Times New Roman" w:hAnsi="Times New Roman" w:cs="Times New Roman"/>
          <w:sz w:val="24"/>
          <w:szCs w:val="24"/>
        </w:rPr>
        <w:t>a</w:t>
      </w:r>
      <w:r w:rsidR="00BD3C59">
        <w:rPr>
          <w:rFonts w:ascii="Times New Roman" w:hAnsi="Times New Roman" w:cs="Times New Roman"/>
          <w:sz w:val="24"/>
          <w:szCs w:val="24"/>
        </w:rPr>
        <w:t>s the Fiduciary under which the Frauds occurred</w:t>
      </w:r>
      <w:r w:rsidR="009B65C4">
        <w:rPr>
          <w:rFonts w:ascii="Times New Roman" w:hAnsi="Times New Roman" w:cs="Times New Roman"/>
          <w:sz w:val="24"/>
          <w:szCs w:val="24"/>
        </w:rPr>
        <w:t xml:space="preserve"> in Shirley’s Estate and Trust</w:t>
      </w:r>
      <w:r w:rsidR="009912F2">
        <w:rPr>
          <w:rFonts w:ascii="Times New Roman" w:hAnsi="Times New Roman" w:cs="Times New Roman"/>
          <w:sz w:val="24"/>
          <w:szCs w:val="24"/>
        </w:rPr>
        <w:t>,</w:t>
      </w:r>
      <w:r w:rsidR="00BD3C59">
        <w:rPr>
          <w:rFonts w:ascii="Times New Roman" w:hAnsi="Times New Roman" w:cs="Times New Roman"/>
          <w:sz w:val="24"/>
          <w:szCs w:val="24"/>
        </w:rPr>
        <w:t xml:space="preserve"> a</w:t>
      </w:r>
      <w:r>
        <w:rPr>
          <w:rFonts w:ascii="Times New Roman" w:hAnsi="Times New Roman" w:cs="Times New Roman"/>
          <w:sz w:val="24"/>
          <w:szCs w:val="24"/>
        </w:rPr>
        <w:t xml:space="preserve"> Material and Fact Witness to the crimes of his </w:t>
      </w:r>
      <w:r w:rsidR="00BD3C59">
        <w:rPr>
          <w:rFonts w:ascii="Times New Roman" w:hAnsi="Times New Roman" w:cs="Times New Roman"/>
          <w:sz w:val="24"/>
          <w:szCs w:val="24"/>
        </w:rPr>
        <w:t>C</w:t>
      </w:r>
      <w:r>
        <w:rPr>
          <w:rFonts w:ascii="Times New Roman" w:hAnsi="Times New Roman" w:cs="Times New Roman"/>
          <w:sz w:val="24"/>
          <w:szCs w:val="24"/>
        </w:rPr>
        <w:t>ou</w:t>
      </w:r>
      <w:r w:rsidR="009B65C4">
        <w:rPr>
          <w:rFonts w:ascii="Times New Roman" w:hAnsi="Times New Roman" w:cs="Times New Roman"/>
          <w:sz w:val="24"/>
          <w:szCs w:val="24"/>
        </w:rPr>
        <w:t>nsel</w:t>
      </w:r>
      <w:r w:rsidR="000C73E8">
        <w:rPr>
          <w:rFonts w:ascii="Times New Roman" w:hAnsi="Times New Roman" w:cs="Times New Roman"/>
          <w:sz w:val="24"/>
          <w:szCs w:val="24"/>
        </w:rPr>
        <w:t>, at worst an integral part of the criminal conspiratorial acts of his counsel</w:t>
      </w:r>
      <w:r w:rsidR="002F24C4">
        <w:rPr>
          <w:rFonts w:ascii="Times New Roman" w:hAnsi="Times New Roman" w:cs="Times New Roman"/>
          <w:sz w:val="24"/>
          <w:szCs w:val="24"/>
        </w:rPr>
        <w:t xml:space="preserve"> and these facts </w:t>
      </w:r>
      <w:r w:rsidR="009B65C4">
        <w:rPr>
          <w:rFonts w:ascii="Times New Roman" w:hAnsi="Times New Roman" w:cs="Times New Roman"/>
          <w:sz w:val="24"/>
          <w:szCs w:val="24"/>
        </w:rPr>
        <w:t xml:space="preserve">make </w:t>
      </w:r>
      <w:r w:rsidR="009C2FF8">
        <w:rPr>
          <w:rFonts w:ascii="Times New Roman" w:hAnsi="Times New Roman" w:cs="Times New Roman"/>
          <w:sz w:val="24"/>
          <w:szCs w:val="24"/>
        </w:rPr>
        <w:t xml:space="preserve">him </w:t>
      </w:r>
      <w:r w:rsidR="009B65C4">
        <w:rPr>
          <w:rFonts w:ascii="Times New Roman" w:hAnsi="Times New Roman" w:cs="Times New Roman"/>
          <w:sz w:val="24"/>
          <w:szCs w:val="24"/>
        </w:rPr>
        <w:t xml:space="preserve">have </w:t>
      </w:r>
      <w:r w:rsidR="009A3E03">
        <w:rPr>
          <w:rFonts w:ascii="Times New Roman" w:hAnsi="Times New Roman" w:cs="Times New Roman"/>
          <w:sz w:val="24"/>
          <w:szCs w:val="24"/>
        </w:rPr>
        <w:t xml:space="preserve">irrefutable </w:t>
      </w:r>
      <w:r w:rsidR="009912F2">
        <w:rPr>
          <w:rFonts w:ascii="Times New Roman" w:hAnsi="Times New Roman" w:cs="Times New Roman"/>
          <w:sz w:val="24"/>
          <w:szCs w:val="24"/>
        </w:rPr>
        <w:t>prejudice,</w:t>
      </w:r>
      <w:r w:rsidR="009B65C4">
        <w:rPr>
          <w:rFonts w:ascii="Times New Roman" w:hAnsi="Times New Roman" w:cs="Times New Roman"/>
          <w:sz w:val="24"/>
          <w:szCs w:val="24"/>
        </w:rPr>
        <w:t xml:space="preserve"> bias,</w:t>
      </w:r>
      <w:r w:rsidR="009912F2">
        <w:rPr>
          <w:rFonts w:ascii="Times New Roman" w:hAnsi="Times New Roman" w:cs="Times New Roman"/>
          <w:sz w:val="24"/>
          <w:szCs w:val="24"/>
        </w:rPr>
        <w:t xml:space="preserve"> conflicts</w:t>
      </w:r>
      <w:r w:rsidR="002F24C4">
        <w:rPr>
          <w:rFonts w:ascii="Times New Roman" w:hAnsi="Times New Roman" w:cs="Times New Roman"/>
          <w:sz w:val="24"/>
          <w:szCs w:val="24"/>
        </w:rPr>
        <w:t xml:space="preserve"> of interest</w:t>
      </w:r>
      <w:r w:rsidR="009912F2">
        <w:rPr>
          <w:rFonts w:ascii="Times New Roman" w:hAnsi="Times New Roman" w:cs="Times New Roman"/>
          <w:sz w:val="24"/>
          <w:szCs w:val="24"/>
        </w:rPr>
        <w:t xml:space="preserve"> and adversity</w:t>
      </w:r>
      <w:r w:rsidR="009B65C4">
        <w:rPr>
          <w:rFonts w:ascii="Times New Roman" w:hAnsi="Times New Roman" w:cs="Times New Roman"/>
          <w:sz w:val="24"/>
          <w:szCs w:val="24"/>
        </w:rPr>
        <w:t xml:space="preserve"> with </w:t>
      </w:r>
      <w:r w:rsidR="002F24C4">
        <w:rPr>
          <w:rFonts w:ascii="Times New Roman" w:hAnsi="Times New Roman" w:cs="Times New Roman"/>
          <w:sz w:val="24"/>
          <w:szCs w:val="24"/>
        </w:rPr>
        <w:t>other</w:t>
      </w:r>
      <w:r w:rsidR="009A3E03">
        <w:rPr>
          <w:rFonts w:ascii="Times New Roman" w:hAnsi="Times New Roman" w:cs="Times New Roman"/>
          <w:sz w:val="24"/>
          <w:szCs w:val="24"/>
        </w:rPr>
        <w:t xml:space="preserve"> </w:t>
      </w:r>
      <w:r w:rsidR="009C2FF8">
        <w:rPr>
          <w:rFonts w:ascii="Times New Roman" w:hAnsi="Times New Roman" w:cs="Times New Roman"/>
          <w:sz w:val="24"/>
          <w:szCs w:val="24"/>
        </w:rPr>
        <w:t>B</w:t>
      </w:r>
      <w:r w:rsidR="009B65C4">
        <w:rPr>
          <w:rFonts w:ascii="Times New Roman" w:hAnsi="Times New Roman" w:cs="Times New Roman"/>
          <w:sz w:val="24"/>
          <w:szCs w:val="24"/>
        </w:rPr>
        <w:t>eneficiaries</w:t>
      </w:r>
      <w:r w:rsidR="009C2FF8">
        <w:rPr>
          <w:rFonts w:ascii="Times New Roman" w:hAnsi="Times New Roman" w:cs="Times New Roman"/>
          <w:sz w:val="24"/>
          <w:szCs w:val="24"/>
        </w:rPr>
        <w:t xml:space="preserve"> and the Creditor</w:t>
      </w:r>
      <w:r w:rsidR="002F24C4">
        <w:rPr>
          <w:rFonts w:ascii="Times New Roman" w:hAnsi="Times New Roman" w:cs="Times New Roman"/>
          <w:sz w:val="24"/>
          <w:szCs w:val="24"/>
        </w:rPr>
        <w:t>, some</w:t>
      </w:r>
      <w:r w:rsidR="009B65C4">
        <w:rPr>
          <w:rFonts w:ascii="Times New Roman" w:hAnsi="Times New Roman" w:cs="Times New Roman"/>
          <w:sz w:val="24"/>
          <w:szCs w:val="24"/>
        </w:rPr>
        <w:t xml:space="preserve"> who are pursuing </w:t>
      </w:r>
      <w:r w:rsidR="009A3E03">
        <w:rPr>
          <w:rFonts w:ascii="Times New Roman" w:hAnsi="Times New Roman" w:cs="Times New Roman"/>
          <w:sz w:val="24"/>
          <w:szCs w:val="24"/>
        </w:rPr>
        <w:t>civil, criminal and ethical charges</w:t>
      </w:r>
      <w:r w:rsidR="009B65C4">
        <w:rPr>
          <w:rFonts w:ascii="Times New Roman" w:hAnsi="Times New Roman" w:cs="Times New Roman"/>
          <w:sz w:val="24"/>
          <w:szCs w:val="24"/>
        </w:rPr>
        <w:t xml:space="preserve"> against </w:t>
      </w:r>
      <w:r w:rsidR="009C2FF8">
        <w:rPr>
          <w:rFonts w:ascii="Times New Roman" w:hAnsi="Times New Roman" w:cs="Times New Roman"/>
          <w:sz w:val="24"/>
          <w:szCs w:val="24"/>
        </w:rPr>
        <w:t>Ted</w:t>
      </w:r>
      <w:r w:rsidR="009B65C4">
        <w:rPr>
          <w:rFonts w:ascii="Times New Roman" w:hAnsi="Times New Roman" w:cs="Times New Roman"/>
          <w:sz w:val="24"/>
          <w:szCs w:val="24"/>
        </w:rPr>
        <w:t xml:space="preserve"> and his former counsel</w:t>
      </w:r>
      <w:r w:rsidR="009912F2">
        <w:rPr>
          <w:rFonts w:ascii="Times New Roman" w:hAnsi="Times New Roman" w:cs="Times New Roman"/>
          <w:sz w:val="24"/>
          <w:szCs w:val="24"/>
        </w:rPr>
        <w:t>. Since Ted refuses to voluntarily withdraw as Fiduciary despite the obvious breaches of fiduciary duties</w:t>
      </w:r>
      <w:r w:rsidR="009B65C4">
        <w:rPr>
          <w:rFonts w:ascii="Times New Roman" w:hAnsi="Times New Roman" w:cs="Times New Roman"/>
          <w:sz w:val="24"/>
          <w:szCs w:val="24"/>
        </w:rPr>
        <w:t xml:space="preserve"> these inherent Conflicts and Adverse Interests represent</w:t>
      </w:r>
      <w:r w:rsidR="009912F2">
        <w:rPr>
          <w:rFonts w:ascii="Times New Roman" w:hAnsi="Times New Roman" w:cs="Times New Roman"/>
          <w:sz w:val="24"/>
          <w:szCs w:val="24"/>
        </w:rPr>
        <w:t xml:space="preserve"> </w:t>
      </w:r>
      <w:r w:rsidR="00EC23EC">
        <w:rPr>
          <w:rFonts w:ascii="Times New Roman" w:hAnsi="Times New Roman" w:cs="Times New Roman"/>
          <w:sz w:val="24"/>
          <w:szCs w:val="24"/>
        </w:rPr>
        <w:t>this Court must remove Ted on its own motion</w:t>
      </w:r>
      <w:r w:rsidR="002F24C4">
        <w:rPr>
          <w:rFonts w:ascii="Times New Roman" w:hAnsi="Times New Roman" w:cs="Times New Roman"/>
          <w:sz w:val="24"/>
          <w:szCs w:val="24"/>
        </w:rPr>
        <w:t xml:space="preserve"> for cause</w:t>
      </w:r>
      <w:r w:rsidR="00EC23EC">
        <w:rPr>
          <w:rFonts w:ascii="Times New Roman" w:hAnsi="Times New Roman" w:cs="Times New Roman"/>
          <w:sz w:val="24"/>
          <w:szCs w:val="24"/>
        </w:rPr>
        <w:t>.</w:t>
      </w:r>
    </w:p>
    <w:p w:rsidR="00437DA3" w:rsidRDefault="009A3E03"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For example, </w:t>
      </w:r>
      <w:r w:rsidR="00DA25FE">
        <w:rPr>
          <w:rFonts w:ascii="Times New Roman" w:hAnsi="Times New Roman" w:cs="Times New Roman"/>
          <w:sz w:val="24"/>
          <w:szCs w:val="24"/>
        </w:rPr>
        <w:t xml:space="preserve">Ted is </w:t>
      </w:r>
      <w:r w:rsidR="00EC23EC">
        <w:rPr>
          <w:rFonts w:ascii="Times New Roman" w:hAnsi="Times New Roman" w:cs="Times New Roman"/>
          <w:sz w:val="24"/>
          <w:szCs w:val="24"/>
        </w:rPr>
        <w:t>A</w:t>
      </w:r>
      <w:r w:rsidR="00DA25FE">
        <w:rPr>
          <w:rFonts w:ascii="Times New Roman" w:hAnsi="Times New Roman" w:cs="Times New Roman"/>
          <w:sz w:val="24"/>
          <w:szCs w:val="24"/>
        </w:rPr>
        <w:t>dverse to his brother Eliot Bernstein</w:t>
      </w:r>
      <w:r w:rsidR="00EC23EC">
        <w:rPr>
          <w:rFonts w:ascii="Times New Roman" w:hAnsi="Times New Roman" w:cs="Times New Roman"/>
          <w:sz w:val="24"/>
          <w:szCs w:val="24"/>
        </w:rPr>
        <w:t>’s family</w:t>
      </w:r>
      <w:r w:rsidR="00DA25FE">
        <w:rPr>
          <w:rFonts w:ascii="Times New Roman" w:hAnsi="Times New Roman" w:cs="Times New Roman"/>
          <w:sz w:val="24"/>
          <w:szCs w:val="24"/>
        </w:rPr>
        <w:t xml:space="preserve"> who has exposed the </w:t>
      </w:r>
      <w:r w:rsidR="00EC23EC">
        <w:rPr>
          <w:rFonts w:ascii="Times New Roman" w:hAnsi="Times New Roman" w:cs="Times New Roman"/>
          <w:sz w:val="24"/>
          <w:szCs w:val="24"/>
        </w:rPr>
        <w:t>Felony C</w:t>
      </w:r>
      <w:r w:rsidR="00DA25FE">
        <w:rPr>
          <w:rFonts w:ascii="Times New Roman" w:hAnsi="Times New Roman" w:cs="Times New Roman"/>
          <w:sz w:val="24"/>
          <w:szCs w:val="24"/>
        </w:rPr>
        <w:t xml:space="preserve">riminal </w:t>
      </w:r>
      <w:r w:rsidR="00EC23EC">
        <w:rPr>
          <w:rFonts w:ascii="Times New Roman" w:hAnsi="Times New Roman" w:cs="Times New Roman"/>
          <w:sz w:val="24"/>
          <w:szCs w:val="24"/>
        </w:rPr>
        <w:t>A</w:t>
      </w:r>
      <w:r w:rsidR="00DA25FE">
        <w:rPr>
          <w:rFonts w:ascii="Times New Roman" w:hAnsi="Times New Roman" w:cs="Times New Roman"/>
          <w:sz w:val="24"/>
          <w:szCs w:val="24"/>
        </w:rPr>
        <w:t>cts</w:t>
      </w:r>
      <w:r w:rsidR="00EC23EC">
        <w:rPr>
          <w:rFonts w:ascii="Times New Roman" w:hAnsi="Times New Roman" w:cs="Times New Roman"/>
          <w:sz w:val="24"/>
          <w:szCs w:val="24"/>
        </w:rPr>
        <w:t xml:space="preserve"> and Frauds on this Court and Frauds on the Beneficiaries of his business associates, bedfellows and former counsel, Tescher and Spallina,</w:t>
      </w:r>
      <w:r w:rsidR="00DA25FE">
        <w:rPr>
          <w:rFonts w:ascii="Times New Roman" w:hAnsi="Times New Roman" w:cs="Times New Roman"/>
          <w:sz w:val="24"/>
          <w:szCs w:val="24"/>
        </w:rPr>
        <w:t xml:space="preserve"> and </w:t>
      </w:r>
      <w:r w:rsidR="00EC23EC">
        <w:rPr>
          <w:rFonts w:ascii="Times New Roman" w:hAnsi="Times New Roman" w:cs="Times New Roman"/>
          <w:sz w:val="24"/>
          <w:szCs w:val="24"/>
        </w:rPr>
        <w:t>it is</w:t>
      </w:r>
      <w:r w:rsidR="002F24C4">
        <w:rPr>
          <w:rFonts w:ascii="Times New Roman" w:hAnsi="Times New Roman" w:cs="Times New Roman"/>
          <w:sz w:val="24"/>
          <w:szCs w:val="24"/>
        </w:rPr>
        <w:t xml:space="preserve"> also</w:t>
      </w:r>
      <w:r w:rsidR="00EC23EC">
        <w:rPr>
          <w:rFonts w:ascii="Times New Roman" w:hAnsi="Times New Roman" w:cs="Times New Roman"/>
          <w:sz w:val="24"/>
          <w:szCs w:val="24"/>
        </w:rPr>
        <w:t xml:space="preserve"> Eliot who </w:t>
      </w:r>
      <w:r w:rsidR="00DA25FE">
        <w:rPr>
          <w:rFonts w:ascii="Times New Roman" w:hAnsi="Times New Roman" w:cs="Times New Roman"/>
          <w:sz w:val="24"/>
          <w:szCs w:val="24"/>
        </w:rPr>
        <w:t xml:space="preserve">has filed State and Federal, Civil, Criminal and Ethical Complaints against Ted and his past and current counsel for </w:t>
      </w:r>
      <w:r w:rsidR="00EC23EC">
        <w:rPr>
          <w:rFonts w:ascii="Times New Roman" w:hAnsi="Times New Roman" w:cs="Times New Roman"/>
          <w:sz w:val="24"/>
          <w:szCs w:val="24"/>
        </w:rPr>
        <w:t xml:space="preserve">these </w:t>
      </w:r>
      <w:r w:rsidR="00DA25FE">
        <w:rPr>
          <w:rFonts w:ascii="Times New Roman" w:hAnsi="Times New Roman" w:cs="Times New Roman"/>
          <w:sz w:val="24"/>
          <w:szCs w:val="24"/>
        </w:rPr>
        <w:t>very serious Felony Criminal Acts.</w:t>
      </w:r>
      <w:r w:rsidR="00EC23EC">
        <w:rPr>
          <w:rFonts w:ascii="Times New Roman" w:hAnsi="Times New Roman" w:cs="Times New Roman"/>
          <w:sz w:val="24"/>
          <w:szCs w:val="24"/>
        </w:rPr>
        <w:t xml:space="preserve">  </w:t>
      </w:r>
    </w:p>
    <w:p w:rsidR="00DA25FE" w:rsidRDefault="00EC23EC"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obvious adversity</w:t>
      </w:r>
      <w:r w:rsidR="009B65C4">
        <w:rPr>
          <w:rFonts w:ascii="Times New Roman" w:hAnsi="Times New Roman" w:cs="Times New Roman"/>
          <w:sz w:val="24"/>
          <w:szCs w:val="24"/>
        </w:rPr>
        <w:t xml:space="preserve"> created here also make Ted unfit as a Fiduciary, as Ted has </w:t>
      </w:r>
      <w:r w:rsidR="009513E5">
        <w:rPr>
          <w:rFonts w:ascii="Times New Roman" w:hAnsi="Times New Roman" w:cs="Times New Roman"/>
          <w:sz w:val="24"/>
          <w:szCs w:val="24"/>
        </w:rPr>
        <w:t xml:space="preserve">an adverse </w:t>
      </w:r>
      <w:r w:rsidR="00437DA3">
        <w:rPr>
          <w:rFonts w:ascii="Times New Roman" w:hAnsi="Times New Roman" w:cs="Times New Roman"/>
          <w:sz w:val="24"/>
          <w:szCs w:val="24"/>
        </w:rPr>
        <w:t>Self Preservation</w:t>
      </w:r>
      <w:r w:rsidR="00D86F12">
        <w:rPr>
          <w:rFonts w:ascii="Times New Roman" w:hAnsi="Times New Roman" w:cs="Times New Roman"/>
          <w:sz w:val="24"/>
          <w:szCs w:val="24"/>
        </w:rPr>
        <w:t xml:space="preserve"> conflict of </w:t>
      </w:r>
      <w:r w:rsidR="009513E5">
        <w:rPr>
          <w:rFonts w:ascii="Times New Roman" w:hAnsi="Times New Roman" w:cs="Times New Roman"/>
          <w:sz w:val="24"/>
          <w:szCs w:val="24"/>
        </w:rPr>
        <w:t>i</w:t>
      </w:r>
      <w:r w:rsidR="00437DA3">
        <w:rPr>
          <w:rFonts w:ascii="Times New Roman" w:hAnsi="Times New Roman" w:cs="Times New Roman"/>
          <w:sz w:val="24"/>
          <w:szCs w:val="24"/>
        </w:rPr>
        <w:t>nterest</w:t>
      </w:r>
      <w:r w:rsidR="009B65C4">
        <w:rPr>
          <w:rFonts w:ascii="Times New Roman" w:hAnsi="Times New Roman" w:cs="Times New Roman"/>
          <w:sz w:val="24"/>
          <w:szCs w:val="24"/>
        </w:rPr>
        <w:t xml:space="preserve"> to defend himself and his</w:t>
      </w:r>
      <w:r w:rsidR="00437DA3">
        <w:rPr>
          <w:rFonts w:ascii="Times New Roman" w:hAnsi="Times New Roman" w:cs="Times New Roman"/>
          <w:sz w:val="24"/>
          <w:szCs w:val="24"/>
        </w:rPr>
        <w:t xml:space="preserve"> counsel and</w:t>
      </w:r>
      <w:r w:rsidR="009B65C4">
        <w:rPr>
          <w:rFonts w:ascii="Times New Roman" w:hAnsi="Times New Roman" w:cs="Times New Roman"/>
          <w:sz w:val="24"/>
          <w:szCs w:val="24"/>
        </w:rPr>
        <w:t xml:space="preserve"> friends over </w:t>
      </w:r>
      <w:r w:rsidR="00437DA3">
        <w:rPr>
          <w:rFonts w:ascii="Times New Roman" w:hAnsi="Times New Roman" w:cs="Times New Roman"/>
          <w:sz w:val="24"/>
          <w:szCs w:val="24"/>
        </w:rPr>
        <w:t xml:space="preserve">the </w:t>
      </w:r>
      <w:r w:rsidR="009B65C4">
        <w:rPr>
          <w:rFonts w:ascii="Times New Roman" w:hAnsi="Times New Roman" w:cs="Times New Roman"/>
          <w:sz w:val="24"/>
          <w:szCs w:val="24"/>
        </w:rPr>
        <w:t>beneficiaries interests who are pursuing them</w:t>
      </w:r>
      <w:r>
        <w:rPr>
          <w:rFonts w:ascii="Times New Roman" w:hAnsi="Times New Roman" w:cs="Times New Roman"/>
          <w:sz w:val="24"/>
          <w:szCs w:val="24"/>
        </w:rPr>
        <w:t xml:space="preserve"> </w:t>
      </w:r>
      <w:r w:rsidR="009513E5">
        <w:rPr>
          <w:rFonts w:ascii="Times New Roman" w:hAnsi="Times New Roman" w:cs="Times New Roman"/>
          <w:sz w:val="24"/>
          <w:szCs w:val="24"/>
        </w:rPr>
        <w:t xml:space="preserve">to put them in jail </w:t>
      </w:r>
      <w:r w:rsidR="00437DA3">
        <w:rPr>
          <w:rFonts w:ascii="Times New Roman" w:hAnsi="Times New Roman" w:cs="Times New Roman"/>
          <w:sz w:val="24"/>
          <w:szCs w:val="24"/>
        </w:rPr>
        <w:t xml:space="preserve">and this </w:t>
      </w:r>
      <w:r>
        <w:rPr>
          <w:rFonts w:ascii="Times New Roman" w:hAnsi="Times New Roman" w:cs="Times New Roman"/>
          <w:sz w:val="24"/>
          <w:szCs w:val="24"/>
        </w:rPr>
        <w:t xml:space="preserve">is cause for this Court to remove Ted </w:t>
      </w:r>
      <w:r w:rsidR="00437DA3">
        <w:rPr>
          <w:rFonts w:ascii="Times New Roman" w:hAnsi="Times New Roman" w:cs="Times New Roman"/>
          <w:sz w:val="24"/>
          <w:szCs w:val="24"/>
        </w:rPr>
        <w:t xml:space="preserve">as a Fiduciary </w:t>
      </w:r>
      <w:r>
        <w:rPr>
          <w:rFonts w:ascii="Times New Roman" w:hAnsi="Times New Roman" w:cs="Times New Roman"/>
          <w:sz w:val="24"/>
          <w:szCs w:val="24"/>
        </w:rPr>
        <w:t xml:space="preserve">on </w:t>
      </w:r>
      <w:r w:rsidR="00437DA3">
        <w:rPr>
          <w:rFonts w:ascii="Times New Roman" w:hAnsi="Times New Roman" w:cs="Times New Roman"/>
          <w:sz w:val="24"/>
          <w:szCs w:val="24"/>
        </w:rPr>
        <w:t xml:space="preserve">the Court’s </w:t>
      </w:r>
      <w:r>
        <w:rPr>
          <w:rFonts w:ascii="Times New Roman" w:hAnsi="Times New Roman" w:cs="Times New Roman"/>
          <w:sz w:val="24"/>
          <w:szCs w:val="24"/>
        </w:rPr>
        <w:t>own motion since Ted refuses to withdraw voluntarily</w:t>
      </w:r>
      <w:r w:rsidR="00437DA3">
        <w:rPr>
          <w:rFonts w:ascii="Times New Roman" w:hAnsi="Times New Roman" w:cs="Times New Roman"/>
          <w:sz w:val="24"/>
          <w:szCs w:val="24"/>
        </w:rPr>
        <w:t xml:space="preserve"> due to the obvious and overwhelming Conflicts of Interest and Adverse Interests he </w:t>
      </w:r>
      <w:r w:rsidR="009D14C2">
        <w:rPr>
          <w:rFonts w:ascii="Times New Roman" w:hAnsi="Times New Roman" w:cs="Times New Roman"/>
          <w:sz w:val="24"/>
          <w:szCs w:val="24"/>
        </w:rPr>
        <w:t xml:space="preserve">now </w:t>
      </w:r>
      <w:r w:rsidR="00437DA3">
        <w:rPr>
          <w:rFonts w:ascii="Times New Roman" w:hAnsi="Times New Roman" w:cs="Times New Roman"/>
          <w:sz w:val="24"/>
          <w:szCs w:val="24"/>
        </w:rPr>
        <w:t>has in these matters</w:t>
      </w:r>
      <w:r>
        <w:rPr>
          <w:rFonts w:ascii="Times New Roman" w:hAnsi="Times New Roman" w:cs="Times New Roman"/>
          <w:sz w:val="24"/>
          <w:szCs w:val="24"/>
        </w:rPr>
        <w:t>.</w:t>
      </w:r>
    </w:p>
    <w:p w:rsidR="009513E5" w:rsidRDefault="004571E5"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Court must </w:t>
      </w:r>
      <w:r w:rsidR="00807B4E">
        <w:rPr>
          <w:rFonts w:ascii="Times New Roman" w:hAnsi="Times New Roman" w:cs="Times New Roman"/>
          <w:sz w:val="24"/>
          <w:szCs w:val="24"/>
        </w:rPr>
        <w:t>remove Ted</w:t>
      </w:r>
      <w:r w:rsidR="00DA25FE">
        <w:rPr>
          <w:rFonts w:ascii="Times New Roman" w:hAnsi="Times New Roman" w:cs="Times New Roman"/>
          <w:sz w:val="24"/>
          <w:szCs w:val="24"/>
        </w:rPr>
        <w:t xml:space="preserve"> on its O</w:t>
      </w:r>
      <w:r>
        <w:rPr>
          <w:rFonts w:ascii="Times New Roman" w:hAnsi="Times New Roman" w:cs="Times New Roman"/>
          <w:sz w:val="24"/>
          <w:szCs w:val="24"/>
        </w:rPr>
        <w:t xml:space="preserve">wn </w:t>
      </w:r>
      <w:r w:rsidR="00DA25FE">
        <w:rPr>
          <w:rFonts w:ascii="Times New Roman" w:hAnsi="Times New Roman" w:cs="Times New Roman"/>
          <w:sz w:val="24"/>
          <w:szCs w:val="24"/>
        </w:rPr>
        <w:t>M</w:t>
      </w:r>
      <w:r>
        <w:rPr>
          <w:rFonts w:ascii="Times New Roman" w:hAnsi="Times New Roman" w:cs="Times New Roman"/>
          <w:sz w:val="24"/>
          <w:szCs w:val="24"/>
        </w:rPr>
        <w:t>otion as part of curing</w:t>
      </w:r>
      <w:r w:rsidR="0016788E">
        <w:rPr>
          <w:rFonts w:ascii="Times New Roman" w:hAnsi="Times New Roman" w:cs="Times New Roman"/>
          <w:sz w:val="24"/>
          <w:szCs w:val="24"/>
        </w:rPr>
        <w:t xml:space="preserve"> and remedying the </w:t>
      </w:r>
      <w:r w:rsidR="002F24C4">
        <w:rPr>
          <w:rFonts w:ascii="Times New Roman" w:hAnsi="Times New Roman" w:cs="Times New Roman"/>
          <w:sz w:val="24"/>
          <w:szCs w:val="24"/>
        </w:rPr>
        <w:t xml:space="preserve">prior PROVEN AND ADMITTED </w:t>
      </w:r>
      <w:r w:rsidR="009513E5">
        <w:rPr>
          <w:rFonts w:ascii="Times New Roman" w:hAnsi="Times New Roman" w:cs="Times New Roman"/>
          <w:sz w:val="24"/>
          <w:szCs w:val="24"/>
        </w:rPr>
        <w:t xml:space="preserve">FRAUDS COMMITTED ON THIS COURT, the Beneficiaries and the Creditor </w:t>
      </w:r>
      <w:r w:rsidR="0016788E">
        <w:rPr>
          <w:rFonts w:ascii="Times New Roman" w:hAnsi="Times New Roman" w:cs="Times New Roman"/>
          <w:sz w:val="24"/>
          <w:szCs w:val="24"/>
        </w:rPr>
        <w:t>by removing ALL Court Appointed Officers/Lawyers/Fiduciaries/Guardians involved in any way with</w:t>
      </w:r>
      <w:r>
        <w:rPr>
          <w:rFonts w:ascii="Times New Roman" w:hAnsi="Times New Roman" w:cs="Times New Roman"/>
          <w:sz w:val="24"/>
          <w:szCs w:val="24"/>
        </w:rPr>
        <w:t xml:space="preserve"> the</w:t>
      </w:r>
      <w:r w:rsidR="009B65C4">
        <w:rPr>
          <w:rFonts w:ascii="Times New Roman" w:hAnsi="Times New Roman" w:cs="Times New Roman"/>
          <w:sz w:val="24"/>
          <w:szCs w:val="24"/>
        </w:rPr>
        <w:t xml:space="preserve"> past Frauds on the Court, Fraud on the Beneficiaries and Fraud on the Creditor</w:t>
      </w:r>
      <w:r w:rsidR="0016788E">
        <w:rPr>
          <w:rFonts w:ascii="Times New Roman" w:hAnsi="Times New Roman" w:cs="Times New Roman"/>
          <w:sz w:val="24"/>
          <w:szCs w:val="24"/>
        </w:rPr>
        <w:t xml:space="preserve"> or related in any way to those parties via referral etc. </w:t>
      </w:r>
      <w:r w:rsidR="009513E5">
        <w:rPr>
          <w:rFonts w:ascii="Times New Roman" w:hAnsi="Times New Roman" w:cs="Times New Roman"/>
          <w:sz w:val="24"/>
          <w:szCs w:val="24"/>
        </w:rPr>
        <w:t xml:space="preserve">  </w:t>
      </w:r>
    </w:p>
    <w:p w:rsidR="00EC23EC" w:rsidRDefault="009513E5"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Removal of Ted and all parties engaged by Ted would also</w:t>
      </w:r>
      <w:r w:rsidR="0016788E">
        <w:rPr>
          <w:rFonts w:ascii="Times New Roman" w:hAnsi="Times New Roman" w:cs="Times New Roman"/>
          <w:sz w:val="24"/>
          <w:szCs w:val="24"/>
        </w:rPr>
        <w:t xml:space="preserve"> cease the current and </w:t>
      </w:r>
      <w:r w:rsidR="00EC23EC">
        <w:rPr>
          <w:rFonts w:ascii="Times New Roman" w:hAnsi="Times New Roman" w:cs="Times New Roman"/>
          <w:sz w:val="24"/>
          <w:szCs w:val="24"/>
        </w:rPr>
        <w:t>ongoing</w:t>
      </w:r>
      <w:r w:rsidR="004571E5">
        <w:rPr>
          <w:rFonts w:ascii="Times New Roman" w:hAnsi="Times New Roman" w:cs="Times New Roman"/>
          <w:sz w:val="24"/>
          <w:szCs w:val="24"/>
        </w:rPr>
        <w:t xml:space="preserve"> </w:t>
      </w:r>
      <w:r w:rsidR="00807B4E">
        <w:rPr>
          <w:rFonts w:ascii="Times New Roman" w:hAnsi="Times New Roman" w:cs="Times New Roman"/>
          <w:sz w:val="24"/>
          <w:szCs w:val="24"/>
        </w:rPr>
        <w:t>F</w:t>
      </w:r>
      <w:r w:rsidR="004571E5">
        <w:rPr>
          <w:rFonts w:ascii="Times New Roman" w:hAnsi="Times New Roman" w:cs="Times New Roman"/>
          <w:sz w:val="24"/>
          <w:szCs w:val="24"/>
        </w:rPr>
        <w:t>raud</w:t>
      </w:r>
      <w:r w:rsidR="00EC23EC">
        <w:rPr>
          <w:rFonts w:ascii="Times New Roman" w:hAnsi="Times New Roman" w:cs="Times New Roman"/>
          <w:sz w:val="24"/>
          <w:szCs w:val="24"/>
        </w:rPr>
        <w:t>s</w:t>
      </w:r>
      <w:r w:rsidR="004571E5">
        <w:rPr>
          <w:rFonts w:ascii="Times New Roman" w:hAnsi="Times New Roman" w:cs="Times New Roman"/>
          <w:sz w:val="24"/>
          <w:szCs w:val="24"/>
        </w:rPr>
        <w:t xml:space="preserve"> on the </w:t>
      </w:r>
      <w:r w:rsidR="00807B4E">
        <w:rPr>
          <w:rFonts w:ascii="Times New Roman" w:hAnsi="Times New Roman" w:cs="Times New Roman"/>
          <w:sz w:val="24"/>
          <w:szCs w:val="24"/>
        </w:rPr>
        <w:t>C</w:t>
      </w:r>
      <w:r w:rsidR="004571E5">
        <w:rPr>
          <w:rFonts w:ascii="Times New Roman" w:hAnsi="Times New Roman" w:cs="Times New Roman"/>
          <w:sz w:val="24"/>
          <w:szCs w:val="24"/>
        </w:rPr>
        <w:t>ourt</w:t>
      </w:r>
      <w:r w:rsidR="0016788E">
        <w:rPr>
          <w:rFonts w:ascii="Times New Roman" w:hAnsi="Times New Roman" w:cs="Times New Roman"/>
          <w:sz w:val="24"/>
          <w:szCs w:val="24"/>
        </w:rPr>
        <w:t xml:space="preserve">, Fraud on the Beneficiaries and Fraud on the Creditor being committed </w:t>
      </w:r>
      <w:r w:rsidR="004571E5">
        <w:rPr>
          <w:rFonts w:ascii="Times New Roman" w:hAnsi="Times New Roman" w:cs="Times New Roman"/>
          <w:sz w:val="24"/>
          <w:szCs w:val="24"/>
        </w:rPr>
        <w:t xml:space="preserve">by </w:t>
      </w:r>
      <w:r w:rsidR="00437DA3">
        <w:rPr>
          <w:rFonts w:ascii="Times New Roman" w:hAnsi="Times New Roman" w:cs="Times New Roman"/>
          <w:sz w:val="24"/>
          <w:szCs w:val="24"/>
        </w:rPr>
        <w:t xml:space="preserve">these </w:t>
      </w:r>
      <w:r w:rsidR="00807B4E">
        <w:rPr>
          <w:rFonts w:ascii="Times New Roman" w:hAnsi="Times New Roman" w:cs="Times New Roman"/>
          <w:sz w:val="24"/>
          <w:szCs w:val="24"/>
        </w:rPr>
        <w:t>C</w:t>
      </w:r>
      <w:r w:rsidR="004571E5">
        <w:rPr>
          <w:rFonts w:ascii="Times New Roman" w:hAnsi="Times New Roman" w:cs="Times New Roman"/>
          <w:sz w:val="24"/>
          <w:szCs w:val="24"/>
        </w:rPr>
        <w:t xml:space="preserve">ourt </w:t>
      </w:r>
      <w:r w:rsidR="00807B4E">
        <w:rPr>
          <w:rFonts w:ascii="Times New Roman" w:hAnsi="Times New Roman" w:cs="Times New Roman"/>
          <w:sz w:val="24"/>
          <w:szCs w:val="24"/>
        </w:rPr>
        <w:t>A</w:t>
      </w:r>
      <w:r w:rsidR="004571E5">
        <w:rPr>
          <w:rFonts w:ascii="Times New Roman" w:hAnsi="Times New Roman" w:cs="Times New Roman"/>
          <w:sz w:val="24"/>
          <w:szCs w:val="24"/>
        </w:rPr>
        <w:t xml:space="preserve">ppointed </w:t>
      </w:r>
      <w:r w:rsidR="00807B4E">
        <w:rPr>
          <w:rFonts w:ascii="Times New Roman" w:hAnsi="Times New Roman" w:cs="Times New Roman"/>
          <w:sz w:val="24"/>
          <w:szCs w:val="24"/>
        </w:rPr>
        <w:t>O</w:t>
      </w:r>
      <w:r w:rsidR="004571E5">
        <w:rPr>
          <w:rFonts w:ascii="Times New Roman" w:hAnsi="Times New Roman" w:cs="Times New Roman"/>
          <w:sz w:val="24"/>
          <w:szCs w:val="24"/>
        </w:rPr>
        <w:t>fficers</w:t>
      </w:r>
      <w:r w:rsidR="00807B4E">
        <w:rPr>
          <w:rFonts w:ascii="Times New Roman" w:hAnsi="Times New Roman" w:cs="Times New Roman"/>
          <w:sz w:val="24"/>
          <w:szCs w:val="24"/>
        </w:rPr>
        <w:t>/Lawyers</w:t>
      </w:r>
      <w:r w:rsidR="00EC23EC">
        <w:rPr>
          <w:rFonts w:ascii="Times New Roman" w:hAnsi="Times New Roman" w:cs="Times New Roman"/>
          <w:sz w:val="24"/>
          <w:szCs w:val="24"/>
        </w:rPr>
        <w:t>/</w:t>
      </w:r>
      <w:r w:rsidR="00807B4E">
        <w:rPr>
          <w:rFonts w:ascii="Times New Roman" w:hAnsi="Times New Roman" w:cs="Times New Roman"/>
          <w:sz w:val="24"/>
          <w:szCs w:val="24"/>
        </w:rPr>
        <w:t>F</w:t>
      </w:r>
      <w:r w:rsidR="004571E5">
        <w:rPr>
          <w:rFonts w:ascii="Times New Roman" w:hAnsi="Times New Roman" w:cs="Times New Roman"/>
          <w:sz w:val="24"/>
          <w:szCs w:val="24"/>
        </w:rPr>
        <w:t>iduciaries</w:t>
      </w:r>
      <w:r w:rsidR="0016788E">
        <w:rPr>
          <w:rFonts w:ascii="Times New Roman" w:hAnsi="Times New Roman" w:cs="Times New Roman"/>
          <w:sz w:val="24"/>
          <w:szCs w:val="24"/>
        </w:rPr>
        <w:t>, retained and contracted by</w:t>
      </w:r>
      <w:r w:rsidR="00EC23EC">
        <w:rPr>
          <w:rFonts w:ascii="Times New Roman" w:hAnsi="Times New Roman" w:cs="Times New Roman"/>
          <w:sz w:val="24"/>
          <w:szCs w:val="24"/>
        </w:rPr>
        <w:t xml:space="preserve"> Ted as acting Fiduciary</w:t>
      </w:r>
      <w:r w:rsidR="00437DA3">
        <w:rPr>
          <w:rFonts w:ascii="Times New Roman" w:hAnsi="Times New Roman" w:cs="Times New Roman"/>
          <w:sz w:val="24"/>
          <w:szCs w:val="24"/>
        </w:rPr>
        <w:t>,</w:t>
      </w:r>
      <w:r w:rsidR="0016788E">
        <w:rPr>
          <w:rFonts w:ascii="Times New Roman" w:hAnsi="Times New Roman" w:cs="Times New Roman"/>
          <w:sz w:val="24"/>
          <w:szCs w:val="24"/>
        </w:rPr>
        <w:t xml:space="preserve"> who should have</w:t>
      </w:r>
      <w:r w:rsidR="002F24C4">
        <w:rPr>
          <w:rFonts w:ascii="Times New Roman" w:hAnsi="Times New Roman" w:cs="Times New Roman"/>
          <w:sz w:val="24"/>
          <w:szCs w:val="24"/>
        </w:rPr>
        <w:t xml:space="preserve"> all</w:t>
      </w:r>
      <w:r w:rsidR="0016788E">
        <w:rPr>
          <w:rFonts w:ascii="Times New Roman" w:hAnsi="Times New Roman" w:cs="Times New Roman"/>
          <w:sz w:val="24"/>
          <w:szCs w:val="24"/>
        </w:rPr>
        <w:t xml:space="preserve"> been removed </w:t>
      </w:r>
      <w:r w:rsidR="002F24C4">
        <w:rPr>
          <w:rFonts w:ascii="Times New Roman" w:hAnsi="Times New Roman" w:cs="Times New Roman"/>
          <w:sz w:val="24"/>
          <w:szCs w:val="24"/>
        </w:rPr>
        <w:t xml:space="preserve">by this Court </w:t>
      </w:r>
      <w:r w:rsidR="0016788E">
        <w:rPr>
          <w:rFonts w:ascii="Times New Roman" w:hAnsi="Times New Roman" w:cs="Times New Roman"/>
          <w:sz w:val="24"/>
          <w:szCs w:val="24"/>
        </w:rPr>
        <w:t>when the first instance of Fraud</w:t>
      </w:r>
      <w:r w:rsidR="00437DA3">
        <w:rPr>
          <w:rFonts w:ascii="Times New Roman" w:hAnsi="Times New Roman" w:cs="Times New Roman"/>
          <w:sz w:val="24"/>
          <w:szCs w:val="24"/>
        </w:rPr>
        <w:t xml:space="preserve"> on this Court</w:t>
      </w:r>
      <w:r w:rsidR="0016788E">
        <w:rPr>
          <w:rFonts w:ascii="Times New Roman" w:hAnsi="Times New Roman" w:cs="Times New Roman"/>
          <w:sz w:val="24"/>
          <w:szCs w:val="24"/>
        </w:rPr>
        <w:t xml:space="preserve"> was discovered by this Court</w:t>
      </w:r>
      <w:r w:rsidR="00437DA3">
        <w:rPr>
          <w:rFonts w:ascii="Times New Roman" w:hAnsi="Times New Roman" w:cs="Times New Roman"/>
          <w:sz w:val="24"/>
          <w:szCs w:val="24"/>
        </w:rPr>
        <w:t xml:space="preserve"> and</w:t>
      </w:r>
      <w:r w:rsidR="002F24C4">
        <w:rPr>
          <w:rFonts w:ascii="Times New Roman" w:hAnsi="Times New Roman" w:cs="Times New Roman"/>
          <w:sz w:val="24"/>
          <w:szCs w:val="24"/>
        </w:rPr>
        <w:t xml:space="preserve"> were</w:t>
      </w:r>
      <w:r w:rsidR="00437DA3">
        <w:rPr>
          <w:rFonts w:ascii="Times New Roman" w:hAnsi="Times New Roman" w:cs="Times New Roman"/>
          <w:sz w:val="24"/>
          <w:szCs w:val="24"/>
        </w:rPr>
        <w:t xml:space="preserve"> committed by this Court’s Court Appointed Officers/Fiduciaries/Attorneys</w:t>
      </w:r>
      <w:r w:rsidR="00EC23EC">
        <w:rPr>
          <w:rFonts w:ascii="Times New Roman" w:hAnsi="Times New Roman" w:cs="Times New Roman"/>
          <w:sz w:val="24"/>
          <w:szCs w:val="24"/>
        </w:rPr>
        <w:t xml:space="preserve">.  </w:t>
      </w:r>
    </w:p>
    <w:p w:rsidR="004571E5" w:rsidRDefault="00EC23EC"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Wh</w:t>
      </w:r>
      <w:r w:rsidR="00BD3C59">
        <w:rPr>
          <w:rFonts w:ascii="Times New Roman" w:hAnsi="Times New Roman" w:cs="Times New Roman"/>
          <w:sz w:val="24"/>
          <w:szCs w:val="24"/>
        </w:rPr>
        <w:t xml:space="preserve">ere </w:t>
      </w:r>
      <w:r w:rsidR="004571E5">
        <w:rPr>
          <w:rFonts w:ascii="Times New Roman" w:hAnsi="Times New Roman" w:cs="Times New Roman"/>
          <w:sz w:val="24"/>
          <w:szCs w:val="24"/>
        </w:rPr>
        <w:t xml:space="preserve">the </w:t>
      </w:r>
      <w:r w:rsidR="00807B4E">
        <w:rPr>
          <w:rFonts w:ascii="Times New Roman" w:hAnsi="Times New Roman" w:cs="Times New Roman"/>
          <w:sz w:val="24"/>
          <w:szCs w:val="24"/>
        </w:rPr>
        <w:t>C</w:t>
      </w:r>
      <w:r w:rsidR="004571E5">
        <w:rPr>
          <w:rFonts w:ascii="Times New Roman" w:hAnsi="Times New Roman" w:cs="Times New Roman"/>
          <w:sz w:val="24"/>
          <w:szCs w:val="24"/>
        </w:rPr>
        <w:t xml:space="preserve">ourt is </w:t>
      </w:r>
      <w:r w:rsidR="009513E5">
        <w:rPr>
          <w:rFonts w:ascii="Times New Roman" w:hAnsi="Times New Roman" w:cs="Times New Roman"/>
          <w:sz w:val="24"/>
          <w:szCs w:val="24"/>
        </w:rPr>
        <w:t xml:space="preserve">LIABLE </w:t>
      </w:r>
      <w:r>
        <w:rPr>
          <w:rFonts w:ascii="Times New Roman" w:hAnsi="Times New Roman" w:cs="Times New Roman"/>
          <w:sz w:val="24"/>
          <w:szCs w:val="24"/>
        </w:rPr>
        <w:t>and responsible</w:t>
      </w:r>
      <w:r w:rsidR="0016788E">
        <w:rPr>
          <w:rFonts w:ascii="Times New Roman" w:hAnsi="Times New Roman" w:cs="Times New Roman"/>
          <w:sz w:val="24"/>
          <w:szCs w:val="24"/>
        </w:rPr>
        <w:t xml:space="preserve"> for the Damages to Victims by</w:t>
      </w:r>
      <w:r w:rsidR="00807B4E">
        <w:rPr>
          <w:rFonts w:ascii="Times New Roman" w:hAnsi="Times New Roman" w:cs="Times New Roman"/>
          <w:sz w:val="24"/>
          <w:szCs w:val="24"/>
        </w:rPr>
        <w:t xml:space="preserve"> the</w:t>
      </w:r>
      <w:r w:rsidR="00BD3C59">
        <w:rPr>
          <w:rFonts w:ascii="Times New Roman" w:hAnsi="Times New Roman" w:cs="Times New Roman"/>
          <w:sz w:val="24"/>
          <w:szCs w:val="24"/>
        </w:rPr>
        <w:t xml:space="preserve"> </w:t>
      </w:r>
      <w:r w:rsidR="0016788E">
        <w:rPr>
          <w:rFonts w:ascii="Times New Roman" w:hAnsi="Times New Roman" w:cs="Times New Roman"/>
          <w:sz w:val="24"/>
          <w:szCs w:val="24"/>
        </w:rPr>
        <w:t>FELONY CRIMINAL ACTIONS committed Outside the Color of Law</w:t>
      </w:r>
      <w:r w:rsidR="00BD3C59">
        <w:rPr>
          <w:rFonts w:ascii="Times New Roman" w:hAnsi="Times New Roman" w:cs="Times New Roman"/>
          <w:sz w:val="24"/>
          <w:szCs w:val="24"/>
        </w:rPr>
        <w:t xml:space="preserve"> </w:t>
      </w:r>
      <w:r w:rsidR="0016788E">
        <w:rPr>
          <w:rFonts w:ascii="Times New Roman" w:hAnsi="Times New Roman" w:cs="Times New Roman"/>
          <w:sz w:val="24"/>
          <w:szCs w:val="24"/>
        </w:rPr>
        <w:t>by</w:t>
      </w:r>
      <w:r w:rsidR="00BD3C59">
        <w:rPr>
          <w:rFonts w:ascii="Times New Roman" w:hAnsi="Times New Roman" w:cs="Times New Roman"/>
          <w:sz w:val="24"/>
          <w:szCs w:val="24"/>
        </w:rPr>
        <w:t xml:space="preserve"> </w:t>
      </w:r>
      <w:r w:rsidR="009513E5">
        <w:rPr>
          <w:rFonts w:ascii="Times New Roman" w:hAnsi="Times New Roman" w:cs="Times New Roman"/>
          <w:sz w:val="24"/>
          <w:szCs w:val="24"/>
        </w:rPr>
        <w:t>THIS COURT’S</w:t>
      </w:r>
      <w:r w:rsidR="00BD3C59">
        <w:rPr>
          <w:rFonts w:ascii="Times New Roman" w:hAnsi="Times New Roman" w:cs="Times New Roman"/>
          <w:sz w:val="24"/>
          <w:szCs w:val="24"/>
        </w:rPr>
        <w:t xml:space="preserve"> Appointed Officers</w:t>
      </w:r>
      <w:r w:rsidR="0016788E">
        <w:rPr>
          <w:rFonts w:ascii="Times New Roman" w:hAnsi="Times New Roman" w:cs="Times New Roman"/>
          <w:sz w:val="24"/>
          <w:szCs w:val="24"/>
        </w:rPr>
        <w:t>/Lawyers/Fiduciaries/Guardians,</w:t>
      </w:r>
      <w:r>
        <w:rPr>
          <w:rFonts w:ascii="Times New Roman" w:hAnsi="Times New Roman" w:cs="Times New Roman"/>
          <w:sz w:val="24"/>
          <w:szCs w:val="24"/>
        </w:rPr>
        <w:t xml:space="preserve"> including</w:t>
      </w:r>
      <w:r w:rsidR="0016788E">
        <w:rPr>
          <w:rFonts w:ascii="Times New Roman" w:hAnsi="Times New Roman" w:cs="Times New Roman"/>
          <w:sz w:val="24"/>
          <w:szCs w:val="24"/>
        </w:rPr>
        <w:t xml:space="preserve"> but not limited to,</w:t>
      </w:r>
      <w:r>
        <w:rPr>
          <w:rFonts w:ascii="Times New Roman" w:hAnsi="Times New Roman" w:cs="Times New Roman"/>
          <w:sz w:val="24"/>
          <w:szCs w:val="24"/>
        </w:rPr>
        <w:t xml:space="preserve"> </w:t>
      </w:r>
      <w:r w:rsidR="00464928">
        <w:rPr>
          <w:rFonts w:ascii="Times New Roman" w:hAnsi="Times New Roman" w:cs="Times New Roman"/>
          <w:sz w:val="24"/>
          <w:szCs w:val="24"/>
        </w:rPr>
        <w:t xml:space="preserve">mandated </w:t>
      </w:r>
      <w:r w:rsidR="00DA25FE">
        <w:rPr>
          <w:rFonts w:ascii="Times New Roman" w:hAnsi="Times New Roman" w:cs="Times New Roman"/>
          <w:sz w:val="24"/>
          <w:szCs w:val="24"/>
        </w:rPr>
        <w:t xml:space="preserve">reporting </w:t>
      </w:r>
      <w:r w:rsidR="00464928">
        <w:rPr>
          <w:rFonts w:ascii="Times New Roman" w:hAnsi="Times New Roman" w:cs="Times New Roman"/>
          <w:sz w:val="24"/>
          <w:szCs w:val="24"/>
        </w:rPr>
        <w:t xml:space="preserve">of their misconduct </w:t>
      </w:r>
      <w:r w:rsidR="00DA25FE">
        <w:rPr>
          <w:rFonts w:ascii="Times New Roman" w:hAnsi="Times New Roman" w:cs="Times New Roman"/>
          <w:sz w:val="24"/>
          <w:szCs w:val="24"/>
        </w:rPr>
        <w:t xml:space="preserve">to </w:t>
      </w:r>
      <w:r>
        <w:rPr>
          <w:rFonts w:ascii="Times New Roman" w:hAnsi="Times New Roman" w:cs="Times New Roman"/>
          <w:sz w:val="24"/>
          <w:szCs w:val="24"/>
        </w:rPr>
        <w:t xml:space="preserve">all of </w:t>
      </w:r>
      <w:r w:rsidR="00DA25FE">
        <w:rPr>
          <w:rFonts w:ascii="Times New Roman" w:hAnsi="Times New Roman" w:cs="Times New Roman"/>
          <w:sz w:val="24"/>
          <w:szCs w:val="24"/>
        </w:rPr>
        <w:t>the proper State and Federal, Civil, Criminal and Ethical authorities</w:t>
      </w:r>
      <w:r w:rsidR="00464928">
        <w:rPr>
          <w:rFonts w:ascii="Times New Roman" w:hAnsi="Times New Roman" w:cs="Times New Roman"/>
          <w:sz w:val="24"/>
          <w:szCs w:val="24"/>
        </w:rPr>
        <w:t>,</w:t>
      </w:r>
      <w:r w:rsidR="00DA25FE">
        <w:rPr>
          <w:rFonts w:ascii="Times New Roman" w:hAnsi="Times New Roman" w:cs="Times New Roman"/>
          <w:sz w:val="24"/>
          <w:szCs w:val="24"/>
        </w:rPr>
        <w:t xml:space="preserve"> as required by Attorney Conduct Code, Judicial Canon</w:t>
      </w:r>
      <w:r>
        <w:rPr>
          <w:rFonts w:ascii="Times New Roman" w:hAnsi="Times New Roman" w:cs="Times New Roman"/>
          <w:sz w:val="24"/>
          <w:szCs w:val="24"/>
        </w:rPr>
        <w:t>, the Florida Statewide Court Fraud Policy</w:t>
      </w:r>
      <w:r w:rsidR="00DA25FE">
        <w:rPr>
          <w:rFonts w:ascii="Times New Roman" w:hAnsi="Times New Roman" w:cs="Times New Roman"/>
          <w:sz w:val="24"/>
          <w:szCs w:val="24"/>
        </w:rPr>
        <w:t xml:space="preserve"> and Law</w:t>
      </w:r>
      <w:r w:rsidR="004571E5">
        <w:rPr>
          <w:rFonts w:ascii="Times New Roman" w:hAnsi="Times New Roman" w:cs="Times New Roman"/>
          <w:sz w:val="24"/>
          <w:szCs w:val="24"/>
        </w:rPr>
        <w:t xml:space="preserve">. </w:t>
      </w:r>
    </w:p>
    <w:p w:rsidR="00EC23EC" w:rsidRDefault="004571E5"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Court is also responsible for </w:t>
      </w:r>
      <w:r w:rsidR="00BD3C59">
        <w:rPr>
          <w:rFonts w:ascii="Times New Roman" w:hAnsi="Times New Roman" w:cs="Times New Roman"/>
          <w:sz w:val="24"/>
          <w:szCs w:val="24"/>
        </w:rPr>
        <w:t>C</w:t>
      </w:r>
      <w:r>
        <w:rPr>
          <w:rFonts w:ascii="Times New Roman" w:hAnsi="Times New Roman" w:cs="Times New Roman"/>
          <w:sz w:val="24"/>
          <w:szCs w:val="24"/>
        </w:rPr>
        <w:t xml:space="preserve">ustody of the </w:t>
      </w:r>
      <w:r w:rsidR="00BD3C59">
        <w:rPr>
          <w:rFonts w:ascii="Times New Roman" w:hAnsi="Times New Roman" w:cs="Times New Roman"/>
          <w:sz w:val="24"/>
          <w:szCs w:val="24"/>
        </w:rPr>
        <w:t>E</w:t>
      </w:r>
      <w:r>
        <w:rPr>
          <w:rFonts w:ascii="Times New Roman" w:hAnsi="Times New Roman" w:cs="Times New Roman"/>
          <w:sz w:val="24"/>
          <w:szCs w:val="24"/>
        </w:rPr>
        <w:t>state</w:t>
      </w:r>
      <w:r w:rsidR="00807B4E">
        <w:rPr>
          <w:rFonts w:ascii="Times New Roman" w:hAnsi="Times New Roman" w:cs="Times New Roman"/>
          <w:sz w:val="24"/>
          <w:szCs w:val="24"/>
        </w:rPr>
        <w:t>s</w:t>
      </w:r>
      <w:r>
        <w:rPr>
          <w:rFonts w:ascii="Times New Roman" w:hAnsi="Times New Roman" w:cs="Times New Roman"/>
          <w:sz w:val="24"/>
          <w:szCs w:val="24"/>
        </w:rPr>
        <w:t xml:space="preserve"> and </w:t>
      </w:r>
      <w:r w:rsidR="00BD3C59">
        <w:rPr>
          <w:rFonts w:ascii="Times New Roman" w:hAnsi="Times New Roman" w:cs="Times New Roman"/>
          <w:sz w:val="24"/>
          <w:szCs w:val="24"/>
        </w:rPr>
        <w:t>T</w:t>
      </w:r>
      <w:r>
        <w:rPr>
          <w:rFonts w:ascii="Times New Roman" w:hAnsi="Times New Roman" w:cs="Times New Roman"/>
          <w:sz w:val="24"/>
          <w:szCs w:val="24"/>
        </w:rPr>
        <w:t>rust</w:t>
      </w:r>
      <w:r w:rsidR="00807B4E">
        <w:rPr>
          <w:rFonts w:ascii="Times New Roman" w:hAnsi="Times New Roman" w:cs="Times New Roman"/>
          <w:sz w:val="24"/>
          <w:szCs w:val="24"/>
        </w:rPr>
        <w:t>s</w:t>
      </w:r>
      <w:r>
        <w:rPr>
          <w:rFonts w:ascii="Times New Roman" w:hAnsi="Times New Roman" w:cs="Times New Roman"/>
          <w:sz w:val="24"/>
          <w:szCs w:val="24"/>
        </w:rPr>
        <w:t xml:space="preserve"> </w:t>
      </w:r>
      <w:r w:rsidR="00BD3C59">
        <w:rPr>
          <w:rFonts w:ascii="Times New Roman" w:hAnsi="Times New Roman" w:cs="Times New Roman"/>
          <w:sz w:val="24"/>
          <w:szCs w:val="24"/>
        </w:rPr>
        <w:t>assets</w:t>
      </w:r>
      <w:r w:rsidR="00DA25FE">
        <w:rPr>
          <w:rFonts w:ascii="Times New Roman" w:hAnsi="Times New Roman" w:cs="Times New Roman"/>
          <w:sz w:val="24"/>
          <w:szCs w:val="24"/>
        </w:rPr>
        <w:t xml:space="preserve"> and </w:t>
      </w:r>
      <w:r w:rsidR="0016788E">
        <w:rPr>
          <w:rFonts w:ascii="Times New Roman" w:hAnsi="Times New Roman" w:cs="Times New Roman"/>
          <w:sz w:val="24"/>
          <w:szCs w:val="24"/>
        </w:rPr>
        <w:t xml:space="preserve">protecting </w:t>
      </w:r>
      <w:r w:rsidR="00DA25FE">
        <w:rPr>
          <w:rFonts w:ascii="Times New Roman" w:hAnsi="Times New Roman" w:cs="Times New Roman"/>
          <w:sz w:val="24"/>
          <w:szCs w:val="24"/>
        </w:rPr>
        <w:t xml:space="preserve">the beneficial interests of the Beneficiaries under its jurisdiction </w:t>
      </w:r>
      <w:r>
        <w:rPr>
          <w:rFonts w:ascii="Times New Roman" w:hAnsi="Times New Roman" w:cs="Times New Roman"/>
          <w:sz w:val="24"/>
          <w:szCs w:val="24"/>
        </w:rPr>
        <w:t xml:space="preserve">and has a duty to report </w:t>
      </w:r>
      <w:r w:rsidR="00807B4E">
        <w:rPr>
          <w:rFonts w:ascii="Times New Roman" w:hAnsi="Times New Roman" w:cs="Times New Roman"/>
          <w:sz w:val="24"/>
          <w:szCs w:val="24"/>
        </w:rPr>
        <w:t>A</w:t>
      </w:r>
      <w:r>
        <w:rPr>
          <w:rFonts w:ascii="Times New Roman" w:hAnsi="Times New Roman" w:cs="Times New Roman"/>
          <w:sz w:val="24"/>
          <w:szCs w:val="24"/>
        </w:rPr>
        <w:t xml:space="preserve">ttorney and </w:t>
      </w:r>
      <w:r w:rsidR="00807B4E">
        <w:rPr>
          <w:rFonts w:ascii="Times New Roman" w:hAnsi="Times New Roman" w:cs="Times New Roman"/>
          <w:sz w:val="24"/>
          <w:szCs w:val="24"/>
        </w:rPr>
        <w:t>F</w:t>
      </w:r>
      <w:r>
        <w:rPr>
          <w:rFonts w:ascii="Times New Roman" w:hAnsi="Times New Roman" w:cs="Times New Roman"/>
          <w:sz w:val="24"/>
          <w:szCs w:val="24"/>
        </w:rPr>
        <w:t xml:space="preserve">iduciary misconduct that </w:t>
      </w:r>
      <w:r w:rsidR="00807B4E">
        <w:rPr>
          <w:rFonts w:ascii="Times New Roman" w:hAnsi="Times New Roman" w:cs="Times New Roman"/>
          <w:sz w:val="24"/>
          <w:szCs w:val="24"/>
        </w:rPr>
        <w:t xml:space="preserve">it becomes </w:t>
      </w:r>
      <w:r>
        <w:rPr>
          <w:rFonts w:ascii="Times New Roman" w:hAnsi="Times New Roman" w:cs="Times New Roman"/>
          <w:sz w:val="24"/>
          <w:szCs w:val="24"/>
        </w:rPr>
        <w:t>aware of</w:t>
      </w:r>
      <w:r w:rsidR="00BD3C59">
        <w:rPr>
          <w:rFonts w:ascii="Times New Roman" w:hAnsi="Times New Roman" w:cs="Times New Roman"/>
          <w:sz w:val="24"/>
          <w:szCs w:val="24"/>
        </w:rPr>
        <w:t xml:space="preserve"> under Attorney Conduct Codes, Judicial Canons, the Florida Statewide Court Fraud Policy and Law</w:t>
      </w:r>
      <w:r>
        <w:rPr>
          <w:rFonts w:ascii="Times New Roman" w:hAnsi="Times New Roman" w:cs="Times New Roman"/>
          <w:sz w:val="24"/>
          <w:szCs w:val="24"/>
        </w:rPr>
        <w:t xml:space="preserve"> to the proper </w:t>
      </w:r>
      <w:r w:rsidR="00807B4E">
        <w:rPr>
          <w:rFonts w:ascii="Times New Roman" w:hAnsi="Times New Roman" w:cs="Times New Roman"/>
          <w:sz w:val="24"/>
          <w:szCs w:val="24"/>
        </w:rPr>
        <w:t>S</w:t>
      </w:r>
      <w:r>
        <w:rPr>
          <w:rFonts w:ascii="Times New Roman" w:hAnsi="Times New Roman" w:cs="Times New Roman"/>
          <w:sz w:val="24"/>
          <w:szCs w:val="24"/>
        </w:rPr>
        <w:t xml:space="preserve">tate, </w:t>
      </w:r>
      <w:r w:rsidR="00807B4E">
        <w:rPr>
          <w:rFonts w:ascii="Times New Roman" w:hAnsi="Times New Roman" w:cs="Times New Roman"/>
          <w:sz w:val="24"/>
          <w:szCs w:val="24"/>
        </w:rPr>
        <w:t>F</w:t>
      </w:r>
      <w:r>
        <w:rPr>
          <w:rFonts w:ascii="Times New Roman" w:hAnsi="Times New Roman" w:cs="Times New Roman"/>
          <w:sz w:val="24"/>
          <w:szCs w:val="24"/>
        </w:rPr>
        <w:t xml:space="preserve">ederal and </w:t>
      </w:r>
      <w:r w:rsidR="00807B4E">
        <w:rPr>
          <w:rFonts w:ascii="Times New Roman" w:hAnsi="Times New Roman" w:cs="Times New Roman"/>
          <w:sz w:val="24"/>
          <w:szCs w:val="24"/>
        </w:rPr>
        <w:t>E</w:t>
      </w:r>
      <w:r>
        <w:rPr>
          <w:rFonts w:ascii="Times New Roman" w:hAnsi="Times New Roman" w:cs="Times New Roman"/>
          <w:sz w:val="24"/>
          <w:szCs w:val="24"/>
        </w:rPr>
        <w:t>thical authorities</w:t>
      </w:r>
      <w:r w:rsidR="00BD3C59">
        <w:rPr>
          <w:rFonts w:ascii="Times New Roman" w:hAnsi="Times New Roman" w:cs="Times New Roman"/>
          <w:sz w:val="24"/>
          <w:szCs w:val="24"/>
        </w:rPr>
        <w:t xml:space="preserve">.  </w:t>
      </w:r>
    </w:p>
    <w:p w:rsidR="004571E5" w:rsidRDefault="00BD3C59"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w:t>
      </w:r>
      <w:r w:rsidR="004571E5">
        <w:rPr>
          <w:rFonts w:ascii="Times New Roman" w:hAnsi="Times New Roman" w:cs="Times New Roman"/>
          <w:sz w:val="24"/>
          <w:szCs w:val="24"/>
        </w:rPr>
        <w:t>h</w:t>
      </w:r>
      <w:r w:rsidR="00B863DF">
        <w:rPr>
          <w:rFonts w:ascii="Times New Roman" w:hAnsi="Times New Roman" w:cs="Times New Roman"/>
          <w:sz w:val="24"/>
          <w:szCs w:val="24"/>
        </w:rPr>
        <w:t>e Felony Criminal Acts Proven and Admitted to this Court in this</w:t>
      </w:r>
      <w:r w:rsidR="004571E5">
        <w:rPr>
          <w:rFonts w:ascii="Times New Roman" w:hAnsi="Times New Roman" w:cs="Times New Roman"/>
          <w:sz w:val="24"/>
          <w:szCs w:val="24"/>
        </w:rPr>
        <w:t xml:space="preserve"> case </w:t>
      </w:r>
      <w:r>
        <w:rPr>
          <w:rFonts w:ascii="Times New Roman" w:hAnsi="Times New Roman" w:cs="Times New Roman"/>
          <w:sz w:val="24"/>
          <w:szCs w:val="24"/>
        </w:rPr>
        <w:t>ha</w:t>
      </w:r>
      <w:r w:rsidR="00B863DF">
        <w:rPr>
          <w:rFonts w:ascii="Times New Roman" w:hAnsi="Times New Roman" w:cs="Times New Roman"/>
          <w:sz w:val="24"/>
          <w:szCs w:val="24"/>
        </w:rPr>
        <w:t>ve</w:t>
      </w:r>
      <w:r>
        <w:rPr>
          <w:rFonts w:ascii="Times New Roman" w:hAnsi="Times New Roman" w:cs="Times New Roman"/>
          <w:sz w:val="24"/>
          <w:szCs w:val="24"/>
        </w:rPr>
        <w:t xml:space="preserve"> warranted </w:t>
      </w:r>
      <w:r w:rsidR="004571E5">
        <w:rPr>
          <w:rFonts w:ascii="Times New Roman" w:hAnsi="Times New Roman" w:cs="Times New Roman"/>
          <w:sz w:val="24"/>
          <w:szCs w:val="24"/>
        </w:rPr>
        <w:t xml:space="preserve">immediate reporting of the crimes </w:t>
      </w:r>
      <w:r w:rsidR="00B863DF">
        <w:rPr>
          <w:rFonts w:ascii="Times New Roman" w:hAnsi="Times New Roman" w:cs="Times New Roman"/>
          <w:sz w:val="24"/>
          <w:szCs w:val="24"/>
        </w:rPr>
        <w:t>t</w:t>
      </w:r>
      <w:r>
        <w:rPr>
          <w:rFonts w:ascii="Times New Roman" w:hAnsi="Times New Roman" w:cs="Times New Roman"/>
          <w:sz w:val="24"/>
          <w:szCs w:val="24"/>
        </w:rPr>
        <w:t>hat ha</w:t>
      </w:r>
      <w:r w:rsidR="00B863DF">
        <w:rPr>
          <w:rFonts w:ascii="Times New Roman" w:hAnsi="Times New Roman" w:cs="Times New Roman"/>
          <w:sz w:val="24"/>
          <w:szCs w:val="24"/>
        </w:rPr>
        <w:t>ve</w:t>
      </w:r>
      <w:r>
        <w:rPr>
          <w:rFonts w:ascii="Times New Roman" w:hAnsi="Times New Roman" w:cs="Times New Roman"/>
          <w:sz w:val="24"/>
          <w:szCs w:val="24"/>
        </w:rPr>
        <w:t xml:space="preserve"> interfered with the</w:t>
      </w:r>
      <w:r w:rsidR="00DA25FE">
        <w:rPr>
          <w:rFonts w:ascii="Times New Roman" w:hAnsi="Times New Roman" w:cs="Times New Roman"/>
          <w:sz w:val="24"/>
          <w:szCs w:val="24"/>
        </w:rPr>
        <w:t xml:space="preserve"> proper</w:t>
      </w:r>
      <w:r>
        <w:rPr>
          <w:rFonts w:ascii="Times New Roman" w:hAnsi="Times New Roman" w:cs="Times New Roman"/>
          <w:sz w:val="24"/>
          <w:szCs w:val="24"/>
        </w:rPr>
        <w:t xml:space="preserve"> administration of Justice in these cases</w:t>
      </w:r>
      <w:r w:rsidR="002F24C4">
        <w:rPr>
          <w:rFonts w:ascii="Times New Roman" w:hAnsi="Times New Roman" w:cs="Times New Roman"/>
          <w:sz w:val="24"/>
          <w:szCs w:val="24"/>
        </w:rPr>
        <w:t>, through fraud, waste and abuse of the Court Resources,</w:t>
      </w:r>
      <w:r>
        <w:rPr>
          <w:rFonts w:ascii="Times New Roman" w:hAnsi="Times New Roman" w:cs="Times New Roman"/>
          <w:sz w:val="24"/>
          <w:szCs w:val="24"/>
        </w:rPr>
        <w:t xml:space="preserve"> since the first hearing</w:t>
      </w:r>
      <w:r w:rsidR="00B863DF">
        <w:rPr>
          <w:rFonts w:ascii="Times New Roman" w:hAnsi="Times New Roman" w:cs="Times New Roman"/>
          <w:sz w:val="24"/>
          <w:szCs w:val="24"/>
        </w:rPr>
        <w:t xml:space="preserve"> on September 13, 2013</w:t>
      </w:r>
      <w:r>
        <w:rPr>
          <w:rFonts w:ascii="Times New Roman" w:hAnsi="Times New Roman" w:cs="Times New Roman"/>
          <w:sz w:val="24"/>
          <w:szCs w:val="24"/>
        </w:rPr>
        <w:t xml:space="preserve"> where Judge Martin Colin learned of </w:t>
      </w:r>
      <w:r w:rsidR="0016788E">
        <w:rPr>
          <w:rFonts w:ascii="Times New Roman" w:hAnsi="Times New Roman" w:cs="Times New Roman"/>
          <w:sz w:val="24"/>
          <w:szCs w:val="24"/>
        </w:rPr>
        <w:t>A</w:t>
      </w:r>
      <w:r>
        <w:rPr>
          <w:rFonts w:ascii="Times New Roman" w:hAnsi="Times New Roman" w:cs="Times New Roman"/>
          <w:sz w:val="24"/>
          <w:szCs w:val="24"/>
        </w:rPr>
        <w:t xml:space="preserve">dmitted Felony Criminal Fraud on the Court </w:t>
      </w:r>
      <w:r w:rsidR="002F24C4">
        <w:rPr>
          <w:rFonts w:ascii="Times New Roman" w:hAnsi="Times New Roman" w:cs="Times New Roman"/>
          <w:sz w:val="24"/>
          <w:szCs w:val="24"/>
        </w:rPr>
        <w:t xml:space="preserve">committed </w:t>
      </w:r>
      <w:r>
        <w:rPr>
          <w:rFonts w:ascii="Times New Roman" w:hAnsi="Times New Roman" w:cs="Times New Roman"/>
          <w:sz w:val="24"/>
          <w:szCs w:val="24"/>
        </w:rPr>
        <w:t xml:space="preserve">by </w:t>
      </w:r>
      <w:r w:rsidR="00DA25FE">
        <w:rPr>
          <w:rFonts w:ascii="Times New Roman" w:hAnsi="Times New Roman" w:cs="Times New Roman"/>
          <w:sz w:val="24"/>
          <w:szCs w:val="24"/>
        </w:rPr>
        <w:t xml:space="preserve">his Court Appointed </w:t>
      </w:r>
      <w:r w:rsidR="0016788E">
        <w:rPr>
          <w:rFonts w:ascii="Times New Roman" w:hAnsi="Times New Roman" w:cs="Times New Roman"/>
          <w:sz w:val="24"/>
          <w:szCs w:val="24"/>
        </w:rPr>
        <w:t>Officers/Lawyers/</w:t>
      </w:r>
      <w:r>
        <w:rPr>
          <w:rFonts w:ascii="Times New Roman" w:hAnsi="Times New Roman" w:cs="Times New Roman"/>
          <w:sz w:val="24"/>
          <w:szCs w:val="24"/>
        </w:rPr>
        <w:t xml:space="preserve">Fiduciaries and </w:t>
      </w:r>
      <w:r w:rsidR="002F24C4">
        <w:rPr>
          <w:rFonts w:ascii="Times New Roman" w:hAnsi="Times New Roman" w:cs="Times New Roman"/>
          <w:sz w:val="24"/>
          <w:szCs w:val="24"/>
        </w:rPr>
        <w:t xml:space="preserve">Colin </w:t>
      </w:r>
      <w:r w:rsidR="00DA25FE">
        <w:rPr>
          <w:rFonts w:ascii="Times New Roman" w:hAnsi="Times New Roman" w:cs="Times New Roman"/>
          <w:sz w:val="24"/>
          <w:szCs w:val="24"/>
        </w:rPr>
        <w:t>wholly</w:t>
      </w:r>
      <w:r>
        <w:rPr>
          <w:rFonts w:ascii="Times New Roman" w:hAnsi="Times New Roman" w:cs="Times New Roman"/>
          <w:sz w:val="24"/>
          <w:szCs w:val="24"/>
        </w:rPr>
        <w:t xml:space="preserve"> failed to</w:t>
      </w:r>
      <w:r w:rsidR="00DA25FE">
        <w:rPr>
          <w:rFonts w:ascii="Times New Roman" w:hAnsi="Times New Roman" w:cs="Times New Roman"/>
          <w:sz w:val="24"/>
          <w:szCs w:val="24"/>
        </w:rPr>
        <w:t xml:space="preserve"> report any of the misconduct</w:t>
      </w:r>
      <w:r w:rsidR="00B863DF">
        <w:rPr>
          <w:rFonts w:ascii="Times New Roman" w:hAnsi="Times New Roman" w:cs="Times New Roman"/>
          <w:sz w:val="24"/>
          <w:szCs w:val="24"/>
        </w:rPr>
        <w:t xml:space="preserve"> of Court Officers</w:t>
      </w:r>
      <w:r w:rsidR="001D602A">
        <w:rPr>
          <w:rFonts w:ascii="Times New Roman" w:hAnsi="Times New Roman" w:cs="Times New Roman"/>
          <w:sz w:val="24"/>
          <w:szCs w:val="24"/>
        </w:rPr>
        <w:t>, including but not limited to, Forged and Fraudulent Court documents, Fraud on Beneficiaries</w:t>
      </w:r>
      <w:r w:rsidR="00DA25FE">
        <w:rPr>
          <w:rFonts w:ascii="Times New Roman" w:hAnsi="Times New Roman" w:cs="Times New Roman"/>
          <w:sz w:val="24"/>
          <w:szCs w:val="24"/>
        </w:rPr>
        <w:t xml:space="preserve"> and</w:t>
      </w:r>
      <w:r w:rsidR="001D602A">
        <w:rPr>
          <w:rFonts w:ascii="Times New Roman" w:hAnsi="Times New Roman" w:cs="Times New Roman"/>
          <w:sz w:val="24"/>
          <w:szCs w:val="24"/>
        </w:rPr>
        <w:t xml:space="preserve"> other</w:t>
      </w:r>
      <w:r>
        <w:rPr>
          <w:rFonts w:ascii="Times New Roman" w:hAnsi="Times New Roman" w:cs="Times New Roman"/>
          <w:sz w:val="24"/>
          <w:szCs w:val="24"/>
        </w:rPr>
        <w:t xml:space="preserve"> </w:t>
      </w:r>
      <w:r w:rsidR="0016788E">
        <w:rPr>
          <w:rFonts w:ascii="Times New Roman" w:hAnsi="Times New Roman" w:cs="Times New Roman"/>
          <w:sz w:val="24"/>
          <w:szCs w:val="24"/>
        </w:rPr>
        <w:t>F</w:t>
      </w:r>
      <w:r>
        <w:rPr>
          <w:rFonts w:ascii="Times New Roman" w:hAnsi="Times New Roman" w:cs="Times New Roman"/>
          <w:sz w:val="24"/>
          <w:szCs w:val="24"/>
        </w:rPr>
        <w:t>rauds</w:t>
      </w:r>
      <w:r w:rsidR="00DA25FE">
        <w:rPr>
          <w:rFonts w:ascii="Times New Roman" w:hAnsi="Times New Roman" w:cs="Times New Roman"/>
          <w:sz w:val="24"/>
          <w:szCs w:val="24"/>
        </w:rPr>
        <w:t xml:space="preserve"> in his Court</w:t>
      </w:r>
      <w:r w:rsidR="001D602A">
        <w:rPr>
          <w:rFonts w:ascii="Times New Roman" w:hAnsi="Times New Roman" w:cs="Times New Roman"/>
          <w:sz w:val="24"/>
          <w:szCs w:val="24"/>
        </w:rPr>
        <w:t xml:space="preserve"> to any State and Federal, Civil, Criminal and Ethical authorities,</w:t>
      </w:r>
      <w:r w:rsidR="0016788E">
        <w:rPr>
          <w:rFonts w:ascii="Times New Roman" w:hAnsi="Times New Roman" w:cs="Times New Roman"/>
          <w:sz w:val="24"/>
          <w:szCs w:val="24"/>
        </w:rPr>
        <w:t xml:space="preserve"> not even the Florida Bar</w:t>
      </w:r>
      <w:r w:rsidR="004571E5">
        <w:rPr>
          <w:rFonts w:ascii="Times New Roman" w:hAnsi="Times New Roman" w:cs="Times New Roman"/>
          <w:sz w:val="24"/>
          <w:szCs w:val="24"/>
        </w:rPr>
        <w:t>.</w:t>
      </w:r>
      <w:r w:rsidR="002F24C4">
        <w:rPr>
          <w:rFonts w:ascii="Times New Roman" w:hAnsi="Times New Roman" w:cs="Times New Roman"/>
          <w:sz w:val="24"/>
          <w:szCs w:val="24"/>
        </w:rPr>
        <w:t xml:space="preserve">  From the September 13, 2013 Hearing Transcript</w:t>
      </w:r>
      <w:r w:rsidR="002F24C4">
        <w:rPr>
          <w:rStyle w:val="FootnoteReference"/>
          <w:rFonts w:ascii="Times New Roman" w:hAnsi="Times New Roman" w:cs="Times New Roman"/>
          <w:sz w:val="24"/>
          <w:szCs w:val="24"/>
        </w:rPr>
        <w:footnoteReference w:id="8"/>
      </w:r>
      <w:r w:rsidR="002F24C4">
        <w:rPr>
          <w:rFonts w:ascii="Times New Roman" w:hAnsi="Times New Roman" w:cs="Times New Roman"/>
          <w:sz w:val="24"/>
          <w:szCs w:val="24"/>
        </w:rPr>
        <w:t xml:space="preserve"> comes the following statements;</w:t>
      </w:r>
    </w:p>
    <w:p w:rsid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14</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12 THE COURT: So you agree that in Shirley's</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lastRenderedPageBreak/>
        <w:t>13 estate it was closed January of this year,</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14 there was an order of discharge, I see that.</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15 Is that true?</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16 MR. ELIOT BERNSTEIN: I don't know.</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17 THE COURT: Do you know that that's true?</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18 MR. ELIOT BERNSTEIN: Yes, I believe.</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19 THE COURT: So final disposition and the</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20 order got entered that Simon, your father ‐‐</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21 MR. ELIOT BERNSTEIN: Yes, sir.</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22 THE COURT: ‐‐ he came to court and said I</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23 want to be discharged, my wife's estate is</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24 closed and fully administered.</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25 MR. ELIOT BERNSTEIN: No. I think it</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00025</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1 happened after ‐‐</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2 THE COURT: No, I'm looking at it.</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3 MR. ELIOT BERNSTEIN: What date did that</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4 happen?</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5 THE COURT: January 3, 2013.</w:t>
      </w:r>
    </w:p>
    <w:p w:rsidR="002F24C4" w:rsidRPr="002F24C4" w:rsidRDefault="002F2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F24C4">
        <w:rPr>
          <w:rFonts w:ascii="Times New Roman" w:hAnsi="Times New Roman" w:cs="Times New Roman"/>
          <w:sz w:val="24"/>
          <w:szCs w:val="24"/>
        </w:rPr>
        <w:t>6 MR. ELIOT BERNSTEIN: He was dead.</w:t>
      </w:r>
    </w:p>
    <w:p w:rsid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
    <w:p w:rsidR="002F24C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15</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7 MR. MANCERI: That's when the order was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8 signed, yes, your Honor.</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9 THE COURT: He filed it, physically came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10 to court.</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11 MR. ELIOT BERNSTEIN: Oh.</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12 THE COURT: So let me see when he actually</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 xml:space="preserve">13 filed it and signed the paperwork. </w:t>
      </w:r>
      <w:proofErr w:type="gramStart"/>
      <w:r w:rsidRPr="00B70824">
        <w:rPr>
          <w:rFonts w:ascii="Times New Roman" w:hAnsi="Times New Roman" w:cs="Times New Roman"/>
          <w:sz w:val="24"/>
          <w:szCs w:val="24"/>
        </w:rPr>
        <w:t>November.</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14 What date did your dad die?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15 MR. ELIOT BERNSTEIN: September. It's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lastRenderedPageBreak/>
        <w:t>16 hard to get through.</w:t>
      </w:r>
      <w:proofErr w:type="gramEnd"/>
      <w:r w:rsidRPr="00B70824">
        <w:rPr>
          <w:rFonts w:ascii="Times New Roman" w:hAnsi="Times New Roman" w:cs="Times New Roman"/>
          <w:sz w:val="24"/>
          <w:szCs w:val="24"/>
        </w:rPr>
        <w:t xml:space="preserve"> He does a lot of things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17 when he's dead.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18 THE COURT: I have all of these waivers by</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19 Simon in November.</w:t>
      </w:r>
      <w:proofErr w:type="gramEnd"/>
      <w:r w:rsidRPr="00B70824">
        <w:rPr>
          <w:rFonts w:ascii="Times New Roman" w:hAnsi="Times New Roman" w:cs="Times New Roman"/>
          <w:sz w:val="24"/>
          <w:szCs w:val="24"/>
        </w:rPr>
        <w:t xml:space="preserve"> He tells me Simon was dead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20 at the time.</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21 MR. MANCERI: Simon was dead at the time,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22 your Honor.</w:t>
      </w:r>
      <w:proofErr w:type="gramEnd"/>
      <w:r w:rsidRPr="00B70824">
        <w:rPr>
          <w:rFonts w:ascii="Times New Roman" w:hAnsi="Times New Roman" w:cs="Times New Roman"/>
          <w:sz w:val="24"/>
          <w:szCs w:val="24"/>
        </w:rPr>
        <w:t xml:space="preserve"> The waivers that you're talking</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23 about are waivers from the beneficiaries, I</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24 believe.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25 THE COURT: No, it's waivers of</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00026</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 accountings.</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 MR. MANCERI: Right, by the beneficiaries.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3 THE COURT: Discharge waiver of service of</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4 discharge by Simon, Simon asked that he not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5 have to serve the petition for discharge.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6 MR. MANCERI: Right, that was in his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 xml:space="preserve">7 </w:t>
      </w:r>
      <w:proofErr w:type="gramStart"/>
      <w:r w:rsidRPr="00B70824">
        <w:rPr>
          <w:rFonts w:ascii="Times New Roman" w:hAnsi="Times New Roman" w:cs="Times New Roman"/>
          <w:sz w:val="24"/>
          <w:szCs w:val="24"/>
        </w:rPr>
        <w:t>petition</w:t>
      </w:r>
      <w:proofErr w:type="gramEnd"/>
      <w:r w:rsidRPr="00B70824">
        <w:rPr>
          <w:rFonts w:ascii="Times New Roman" w:hAnsi="Times New Roman" w:cs="Times New Roman"/>
          <w:sz w:val="24"/>
          <w:szCs w:val="24"/>
        </w:rPr>
        <w:t>. When was the petition served?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8 THE COURT: November 21st.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9 MR. SPALLINA: Yeah, it was after his date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10 of death.</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 xml:space="preserve">11 THE COURT: Well, how could that </w:t>
      </w:r>
      <w:proofErr w:type="gramStart"/>
      <w:r w:rsidRPr="00B70824">
        <w:rPr>
          <w:rFonts w:ascii="Times New Roman" w:hAnsi="Times New Roman" w:cs="Times New Roman"/>
          <w:sz w:val="24"/>
          <w:szCs w:val="24"/>
        </w:rPr>
        <w:t>happen</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12 legally?</w:t>
      </w:r>
      <w:proofErr w:type="gramEnd"/>
      <w:r w:rsidRPr="00B70824">
        <w:rPr>
          <w:rFonts w:ascii="Times New Roman" w:hAnsi="Times New Roman" w:cs="Times New Roman"/>
          <w:sz w:val="24"/>
          <w:szCs w:val="24"/>
        </w:rPr>
        <w:t xml:space="preserve"> How could Simon ‐‐</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13 MR. MANCERI: Who signed that?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14 THE COURT: ‐‐ ask to close and not serve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15 a petition after he's dead?</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 xml:space="preserve">16 MR. MANCERI: Your Honor, what </w:t>
      </w:r>
      <w:proofErr w:type="gramStart"/>
      <w:r w:rsidRPr="00B70824">
        <w:rPr>
          <w:rFonts w:ascii="Times New Roman" w:hAnsi="Times New Roman" w:cs="Times New Roman"/>
          <w:sz w:val="24"/>
          <w:szCs w:val="24"/>
        </w:rPr>
        <w:t>happened</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17 was is the documents were submitted with the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18 waivers originally, and this goes to</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19 Mr. Bernstein's fraud allegation.</w:t>
      </w:r>
      <w:proofErr w:type="gramEnd"/>
      <w:r w:rsidRPr="00B70824">
        <w:rPr>
          <w:rFonts w:ascii="Times New Roman" w:hAnsi="Times New Roman" w:cs="Times New Roman"/>
          <w:sz w:val="24"/>
          <w:szCs w:val="24"/>
        </w:rPr>
        <w:t xml:space="preserve"> As you know,</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20 your Honor, you have a rule that you have to</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lastRenderedPageBreak/>
        <w:t>21 have your waivers notarized. And the original</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22 waivers that were submitted were not notarized,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23 so they were kicked back by the clerk. They</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24 were then notarized by a staff person from</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25 Tescher and Spallina admittedly in error.</w:t>
      </w:r>
      <w:proofErr w:type="gramEnd"/>
      <w:r w:rsidRPr="00B70824">
        <w:rPr>
          <w:rFonts w:ascii="Times New Roman" w:hAnsi="Times New Roman" w:cs="Times New Roman"/>
          <w:sz w:val="24"/>
          <w:szCs w:val="24"/>
        </w:rPr>
        <w:t xml:space="preserve"> They</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00027</w:t>
      </w:r>
    </w:p>
    <w:p w:rsid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
    <w:p w:rsid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16</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 should not have been notarized in the absentia</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2 of the people who purportedly signed them.</w:t>
      </w:r>
      <w:proofErr w:type="gramEnd"/>
      <w:r w:rsidRPr="00B70824">
        <w:rPr>
          <w:rFonts w:ascii="Times New Roman" w:hAnsi="Times New Roman" w:cs="Times New Roman"/>
          <w:sz w:val="24"/>
          <w:szCs w:val="24"/>
        </w:rPr>
        <w:t xml:space="preserve"> And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3 I'll give you the names of the other siblings,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4 that would be Pamela, Lisa, Jill, and Ted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5 Bernstein.</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6 THE COURT: So let me tell you because I'm</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7 going to stop all of you folks because I think</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8 you need to be read your Miranda warnings.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9 MR. MANCERI: I need to be read my Miranda</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10 warnings?</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 xml:space="preserve">11 THE COURT: </w:t>
      </w:r>
      <w:proofErr w:type="spellStart"/>
      <w:proofErr w:type="gramStart"/>
      <w:r w:rsidRPr="00B70824">
        <w:rPr>
          <w:rFonts w:ascii="Times New Roman" w:hAnsi="Times New Roman" w:cs="Times New Roman"/>
          <w:sz w:val="24"/>
          <w:szCs w:val="24"/>
        </w:rPr>
        <w:t>Everyone</w:t>
      </w:r>
      <w:proofErr w:type="spellEnd"/>
      <w:proofErr w:type="gramEnd"/>
      <w:r w:rsidRPr="00B70824">
        <w:rPr>
          <w:rFonts w:ascii="Times New Roman" w:hAnsi="Times New Roman" w:cs="Times New Roman"/>
          <w:sz w:val="24"/>
          <w:szCs w:val="24"/>
        </w:rPr>
        <w:t xml:space="preserve"> of you might have to</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 xml:space="preserve">12 </w:t>
      </w:r>
      <w:proofErr w:type="gramStart"/>
      <w:r w:rsidRPr="00B70824">
        <w:rPr>
          <w:rFonts w:ascii="Times New Roman" w:hAnsi="Times New Roman" w:cs="Times New Roman"/>
          <w:sz w:val="24"/>
          <w:szCs w:val="24"/>
        </w:rPr>
        <w:t>be</w:t>
      </w:r>
      <w:proofErr w:type="gramEnd"/>
      <w:r w:rsidRPr="00B70824">
        <w:rPr>
          <w:rFonts w:ascii="Times New Roman" w:hAnsi="Times New Roman" w:cs="Times New Roman"/>
          <w:sz w:val="24"/>
          <w:szCs w:val="24"/>
        </w:rPr>
        <w: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13 MR. MANCERI: Okay.</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14 THE COURT: Because I'm looking at a</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 xml:space="preserve">15 formal </w:t>
      </w:r>
      <w:proofErr w:type="gramStart"/>
      <w:r w:rsidRPr="00B70824">
        <w:rPr>
          <w:rFonts w:ascii="Times New Roman" w:hAnsi="Times New Roman" w:cs="Times New Roman"/>
          <w:sz w:val="24"/>
          <w:szCs w:val="24"/>
        </w:rPr>
        <w:t>document</w:t>
      </w:r>
      <w:proofErr w:type="gramEnd"/>
      <w:r w:rsidRPr="00B70824">
        <w:rPr>
          <w:rFonts w:ascii="Times New Roman" w:hAnsi="Times New Roman" w:cs="Times New Roman"/>
          <w:sz w:val="24"/>
          <w:szCs w:val="24"/>
        </w:rPr>
        <w:t xml:space="preserve"> filed here April 9, 2012,</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16 signed by Simon Bernstein, a signature for him.</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17 MR. MANCERI: April 9th, right.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18 THE COURT: April 9th, signed by him, and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19 notarized on that same date by Kimberly. It's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20 a waiver and it's not filed with The Court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21 until November 19th, so the filing of it, and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22 it says to The Court on November 19th, the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23 undersigned, Simon Bernstein, does this, this,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lastRenderedPageBreak/>
        <w:t>24 and this.</w:t>
      </w:r>
      <w:proofErr w:type="gramEnd"/>
      <w:r w:rsidRPr="00B70824">
        <w:rPr>
          <w:rFonts w:ascii="Times New Roman" w:hAnsi="Times New Roman" w:cs="Times New Roman"/>
          <w:sz w:val="24"/>
          <w:szCs w:val="24"/>
        </w:rPr>
        <w:t xml:space="preserve"> Signed and notarized on April 9,</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25 2012.</w:t>
      </w:r>
      <w:proofErr w:type="gramEnd"/>
      <w:r w:rsidRPr="00B70824">
        <w:rPr>
          <w:rFonts w:ascii="Times New Roman" w:hAnsi="Times New Roman" w:cs="Times New Roman"/>
          <w:sz w:val="24"/>
          <w:szCs w:val="24"/>
        </w:rPr>
        <w:t xml:space="preserve"> The notary said that she witnessed Simon</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00028</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 sign it then, and then for some reason it's not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 filed with The Court until after his date of</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3 death with no notice that he was dead at the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4 time that this was filed.</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5 MR. MANCERI: Okay.</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6 THE COURT: All right, so stop, that's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7 enough to give you Miranda warnings.</w:t>
      </w:r>
      <w:proofErr w:type="gramEnd"/>
      <w:r w:rsidRPr="00B70824">
        <w:rPr>
          <w:rFonts w:ascii="Times New Roman" w:hAnsi="Times New Roman" w:cs="Times New Roman"/>
          <w:sz w:val="24"/>
          <w:szCs w:val="24"/>
        </w:rPr>
        <w:t xml:space="preserve"> Not you</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8 personally ‐‐</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9 MR. MANCERI: Okay.</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10 THE COURT: Are you involved? Just tell</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11 me yes or no.</w:t>
      </w:r>
      <w:proofErr w:type="gramEnd"/>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12 MR. SPALLINA: I'm sorry?</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13 THE COURT: Are you involved in the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 xml:space="preserve">14 </w:t>
      </w:r>
      <w:proofErr w:type="gramStart"/>
      <w:r w:rsidRPr="00B70824">
        <w:rPr>
          <w:rFonts w:ascii="Times New Roman" w:hAnsi="Times New Roman" w:cs="Times New Roman"/>
          <w:sz w:val="24"/>
          <w:szCs w:val="24"/>
        </w:rPr>
        <w:t>transaction</w:t>
      </w:r>
      <w:proofErr w:type="gramEnd"/>
      <w:r w:rsidRPr="00B70824">
        <w:rPr>
          <w:rFonts w:ascii="Times New Roman" w:hAnsi="Times New Roman" w:cs="Times New Roman"/>
          <w:sz w:val="24"/>
          <w:szCs w:val="24"/>
        </w:rPr>
        <w: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15 MR. SPALLINA: I was involved as the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16 lawyer for the estate, yes. It did not come to</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17 my attention until Kimberly Moran came to me</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18 after she received a letter from the Governor's</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19 Office stating that they were investigating</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20 some fraudulent signatures on some waivers that</w:t>
      </w:r>
    </w:p>
    <w:p w:rsidR="00B70824" w:rsidRP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70824">
        <w:rPr>
          <w:rFonts w:ascii="Times New Roman" w:hAnsi="Times New Roman" w:cs="Times New Roman"/>
          <w:sz w:val="24"/>
          <w:szCs w:val="24"/>
        </w:rPr>
        <w:t>21 were signed in connection with the closing of</w:t>
      </w:r>
    </w:p>
    <w:p w:rsid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17</w:t>
      </w:r>
    </w:p>
    <w:p w:rsidR="00B70824" w:rsidRDefault="00B7082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70824">
        <w:rPr>
          <w:rFonts w:ascii="Times New Roman" w:hAnsi="Times New Roman" w:cs="Times New Roman"/>
          <w:sz w:val="24"/>
          <w:szCs w:val="24"/>
        </w:rPr>
        <w:t>22 the estate.</w:t>
      </w:r>
      <w:proofErr w:type="gramEnd"/>
    </w:p>
    <w:p w:rsidR="00E54BF8" w:rsidRDefault="00E54BF8" w:rsidP="00E54BF8">
      <w:pPr>
        <w:pStyle w:val="ListParagraph"/>
        <w:autoSpaceDE w:val="0"/>
        <w:autoSpaceDN w:val="0"/>
        <w:adjustRightInd w:val="0"/>
        <w:spacing w:after="0" w:line="480" w:lineRule="auto"/>
        <w:ind w:left="540"/>
        <w:jc w:val="both"/>
        <w:rPr>
          <w:rFonts w:ascii="Times New Roman" w:hAnsi="Times New Roman" w:cs="Times New Roman"/>
          <w:sz w:val="24"/>
          <w:szCs w:val="24"/>
        </w:rPr>
      </w:pPr>
    </w:p>
    <w:p w:rsidR="001D602A" w:rsidRDefault="004571E5"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Court is also </w:t>
      </w:r>
      <w:r w:rsidR="00E54BF8">
        <w:rPr>
          <w:rFonts w:ascii="Times New Roman" w:hAnsi="Times New Roman" w:cs="Times New Roman"/>
          <w:sz w:val="24"/>
          <w:szCs w:val="24"/>
        </w:rPr>
        <w:t xml:space="preserve">mandated </w:t>
      </w:r>
      <w:r>
        <w:rPr>
          <w:rFonts w:ascii="Times New Roman" w:hAnsi="Times New Roman" w:cs="Times New Roman"/>
          <w:sz w:val="24"/>
          <w:szCs w:val="24"/>
        </w:rPr>
        <w:t xml:space="preserve">to report Fraud, Waste and Abuse of </w:t>
      </w:r>
      <w:r w:rsidR="0016788E">
        <w:rPr>
          <w:rFonts w:ascii="Times New Roman" w:hAnsi="Times New Roman" w:cs="Times New Roman"/>
          <w:sz w:val="24"/>
          <w:szCs w:val="24"/>
        </w:rPr>
        <w:t>C</w:t>
      </w:r>
      <w:r>
        <w:rPr>
          <w:rFonts w:ascii="Times New Roman" w:hAnsi="Times New Roman" w:cs="Times New Roman"/>
          <w:sz w:val="24"/>
          <w:szCs w:val="24"/>
        </w:rPr>
        <w:t>ourt resource</w:t>
      </w:r>
      <w:r w:rsidR="00E54BF8">
        <w:rPr>
          <w:rFonts w:ascii="Times New Roman" w:hAnsi="Times New Roman" w:cs="Times New Roman"/>
          <w:sz w:val="24"/>
          <w:szCs w:val="24"/>
        </w:rPr>
        <w:t>s</w:t>
      </w:r>
      <w:r w:rsidR="00DA25FE">
        <w:rPr>
          <w:rFonts w:ascii="Times New Roman" w:hAnsi="Times New Roman" w:cs="Times New Roman"/>
          <w:sz w:val="24"/>
          <w:szCs w:val="24"/>
        </w:rPr>
        <w:t xml:space="preserve"> by any Court Officers or Court Appointed Officers</w:t>
      </w:r>
      <w:r w:rsidR="0016788E">
        <w:rPr>
          <w:rFonts w:ascii="Times New Roman" w:hAnsi="Times New Roman" w:cs="Times New Roman"/>
          <w:sz w:val="24"/>
          <w:szCs w:val="24"/>
        </w:rPr>
        <w:t>/Lawyers/Fiduciaries/Guardians</w:t>
      </w:r>
      <w:r>
        <w:rPr>
          <w:rFonts w:ascii="Times New Roman" w:hAnsi="Times New Roman" w:cs="Times New Roman"/>
          <w:sz w:val="24"/>
          <w:szCs w:val="24"/>
        </w:rPr>
        <w:t xml:space="preserve"> to the Inspector General of the Florida Courts and this case has</w:t>
      </w:r>
      <w:r w:rsidR="001D602A">
        <w:rPr>
          <w:rFonts w:ascii="Times New Roman" w:hAnsi="Times New Roman" w:cs="Times New Roman"/>
          <w:sz w:val="24"/>
          <w:szCs w:val="24"/>
        </w:rPr>
        <w:t>,</w:t>
      </w:r>
      <w:r>
        <w:rPr>
          <w:rFonts w:ascii="Times New Roman" w:hAnsi="Times New Roman" w:cs="Times New Roman"/>
          <w:sz w:val="24"/>
          <w:szCs w:val="24"/>
        </w:rPr>
        <w:t xml:space="preserve"> and continues to have</w:t>
      </w:r>
      <w:r w:rsidR="001D602A">
        <w:rPr>
          <w:rFonts w:ascii="Times New Roman" w:hAnsi="Times New Roman" w:cs="Times New Roman"/>
          <w:sz w:val="24"/>
          <w:szCs w:val="24"/>
        </w:rPr>
        <w:t>,</w:t>
      </w:r>
      <w:r>
        <w:rPr>
          <w:rFonts w:ascii="Times New Roman" w:hAnsi="Times New Roman" w:cs="Times New Roman"/>
          <w:sz w:val="24"/>
          <w:szCs w:val="24"/>
        </w:rPr>
        <w:t xml:space="preserve"> a preponderance of </w:t>
      </w:r>
      <w:r w:rsidR="00BD3C59">
        <w:rPr>
          <w:rFonts w:ascii="Times New Roman" w:hAnsi="Times New Roman" w:cs="Times New Roman"/>
          <w:sz w:val="24"/>
          <w:szCs w:val="24"/>
        </w:rPr>
        <w:t>F</w:t>
      </w:r>
      <w:r>
        <w:rPr>
          <w:rFonts w:ascii="Times New Roman" w:hAnsi="Times New Roman" w:cs="Times New Roman"/>
          <w:sz w:val="24"/>
          <w:szCs w:val="24"/>
        </w:rPr>
        <w:t>raud</w:t>
      </w:r>
      <w:r w:rsidR="00BD3C59">
        <w:rPr>
          <w:rFonts w:ascii="Times New Roman" w:hAnsi="Times New Roman" w:cs="Times New Roman"/>
          <w:sz w:val="24"/>
          <w:szCs w:val="24"/>
        </w:rPr>
        <w:t xml:space="preserve">, Waste and </w:t>
      </w:r>
      <w:r w:rsidR="00BD3C59">
        <w:rPr>
          <w:rFonts w:ascii="Times New Roman" w:hAnsi="Times New Roman" w:cs="Times New Roman"/>
          <w:sz w:val="24"/>
          <w:szCs w:val="24"/>
        </w:rPr>
        <w:lastRenderedPageBreak/>
        <w:t>Abuse</w:t>
      </w:r>
      <w:r w:rsidR="0016788E">
        <w:rPr>
          <w:rFonts w:ascii="Times New Roman" w:hAnsi="Times New Roman" w:cs="Times New Roman"/>
          <w:sz w:val="24"/>
          <w:szCs w:val="24"/>
        </w:rPr>
        <w:t>s</w:t>
      </w:r>
      <w:r w:rsidR="00BD3C59">
        <w:rPr>
          <w:rFonts w:ascii="Times New Roman" w:hAnsi="Times New Roman" w:cs="Times New Roman"/>
          <w:sz w:val="24"/>
          <w:szCs w:val="24"/>
        </w:rPr>
        <w:t xml:space="preserve"> of this Court’s resources</w:t>
      </w:r>
      <w:r>
        <w:rPr>
          <w:rFonts w:ascii="Times New Roman" w:hAnsi="Times New Roman" w:cs="Times New Roman"/>
          <w:sz w:val="24"/>
          <w:szCs w:val="24"/>
        </w:rPr>
        <w:t xml:space="preserve"> </w:t>
      </w:r>
      <w:r w:rsidR="00B863DF">
        <w:rPr>
          <w:rFonts w:ascii="Times New Roman" w:hAnsi="Times New Roman" w:cs="Times New Roman"/>
          <w:sz w:val="24"/>
          <w:szCs w:val="24"/>
        </w:rPr>
        <w:t xml:space="preserve">and </w:t>
      </w:r>
      <w:r w:rsidR="00E54BF8">
        <w:rPr>
          <w:rFonts w:ascii="Times New Roman" w:hAnsi="Times New Roman" w:cs="Times New Roman"/>
          <w:sz w:val="24"/>
          <w:szCs w:val="24"/>
        </w:rPr>
        <w:t xml:space="preserve">resources of </w:t>
      </w:r>
      <w:r w:rsidR="00B863DF">
        <w:rPr>
          <w:rFonts w:ascii="Times New Roman" w:hAnsi="Times New Roman" w:cs="Times New Roman"/>
          <w:sz w:val="24"/>
          <w:szCs w:val="24"/>
        </w:rPr>
        <w:t>the litigants</w:t>
      </w:r>
      <w:r w:rsidR="00E54BF8">
        <w:rPr>
          <w:rFonts w:ascii="Times New Roman" w:hAnsi="Times New Roman" w:cs="Times New Roman"/>
          <w:sz w:val="24"/>
          <w:szCs w:val="24"/>
        </w:rPr>
        <w:t xml:space="preserve"> already</w:t>
      </w:r>
      <w:r w:rsidR="00B863DF">
        <w:rPr>
          <w:rFonts w:ascii="Times New Roman" w:hAnsi="Times New Roman" w:cs="Times New Roman"/>
          <w:sz w:val="24"/>
          <w:szCs w:val="24"/>
        </w:rPr>
        <w:t xml:space="preserve"> </w:t>
      </w:r>
      <w:r w:rsidR="00E54BF8">
        <w:rPr>
          <w:rFonts w:ascii="Times New Roman" w:hAnsi="Times New Roman" w:cs="Times New Roman"/>
          <w:sz w:val="24"/>
          <w:szCs w:val="24"/>
        </w:rPr>
        <w:t>victimized by</w:t>
      </w:r>
      <w:r w:rsidR="00B863DF">
        <w:rPr>
          <w:rFonts w:ascii="Times New Roman" w:hAnsi="Times New Roman" w:cs="Times New Roman"/>
          <w:sz w:val="24"/>
          <w:szCs w:val="24"/>
        </w:rPr>
        <w:t xml:space="preserve"> the frauds </w:t>
      </w:r>
      <w:r>
        <w:rPr>
          <w:rFonts w:ascii="Times New Roman" w:hAnsi="Times New Roman" w:cs="Times New Roman"/>
          <w:sz w:val="24"/>
          <w:szCs w:val="24"/>
        </w:rPr>
        <w:t>that continue to this</w:t>
      </w:r>
      <w:r w:rsidR="00E54BF8">
        <w:rPr>
          <w:rFonts w:ascii="Times New Roman" w:hAnsi="Times New Roman" w:cs="Times New Roman"/>
          <w:sz w:val="24"/>
          <w:szCs w:val="24"/>
        </w:rPr>
        <w:t xml:space="preserve"> day</w:t>
      </w:r>
      <w:r w:rsidR="001D602A">
        <w:rPr>
          <w:rFonts w:ascii="Times New Roman" w:hAnsi="Times New Roman" w:cs="Times New Roman"/>
          <w:sz w:val="24"/>
          <w:szCs w:val="24"/>
        </w:rPr>
        <w:t xml:space="preserve">.  </w:t>
      </w:r>
    </w:p>
    <w:p w:rsidR="008B1572" w:rsidRDefault="001D602A"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w:t>
      </w:r>
      <w:r w:rsidR="00DA25FE">
        <w:rPr>
          <w:rFonts w:ascii="Times New Roman" w:hAnsi="Times New Roman" w:cs="Times New Roman"/>
          <w:sz w:val="24"/>
          <w:szCs w:val="24"/>
        </w:rPr>
        <w:t xml:space="preserve">he </w:t>
      </w:r>
      <w:r w:rsidR="00BD3C59">
        <w:rPr>
          <w:rFonts w:ascii="Times New Roman" w:hAnsi="Times New Roman" w:cs="Times New Roman"/>
          <w:sz w:val="24"/>
          <w:szCs w:val="24"/>
        </w:rPr>
        <w:t xml:space="preserve">frauds </w:t>
      </w:r>
      <w:r w:rsidR="004571E5">
        <w:rPr>
          <w:rFonts w:ascii="Times New Roman" w:hAnsi="Times New Roman" w:cs="Times New Roman"/>
          <w:sz w:val="24"/>
          <w:szCs w:val="24"/>
        </w:rPr>
        <w:t>have failed to be remedied according to Judicial Canon, Attorney Conduct Codes</w:t>
      </w:r>
      <w:r w:rsidR="0016788E">
        <w:rPr>
          <w:rFonts w:ascii="Times New Roman" w:hAnsi="Times New Roman" w:cs="Times New Roman"/>
          <w:sz w:val="24"/>
          <w:szCs w:val="24"/>
        </w:rPr>
        <w:t>, the Florida Statewide Fraud Policy</w:t>
      </w:r>
      <w:r w:rsidR="004571E5">
        <w:rPr>
          <w:rFonts w:ascii="Times New Roman" w:hAnsi="Times New Roman" w:cs="Times New Roman"/>
          <w:sz w:val="24"/>
          <w:szCs w:val="24"/>
        </w:rPr>
        <w:t xml:space="preserve"> and Law</w:t>
      </w:r>
      <w:r w:rsidR="00DA25FE">
        <w:rPr>
          <w:rFonts w:ascii="Times New Roman" w:hAnsi="Times New Roman" w:cs="Times New Roman"/>
          <w:sz w:val="24"/>
          <w:szCs w:val="24"/>
        </w:rPr>
        <w:t xml:space="preserve"> and </w:t>
      </w:r>
      <w:r w:rsidR="0016788E">
        <w:rPr>
          <w:rFonts w:ascii="Times New Roman" w:hAnsi="Times New Roman" w:cs="Times New Roman"/>
          <w:sz w:val="24"/>
          <w:szCs w:val="24"/>
        </w:rPr>
        <w:t xml:space="preserve">therefore the Frauds on the Court </w:t>
      </w:r>
      <w:r w:rsidR="00DA25FE">
        <w:rPr>
          <w:rFonts w:ascii="Times New Roman" w:hAnsi="Times New Roman" w:cs="Times New Roman"/>
          <w:sz w:val="24"/>
          <w:szCs w:val="24"/>
        </w:rPr>
        <w:t>continue to this day</w:t>
      </w:r>
      <w:r w:rsidR="0016788E">
        <w:rPr>
          <w:rFonts w:ascii="Times New Roman" w:hAnsi="Times New Roman" w:cs="Times New Roman"/>
          <w:sz w:val="24"/>
          <w:szCs w:val="24"/>
        </w:rPr>
        <w:t xml:space="preserve"> with every action by this Court and its Court Appointed Officers/Lawyers/Fiduciaries/Guardians</w:t>
      </w:r>
      <w:r w:rsidR="00E54BF8">
        <w:rPr>
          <w:rFonts w:ascii="Times New Roman" w:hAnsi="Times New Roman" w:cs="Times New Roman"/>
          <w:sz w:val="24"/>
          <w:szCs w:val="24"/>
        </w:rPr>
        <w:t>.  Wh</w:t>
      </w:r>
      <w:r w:rsidR="00B863DF">
        <w:rPr>
          <w:rFonts w:ascii="Times New Roman" w:hAnsi="Times New Roman" w:cs="Times New Roman"/>
          <w:sz w:val="24"/>
          <w:szCs w:val="24"/>
        </w:rPr>
        <w:t>ere this failure of the Court to follow legal mandates now raises charges of Fraud BY Court Officers, in conjunction and aiding and abetting the Frauds on the Court and Frauds on the Beneficiaries committed by its Court Appointed Officers/Lawyers/Fiduciaries/Guardians</w:t>
      </w:r>
      <w:r w:rsidR="004571E5">
        <w:rPr>
          <w:rFonts w:ascii="Times New Roman" w:hAnsi="Times New Roman" w:cs="Times New Roman"/>
          <w:sz w:val="24"/>
          <w:szCs w:val="24"/>
        </w:rPr>
        <w:t xml:space="preserve">. </w:t>
      </w:r>
    </w:p>
    <w:p w:rsidR="00B863DF" w:rsidRDefault="00BD3C59"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Court allowing </w:t>
      </w:r>
      <w:r w:rsidR="008B1572">
        <w:rPr>
          <w:rFonts w:ascii="Times New Roman" w:hAnsi="Times New Roman" w:cs="Times New Roman"/>
          <w:sz w:val="24"/>
          <w:szCs w:val="24"/>
        </w:rPr>
        <w:t>Ted Bernstein</w:t>
      </w:r>
      <w:r>
        <w:rPr>
          <w:rFonts w:ascii="Times New Roman" w:hAnsi="Times New Roman" w:cs="Times New Roman"/>
          <w:sz w:val="24"/>
          <w:szCs w:val="24"/>
        </w:rPr>
        <w:t xml:space="preserve"> to continue</w:t>
      </w:r>
      <w:r w:rsidR="008B1572">
        <w:rPr>
          <w:rFonts w:ascii="Times New Roman" w:hAnsi="Times New Roman" w:cs="Times New Roman"/>
          <w:sz w:val="24"/>
          <w:szCs w:val="24"/>
        </w:rPr>
        <w:t xml:space="preserve"> as a </w:t>
      </w:r>
      <w:r>
        <w:rPr>
          <w:rFonts w:ascii="Times New Roman" w:hAnsi="Times New Roman" w:cs="Times New Roman"/>
          <w:sz w:val="24"/>
          <w:szCs w:val="24"/>
        </w:rPr>
        <w:t>F</w:t>
      </w:r>
      <w:r w:rsidR="008B1572">
        <w:rPr>
          <w:rFonts w:ascii="Times New Roman" w:hAnsi="Times New Roman" w:cs="Times New Roman"/>
          <w:sz w:val="24"/>
          <w:szCs w:val="24"/>
        </w:rPr>
        <w:t xml:space="preserve">iduciary in </w:t>
      </w:r>
      <w:r>
        <w:rPr>
          <w:rFonts w:ascii="Times New Roman" w:hAnsi="Times New Roman" w:cs="Times New Roman"/>
          <w:sz w:val="24"/>
          <w:szCs w:val="24"/>
        </w:rPr>
        <w:t xml:space="preserve">these </w:t>
      </w:r>
      <w:r w:rsidR="008B1572">
        <w:rPr>
          <w:rFonts w:ascii="Times New Roman" w:hAnsi="Times New Roman" w:cs="Times New Roman"/>
          <w:sz w:val="24"/>
          <w:szCs w:val="24"/>
        </w:rPr>
        <w:t>case</w:t>
      </w:r>
      <w:r>
        <w:rPr>
          <w:rFonts w:ascii="Times New Roman" w:hAnsi="Times New Roman" w:cs="Times New Roman"/>
          <w:sz w:val="24"/>
          <w:szCs w:val="24"/>
        </w:rPr>
        <w:t>s</w:t>
      </w:r>
      <w:r w:rsidR="008B1572">
        <w:rPr>
          <w:rFonts w:ascii="Times New Roman" w:hAnsi="Times New Roman" w:cs="Times New Roman"/>
          <w:sz w:val="24"/>
          <w:szCs w:val="24"/>
        </w:rPr>
        <w:t xml:space="preserve"> where his </w:t>
      </w:r>
      <w:r>
        <w:rPr>
          <w:rFonts w:ascii="Times New Roman" w:hAnsi="Times New Roman" w:cs="Times New Roman"/>
          <w:sz w:val="24"/>
          <w:szCs w:val="24"/>
        </w:rPr>
        <w:t>C</w:t>
      </w:r>
      <w:r w:rsidR="008B1572">
        <w:rPr>
          <w:rFonts w:ascii="Times New Roman" w:hAnsi="Times New Roman" w:cs="Times New Roman"/>
          <w:sz w:val="24"/>
          <w:szCs w:val="24"/>
        </w:rPr>
        <w:t xml:space="preserve">ounsel </w:t>
      </w:r>
      <w:r>
        <w:rPr>
          <w:rFonts w:ascii="Times New Roman" w:hAnsi="Times New Roman" w:cs="Times New Roman"/>
          <w:sz w:val="24"/>
          <w:szCs w:val="24"/>
        </w:rPr>
        <w:t>p</w:t>
      </w:r>
      <w:r w:rsidR="008B1572">
        <w:rPr>
          <w:rFonts w:ascii="Times New Roman" w:hAnsi="Times New Roman" w:cs="Times New Roman"/>
          <w:sz w:val="24"/>
          <w:szCs w:val="24"/>
        </w:rPr>
        <w:t>erpetrated</w:t>
      </w:r>
      <w:r>
        <w:rPr>
          <w:rFonts w:ascii="Times New Roman" w:hAnsi="Times New Roman" w:cs="Times New Roman"/>
          <w:sz w:val="24"/>
          <w:szCs w:val="24"/>
        </w:rPr>
        <w:t xml:space="preserve"> multiple Felony Criminal Acts and direct</w:t>
      </w:r>
      <w:r w:rsidR="008B1572">
        <w:rPr>
          <w:rFonts w:ascii="Times New Roman" w:hAnsi="Times New Roman" w:cs="Times New Roman"/>
          <w:sz w:val="24"/>
          <w:szCs w:val="24"/>
        </w:rPr>
        <w:t xml:space="preserve"> </w:t>
      </w:r>
      <w:r>
        <w:rPr>
          <w:rFonts w:ascii="Times New Roman" w:hAnsi="Times New Roman" w:cs="Times New Roman"/>
          <w:sz w:val="24"/>
          <w:szCs w:val="24"/>
        </w:rPr>
        <w:t>proven F</w:t>
      </w:r>
      <w:r w:rsidR="008B1572">
        <w:rPr>
          <w:rFonts w:ascii="Times New Roman" w:hAnsi="Times New Roman" w:cs="Times New Roman"/>
          <w:sz w:val="24"/>
          <w:szCs w:val="24"/>
        </w:rPr>
        <w:t xml:space="preserve">raud on the </w:t>
      </w:r>
      <w:r>
        <w:rPr>
          <w:rFonts w:ascii="Times New Roman" w:hAnsi="Times New Roman" w:cs="Times New Roman"/>
          <w:sz w:val="24"/>
          <w:szCs w:val="24"/>
        </w:rPr>
        <w:t>C</w:t>
      </w:r>
      <w:r w:rsidR="008B1572">
        <w:rPr>
          <w:rFonts w:ascii="Times New Roman" w:hAnsi="Times New Roman" w:cs="Times New Roman"/>
          <w:sz w:val="24"/>
          <w:szCs w:val="24"/>
        </w:rPr>
        <w:t xml:space="preserve">ourt, </w:t>
      </w:r>
      <w:r>
        <w:rPr>
          <w:rFonts w:ascii="Times New Roman" w:hAnsi="Times New Roman" w:cs="Times New Roman"/>
          <w:sz w:val="24"/>
          <w:szCs w:val="24"/>
        </w:rPr>
        <w:t xml:space="preserve">Fraud on </w:t>
      </w:r>
      <w:r w:rsidR="008B1572">
        <w:rPr>
          <w:rFonts w:ascii="Times New Roman" w:hAnsi="Times New Roman" w:cs="Times New Roman"/>
          <w:sz w:val="24"/>
          <w:szCs w:val="24"/>
        </w:rPr>
        <w:t xml:space="preserve">the </w:t>
      </w:r>
      <w:r>
        <w:rPr>
          <w:rFonts w:ascii="Times New Roman" w:hAnsi="Times New Roman" w:cs="Times New Roman"/>
          <w:sz w:val="24"/>
          <w:szCs w:val="24"/>
        </w:rPr>
        <w:t>B</w:t>
      </w:r>
      <w:r w:rsidR="008B1572">
        <w:rPr>
          <w:rFonts w:ascii="Times New Roman" w:hAnsi="Times New Roman" w:cs="Times New Roman"/>
          <w:sz w:val="24"/>
          <w:szCs w:val="24"/>
        </w:rPr>
        <w:t xml:space="preserve">eneficiaries, </w:t>
      </w:r>
      <w:r>
        <w:rPr>
          <w:rFonts w:ascii="Times New Roman" w:hAnsi="Times New Roman" w:cs="Times New Roman"/>
          <w:sz w:val="24"/>
          <w:szCs w:val="24"/>
        </w:rPr>
        <w:t xml:space="preserve">Fraud on </w:t>
      </w:r>
      <w:r w:rsidR="008B1572">
        <w:rPr>
          <w:rFonts w:ascii="Times New Roman" w:hAnsi="Times New Roman" w:cs="Times New Roman"/>
          <w:sz w:val="24"/>
          <w:szCs w:val="24"/>
        </w:rPr>
        <w:t xml:space="preserve">the </w:t>
      </w:r>
      <w:r>
        <w:rPr>
          <w:rFonts w:ascii="Times New Roman" w:hAnsi="Times New Roman" w:cs="Times New Roman"/>
          <w:sz w:val="24"/>
          <w:szCs w:val="24"/>
        </w:rPr>
        <w:t>C</w:t>
      </w:r>
      <w:r w:rsidR="008B1572">
        <w:rPr>
          <w:rFonts w:ascii="Times New Roman" w:hAnsi="Times New Roman" w:cs="Times New Roman"/>
          <w:sz w:val="24"/>
          <w:szCs w:val="24"/>
        </w:rPr>
        <w:t>reditor and others</w:t>
      </w:r>
      <w:r>
        <w:rPr>
          <w:rFonts w:ascii="Times New Roman" w:hAnsi="Times New Roman" w:cs="Times New Roman"/>
          <w:sz w:val="24"/>
          <w:szCs w:val="24"/>
        </w:rPr>
        <w:t xml:space="preserve"> </w:t>
      </w:r>
      <w:r w:rsidR="006C3657">
        <w:rPr>
          <w:rFonts w:ascii="Times New Roman" w:hAnsi="Times New Roman" w:cs="Times New Roman"/>
          <w:sz w:val="24"/>
          <w:szCs w:val="24"/>
        </w:rPr>
        <w:t xml:space="preserve">while </w:t>
      </w:r>
      <w:r>
        <w:rPr>
          <w:rFonts w:ascii="Times New Roman" w:hAnsi="Times New Roman" w:cs="Times New Roman"/>
          <w:sz w:val="24"/>
          <w:szCs w:val="24"/>
        </w:rPr>
        <w:t>under Ted’s fiducial control</w:t>
      </w:r>
      <w:r w:rsidR="008B1572">
        <w:rPr>
          <w:rFonts w:ascii="Times New Roman" w:hAnsi="Times New Roman" w:cs="Times New Roman"/>
          <w:sz w:val="24"/>
          <w:szCs w:val="24"/>
        </w:rPr>
        <w:t xml:space="preserve"> constitutes</w:t>
      </w:r>
      <w:r w:rsidR="009513E5">
        <w:rPr>
          <w:rFonts w:ascii="Times New Roman" w:hAnsi="Times New Roman" w:cs="Times New Roman"/>
          <w:sz w:val="24"/>
          <w:szCs w:val="24"/>
        </w:rPr>
        <w:t xml:space="preserve"> now</w:t>
      </w:r>
      <w:r w:rsidR="008B1572">
        <w:rPr>
          <w:rFonts w:ascii="Times New Roman" w:hAnsi="Times New Roman" w:cs="Times New Roman"/>
          <w:sz w:val="24"/>
          <w:szCs w:val="24"/>
        </w:rPr>
        <w:t xml:space="preserve"> </w:t>
      </w:r>
      <w:r w:rsidR="006C3657">
        <w:rPr>
          <w:rFonts w:ascii="Times New Roman" w:hAnsi="Times New Roman" w:cs="Times New Roman"/>
          <w:sz w:val="24"/>
          <w:szCs w:val="24"/>
        </w:rPr>
        <w:t>F</w:t>
      </w:r>
      <w:r w:rsidR="008B1572">
        <w:rPr>
          <w:rFonts w:ascii="Times New Roman" w:hAnsi="Times New Roman" w:cs="Times New Roman"/>
          <w:sz w:val="24"/>
          <w:szCs w:val="24"/>
        </w:rPr>
        <w:t xml:space="preserve">raud </w:t>
      </w:r>
      <w:r w:rsidR="006C3657">
        <w:rPr>
          <w:rFonts w:ascii="Times New Roman" w:hAnsi="Times New Roman" w:cs="Times New Roman"/>
          <w:sz w:val="24"/>
          <w:szCs w:val="24"/>
        </w:rPr>
        <w:t>BY</w:t>
      </w:r>
      <w:r w:rsidR="008B1572">
        <w:rPr>
          <w:rFonts w:ascii="Times New Roman" w:hAnsi="Times New Roman" w:cs="Times New Roman"/>
          <w:sz w:val="24"/>
          <w:szCs w:val="24"/>
        </w:rPr>
        <w:t xml:space="preserve"> </w:t>
      </w:r>
      <w:r>
        <w:rPr>
          <w:rFonts w:ascii="Times New Roman" w:hAnsi="Times New Roman" w:cs="Times New Roman"/>
          <w:sz w:val="24"/>
          <w:szCs w:val="24"/>
        </w:rPr>
        <w:t>C</w:t>
      </w:r>
      <w:r w:rsidR="008B1572">
        <w:rPr>
          <w:rFonts w:ascii="Times New Roman" w:hAnsi="Times New Roman" w:cs="Times New Roman"/>
          <w:sz w:val="24"/>
          <w:szCs w:val="24"/>
        </w:rPr>
        <w:t>ourt</w:t>
      </w:r>
      <w:r>
        <w:rPr>
          <w:rFonts w:ascii="Times New Roman" w:hAnsi="Times New Roman" w:cs="Times New Roman"/>
          <w:sz w:val="24"/>
          <w:szCs w:val="24"/>
        </w:rPr>
        <w:t xml:space="preserve"> Officers</w:t>
      </w:r>
      <w:r w:rsidR="008B1572">
        <w:rPr>
          <w:rFonts w:ascii="Times New Roman" w:hAnsi="Times New Roman" w:cs="Times New Roman"/>
          <w:sz w:val="24"/>
          <w:szCs w:val="24"/>
        </w:rPr>
        <w:t xml:space="preserve"> </w:t>
      </w:r>
      <w:r>
        <w:rPr>
          <w:rFonts w:ascii="Times New Roman" w:hAnsi="Times New Roman" w:cs="Times New Roman"/>
          <w:sz w:val="24"/>
          <w:szCs w:val="24"/>
        </w:rPr>
        <w:t xml:space="preserve">in </w:t>
      </w:r>
      <w:r w:rsidR="0016788E">
        <w:rPr>
          <w:rFonts w:ascii="Times New Roman" w:hAnsi="Times New Roman" w:cs="Times New Roman"/>
          <w:sz w:val="24"/>
          <w:szCs w:val="24"/>
        </w:rPr>
        <w:t xml:space="preserve">Conspire </w:t>
      </w:r>
      <w:r w:rsidR="006C3657">
        <w:rPr>
          <w:rFonts w:ascii="Times New Roman" w:hAnsi="Times New Roman" w:cs="Times New Roman"/>
          <w:sz w:val="24"/>
          <w:szCs w:val="24"/>
        </w:rPr>
        <w:t>and</w:t>
      </w:r>
      <w:r w:rsidR="009513E5">
        <w:rPr>
          <w:rFonts w:ascii="Times New Roman" w:hAnsi="Times New Roman" w:cs="Times New Roman"/>
          <w:sz w:val="24"/>
          <w:szCs w:val="24"/>
        </w:rPr>
        <w:t xml:space="preserve"> </w:t>
      </w:r>
      <w:r w:rsidR="0016788E">
        <w:rPr>
          <w:rFonts w:ascii="Times New Roman" w:hAnsi="Times New Roman" w:cs="Times New Roman"/>
          <w:sz w:val="24"/>
          <w:szCs w:val="24"/>
        </w:rPr>
        <w:t>A</w:t>
      </w:r>
      <w:r w:rsidR="006C3657">
        <w:rPr>
          <w:rFonts w:ascii="Times New Roman" w:hAnsi="Times New Roman" w:cs="Times New Roman"/>
          <w:sz w:val="24"/>
          <w:szCs w:val="24"/>
        </w:rPr>
        <w:t xml:space="preserve">iding </w:t>
      </w:r>
      <w:r w:rsidR="0016788E">
        <w:rPr>
          <w:rFonts w:ascii="Times New Roman" w:hAnsi="Times New Roman" w:cs="Times New Roman"/>
          <w:sz w:val="24"/>
          <w:szCs w:val="24"/>
        </w:rPr>
        <w:t>and A</w:t>
      </w:r>
      <w:r w:rsidR="006C3657">
        <w:rPr>
          <w:rFonts w:ascii="Times New Roman" w:hAnsi="Times New Roman" w:cs="Times New Roman"/>
          <w:sz w:val="24"/>
          <w:szCs w:val="24"/>
        </w:rPr>
        <w:t>betting the</w:t>
      </w:r>
      <w:r w:rsidR="00C847E1">
        <w:rPr>
          <w:rFonts w:ascii="Times New Roman" w:hAnsi="Times New Roman" w:cs="Times New Roman"/>
          <w:sz w:val="24"/>
          <w:szCs w:val="24"/>
        </w:rPr>
        <w:t xml:space="preserve"> cover up for its</w:t>
      </w:r>
      <w:r>
        <w:rPr>
          <w:rFonts w:ascii="Times New Roman" w:hAnsi="Times New Roman" w:cs="Times New Roman"/>
          <w:sz w:val="24"/>
          <w:szCs w:val="24"/>
        </w:rPr>
        <w:t xml:space="preserve"> Court Appointed Officers/Lawyers/Fiduciaries</w:t>
      </w:r>
      <w:r w:rsidR="009513E5">
        <w:rPr>
          <w:rFonts w:ascii="Times New Roman" w:hAnsi="Times New Roman" w:cs="Times New Roman"/>
          <w:sz w:val="24"/>
          <w:szCs w:val="24"/>
        </w:rPr>
        <w:t xml:space="preserve"> who have committed PROVEN AND ADMITTED Felony Criminal Acts</w:t>
      </w:r>
      <w:r w:rsidR="00E54BF8">
        <w:rPr>
          <w:rFonts w:ascii="Times New Roman" w:hAnsi="Times New Roman" w:cs="Times New Roman"/>
          <w:sz w:val="24"/>
          <w:szCs w:val="24"/>
        </w:rPr>
        <w:t xml:space="preserve"> and continue to commit frauds with the Court blessing</w:t>
      </w:r>
      <w:r w:rsidR="001D602A">
        <w:rPr>
          <w:rFonts w:ascii="Times New Roman" w:hAnsi="Times New Roman" w:cs="Times New Roman"/>
          <w:sz w:val="24"/>
          <w:szCs w:val="24"/>
        </w:rPr>
        <w:t xml:space="preserve">.  </w:t>
      </w:r>
    </w:p>
    <w:p w:rsidR="008B1572" w:rsidRDefault="001D602A"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continued actions of the Court without remedying and reporting the prior Frauds</w:t>
      </w:r>
      <w:r w:rsidR="009513E5">
        <w:rPr>
          <w:rFonts w:ascii="Times New Roman" w:hAnsi="Times New Roman" w:cs="Times New Roman"/>
          <w:sz w:val="24"/>
          <w:szCs w:val="24"/>
        </w:rPr>
        <w:t xml:space="preserve"> and removing the parties involved in any way with the prior frauds</w:t>
      </w:r>
      <w:r w:rsidR="00C847E1">
        <w:rPr>
          <w:rFonts w:ascii="Times New Roman" w:hAnsi="Times New Roman" w:cs="Times New Roman"/>
          <w:sz w:val="24"/>
          <w:szCs w:val="24"/>
        </w:rPr>
        <w:t xml:space="preserve"> </w:t>
      </w:r>
      <w:r w:rsidR="006C3657">
        <w:rPr>
          <w:rFonts w:ascii="Times New Roman" w:hAnsi="Times New Roman" w:cs="Times New Roman"/>
          <w:sz w:val="24"/>
          <w:szCs w:val="24"/>
        </w:rPr>
        <w:t>constitut</w:t>
      </w:r>
      <w:r w:rsidR="00C847E1">
        <w:rPr>
          <w:rFonts w:ascii="Times New Roman" w:hAnsi="Times New Roman" w:cs="Times New Roman"/>
          <w:sz w:val="24"/>
          <w:szCs w:val="24"/>
        </w:rPr>
        <w:t>e</w:t>
      </w:r>
      <w:r w:rsidR="006C3657">
        <w:rPr>
          <w:rFonts w:ascii="Times New Roman" w:hAnsi="Times New Roman" w:cs="Times New Roman"/>
          <w:sz w:val="24"/>
          <w:szCs w:val="24"/>
        </w:rPr>
        <w:t xml:space="preserve"> a series of</w:t>
      </w:r>
      <w:r w:rsidR="00BD3C59">
        <w:rPr>
          <w:rFonts w:ascii="Times New Roman" w:hAnsi="Times New Roman" w:cs="Times New Roman"/>
          <w:sz w:val="24"/>
          <w:szCs w:val="24"/>
        </w:rPr>
        <w:t xml:space="preserve"> new F</w:t>
      </w:r>
      <w:r w:rsidR="008B1572">
        <w:rPr>
          <w:rFonts w:ascii="Times New Roman" w:hAnsi="Times New Roman" w:cs="Times New Roman"/>
          <w:sz w:val="24"/>
          <w:szCs w:val="24"/>
        </w:rPr>
        <w:t>raud</w:t>
      </w:r>
      <w:r w:rsidR="00BD3C59">
        <w:rPr>
          <w:rFonts w:ascii="Times New Roman" w:hAnsi="Times New Roman" w:cs="Times New Roman"/>
          <w:sz w:val="24"/>
          <w:szCs w:val="24"/>
        </w:rPr>
        <w:t>s on</w:t>
      </w:r>
      <w:r w:rsidR="008B1572">
        <w:rPr>
          <w:rFonts w:ascii="Times New Roman" w:hAnsi="Times New Roman" w:cs="Times New Roman"/>
          <w:sz w:val="24"/>
          <w:szCs w:val="24"/>
        </w:rPr>
        <w:t xml:space="preserve"> the </w:t>
      </w:r>
      <w:r w:rsidR="00BD3C59">
        <w:rPr>
          <w:rFonts w:ascii="Times New Roman" w:hAnsi="Times New Roman" w:cs="Times New Roman"/>
          <w:sz w:val="24"/>
          <w:szCs w:val="24"/>
        </w:rPr>
        <w:t>C</w:t>
      </w:r>
      <w:r w:rsidR="008B1572">
        <w:rPr>
          <w:rFonts w:ascii="Times New Roman" w:hAnsi="Times New Roman" w:cs="Times New Roman"/>
          <w:sz w:val="24"/>
          <w:szCs w:val="24"/>
        </w:rPr>
        <w:t>ourt</w:t>
      </w:r>
      <w:r w:rsidR="009513E5">
        <w:rPr>
          <w:rFonts w:ascii="Times New Roman" w:hAnsi="Times New Roman" w:cs="Times New Roman"/>
          <w:sz w:val="24"/>
          <w:szCs w:val="24"/>
        </w:rPr>
        <w:t xml:space="preserve"> and Frauds by the Court Officers</w:t>
      </w:r>
      <w:r w:rsidR="006C3657">
        <w:rPr>
          <w:rFonts w:ascii="Times New Roman" w:hAnsi="Times New Roman" w:cs="Times New Roman"/>
          <w:sz w:val="24"/>
          <w:szCs w:val="24"/>
        </w:rPr>
        <w:t xml:space="preserve">, which </w:t>
      </w:r>
      <w:r w:rsidR="008B1572">
        <w:rPr>
          <w:rFonts w:ascii="Times New Roman" w:hAnsi="Times New Roman" w:cs="Times New Roman"/>
          <w:sz w:val="24"/>
          <w:szCs w:val="24"/>
        </w:rPr>
        <w:t xml:space="preserve">continue to damage the true and proper </w:t>
      </w:r>
      <w:r w:rsidR="00BD3C59">
        <w:rPr>
          <w:rFonts w:ascii="Times New Roman" w:hAnsi="Times New Roman" w:cs="Times New Roman"/>
          <w:sz w:val="24"/>
          <w:szCs w:val="24"/>
        </w:rPr>
        <w:t>B</w:t>
      </w:r>
      <w:r w:rsidR="008B1572">
        <w:rPr>
          <w:rFonts w:ascii="Times New Roman" w:hAnsi="Times New Roman" w:cs="Times New Roman"/>
          <w:sz w:val="24"/>
          <w:szCs w:val="24"/>
        </w:rPr>
        <w:t>eneficiaries</w:t>
      </w:r>
      <w:r w:rsidR="00BD3C59">
        <w:rPr>
          <w:rFonts w:ascii="Times New Roman" w:hAnsi="Times New Roman" w:cs="Times New Roman"/>
          <w:sz w:val="24"/>
          <w:szCs w:val="24"/>
        </w:rPr>
        <w:t>, Interested Parties and Creditors</w:t>
      </w:r>
      <w:r w:rsidR="009513E5">
        <w:rPr>
          <w:rFonts w:ascii="Times New Roman" w:hAnsi="Times New Roman" w:cs="Times New Roman"/>
          <w:sz w:val="24"/>
          <w:szCs w:val="24"/>
        </w:rPr>
        <w:t xml:space="preserve"> to this day</w:t>
      </w:r>
      <w:r>
        <w:rPr>
          <w:rFonts w:ascii="Times New Roman" w:hAnsi="Times New Roman" w:cs="Times New Roman"/>
          <w:sz w:val="24"/>
          <w:szCs w:val="24"/>
        </w:rPr>
        <w:t xml:space="preserve">.  </w:t>
      </w:r>
    </w:p>
    <w:p w:rsidR="003E5365" w:rsidRDefault="001D602A"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In addition to the Court Appointed Officers/Lawyers/Fiduciaries t</w:t>
      </w:r>
      <w:r w:rsidR="003E5365">
        <w:rPr>
          <w:rFonts w:ascii="Times New Roman" w:hAnsi="Times New Roman" w:cs="Times New Roman"/>
          <w:sz w:val="24"/>
          <w:szCs w:val="24"/>
        </w:rPr>
        <w:t>h</w:t>
      </w:r>
      <w:r>
        <w:rPr>
          <w:rFonts w:ascii="Times New Roman" w:hAnsi="Times New Roman" w:cs="Times New Roman"/>
          <w:sz w:val="24"/>
          <w:szCs w:val="24"/>
        </w:rPr>
        <w:t>is</w:t>
      </w:r>
      <w:r w:rsidR="003E5365">
        <w:rPr>
          <w:rFonts w:ascii="Times New Roman" w:hAnsi="Times New Roman" w:cs="Times New Roman"/>
          <w:sz w:val="24"/>
          <w:szCs w:val="24"/>
        </w:rPr>
        <w:t xml:space="preserve"> Court may also be conflicted in these matters and should consider turning the cases over to a non-conflicted court of law</w:t>
      </w:r>
      <w:r w:rsidR="006F756A">
        <w:rPr>
          <w:rFonts w:ascii="Times New Roman" w:hAnsi="Times New Roman" w:cs="Times New Roman"/>
          <w:sz w:val="24"/>
          <w:szCs w:val="24"/>
        </w:rPr>
        <w:t xml:space="preserve"> or bringing in a Federal Monitor to oversee the </w:t>
      </w:r>
      <w:r>
        <w:rPr>
          <w:rFonts w:ascii="Times New Roman" w:hAnsi="Times New Roman" w:cs="Times New Roman"/>
          <w:sz w:val="24"/>
          <w:szCs w:val="24"/>
        </w:rPr>
        <w:t xml:space="preserve">Court </w:t>
      </w:r>
      <w:r w:rsidR="006F756A">
        <w:rPr>
          <w:rFonts w:ascii="Times New Roman" w:hAnsi="Times New Roman" w:cs="Times New Roman"/>
          <w:sz w:val="24"/>
          <w:szCs w:val="24"/>
        </w:rPr>
        <w:t>and insure fair and impartial due process</w:t>
      </w:r>
      <w:r w:rsidR="00E54BF8">
        <w:rPr>
          <w:rFonts w:ascii="Times New Roman" w:hAnsi="Times New Roman" w:cs="Times New Roman"/>
          <w:sz w:val="24"/>
          <w:szCs w:val="24"/>
        </w:rPr>
        <w:t xml:space="preserve"> forward</w:t>
      </w:r>
      <w:r w:rsidR="006F756A">
        <w:rPr>
          <w:rFonts w:ascii="Times New Roman" w:hAnsi="Times New Roman" w:cs="Times New Roman"/>
          <w:sz w:val="24"/>
          <w:szCs w:val="24"/>
        </w:rPr>
        <w:t xml:space="preserve"> and compliance with court policies and procedures</w:t>
      </w:r>
      <w:r w:rsidR="00E54BF8">
        <w:rPr>
          <w:rFonts w:ascii="Times New Roman" w:hAnsi="Times New Roman" w:cs="Times New Roman"/>
          <w:sz w:val="24"/>
          <w:szCs w:val="24"/>
        </w:rPr>
        <w:t>.  This oversight necessary</w:t>
      </w:r>
      <w:r w:rsidR="003E5365">
        <w:rPr>
          <w:rFonts w:ascii="Times New Roman" w:hAnsi="Times New Roman" w:cs="Times New Roman"/>
          <w:sz w:val="24"/>
          <w:szCs w:val="24"/>
        </w:rPr>
        <w:t xml:space="preserve"> as </w:t>
      </w:r>
      <w:r w:rsidR="003E5365">
        <w:rPr>
          <w:rFonts w:ascii="Times New Roman" w:hAnsi="Times New Roman" w:cs="Times New Roman"/>
          <w:sz w:val="24"/>
          <w:szCs w:val="24"/>
        </w:rPr>
        <w:lastRenderedPageBreak/>
        <w:t xml:space="preserve">the crimes occurred in </w:t>
      </w:r>
      <w:r w:rsidR="00DA2CF4">
        <w:rPr>
          <w:rFonts w:ascii="Times New Roman" w:hAnsi="Times New Roman" w:cs="Times New Roman"/>
          <w:sz w:val="24"/>
          <w:szCs w:val="24"/>
        </w:rPr>
        <w:t>THIS COURT</w:t>
      </w:r>
      <w:r w:rsidR="003E5365">
        <w:rPr>
          <w:rFonts w:ascii="Times New Roman" w:hAnsi="Times New Roman" w:cs="Times New Roman"/>
          <w:sz w:val="24"/>
          <w:szCs w:val="24"/>
        </w:rPr>
        <w:t xml:space="preserve"> and were committed by </w:t>
      </w:r>
      <w:r w:rsidR="003601EA">
        <w:rPr>
          <w:rFonts w:ascii="Times New Roman" w:hAnsi="Times New Roman" w:cs="Times New Roman"/>
          <w:sz w:val="24"/>
          <w:szCs w:val="24"/>
        </w:rPr>
        <w:t xml:space="preserve">this Court’s </w:t>
      </w:r>
      <w:r w:rsidR="00DA2CF4">
        <w:rPr>
          <w:rFonts w:ascii="Times New Roman" w:hAnsi="Times New Roman" w:cs="Times New Roman"/>
          <w:sz w:val="24"/>
          <w:szCs w:val="24"/>
        </w:rPr>
        <w:t>C</w:t>
      </w:r>
      <w:r w:rsidR="003E5365">
        <w:rPr>
          <w:rFonts w:ascii="Times New Roman" w:hAnsi="Times New Roman" w:cs="Times New Roman"/>
          <w:sz w:val="24"/>
          <w:szCs w:val="24"/>
        </w:rPr>
        <w:t xml:space="preserve">ourt </w:t>
      </w:r>
      <w:r w:rsidR="00DA2CF4">
        <w:rPr>
          <w:rFonts w:ascii="Times New Roman" w:hAnsi="Times New Roman" w:cs="Times New Roman"/>
          <w:sz w:val="24"/>
          <w:szCs w:val="24"/>
        </w:rPr>
        <w:t>A</w:t>
      </w:r>
      <w:r w:rsidR="003E5365">
        <w:rPr>
          <w:rFonts w:ascii="Times New Roman" w:hAnsi="Times New Roman" w:cs="Times New Roman"/>
          <w:sz w:val="24"/>
          <w:szCs w:val="24"/>
        </w:rPr>
        <w:t xml:space="preserve">ppointed </w:t>
      </w:r>
      <w:r w:rsidR="00DA2CF4">
        <w:rPr>
          <w:rFonts w:ascii="Times New Roman" w:hAnsi="Times New Roman" w:cs="Times New Roman"/>
          <w:sz w:val="24"/>
          <w:szCs w:val="24"/>
        </w:rPr>
        <w:t>O</w:t>
      </w:r>
      <w:r w:rsidR="003E5365">
        <w:rPr>
          <w:rFonts w:ascii="Times New Roman" w:hAnsi="Times New Roman" w:cs="Times New Roman"/>
          <w:sz w:val="24"/>
          <w:szCs w:val="24"/>
        </w:rPr>
        <w:t xml:space="preserve">fficers and the </w:t>
      </w:r>
      <w:r w:rsidR="00DA2CF4">
        <w:rPr>
          <w:rFonts w:ascii="Times New Roman" w:hAnsi="Times New Roman" w:cs="Times New Roman"/>
          <w:sz w:val="24"/>
          <w:szCs w:val="24"/>
        </w:rPr>
        <w:t>A</w:t>
      </w:r>
      <w:r w:rsidR="003E5365">
        <w:rPr>
          <w:rFonts w:ascii="Times New Roman" w:hAnsi="Times New Roman" w:cs="Times New Roman"/>
          <w:sz w:val="24"/>
          <w:szCs w:val="24"/>
        </w:rPr>
        <w:t xml:space="preserve">ppearance of </w:t>
      </w:r>
      <w:r w:rsidR="00DA2CF4">
        <w:rPr>
          <w:rFonts w:ascii="Times New Roman" w:hAnsi="Times New Roman" w:cs="Times New Roman"/>
          <w:sz w:val="24"/>
          <w:szCs w:val="24"/>
        </w:rPr>
        <w:t>I</w:t>
      </w:r>
      <w:r w:rsidR="003E5365">
        <w:rPr>
          <w:rFonts w:ascii="Times New Roman" w:hAnsi="Times New Roman" w:cs="Times New Roman"/>
          <w:sz w:val="24"/>
          <w:szCs w:val="24"/>
        </w:rPr>
        <w:t xml:space="preserve">mpropriety is overwhelming </w:t>
      </w:r>
      <w:r w:rsidR="00DA2CF4">
        <w:rPr>
          <w:rFonts w:ascii="Times New Roman" w:hAnsi="Times New Roman" w:cs="Times New Roman"/>
          <w:sz w:val="24"/>
          <w:szCs w:val="24"/>
        </w:rPr>
        <w:t xml:space="preserve">in </w:t>
      </w:r>
      <w:r w:rsidR="003E5365">
        <w:rPr>
          <w:rFonts w:ascii="Times New Roman" w:hAnsi="Times New Roman" w:cs="Times New Roman"/>
          <w:sz w:val="24"/>
          <w:szCs w:val="24"/>
        </w:rPr>
        <w:t xml:space="preserve">the </w:t>
      </w:r>
      <w:r w:rsidR="00DA2CF4">
        <w:rPr>
          <w:rFonts w:ascii="Times New Roman" w:hAnsi="Times New Roman" w:cs="Times New Roman"/>
          <w:sz w:val="24"/>
          <w:szCs w:val="24"/>
        </w:rPr>
        <w:t>C</w:t>
      </w:r>
      <w:r w:rsidR="003E5365">
        <w:rPr>
          <w:rFonts w:ascii="Times New Roman" w:hAnsi="Times New Roman" w:cs="Times New Roman"/>
          <w:sz w:val="24"/>
          <w:szCs w:val="24"/>
        </w:rPr>
        <w:t>ourt</w:t>
      </w:r>
      <w:r w:rsidR="00DA2CF4">
        <w:rPr>
          <w:rFonts w:ascii="Times New Roman" w:hAnsi="Times New Roman" w:cs="Times New Roman"/>
          <w:sz w:val="24"/>
          <w:szCs w:val="24"/>
        </w:rPr>
        <w:t xml:space="preserve">’s attempt to </w:t>
      </w:r>
      <w:r w:rsidR="003E5365">
        <w:rPr>
          <w:rFonts w:ascii="Times New Roman" w:hAnsi="Times New Roman" w:cs="Times New Roman"/>
          <w:sz w:val="24"/>
          <w:szCs w:val="24"/>
        </w:rPr>
        <w:t xml:space="preserve">investigate </w:t>
      </w:r>
      <w:r w:rsidR="002277A4">
        <w:rPr>
          <w:rFonts w:ascii="Times New Roman" w:hAnsi="Times New Roman" w:cs="Times New Roman"/>
          <w:sz w:val="24"/>
          <w:szCs w:val="24"/>
        </w:rPr>
        <w:t xml:space="preserve">and regulate </w:t>
      </w:r>
      <w:r w:rsidR="003E5365">
        <w:rPr>
          <w:rFonts w:ascii="Times New Roman" w:hAnsi="Times New Roman" w:cs="Times New Roman"/>
          <w:sz w:val="24"/>
          <w:szCs w:val="24"/>
        </w:rPr>
        <w:t>itself</w:t>
      </w:r>
      <w:r w:rsidR="009513E5">
        <w:rPr>
          <w:rFonts w:ascii="Times New Roman" w:hAnsi="Times New Roman" w:cs="Times New Roman"/>
          <w:sz w:val="24"/>
          <w:szCs w:val="24"/>
        </w:rPr>
        <w:t xml:space="preserve"> and its officers</w:t>
      </w:r>
      <w:r w:rsidR="00E54BF8">
        <w:rPr>
          <w:rFonts w:ascii="Times New Roman" w:hAnsi="Times New Roman" w:cs="Times New Roman"/>
          <w:sz w:val="24"/>
          <w:szCs w:val="24"/>
        </w:rPr>
        <w:t xml:space="preserve"> and appointments</w:t>
      </w:r>
      <w:r w:rsidR="002277A4">
        <w:rPr>
          <w:rFonts w:ascii="Times New Roman" w:hAnsi="Times New Roman" w:cs="Times New Roman"/>
          <w:sz w:val="24"/>
          <w:szCs w:val="24"/>
        </w:rPr>
        <w:t>,</w:t>
      </w:r>
      <w:r w:rsidR="003E5365">
        <w:rPr>
          <w:rFonts w:ascii="Times New Roman" w:hAnsi="Times New Roman" w:cs="Times New Roman"/>
          <w:sz w:val="24"/>
          <w:szCs w:val="24"/>
        </w:rPr>
        <w:t xml:space="preserve"> instead of wholly recus</w:t>
      </w:r>
      <w:r w:rsidR="009513E5">
        <w:rPr>
          <w:rFonts w:ascii="Times New Roman" w:hAnsi="Times New Roman" w:cs="Times New Roman"/>
          <w:sz w:val="24"/>
          <w:szCs w:val="24"/>
        </w:rPr>
        <w:t>ing</w:t>
      </w:r>
      <w:r w:rsidR="00C847E1">
        <w:rPr>
          <w:rFonts w:ascii="Times New Roman" w:hAnsi="Times New Roman" w:cs="Times New Roman"/>
          <w:sz w:val="24"/>
          <w:szCs w:val="24"/>
        </w:rPr>
        <w:t>, disqualify</w:t>
      </w:r>
      <w:r w:rsidR="009513E5">
        <w:rPr>
          <w:rFonts w:ascii="Times New Roman" w:hAnsi="Times New Roman" w:cs="Times New Roman"/>
          <w:sz w:val="24"/>
          <w:szCs w:val="24"/>
        </w:rPr>
        <w:t>ing</w:t>
      </w:r>
      <w:r w:rsidR="00C847E1">
        <w:rPr>
          <w:rFonts w:ascii="Times New Roman" w:hAnsi="Times New Roman" w:cs="Times New Roman"/>
          <w:sz w:val="24"/>
          <w:szCs w:val="24"/>
        </w:rPr>
        <w:t xml:space="preserve"> and void</w:t>
      </w:r>
      <w:r w:rsidR="009513E5">
        <w:rPr>
          <w:rFonts w:ascii="Times New Roman" w:hAnsi="Times New Roman" w:cs="Times New Roman"/>
          <w:sz w:val="24"/>
          <w:szCs w:val="24"/>
        </w:rPr>
        <w:t>ing</w:t>
      </w:r>
      <w:r w:rsidR="00C847E1">
        <w:rPr>
          <w:rFonts w:ascii="Times New Roman" w:hAnsi="Times New Roman" w:cs="Times New Roman"/>
          <w:sz w:val="24"/>
          <w:szCs w:val="24"/>
        </w:rPr>
        <w:t xml:space="preserve"> all prior orders in t</w:t>
      </w:r>
      <w:r w:rsidR="003E5365">
        <w:rPr>
          <w:rFonts w:ascii="Times New Roman" w:hAnsi="Times New Roman" w:cs="Times New Roman"/>
          <w:sz w:val="24"/>
          <w:szCs w:val="24"/>
        </w:rPr>
        <w:t>he</w:t>
      </w:r>
      <w:r w:rsidR="00C847E1">
        <w:rPr>
          <w:rFonts w:ascii="Times New Roman" w:hAnsi="Times New Roman" w:cs="Times New Roman"/>
          <w:sz w:val="24"/>
          <w:szCs w:val="24"/>
        </w:rPr>
        <w:t>se</w:t>
      </w:r>
      <w:r w:rsidR="003E5365">
        <w:rPr>
          <w:rFonts w:ascii="Times New Roman" w:hAnsi="Times New Roman" w:cs="Times New Roman"/>
          <w:sz w:val="24"/>
          <w:szCs w:val="24"/>
        </w:rPr>
        <w:t xml:space="preserve"> matter</w:t>
      </w:r>
      <w:r w:rsidR="00DA2CF4">
        <w:rPr>
          <w:rFonts w:ascii="Times New Roman" w:hAnsi="Times New Roman" w:cs="Times New Roman"/>
          <w:sz w:val="24"/>
          <w:szCs w:val="24"/>
        </w:rPr>
        <w:t>s</w:t>
      </w:r>
      <w:r w:rsidR="009513E5">
        <w:rPr>
          <w:rFonts w:ascii="Times New Roman" w:hAnsi="Times New Roman" w:cs="Times New Roman"/>
          <w:sz w:val="24"/>
          <w:szCs w:val="24"/>
        </w:rPr>
        <w:t xml:space="preserve"> gained through false and fraudulent sham process</w:t>
      </w:r>
      <w:r w:rsidR="00DA2CF4">
        <w:rPr>
          <w:rFonts w:ascii="Times New Roman" w:hAnsi="Times New Roman" w:cs="Times New Roman"/>
          <w:sz w:val="24"/>
          <w:szCs w:val="24"/>
        </w:rPr>
        <w:t>,</w:t>
      </w:r>
      <w:r w:rsidR="003E5365">
        <w:rPr>
          <w:rFonts w:ascii="Times New Roman" w:hAnsi="Times New Roman" w:cs="Times New Roman"/>
          <w:sz w:val="24"/>
          <w:szCs w:val="24"/>
        </w:rPr>
        <w:t xml:space="preserve"> </w:t>
      </w:r>
      <w:r w:rsidR="00C847E1">
        <w:rPr>
          <w:rFonts w:ascii="Times New Roman" w:hAnsi="Times New Roman" w:cs="Times New Roman"/>
          <w:sz w:val="24"/>
          <w:szCs w:val="24"/>
        </w:rPr>
        <w:t xml:space="preserve">especially </w:t>
      </w:r>
      <w:r w:rsidR="003E5365">
        <w:rPr>
          <w:rFonts w:ascii="Times New Roman" w:hAnsi="Times New Roman" w:cs="Times New Roman"/>
          <w:sz w:val="24"/>
          <w:szCs w:val="24"/>
        </w:rPr>
        <w:t>where</w:t>
      </w:r>
      <w:r w:rsidR="009513E5">
        <w:rPr>
          <w:rFonts w:ascii="Times New Roman" w:hAnsi="Times New Roman" w:cs="Times New Roman"/>
          <w:sz w:val="24"/>
          <w:szCs w:val="24"/>
        </w:rPr>
        <w:t xml:space="preserve"> this Court’s </w:t>
      </w:r>
      <w:r w:rsidR="00DA2CF4">
        <w:rPr>
          <w:rFonts w:ascii="Times New Roman" w:hAnsi="Times New Roman" w:cs="Times New Roman"/>
          <w:sz w:val="24"/>
          <w:szCs w:val="24"/>
        </w:rPr>
        <w:t>Officers</w:t>
      </w:r>
      <w:r w:rsidR="009513E5">
        <w:rPr>
          <w:rFonts w:ascii="Times New Roman" w:hAnsi="Times New Roman" w:cs="Times New Roman"/>
          <w:sz w:val="24"/>
          <w:szCs w:val="24"/>
        </w:rPr>
        <w:t xml:space="preserve"> (Judges, Martin Colin, David French, Howard Coates and John Phillips)</w:t>
      </w:r>
      <w:r w:rsidR="00DA2CF4">
        <w:rPr>
          <w:rFonts w:ascii="Times New Roman" w:hAnsi="Times New Roman" w:cs="Times New Roman"/>
          <w:sz w:val="24"/>
          <w:szCs w:val="24"/>
        </w:rPr>
        <w:t xml:space="preserve"> and Court Appointed Officers</w:t>
      </w:r>
      <w:r w:rsidR="009513E5">
        <w:rPr>
          <w:rFonts w:ascii="Times New Roman" w:hAnsi="Times New Roman" w:cs="Times New Roman"/>
          <w:sz w:val="24"/>
          <w:szCs w:val="24"/>
        </w:rPr>
        <w:t xml:space="preserve"> (Attorneys/Fiduciaries/Guardians,</w:t>
      </w:r>
      <w:r w:rsidR="00E5320F">
        <w:rPr>
          <w:rFonts w:ascii="Times New Roman" w:hAnsi="Times New Roman" w:cs="Times New Roman"/>
          <w:sz w:val="24"/>
          <w:szCs w:val="24"/>
        </w:rPr>
        <w:t xml:space="preserve"> including but not limited to,</w:t>
      </w:r>
      <w:r w:rsidR="009513E5">
        <w:rPr>
          <w:rFonts w:ascii="Times New Roman" w:hAnsi="Times New Roman" w:cs="Times New Roman"/>
          <w:sz w:val="24"/>
          <w:szCs w:val="24"/>
        </w:rPr>
        <w:t xml:space="preserve"> Robert Spallina, Donald Tescher, Ted Bernstein, Alan Rose, John Pankauski, Jon Swergold, John Morrissey,</w:t>
      </w:r>
      <w:r w:rsidR="00E5320F">
        <w:rPr>
          <w:rFonts w:ascii="Times New Roman" w:hAnsi="Times New Roman" w:cs="Times New Roman"/>
          <w:sz w:val="24"/>
          <w:szCs w:val="24"/>
        </w:rPr>
        <w:t xml:space="preserve"> Mark Manceri, Brian O’Connell, Joielle Foglietta and Diana Lewis)</w:t>
      </w:r>
      <w:r w:rsidR="009513E5">
        <w:rPr>
          <w:rFonts w:ascii="Times New Roman" w:hAnsi="Times New Roman" w:cs="Times New Roman"/>
          <w:sz w:val="24"/>
          <w:szCs w:val="24"/>
        </w:rPr>
        <w:t xml:space="preserve"> </w:t>
      </w:r>
      <w:r w:rsidR="00DA2CF4">
        <w:rPr>
          <w:rFonts w:ascii="Times New Roman" w:hAnsi="Times New Roman" w:cs="Times New Roman"/>
          <w:sz w:val="24"/>
          <w:szCs w:val="24"/>
        </w:rPr>
        <w:t xml:space="preserve"> are</w:t>
      </w:r>
      <w:r w:rsidR="003E5365">
        <w:rPr>
          <w:rFonts w:ascii="Times New Roman" w:hAnsi="Times New Roman" w:cs="Times New Roman"/>
          <w:sz w:val="24"/>
          <w:szCs w:val="24"/>
        </w:rPr>
        <w:t xml:space="preserve"> </w:t>
      </w:r>
      <w:r w:rsidR="00E5320F">
        <w:rPr>
          <w:rFonts w:ascii="Times New Roman" w:hAnsi="Times New Roman" w:cs="Times New Roman"/>
          <w:sz w:val="24"/>
          <w:szCs w:val="24"/>
        </w:rPr>
        <w:t xml:space="preserve">all </w:t>
      </w:r>
      <w:r w:rsidR="003E5365">
        <w:rPr>
          <w:rFonts w:ascii="Times New Roman" w:hAnsi="Times New Roman" w:cs="Times New Roman"/>
          <w:sz w:val="24"/>
          <w:szCs w:val="24"/>
        </w:rPr>
        <w:t>implicated in</w:t>
      </w:r>
      <w:r w:rsidR="00DA2CF4">
        <w:rPr>
          <w:rFonts w:ascii="Times New Roman" w:hAnsi="Times New Roman" w:cs="Times New Roman"/>
          <w:sz w:val="24"/>
          <w:szCs w:val="24"/>
        </w:rPr>
        <w:t xml:space="preserve"> very serious Felony Criminal Acts</w:t>
      </w:r>
      <w:r w:rsidR="00E5320F">
        <w:rPr>
          <w:rFonts w:ascii="Times New Roman" w:hAnsi="Times New Roman" w:cs="Times New Roman"/>
          <w:sz w:val="24"/>
          <w:szCs w:val="24"/>
        </w:rPr>
        <w:t xml:space="preserve"> were many</w:t>
      </w:r>
      <w:r w:rsidR="002277A4">
        <w:rPr>
          <w:rFonts w:ascii="Times New Roman" w:hAnsi="Times New Roman" w:cs="Times New Roman"/>
          <w:sz w:val="24"/>
          <w:szCs w:val="24"/>
        </w:rPr>
        <w:t xml:space="preserve"> crimes</w:t>
      </w:r>
      <w:r w:rsidR="00E5320F">
        <w:rPr>
          <w:rFonts w:ascii="Times New Roman" w:hAnsi="Times New Roman" w:cs="Times New Roman"/>
          <w:sz w:val="24"/>
          <w:szCs w:val="24"/>
        </w:rPr>
        <w:t xml:space="preserve"> are</w:t>
      </w:r>
      <w:r>
        <w:rPr>
          <w:rFonts w:ascii="Times New Roman" w:hAnsi="Times New Roman" w:cs="Times New Roman"/>
          <w:sz w:val="24"/>
          <w:szCs w:val="24"/>
        </w:rPr>
        <w:t xml:space="preserve"> already PROVEN and ADMITTED</w:t>
      </w:r>
      <w:r w:rsidR="002277A4">
        <w:rPr>
          <w:rFonts w:ascii="Times New Roman" w:hAnsi="Times New Roman" w:cs="Times New Roman"/>
          <w:sz w:val="24"/>
          <w:szCs w:val="24"/>
        </w:rPr>
        <w:t xml:space="preserve"> by </w:t>
      </w:r>
      <w:r w:rsidR="00E54BF8">
        <w:rPr>
          <w:rFonts w:ascii="Times New Roman" w:hAnsi="Times New Roman" w:cs="Times New Roman"/>
          <w:sz w:val="24"/>
          <w:szCs w:val="24"/>
        </w:rPr>
        <w:t xml:space="preserve">the </w:t>
      </w:r>
      <w:r w:rsidR="002277A4">
        <w:rPr>
          <w:rFonts w:ascii="Times New Roman" w:hAnsi="Times New Roman" w:cs="Times New Roman"/>
          <w:sz w:val="24"/>
          <w:szCs w:val="24"/>
        </w:rPr>
        <w:t>Officers of the Court who committed them</w:t>
      </w:r>
      <w:r w:rsidR="003E5365">
        <w:rPr>
          <w:rFonts w:ascii="Times New Roman" w:hAnsi="Times New Roman" w:cs="Times New Roman"/>
          <w:sz w:val="24"/>
          <w:szCs w:val="24"/>
        </w:rPr>
        <w:t>.</w:t>
      </w:r>
    </w:p>
    <w:p w:rsidR="000D10EF" w:rsidRDefault="000D10EF"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w:t>
      </w:r>
      <w:r w:rsidR="00E5320F">
        <w:rPr>
          <w:rFonts w:ascii="Times New Roman" w:hAnsi="Times New Roman" w:cs="Times New Roman"/>
          <w:sz w:val="24"/>
          <w:szCs w:val="24"/>
        </w:rPr>
        <w:t>is</w:t>
      </w:r>
      <w:r>
        <w:rPr>
          <w:rFonts w:ascii="Times New Roman" w:hAnsi="Times New Roman" w:cs="Times New Roman"/>
          <w:sz w:val="24"/>
          <w:szCs w:val="24"/>
        </w:rPr>
        <w:t xml:space="preserve"> Court </w:t>
      </w:r>
      <w:r w:rsidR="00E5320F">
        <w:rPr>
          <w:rFonts w:ascii="Times New Roman" w:hAnsi="Times New Roman" w:cs="Times New Roman"/>
          <w:sz w:val="24"/>
          <w:szCs w:val="24"/>
        </w:rPr>
        <w:t xml:space="preserve">itself </w:t>
      </w:r>
      <w:r>
        <w:rPr>
          <w:rFonts w:ascii="Times New Roman" w:hAnsi="Times New Roman" w:cs="Times New Roman"/>
          <w:sz w:val="24"/>
          <w:szCs w:val="24"/>
        </w:rPr>
        <w:t>may also have Adverse Interest with Eliot Bernstein and his family who have exposed multiple Felony Criminal Acts of its Court Appointed Officers and Fiduciaries and is alleging very serious Felony Criminal Acts against not only Court Appointed Officers</w:t>
      </w:r>
      <w:r w:rsidR="001D602A">
        <w:rPr>
          <w:rFonts w:ascii="Times New Roman" w:hAnsi="Times New Roman" w:cs="Times New Roman"/>
          <w:sz w:val="24"/>
          <w:szCs w:val="24"/>
        </w:rPr>
        <w:t>/Lawyers/Fiduciaries/Guardians</w:t>
      </w:r>
      <w:r>
        <w:rPr>
          <w:rFonts w:ascii="Times New Roman" w:hAnsi="Times New Roman" w:cs="Times New Roman"/>
          <w:sz w:val="24"/>
          <w:szCs w:val="24"/>
        </w:rPr>
        <w:t xml:space="preserve"> but now</w:t>
      </w:r>
      <w:r w:rsidR="001D602A">
        <w:rPr>
          <w:rFonts w:ascii="Times New Roman" w:hAnsi="Times New Roman" w:cs="Times New Roman"/>
          <w:sz w:val="24"/>
          <w:szCs w:val="24"/>
        </w:rPr>
        <w:t xml:space="preserve"> also</w:t>
      </w:r>
      <w:r>
        <w:rPr>
          <w:rFonts w:ascii="Times New Roman" w:hAnsi="Times New Roman" w:cs="Times New Roman"/>
          <w:sz w:val="24"/>
          <w:szCs w:val="24"/>
        </w:rPr>
        <w:t xml:space="preserve"> Court Officers.</w:t>
      </w:r>
    </w:p>
    <w:p w:rsidR="002C18D8" w:rsidRPr="00C53D78" w:rsidRDefault="002277A4"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53D78">
        <w:rPr>
          <w:rFonts w:ascii="Times New Roman" w:hAnsi="Times New Roman" w:cs="Times New Roman"/>
          <w:sz w:val="24"/>
          <w:szCs w:val="24"/>
        </w:rPr>
        <w:t>Eliot Bernstein also has alleged a prior Fraud By th</w:t>
      </w:r>
      <w:r w:rsidR="002C18D8" w:rsidRPr="00C53D78">
        <w:rPr>
          <w:rFonts w:ascii="Times New Roman" w:hAnsi="Times New Roman" w:cs="Times New Roman"/>
          <w:sz w:val="24"/>
          <w:szCs w:val="24"/>
        </w:rPr>
        <w:t>is</w:t>
      </w:r>
      <w:r w:rsidRPr="00C53D78">
        <w:rPr>
          <w:rFonts w:ascii="Times New Roman" w:hAnsi="Times New Roman" w:cs="Times New Roman"/>
          <w:sz w:val="24"/>
          <w:szCs w:val="24"/>
        </w:rPr>
        <w:t xml:space="preserve"> Court</w:t>
      </w:r>
      <w:r w:rsidR="002C18D8" w:rsidRPr="00C53D78">
        <w:rPr>
          <w:rFonts w:ascii="Times New Roman" w:hAnsi="Times New Roman" w:cs="Times New Roman"/>
          <w:sz w:val="24"/>
          <w:szCs w:val="24"/>
        </w:rPr>
        <w:t>’s Officers</w:t>
      </w:r>
      <w:r w:rsidRPr="00C53D78">
        <w:rPr>
          <w:rFonts w:ascii="Times New Roman" w:hAnsi="Times New Roman" w:cs="Times New Roman"/>
          <w:sz w:val="24"/>
          <w:szCs w:val="24"/>
        </w:rPr>
        <w:t xml:space="preserve"> and Fraud on the Court</w:t>
      </w:r>
      <w:r w:rsidR="002C18D8" w:rsidRPr="00C53D78">
        <w:rPr>
          <w:rFonts w:ascii="Times New Roman" w:hAnsi="Times New Roman" w:cs="Times New Roman"/>
          <w:sz w:val="24"/>
          <w:szCs w:val="24"/>
        </w:rPr>
        <w:t xml:space="preserve"> by Court Appointed Officers</w:t>
      </w:r>
      <w:r w:rsidRPr="00C53D78">
        <w:rPr>
          <w:rFonts w:ascii="Times New Roman" w:hAnsi="Times New Roman" w:cs="Times New Roman"/>
          <w:sz w:val="24"/>
          <w:szCs w:val="24"/>
        </w:rPr>
        <w:t xml:space="preserve"> in a prior case involving current Chief Judge Jorge Labarga and Eliot identified this Conflict and Adverse Interest with the Court and Eliot in the very first pleading filed in this Court in the Estates and Trusts of Simon and Shirley Bernstein, see </w:t>
      </w:r>
      <w:r w:rsidR="00E54BF8" w:rsidRPr="00C53D78">
        <w:rPr>
          <w:rFonts w:ascii="Times New Roman" w:hAnsi="Times New Roman" w:cs="Times New Roman"/>
          <w:sz w:val="24"/>
          <w:szCs w:val="24"/>
        </w:rPr>
        <w:t xml:space="preserve">“EMERGENCY PETITION TO: FREEZE ESTATE ASSETS, APPOINT NEW  PERSONAL REPRESENTATIVES, INVESTIGATE FORGED AND FRAUDULENT DOCUMENTS SUBMITTED TO THIS COURT AND OTHER INTERESTED PARTIES, RESCIND SIGNATURE OF ELIOT BERNSTEIN IN ESTATE OF SHIRLEY BERNSTEIN AND </w:t>
      </w:r>
      <w:r w:rsidR="00E54BF8" w:rsidRPr="00C53D78">
        <w:rPr>
          <w:rFonts w:ascii="Times New Roman" w:hAnsi="Times New Roman" w:cs="Times New Roman"/>
          <w:sz w:val="24"/>
          <w:szCs w:val="24"/>
        </w:rPr>
        <w:lastRenderedPageBreak/>
        <w:t>MORE” Filed May 06, 2013,</w:t>
      </w:r>
      <w:r w:rsidR="00C53D78">
        <w:rPr>
          <w:rFonts w:ascii="Times New Roman" w:hAnsi="Times New Roman" w:cs="Times New Roman"/>
          <w:sz w:val="24"/>
          <w:szCs w:val="24"/>
        </w:rPr>
        <w:t xml:space="preserve"> Pages 57-82, Section</w:t>
      </w:r>
      <w:r w:rsidRPr="00C53D78">
        <w:rPr>
          <w:rFonts w:ascii="Times New Roman" w:hAnsi="Times New Roman" w:cs="Times New Roman"/>
          <w:sz w:val="24"/>
          <w:szCs w:val="24"/>
        </w:rPr>
        <w:t xml:space="preserve"> </w:t>
      </w:r>
      <w:r w:rsidR="00C53D78" w:rsidRPr="00C53D78">
        <w:rPr>
          <w:rFonts w:ascii="Times New Roman" w:hAnsi="Times New Roman" w:cs="Times New Roman"/>
          <w:sz w:val="24"/>
          <w:szCs w:val="24"/>
        </w:rPr>
        <w:t>“XV.</w:t>
      </w:r>
      <w:r w:rsidR="00C53D78">
        <w:rPr>
          <w:rFonts w:ascii="Times New Roman" w:hAnsi="Times New Roman" w:cs="Times New Roman"/>
          <w:sz w:val="24"/>
          <w:szCs w:val="24"/>
        </w:rPr>
        <w:t xml:space="preserve"> </w:t>
      </w:r>
      <w:r w:rsidR="00C53D78" w:rsidRPr="00C53D78">
        <w:rPr>
          <w:rFonts w:ascii="Times New Roman" w:hAnsi="Times New Roman" w:cs="Times New Roman"/>
          <w:sz w:val="24"/>
          <w:szCs w:val="24"/>
        </w:rPr>
        <w:t>THE ELEPHANT IN THE ROOM  THE IVIEWIT COMPANIES STOCK AND  PATENT INTEREST HOLDINGS OWNED BY SIMON AND SHIRLEY, AS WELL AS, INTERESTS IN A FEDERAL RICO ACTION REGARDING THE THEFT OF INTELLECTUAL PROPERTIES AND ONGOING STATE, FEDERAL AND INTERNATIONAL INVESTIGATIONS</w:t>
      </w:r>
      <w:r w:rsidRPr="00C53D78">
        <w:rPr>
          <w:rFonts w:ascii="Times New Roman" w:hAnsi="Times New Roman" w:cs="Times New Roman"/>
          <w:sz w:val="24"/>
          <w:szCs w:val="24"/>
        </w:rPr>
        <w:t>.</w:t>
      </w:r>
      <w:r w:rsidR="00C53D78">
        <w:rPr>
          <w:rFonts w:ascii="Times New Roman" w:hAnsi="Times New Roman" w:cs="Times New Roman"/>
          <w:sz w:val="24"/>
          <w:szCs w:val="24"/>
        </w:rPr>
        <w:t>”</w:t>
      </w:r>
      <w:r w:rsidRPr="00C53D78">
        <w:rPr>
          <w:rFonts w:ascii="Times New Roman" w:hAnsi="Times New Roman" w:cs="Times New Roman"/>
          <w:sz w:val="24"/>
          <w:szCs w:val="24"/>
        </w:rPr>
        <w:t xml:space="preserve">  </w:t>
      </w:r>
    </w:p>
    <w:p w:rsidR="00C53D78" w:rsidRDefault="002277A4"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2277A4">
        <w:rPr>
          <w:rFonts w:ascii="Times New Roman" w:hAnsi="Times New Roman" w:cs="Times New Roman"/>
          <w:sz w:val="24"/>
          <w:szCs w:val="24"/>
        </w:rPr>
        <w:t>This former lawsuit</w:t>
      </w:r>
      <w:r w:rsidR="00C53D78">
        <w:rPr>
          <w:rFonts w:ascii="Times New Roman" w:hAnsi="Times New Roman" w:cs="Times New Roman"/>
          <w:sz w:val="24"/>
          <w:szCs w:val="24"/>
        </w:rPr>
        <w:t xml:space="preserve"> involved in the Intellectual Property Theft</w:t>
      </w:r>
      <w:r w:rsidRPr="002277A4">
        <w:rPr>
          <w:rFonts w:ascii="Times New Roman" w:hAnsi="Times New Roman" w:cs="Times New Roman"/>
          <w:sz w:val="24"/>
          <w:szCs w:val="24"/>
        </w:rPr>
        <w:t xml:space="preserve"> Case </w:t>
      </w:r>
      <w:r w:rsidR="00C53D78">
        <w:rPr>
          <w:rFonts w:ascii="Times New Roman" w:hAnsi="Times New Roman" w:cs="Times New Roman"/>
          <w:sz w:val="24"/>
          <w:szCs w:val="24"/>
        </w:rPr>
        <w:t xml:space="preserve">is </w:t>
      </w:r>
      <w:r w:rsidRPr="002277A4">
        <w:rPr>
          <w:rFonts w:ascii="Times New Roman" w:hAnsi="Times New Roman" w:cs="Times New Roman"/>
          <w:sz w:val="24"/>
          <w:szCs w:val="24"/>
        </w:rPr>
        <w:t># CA 01-04671 AB Proskauer Rose v Iviewit - – Judge Jorge Labarga</w:t>
      </w:r>
      <w:r>
        <w:rPr>
          <w:rFonts w:ascii="Times New Roman" w:hAnsi="Times New Roman" w:cs="Times New Roman"/>
          <w:sz w:val="24"/>
          <w:szCs w:val="24"/>
        </w:rPr>
        <w:t xml:space="preserve"> (the entire case hereby incorporated by reference herein)</w:t>
      </w:r>
      <w:r w:rsidRPr="002277A4">
        <w:rPr>
          <w:rFonts w:ascii="Times New Roman" w:hAnsi="Times New Roman" w:cs="Times New Roman"/>
          <w:sz w:val="24"/>
          <w:szCs w:val="24"/>
        </w:rPr>
        <w:t xml:space="preserve"> combined with the current Fraud on</w:t>
      </w:r>
      <w:r>
        <w:rPr>
          <w:rFonts w:ascii="Times New Roman" w:hAnsi="Times New Roman" w:cs="Times New Roman"/>
          <w:sz w:val="24"/>
          <w:szCs w:val="24"/>
        </w:rPr>
        <w:t xml:space="preserve"> and by</w:t>
      </w:r>
      <w:r w:rsidRPr="002277A4">
        <w:rPr>
          <w:rFonts w:ascii="Times New Roman" w:hAnsi="Times New Roman" w:cs="Times New Roman"/>
          <w:sz w:val="24"/>
          <w:szCs w:val="24"/>
        </w:rPr>
        <w:t xml:space="preserve"> the Court</w:t>
      </w:r>
      <w:r>
        <w:rPr>
          <w:rFonts w:ascii="Times New Roman" w:hAnsi="Times New Roman" w:cs="Times New Roman"/>
          <w:sz w:val="24"/>
          <w:szCs w:val="24"/>
        </w:rPr>
        <w:t xml:space="preserve"> in the Probate Court</w:t>
      </w:r>
      <w:r w:rsidR="00C53D78">
        <w:rPr>
          <w:rFonts w:ascii="Times New Roman" w:hAnsi="Times New Roman" w:cs="Times New Roman"/>
          <w:sz w:val="24"/>
          <w:szCs w:val="24"/>
        </w:rPr>
        <w:t xml:space="preserve"> regarding the Eliot Bernstein Family Inheritancy</w:t>
      </w:r>
      <w:r w:rsidRPr="002277A4">
        <w:rPr>
          <w:rFonts w:ascii="Times New Roman" w:hAnsi="Times New Roman" w:cs="Times New Roman"/>
          <w:sz w:val="24"/>
          <w:szCs w:val="24"/>
        </w:rPr>
        <w:t xml:space="preserve"> directly relates to the stolen intellectual property</w:t>
      </w:r>
      <w:r w:rsidR="00C53D78">
        <w:rPr>
          <w:rFonts w:ascii="Times New Roman" w:hAnsi="Times New Roman" w:cs="Times New Roman"/>
          <w:sz w:val="24"/>
          <w:szCs w:val="24"/>
        </w:rPr>
        <w:t xml:space="preserve"> case</w:t>
      </w:r>
      <w:r w:rsidR="00453CD4">
        <w:rPr>
          <w:rFonts w:ascii="Times New Roman" w:hAnsi="Times New Roman" w:cs="Times New Roman"/>
          <w:sz w:val="24"/>
          <w:szCs w:val="24"/>
        </w:rPr>
        <w:t xml:space="preserve"> through several common parties and </w:t>
      </w:r>
      <w:r w:rsidR="00C53D78">
        <w:rPr>
          <w:rFonts w:ascii="Times New Roman" w:hAnsi="Times New Roman" w:cs="Times New Roman"/>
          <w:sz w:val="24"/>
          <w:szCs w:val="24"/>
        </w:rPr>
        <w:t>due to the fact that Simon Bernstein was a seed investor in the technologies and</w:t>
      </w:r>
      <w:r w:rsidRPr="002277A4">
        <w:rPr>
          <w:rFonts w:ascii="Times New Roman" w:hAnsi="Times New Roman" w:cs="Times New Roman"/>
          <w:sz w:val="24"/>
          <w:szCs w:val="24"/>
        </w:rPr>
        <w:t xml:space="preserve"> owned 30%</w:t>
      </w:r>
      <w:r w:rsidR="002C18D8">
        <w:rPr>
          <w:rFonts w:ascii="Times New Roman" w:hAnsi="Times New Roman" w:cs="Times New Roman"/>
          <w:sz w:val="24"/>
          <w:szCs w:val="24"/>
        </w:rPr>
        <w:t xml:space="preserve"> </w:t>
      </w:r>
      <w:r w:rsidR="00C53D78">
        <w:rPr>
          <w:rFonts w:ascii="Times New Roman" w:hAnsi="Times New Roman" w:cs="Times New Roman"/>
          <w:sz w:val="24"/>
          <w:szCs w:val="24"/>
        </w:rPr>
        <w:t>of the IP r</w:t>
      </w:r>
      <w:r w:rsidR="00453CD4">
        <w:rPr>
          <w:rFonts w:ascii="Times New Roman" w:hAnsi="Times New Roman" w:cs="Times New Roman"/>
          <w:sz w:val="24"/>
          <w:szCs w:val="24"/>
        </w:rPr>
        <w:t>ights and companies formed to ho</w:t>
      </w:r>
      <w:r w:rsidR="00C53D78">
        <w:rPr>
          <w:rFonts w:ascii="Times New Roman" w:hAnsi="Times New Roman" w:cs="Times New Roman"/>
          <w:sz w:val="24"/>
          <w:szCs w:val="24"/>
        </w:rPr>
        <w:t>ld them in</w:t>
      </w:r>
      <w:r w:rsidR="00453CD4">
        <w:rPr>
          <w:rFonts w:ascii="Times New Roman" w:hAnsi="Times New Roman" w:cs="Times New Roman"/>
          <w:sz w:val="24"/>
          <w:szCs w:val="24"/>
        </w:rPr>
        <w:t>, which should be, but are not, part of his Estate and/or Trust</w:t>
      </w:r>
      <w:r w:rsidR="00C53D78">
        <w:rPr>
          <w:rFonts w:ascii="Times New Roman" w:hAnsi="Times New Roman" w:cs="Times New Roman"/>
          <w:sz w:val="24"/>
          <w:szCs w:val="24"/>
        </w:rPr>
        <w:t xml:space="preserve">.  </w:t>
      </w:r>
    </w:p>
    <w:p w:rsidR="002277A4" w:rsidRPr="002277A4" w:rsidRDefault="00C53D78"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It has been learned that </w:t>
      </w:r>
      <w:r w:rsidR="002C18D8">
        <w:rPr>
          <w:rFonts w:ascii="Times New Roman" w:hAnsi="Times New Roman" w:cs="Times New Roman"/>
          <w:sz w:val="24"/>
          <w:szCs w:val="24"/>
        </w:rPr>
        <w:t xml:space="preserve">several of the same players in the prior </w:t>
      </w:r>
      <w:r>
        <w:rPr>
          <w:rFonts w:ascii="Times New Roman" w:hAnsi="Times New Roman" w:cs="Times New Roman"/>
          <w:sz w:val="24"/>
          <w:szCs w:val="24"/>
        </w:rPr>
        <w:t xml:space="preserve">Intellectual Property </w:t>
      </w:r>
      <w:r w:rsidR="002C18D8">
        <w:rPr>
          <w:rFonts w:ascii="Times New Roman" w:hAnsi="Times New Roman" w:cs="Times New Roman"/>
          <w:sz w:val="24"/>
          <w:szCs w:val="24"/>
        </w:rPr>
        <w:t>lawsuit are</w:t>
      </w:r>
      <w:r>
        <w:rPr>
          <w:rFonts w:ascii="Times New Roman" w:hAnsi="Times New Roman" w:cs="Times New Roman"/>
          <w:sz w:val="24"/>
          <w:szCs w:val="24"/>
        </w:rPr>
        <w:t xml:space="preserve"> also </w:t>
      </w:r>
      <w:r w:rsidR="002C18D8">
        <w:rPr>
          <w:rFonts w:ascii="Times New Roman" w:hAnsi="Times New Roman" w:cs="Times New Roman"/>
          <w:sz w:val="24"/>
          <w:szCs w:val="24"/>
        </w:rPr>
        <w:t>involved in th</w:t>
      </w:r>
      <w:r>
        <w:rPr>
          <w:rFonts w:ascii="Times New Roman" w:hAnsi="Times New Roman" w:cs="Times New Roman"/>
          <w:sz w:val="24"/>
          <w:szCs w:val="24"/>
        </w:rPr>
        <w:t xml:space="preserve">e Probate </w:t>
      </w:r>
      <w:r w:rsidR="002C18D8">
        <w:rPr>
          <w:rFonts w:ascii="Times New Roman" w:hAnsi="Times New Roman" w:cs="Times New Roman"/>
          <w:sz w:val="24"/>
          <w:szCs w:val="24"/>
        </w:rPr>
        <w:t xml:space="preserve">Court </w:t>
      </w:r>
      <w:r>
        <w:rPr>
          <w:rFonts w:ascii="Times New Roman" w:hAnsi="Times New Roman" w:cs="Times New Roman"/>
          <w:sz w:val="24"/>
          <w:szCs w:val="24"/>
        </w:rPr>
        <w:t>crimes</w:t>
      </w:r>
      <w:r w:rsidR="002C18D8">
        <w:rPr>
          <w:rFonts w:ascii="Times New Roman" w:hAnsi="Times New Roman" w:cs="Times New Roman"/>
          <w:sz w:val="24"/>
          <w:szCs w:val="24"/>
        </w:rPr>
        <w:t>.  A</w:t>
      </w:r>
      <w:r w:rsidR="002277A4" w:rsidRPr="002277A4">
        <w:rPr>
          <w:rFonts w:ascii="Times New Roman" w:hAnsi="Times New Roman" w:cs="Times New Roman"/>
          <w:sz w:val="24"/>
          <w:szCs w:val="24"/>
        </w:rPr>
        <w:t>gain</w:t>
      </w:r>
      <w:r w:rsidR="002C18D8">
        <w:rPr>
          <w:rFonts w:ascii="Times New Roman" w:hAnsi="Times New Roman" w:cs="Times New Roman"/>
          <w:sz w:val="24"/>
          <w:szCs w:val="24"/>
        </w:rPr>
        <w:t>,</w:t>
      </w:r>
      <w:r w:rsidR="002277A4" w:rsidRPr="002277A4">
        <w:rPr>
          <w:rFonts w:ascii="Times New Roman" w:hAnsi="Times New Roman" w:cs="Times New Roman"/>
          <w:sz w:val="24"/>
          <w:szCs w:val="24"/>
        </w:rPr>
        <w:t xml:space="preserve"> the appearance of impropriety is overwhelming </w:t>
      </w:r>
      <w:r w:rsidR="002C18D8">
        <w:rPr>
          <w:rFonts w:ascii="Times New Roman" w:hAnsi="Times New Roman" w:cs="Times New Roman"/>
          <w:sz w:val="24"/>
          <w:szCs w:val="24"/>
        </w:rPr>
        <w:t>with</w:t>
      </w:r>
      <w:r w:rsidR="002277A4" w:rsidRPr="002277A4">
        <w:rPr>
          <w:rFonts w:ascii="Times New Roman" w:hAnsi="Times New Roman" w:cs="Times New Roman"/>
          <w:sz w:val="24"/>
          <w:szCs w:val="24"/>
        </w:rPr>
        <w:t xml:space="preserve"> this Court or perhaps any Florida court being the trier of facts in these matters</w:t>
      </w:r>
      <w:r>
        <w:rPr>
          <w:rFonts w:ascii="Times New Roman" w:hAnsi="Times New Roman" w:cs="Times New Roman"/>
          <w:sz w:val="24"/>
          <w:szCs w:val="24"/>
        </w:rPr>
        <w:t>,</w:t>
      </w:r>
      <w:r w:rsidR="002277A4" w:rsidRPr="002277A4">
        <w:rPr>
          <w:rFonts w:ascii="Times New Roman" w:hAnsi="Times New Roman" w:cs="Times New Roman"/>
          <w:sz w:val="24"/>
          <w:szCs w:val="24"/>
        </w:rPr>
        <w:t xml:space="preserve"> where Court Officers and Court Appointed Officers are the main protagonists </w:t>
      </w:r>
      <w:r w:rsidR="002277A4">
        <w:rPr>
          <w:rFonts w:ascii="Times New Roman" w:hAnsi="Times New Roman" w:cs="Times New Roman"/>
          <w:sz w:val="24"/>
          <w:szCs w:val="24"/>
        </w:rPr>
        <w:t>alleged to have committed the crimes against</w:t>
      </w:r>
      <w:r w:rsidR="002277A4" w:rsidRPr="002277A4">
        <w:rPr>
          <w:rFonts w:ascii="Times New Roman" w:hAnsi="Times New Roman" w:cs="Times New Roman"/>
          <w:sz w:val="24"/>
          <w:szCs w:val="24"/>
        </w:rPr>
        <w:t xml:space="preserve"> Eliot</w:t>
      </w:r>
      <w:r>
        <w:rPr>
          <w:rFonts w:ascii="Times New Roman" w:hAnsi="Times New Roman" w:cs="Times New Roman"/>
          <w:sz w:val="24"/>
          <w:szCs w:val="24"/>
        </w:rPr>
        <w:t>’</w:t>
      </w:r>
      <w:r w:rsidR="002277A4">
        <w:rPr>
          <w:rFonts w:ascii="Times New Roman" w:hAnsi="Times New Roman" w:cs="Times New Roman"/>
          <w:sz w:val="24"/>
          <w:szCs w:val="24"/>
        </w:rPr>
        <w:t>s family</w:t>
      </w:r>
      <w:r w:rsidR="002277A4" w:rsidRPr="002277A4">
        <w:rPr>
          <w:rFonts w:ascii="Times New Roman" w:hAnsi="Times New Roman" w:cs="Times New Roman"/>
          <w:sz w:val="24"/>
          <w:szCs w:val="24"/>
        </w:rPr>
        <w:t>.  Therefore, the Court should consider its own conflicts and act on its own motion to resolve such conflicts that are interfering with Eliot and his family’s Due Process rights wholly</w:t>
      </w:r>
      <w:r>
        <w:rPr>
          <w:rFonts w:ascii="Times New Roman" w:hAnsi="Times New Roman" w:cs="Times New Roman"/>
          <w:sz w:val="24"/>
          <w:szCs w:val="24"/>
        </w:rPr>
        <w:t xml:space="preserve"> and either </w:t>
      </w:r>
      <w:proofErr w:type="gramStart"/>
      <w:r>
        <w:rPr>
          <w:rFonts w:ascii="Times New Roman" w:hAnsi="Times New Roman" w:cs="Times New Roman"/>
          <w:sz w:val="24"/>
          <w:szCs w:val="24"/>
        </w:rPr>
        <w:t>seek</w:t>
      </w:r>
      <w:proofErr w:type="gramEnd"/>
      <w:r>
        <w:rPr>
          <w:rFonts w:ascii="Times New Roman" w:hAnsi="Times New Roman" w:cs="Times New Roman"/>
          <w:sz w:val="24"/>
          <w:szCs w:val="24"/>
        </w:rPr>
        <w:t xml:space="preserve"> a neutral monitor or recuse from the case and turn it over to a </w:t>
      </w:r>
      <w:r w:rsidR="005F26D6">
        <w:rPr>
          <w:rFonts w:ascii="Times New Roman" w:hAnsi="Times New Roman" w:cs="Times New Roman"/>
          <w:sz w:val="24"/>
          <w:szCs w:val="24"/>
        </w:rPr>
        <w:t>non-conflicted</w:t>
      </w:r>
      <w:r>
        <w:rPr>
          <w:rFonts w:ascii="Times New Roman" w:hAnsi="Times New Roman" w:cs="Times New Roman"/>
          <w:sz w:val="24"/>
          <w:szCs w:val="24"/>
        </w:rPr>
        <w:t xml:space="preserve"> court of law</w:t>
      </w:r>
      <w:r w:rsidR="002277A4" w:rsidRPr="002277A4">
        <w:rPr>
          <w:rFonts w:ascii="Times New Roman" w:hAnsi="Times New Roman" w:cs="Times New Roman"/>
          <w:sz w:val="24"/>
          <w:szCs w:val="24"/>
        </w:rPr>
        <w:t>.</w:t>
      </w:r>
    </w:p>
    <w:p w:rsidR="002414E3" w:rsidRDefault="000D10EF" w:rsidP="00BC7FC0">
      <w:pPr>
        <w:pStyle w:val="Heading2"/>
        <w:jc w:val="center"/>
        <w:rPr>
          <w:u w:val="single"/>
        </w:rPr>
      </w:pPr>
      <w:bookmarkStart w:id="4" w:name="_Toc480357927"/>
      <w:r w:rsidRPr="00BC7FC0">
        <w:rPr>
          <w:u w:val="single"/>
        </w:rPr>
        <w:t>LEGAL STANDARD FOR REMOVAL OF A TRUSTEE</w:t>
      </w:r>
      <w:bookmarkEnd w:id="4"/>
    </w:p>
    <w:p w:rsidR="00A21403" w:rsidRPr="00A21403" w:rsidRDefault="00A21403" w:rsidP="00A21403"/>
    <w:p w:rsidR="00CE087C" w:rsidRPr="00A018D8" w:rsidRDefault="006C0F34"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When removal of a trustee is at issue, §736.0706, Fla. Stat. (2014) </w:t>
      </w:r>
      <w:r w:rsidR="00466AE2" w:rsidRPr="00A018D8">
        <w:rPr>
          <w:rFonts w:ascii="Times New Roman" w:hAnsi="Times New Roman" w:cs="Times New Roman"/>
          <w:sz w:val="24"/>
          <w:szCs w:val="24"/>
        </w:rPr>
        <w:t>governs</w:t>
      </w:r>
      <w:r w:rsidRPr="00A018D8">
        <w:rPr>
          <w:rFonts w:ascii="Times New Roman" w:hAnsi="Times New Roman" w:cs="Times New Roman"/>
          <w:sz w:val="24"/>
          <w:szCs w:val="24"/>
        </w:rPr>
        <w:t>:</w:t>
      </w:r>
    </w:p>
    <w:p w:rsidR="00CE087C" w:rsidRPr="00AD5A74" w:rsidRDefault="006C0F34" w:rsidP="00C13E99">
      <w:pPr>
        <w:pStyle w:val="ListParagraph"/>
        <w:autoSpaceDE w:val="0"/>
        <w:autoSpaceDN w:val="0"/>
        <w:adjustRightInd w:val="0"/>
        <w:spacing w:after="0" w:line="360" w:lineRule="auto"/>
        <w:ind w:left="1440" w:right="1440"/>
        <w:jc w:val="center"/>
        <w:rPr>
          <w:rFonts w:ascii="Times New Roman" w:hAnsi="Times New Roman" w:cs="Times New Roman"/>
          <w:b/>
          <w:sz w:val="24"/>
          <w:szCs w:val="24"/>
        </w:rPr>
      </w:pPr>
      <w:r w:rsidRPr="00AD5A74">
        <w:rPr>
          <w:rFonts w:ascii="Times New Roman" w:hAnsi="Times New Roman" w:cs="Times New Roman"/>
          <w:b/>
          <w:sz w:val="24"/>
          <w:szCs w:val="24"/>
        </w:rPr>
        <w:t>736.0706. Removal of trustee</w:t>
      </w:r>
    </w:p>
    <w:p w:rsidR="000178C6" w:rsidRPr="00AC6A02" w:rsidRDefault="000178C6" w:rsidP="00C13E99">
      <w:pPr>
        <w:pStyle w:val="ListParagraph"/>
        <w:autoSpaceDE w:val="0"/>
        <w:autoSpaceDN w:val="0"/>
        <w:adjustRightInd w:val="0"/>
        <w:spacing w:after="0" w:line="360" w:lineRule="auto"/>
        <w:ind w:left="1440" w:right="1440"/>
        <w:rPr>
          <w:rFonts w:ascii="Times New Roman" w:hAnsi="Times New Roman" w:cs="Times New Roman"/>
          <w:sz w:val="24"/>
          <w:szCs w:val="24"/>
        </w:rPr>
      </w:pPr>
      <w:r w:rsidRPr="00AC6A02">
        <w:rPr>
          <w:rFonts w:ascii="Times New Roman" w:hAnsi="Times New Roman" w:cs="Times New Roman"/>
          <w:sz w:val="24"/>
          <w:szCs w:val="24"/>
        </w:rPr>
        <w:lastRenderedPageBreak/>
        <w:t>(1)</w:t>
      </w:r>
      <w:r w:rsidR="00AD5A74" w:rsidRPr="00AC6A02">
        <w:rPr>
          <w:rFonts w:ascii="Times New Roman" w:hAnsi="Times New Roman" w:cs="Times New Roman"/>
          <w:sz w:val="24"/>
          <w:szCs w:val="24"/>
        </w:rPr>
        <w:t xml:space="preserve"> T</w:t>
      </w:r>
      <w:r w:rsidRPr="00AC6A02">
        <w:rPr>
          <w:rFonts w:ascii="Times New Roman" w:hAnsi="Times New Roman" w:cs="Times New Roman"/>
          <w:sz w:val="24"/>
          <w:szCs w:val="24"/>
        </w:rPr>
        <w:t xml:space="preserve">he settlor, a </w:t>
      </w:r>
      <w:proofErr w:type="spellStart"/>
      <w:r w:rsidRPr="00AC6A02">
        <w:rPr>
          <w:rFonts w:ascii="Times New Roman" w:hAnsi="Times New Roman" w:cs="Times New Roman"/>
          <w:sz w:val="24"/>
          <w:szCs w:val="24"/>
        </w:rPr>
        <w:t>cotrustee</w:t>
      </w:r>
      <w:proofErr w:type="spellEnd"/>
      <w:r w:rsidRPr="00AC6A02">
        <w:rPr>
          <w:rFonts w:ascii="Times New Roman" w:hAnsi="Times New Roman" w:cs="Times New Roman"/>
          <w:sz w:val="24"/>
          <w:szCs w:val="24"/>
        </w:rPr>
        <w:t xml:space="preserve">, or a beneficiary may request the court to remove a trustee, </w:t>
      </w:r>
      <w:r w:rsidRPr="00AC6A02">
        <w:rPr>
          <w:rFonts w:ascii="Times New Roman" w:hAnsi="Times New Roman" w:cs="Times New Roman"/>
          <w:b/>
          <w:sz w:val="24"/>
          <w:szCs w:val="24"/>
          <w:u w:val="single"/>
        </w:rPr>
        <w:t>or a trustee may be removed by the court on the court’s own initiative</w:t>
      </w:r>
      <w:r w:rsidRPr="00AC6A02">
        <w:rPr>
          <w:rFonts w:ascii="Times New Roman" w:hAnsi="Times New Roman" w:cs="Times New Roman"/>
          <w:sz w:val="24"/>
          <w:szCs w:val="24"/>
        </w:rPr>
        <w:t>.</w:t>
      </w:r>
    </w:p>
    <w:p w:rsidR="00CE087C" w:rsidRPr="00AC6A02" w:rsidRDefault="006C0F34" w:rsidP="00C13E99">
      <w:pPr>
        <w:autoSpaceDE w:val="0"/>
        <w:autoSpaceDN w:val="0"/>
        <w:adjustRightInd w:val="0"/>
        <w:spacing w:after="0" w:line="360" w:lineRule="auto"/>
        <w:ind w:left="720" w:right="1440" w:firstLine="720"/>
        <w:rPr>
          <w:rFonts w:ascii="Times New Roman" w:hAnsi="Times New Roman" w:cs="Times New Roman"/>
          <w:sz w:val="24"/>
          <w:szCs w:val="24"/>
        </w:rPr>
      </w:pPr>
      <w:r w:rsidRPr="00AC6A02">
        <w:rPr>
          <w:rFonts w:ascii="Times New Roman" w:hAnsi="Times New Roman" w:cs="Times New Roman"/>
          <w:sz w:val="24"/>
          <w:szCs w:val="24"/>
        </w:rPr>
        <w:t xml:space="preserve">(2) </w:t>
      </w:r>
      <w:r w:rsidRPr="00AC6A02">
        <w:rPr>
          <w:rFonts w:ascii="Times New Roman" w:hAnsi="Times New Roman" w:cs="Times New Roman"/>
          <w:b/>
          <w:sz w:val="24"/>
          <w:szCs w:val="24"/>
        </w:rPr>
        <w:t>The court may remove a trustee</w:t>
      </w:r>
      <w:r w:rsidRPr="00AC6A02">
        <w:rPr>
          <w:rFonts w:ascii="Times New Roman" w:hAnsi="Times New Roman" w:cs="Times New Roman"/>
          <w:sz w:val="24"/>
          <w:szCs w:val="24"/>
        </w:rPr>
        <w:t xml:space="preserve"> if:</w:t>
      </w:r>
    </w:p>
    <w:p w:rsidR="00CE087C" w:rsidRPr="00AC6A02" w:rsidRDefault="006C0F34" w:rsidP="00C13E99">
      <w:pPr>
        <w:pStyle w:val="ListParagraph"/>
        <w:autoSpaceDE w:val="0"/>
        <w:autoSpaceDN w:val="0"/>
        <w:adjustRightInd w:val="0"/>
        <w:spacing w:after="0" w:line="360" w:lineRule="auto"/>
        <w:ind w:left="1800" w:right="1440"/>
        <w:rPr>
          <w:rFonts w:ascii="Times New Roman" w:hAnsi="Times New Roman" w:cs="Times New Roman"/>
          <w:sz w:val="24"/>
          <w:szCs w:val="24"/>
        </w:rPr>
      </w:pPr>
      <w:r w:rsidRPr="00AC6A02">
        <w:rPr>
          <w:rFonts w:ascii="Times New Roman" w:hAnsi="Times New Roman" w:cs="Times New Roman"/>
          <w:sz w:val="24"/>
          <w:szCs w:val="24"/>
        </w:rPr>
        <w:t xml:space="preserve">(a) </w:t>
      </w:r>
      <w:r w:rsidRPr="00AC6A02">
        <w:rPr>
          <w:rFonts w:ascii="Times New Roman" w:hAnsi="Times New Roman" w:cs="Times New Roman"/>
          <w:b/>
          <w:sz w:val="24"/>
          <w:szCs w:val="24"/>
        </w:rPr>
        <w:t>The trustee has committed a serious breach of trust</w:t>
      </w:r>
      <w:r w:rsidRPr="00AC6A02">
        <w:rPr>
          <w:rFonts w:ascii="Times New Roman" w:hAnsi="Times New Roman" w:cs="Times New Roman"/>
          <w:sz w:val="24"/>
          <w:szCs w:val="24"/>
        </w:rPr>
        <w:t>;</w:t>
      </w:r>
    </w:p>
    <w:p w:rsidR="00CE087C" w:rsidRPr="00AC6A02" w:rsidRDefault="006C0F34" w:rsidP="00C13E99">
      <w:pPr>
        <w:pStyle w:val="ListParagraph"/>
        <w:autoSpaceDE w:val="0"/>
        <w:autoSpaceDN w:val="0"/>
        <w:adjustRightInd w:val="0"/>
        <w:spacing w:after="0" w:line="360" w:lineRule="auto"/>
        <w:ind w:left="1800" w:right="1440"/>
        <w:rPr>
          <w:rFonts w:ascii="Times New Roman" w:hAnsi="Times New Roman" w:cs="Times New Roman"/>
          <w:sz w:val="24"/>
          <w:szCs w:val="24"/>
        </w:rPr>
      </w:pPr>
      <w:r w:rsidRPr="00AC6A02">
        <w:rPr>
          <w:rFonts w:ascii="Times New Roman" w:hAnsi="Times New Roman" w:cs="Times New Roman"/>
          <w:sz w:val="24"/>
          <w:szCs w:val="24"/>
        </w:rPr>
        <w:t>(b) The lack of cooperation among cotrustees substantially impairs the administration of the trust;</w:t>
      </w:r>
    </w:p>
    <w:p w:rsidR="00CE087C" w:rsidRPr="00AC6A02" w:rsidRDefault="006C0F34" w:rsidP="00C13E99">
      <w:pPr>
        <w:pStyle w:val="ListParagraph"/>
        <w:autoSpaceDE w:val="0"/>
        <w:autoSpaceDN w:val="0"/>
        <w:adjustRightInd w:val="0"/>
        <w:spacing w:after="0" w:line="360" w:lineRule="auto"/>
        <w:ind w:left="1800" w:right="1440"/>
        <w:rPr>
          <w:rFonts w:ascii="Times New Roman" w:hAnsi="Times New Roman" w:cs="Times New Roman"/>
          <w:sz w:val="24"/>
          <w:szCs w:val="24"/>
        </w:rPr>
      </w:pPr>
      <w:r w:rsidRPr="00AC6A02">
        <w:rPr>
          <w:rFonts w:ascii="Times New Roman" w:hAnsi="Times New Roman" w:cs="Times New Roman"/>
          <w:sz w:val="24"/>
          <w:szCs w:val="24"/>
        </w:rPr>
        <w:t>(c</w:t>
      </w:r>
      <w:r w:rsidRPr="00AC6A02">
        <w:rPr>
          <w:rFonts w:ascii="Times New Roman" w:hAnsi="Times New Roman" w:cs="Times New Roman"/>
          <w:b/>
          <w:sz w:val="24"/>
          <w:szCs w:val="24"/>
        </w:rPr>
        <w:t>) Due to unfitness, unwillingness, or persistent failure of the trustee to administer the trust effectively, the court determines that removal of the trustee best serves the interests of the beneficiaries</w:t>
      </w:r>
      <w:r w:rsidRPr="00AC6A02">
        <w:rPr>
          <w:rFonts w:ascii="Times New Roman" w:hAnsi="Times New Roman" w:cs="Times New Roman"/>
          <w:sz w:val="24"/>
          <w:szCs w:val="24"/>
        </w:rPr>
        <w:t>; or</w:t>
      </w:r>
    </w:p>
    <w:p w:rsidR="00F11EFB" w:rsidRPr="00A018D8" w:rsidRDefault="006C0F34" w:rsidP="00C13E99">
      <w:pPr>
        <w:pStyle w:val="ListParagraph"/>
        <w:autoSpaceDE w:val="0"/>
        <w:autoSpaceDN w:val="0"/>
        <w:adjustRightInd w:val="0"/>
        <w:spacing w:after="0" w:line="360" w:lineRule="auto"/>
        <w:ind w:left="1800" w:right="1440"/>
        <w:rPr>
          <w:rFonts w:ascii="Times New Roman" w:hAnsi="Times New Roman" w:cs="Times New Roman"/>
          <w:sz w:val="24"/>
          <w:szCs w:val="24"/>
        </w:rPr>
      </w:pPr>
      <w:r w:rsidRPr="00A018D8">
        <w:rPr>
          <w:rFonts w:ascii="Times New Roman" w:hAnsi="Times New Roman" w:cs="Times New Roman"/>
          <w:sz w:val="24"/>
          <w:szCs w:val="24"/>
        </w:rPr>
        <w:t xml:space="preserve">(d) </w:t>
      </w:r>
      <w:r w:rsidRPr="00A018D8">
        <w:rPr>
          <w:rFonts w:ascii="Times New Roman" w:hAnsi="Times New Roman" w:cs="Times New Roman"/>
          <w:b/>
          <w:sz w:val="24"/>
          <w:szCs w:val="24"/>
        </w:rPr>
        <w:t>There has been a substantial change of circumstances</w:t>
      </w:r>
      <w:r w:rsidRPr="00A018D8">
        <w:rPr>
          <w:rFonts w:ascii="Times New Roman" w:hAnsi="Times New Roman" w:cs="Times New Roman"/>
          <w:sz w:val="24"/>
          <w:szCs w:val="24"/>
        </w:rPr>
        <w:t xml:space="preserve"> or removal is requested by all of the qualified beneficiaries, the court finds that removal of the trustee best serves the interests of all of the beneficiaries and is not inconsistent with a material purpose of the trust, and a suitable </w:t>
      </w:r>
      <w:proofErr w:type="spellStart"/>
      <w:r w:rsidRPr="00A018D8">
        <w:rPr>
          <w:rFonts w:ascii="Times New Roman" w:hAnsi="Times New Roman" w:cs="Times New Roman"/>
          <w:sz w:val="24"/>
          <w:szCs w:val="24"/>
        </w:rPr>
        <w:t>cotrustee</w:t>
      </w:r>
      <w:proofErr w:type="spellEnd"/>
      <w:r w:rsidRPr="00A018D8">
        <w:rPr>
          <w:rFonts w:ascii="Times New Roman" w:hAnsi="Times New Roman" w:cs="Times New Roman"/>
          <w:sz w:val="24"/>
          <w:szCs w:val="24"/>
        </w:rPr>
        <w:t xml:space="preserve"> or successor trustee is available.</w:t>
      </w:r>
    </w:p>
    <w:p w:rsidR="00974248" w:rsidRPr="00E5320F" w:rsidRDefault="00974248" w:rsidP="00C13E99">
      <w:pPr>
        <w:autoSpaceDE w:val="0"/>
        <w:autoSpaceDN w:val="0"/>
        <w:adjustRightInd w:val="0"/>
        <w:spacing w:after="0" w:line="360" w:lineRule="auto"/>
        <w:ind w:left="1440" w:right="1440"/>
        <w:rPr>
          <w:rFonts w:ascii="Times New Roman" w:hAnsi="Times New Roman" w:cs="Times New Roman"/>
          <w:b/>
          <w:sz w:val="24"/>
          <w:szCs w:val="24"/>
        </w:rPr>
      </w:pPr>
      <w:r w:rsidRPr="00E5320F">
        <w:rPr>
          <w:rFonts w:ascii="Times New Roman" w:hAnsi="Times New Roman" w:cs="Times New Roman"/>
          <w:b/>
          <w:sz w:val="24"/>
          <w:szCs w:val="24"/>
        </w:rPr>
        <w:t>(3)</w:t>
      </w:r>
      <w:r w:rsidR="00AD5A74" w:rsidRPr="00E5320F">
        <w:rPr>
          <w:rFonts w:ascii="Times New Roman" w:hAnsi="Times New Roman" w:cs="Times New Roman"/>
          <w:b/>
          <w:sz w:val="24"/>
          <w:szCs w:val="24"/>
        </w:rPr>
        <w:t xml:space="preserve"> </w:t>
      </w:r>
      <w:r w:rsidRPr="00E5320F">
        <w:rPr>
          <w:rFonts w:ascii="Times New Roman" w:hAnsi="Times New Roman" w:cs="Times New Roman"/>
          <w:b/>
          <w:sz w:val="24"/>
          <w:szCs w:val="24"/>
        </w:rPr>
        <w:t>Pending a final decision on a request to remove a trustee, or in lieu of or in addition to removing a trustee, the court may order such appropriate relief under s. 736.1001(2) as may be necessary to protect the trust property or the interests of the beneficiaries.</w:t>
      </w:r>
    </w:p>
    <w:p w:rsidR="00F11EFB" w:rsidRPr="00A018D8" w:rsidRDefault="00F11EFB" w:rsidP="00F11EFB">
      <w:pPr>
        <w:pStyle w:val="ListParagraph"/>
        <w:autoSpaceDE w:val="0"/>
        <w:autoSpaceDN w:val="0"/>
        <w:adjustRightInd w:val="0"/>
        <w:spacing w:after="0" w:line="240" w:lineRule="auto"/>
        <w:ind w:left="1440"/>
        <w:rPr>
          <w:rFonts w:ascii="Times New Roman" w:hAnsi="Times New Roman" w:cs="Times New Roman"/>
          <w:sz w:val="24"/>
          <w:szCs w:val="24"/>
        </w:rPr>
      </w:pPr>
    </w:p>
    <w:p w:rsidR="00A7090E" w:rsidRDefault="00EF57A1"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6C0F34" w:rsidRPr="009004E4">
        <w:rPr>
          <w:rFonts w:ascii="Times New Roman" w:hAnsi="Times New Roman" w:cs="Times New Roman"/>
          <w:sz w:val="24"/>
          <w:szCs w:val="24"/>
        </w:rPr>
        <w:t>'s removal is warranted by Subs</w:t>
      </w:r>
      <w:r w:rsidR="0089184A" w:rsidRPr="009004E4">
        <w:rPr>
          <w:rFonts w:ascii="Times New Roman" w:hAnsi="Times New Roman" w:cs="Times New Roman"/>
          <w:sz w:val="24"/>
          <w:szCs w:val="24"/>
        </w:rPr>
        <w:t>ections (2) (a), (c) and/or (d) of §736.0706, Fla. Stat. (2014)</w:t>
      </w:r>
      <w:r w:rsidR="009004E4" w:rsidRPr="009004E4">
        <w:rPr>
          <w:rFonts w:ascii="Times New Roman" w:hAnsi="Times New Roman" w:cs="Times New Roman"/>
          <w:sz w:val="24"/>
          <w:szCs w:val="24"/>
        </w:rPr>
        <w:t xml:space="preserve"> in the Simon Bernstein Trust, the Shirley Bernstein Estate and Shirley Bernstein Trust</w:t>
      </w:r>
      <w:r w:rsidR="009004E4">
        <w:rPr>
          <w:rFonts w:ascii="Times New Roman" w:hAnsi="Times New Roman" w:cs="Times New Roman"/>
          <w:sz w:val="24"/>
          <w:szCs w:val="24"/>
        </w:rPr>
        <w:t xml:space="preserve"> fo</w:t>
      </w:r>
      <w:r w:rsidR="009004E4" w:rsidRPr="009004E4">
        <w:rPr>
          <w:rFonts w:ascii="Times New Roman" w:hAnsi="Times New Roman" w:cs="Times New Roman"/>
          <w:sz w:val="24"/>
          <w:szCs w:val="24"/>
        </w:rPr>
        <w:t xml:space="preserve">r his </w:t>
      </w:r>
      <w:r w:rsidR="009004E4">
        <w:rPr>
          <w:rFonts w:ascii="Times New Roman" w:hAnsi="Times New Roman" w:cs="Times New Roman"/>
          <w:sz w:val="24"/>
          <w:szCs w:val="24"/>
        </w:rPr>
        <w:t>involvement as the acting Fiduciary</w:t>
      </w:r>
      <w:r w:rsidR="00C13E99">
        <w:rPr>
          <w:rFonts w:ascii="Times New Roman" w:hAnsi="Times New Roman" w:cs="Times New Roman"/>
          <w:sz w:val="24"/>
          <w:szCs w:val="24"/>
        </w:rPr>
        <w:t xml:space="preserve"> whose counsel committed PROVEN AND ADMITTED </w:t>
      </w:r>
      <w:r w:rsidR="00C23BBD" w:rsidRPr="009004E4">
        <w:rPr>
          <w:rFonts w:ascii="Times New Roman" w:hAnsi="Times New Roman" w:cs="Times New Roman"/>
          <w:sz w:val="24"/>
          <w:szCs w:val="24"/>
        </w:rPr>
        <w:t>Fraud</w:t>
      </w:r>
      <w:r w:rsidR="00E5320F">
        <w:rPr>
          <w:rFonts w:ascii="Times New Roman" w:hAnsi="Times New Roman" w:cs="Times New Roman"/>
          <w:sz w:val="24"/>
          <w:szCs w:val="24"/>
        </w:rPr>
        <w:t>s</w:t>
      </w:r>
      <w:r w:rsidR="00C23BBD" w:rsidRPr="009004E4">
        <w:rPr>
          <w:rFonts w:ascii="Times New Roman" w:hAnsi="Times New Roman" w:cs="Times New Roman"/>
          <w:sz w:val="24"/>
          <w:szCs w:val="24"/>
        </w:rPr>
        <w:t xml:space="preserve"> on the Court, Fraud</w:t>
      </w:r>
      <w:r w:rsidR="00E5320F">
        <w:rPr>
          <w:rFonts w:ascii="Times New Roman" w:hAnsi="Times New Roman" w:cs="Times New Roman"/>
          <w:sz w:val="24"/>
          <w:szCs w:val="24"/>
        </w:rPr>
        <w:t>s</w:t>
      </w:r>
      <w:r w:rsidR="00C23BBD" w:rsidRPr="009004E4">
        <w:rPr>
          <w:rFonts w:ascii="Times New Roman" w:hAnsi="Times New Roman" w:cs="Times New Roman"/>
          <w:sz w:val="24"/>
          <w:szCs w:val="24"/>
        </w:rPr>
        <w:t xml:space="preserve"> on the Beneficiaries</w:t>
      </w:r>
      <w:r w:rsidR="00E5320F">
        <w:rPr>
          <w:rFonts w:ascii="Times New Roman" w:hAnsi="Times New Roman" w:cs="Times New Roman"/>
          <w:sz w:val="24"/>
          <w:szCs w:val="24"/>
        </w:rPr>
        <w:t xml:space="preserve"> and their counsel</w:t>
      </w:r>
      <w:r w:rsidR="00C23BBD" w:rsidRPr="009004E4">
        <w:rPr>
          <w:rFonts w:ascii="Times New Roman" w:hAnsi="Times New Roman" w:cs="Times New Roman"/>
          <w:sz w:val="24"/>
          <w:szCs w:val="24"/>
        </w:rPr>
        <w:t xml:space="preserve"> and Fraud</w:t>
      </w:r>
      <w:r w:rsidR="00E5320F">
        <w:rPr>
          <w:rFonts w:ascii="Times New Roman" w:hAnsi="Times New Roman" w:cs="Times New Roman"/>
          <w:sz w:val="24"/>
          <w:szCs w:val="24"/>
        </w:rPr>
        <w:t>s</w:t>
      </w:r>
      <w:r w:rsidR="00C23BBD" w:rsidRPr="009004E4">
        <w:rPr>
          <w:rFonts w:ascii="Times New Roman" w:hAnsi="Times New Roman" w:cs="Times New Roman"/>
          <w:sz w:val="24"/>
          <w:szCs w:val="24"/>
        </w:rPr>
        <w:t xml:space="preserve"> on the Creditor</w:t>
      </w:r>
      <w:r w:rsidR="009004E4">
        <w:rPr>
          <w:rFonts w:ascii="Times New Roman" w:hAnsi="Times New Roman" w:cs="Times New Roman"/>
          <w:sz w:val="24"/>
          <w:szCs w:val="24"/>
        </w:rPr>
        <w:t>, William Stansbury</w:t>
      </w:r>
      <w:r w:rsidR="00C13E99">
        <w:rPr>
          <w:rFonts w:ascii="Times New Roman" w:hAnsi="Times New Roman" w:cs="Times New Roman"/>
          <w:sz w:val="24"/>
          <w:szCs w:val="24"/>
        </w:rPr>
        <w:t>.  These crimes were committed</w:t>
      </w:r>
      <w:r w:rsidR="00453CD4">
        <w:rPr>
          <w:rFonts w:ascii="Times New Roman" w:hAnsi="Times New Roman" w:cs="Times New Roman"/>
          <w:sz w:val="24"/>
          <w:szCs w:val="24"/>
        </w:rPr>
        <w:t xml:space="preserve"> by and through Ted’s close personal friends, business associates and </w:t>
      </w:r>
      <w:r w:rsidR="00C13E99">
        <w:rPr>
          <w:rFonts w:ascii="Times New Roman" w:hAnsi="Times New Roman" w:cs="Times New Roman"/>
          <w:sz w:val="24"/>
          <w:szCs w:val="24"/>
        </w:rPr>
        <w:t xml:space="preserve">his </w:t>
      </w:r>
      <w:r w:rsidR="00453CD4">
        <w:rPr>
          <w:rFonts w:ascii="Times New Roman" w:hAnsi="Times New Roman" w:cs="Times New Roman"/>
          <w:sz w:val="24"/>
          <w:szCs w:val="24"/>
        </w:rPr>
        <w:t>counsel</w:t>
      </w:r>
      <w:r w:rsidR="00C13E99">
        <w:rPr>
          <w:rFonts w:ascii="Times New Roman" w:hAnsi="Times New Roman" w:cs="Times New Roman"/>
          <w:sz w:val="24"/>
          <w:szCs w:val="24"/>
        </w:rPr>
        <w:t xml:space="preserve"> in these matters</w:t>
      </w:r>
      <w:r w:rsidR="00453CD4">
        <w:rPr>
          <w:rFonts w:ascii="Times New Roman" w:hAnsi="Times New Roman" w:cs="Times New Roman"/>
          <w:sz w:val="24"/>
          <w:szCs w:val="24"/>
        </w:rPr>
        <w:t>, Tescher and Spallina et al</w:t>
      </w:r>
      <w:r w:rsidR="00E5320F">
        <w:rPr>
          <w:rFonts w:ascii="Times New Roman" w:hAnsi="Times New Roman" w:cs="Times New Roman"/>
          <w:sz w:val="24"/>
          <w:szCs w:val="24"/>
        </w:rPr>
        <w:t xml:space="preserve">.  </w:t>
      </w:r>
    </w:p>
    <w:p w:rsidR="00C23BBD" w:rsidRPr="009004E4" w:rsidRDefault="00E5320F"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frauds </w:t>
      </w:r>
      <w:r w:rsidR="00825B94">
        <w:rPr>
          <w:rFonts w:ascii="Times New Roman" w:hAnsi="Times New Roman" w:cs="Times New Roman"/>
          <w:sz w:val="24"/>
          <w:szCs w:val="24"/>
        </w:rPr>
        <w:t xml:space="preserve">committed </w:t>
      </w:r>
      <w:r w:rsidR="002D70C5">
        <w:rPr>
          <w:rFonts w:ascii="Times New Roman" w:hAnsi="Times New Roman" w:cs="Times New Roman"/>
          <w:sz w:val="24"/>
          <w:szCs w:val="24"/>
        </w:rPr>
        <w:t>with</w:t>
      </w:r>
      <w:r w:rsidR="00825B94">
        <w:rPr>
          <w:rFonts w:ascii="Times New Roman" w:hAnsi="Times New Roman" w:cs="Times New Roman"/>
          <w:sz w:val="24"/>
          <w:szCs w:val="24"/>
        </w:rPr>
        <w:t xml:space="preserve"> Ted</w:t>
      </w:r>
      <w:r w:rsidR="00A7090E">
        <w:rPr>
          <w:rFonts w:ascii="Times New Roman" w:hAnsi="Times New Roman" w:cs="Times New Roman"/>
          <w:sz w:val="24"/>
          <w:szCs w:val="24"/>
        </w:rPr>
        <w:t xml:space="preserve"> </w:t>
      </w:r>
      <w:r w:rsidR="00C13E99">
        <w:rPr>
          <w:rFonts w:ascii="Times New Roman" w:hAnsi="Times New Roman" w:cs="Times New Roman"/>
          <w:sz w:val="24"/>
          <w:szCs w:val="24"/>
        </w:rPr>
        <w:t xml:space="preserve">acting </w:t>
      </w:r>
      <w:r w:rsidR="00A7090E">
        <w:rPr>
          <w:rFonts w:ascii="Times New Roman" w:hAnsi="Times New Roman" w:cs="Times New Roman"/>
          <w:sz w:val="24"/>
          <w:szCs w:val="24"/>
        </w:rPr>
        <w:t>as a fiduciary</w:t>
      </w:r>
      <w:r w:rsidR="00C13E99">
        <w:rPr>
          <w:rFonts w:ascii="Times New Roman" w:hAnsi="Times New Roman" w:cs="Times New Roman"/>
          <w:sz w:val="24"/>
          <w:szCs w:val="24"/>
        </w:rPr>
        <w:t xml:space="preserve"> in Shirley Bernstein’s Estate and Trust</w:t>
      </w:r>
      <w:r w:rsidR="00A7090E">
        <w:rPr>
          <w:rFonts w:ascii="Times New Roman" w:hAnsi="Times New Roman" w:cs="Times New Roman"/>
          <w:sz w:val="24"/>
          <w:szCs w:val="24"/>
        </w:rPr>
        <w:t xml:space="preserve"> </w:t>
      </w:r>
      <w:r w:rsidR="00C13E99">
        <w:rPr>
          <w:rFonts w:ascii="Times New Roman" w:hAnsi="Times New Roman" w:cs="Times New Roman"/>
          <w:sz w:val="24"/>
          <w:szCs w:val="24"/>
        </w:rPr>
        <w:t xml:space="preserve">by and through </w:t>
      </w:r>
      <w:r w:rsidR="00A7090E">
        <w:rPr>
          <w:rFonts w:ascii="Times New Roman" w:hAnsi="Times New Roman" w:cs="Times New Roman"/>
          <w:sz w:val="24"/>
          <w:szCs w:val="24"/>
        </w:rPr>
        <w:t>his</w:t>
      </w:r>
      <w:r w:rsidR="00825B94">
        <w:rPr>
          <w:rFonts w:ascii="Times New Roman" w:hAnsi="Times New Roman" w:cs="Times New Roman"/>
          <w:sz w:val="24"/>
          <w:szCs w:val="24"/>
        </w:rPr>
        <w:t xml:space="preserve"> retained Counsel, Bedfellows</w:t>
      </w:r>
      <w:r w:rsidR="00C13E99">
        <w:rPr>
          <w:rFonts w:ascii="Times New Roman" w:hAnsi="Times New Roman" w:cs="Times New Roman"/>
          <w:sz w:val="24"/>
          <w:szCs w:val="24"/>
        </w:rPr>
        <w:t xml:space="preserve"> and</w:t>
      </w:r>
      <w:r w:rsidR="00825B94">
        <w:rPr>
          <w:rFonts w:ascii="Times New Roman" w:hAnsi="Times New Roman" w:cs="Times New Roman"/>
          <w:sz w:val="24"/>
          <w:szCs w:val="24"/>
        </w:rPr>
        <w:t xml:space="preserve"> Business Partners</w:t>
      </w:r>
      <w:r w:rsidR="00C13E99">
        <w:rPr>
          <w:rFonts w:ascii="Times New Roman" w:hAnsi="Times New Roman" w:cs="Times New Roman"/>
          <w:sz w:val="24"/>
          <w:szCs w:val="24"/>
        </w:rPr>
        <w:t xml:space="preserve">, Tescher and Spallina, who were also acting as </w:t>
      </w:r>
      <w:r w:rsidR="00825B94">
        <w:rPr>
          <w:rFonts w:ascii="Times New Roman" w:hAnsi="Times New Roman" w:cs="Times New Roman"/>
          <w:sz w:val="24"/>
          <w:szCs w:val="24"/>
        </w:rPr>
        <w:t xml:space="preserve">Co-Trustees and Co-PR’s for Simon Bernstein’s Estate and Trust, </w:t>
      </w:r>
      <w:r>
        <w:rPr>
          <w:rFonts w:ascii="Times New Roman" w:hAnsi="Times New Roman" w:cs="Times New Roman"/>
          <w:sz w:val="24"/>
          <w:szCs w:val="24"/>
        </w:rPr>
        <w:t>directly</w:t>
      </w:r>
      <w:r w:rsidR="002D70C5">
        <w:rPr>
          <w:rFonts w:ascii="Times New Roman" w:hAnsi="Times New Roman" w:cs="Times New Roman"/>
          <w:sz w:val="24"/>
          <w:szCs w:val="24"/>
        </w:rPr>
        <w:t xml:space="preserve"> attempt to </w:t>
      </w:r>
      <w:r>
        <w:rPr>
          <w:rFonts w:ascii="Times New Roman" w:hAnsi="Times New Roman" w:cs="Times New Roman"/>
          <w:sz w:val="24"/>
          <w:szCs w:val="24"/>
        </w:rPr>
        <w:t>benefit</w:t>
      </w:r>
      <w:r w:rsidR="002D70C5">
        <w:rPr>
          <w:rFonts w:ascii="Times New Roman" w:hAnsi="Times New Roman" w:cs="Times New Roman"/>
          <w:sz w:val="24"/>
          <w:szCs w:val="24"/>
        </w:rPr>
        <w:t xml:space="preserve"> the</w:t>
      </w:r>
      <w:r>
        <w:rPr>
          <w:rFonts w:ascii="Times New Roman" w:hAnsi="Times New Roman" w:cs="Times New Roman"/>
          <w:sz w:val="24"/>
          <w:szCs w:val="24"/>
        </w:rPr>
        <w:t xml:space="preserve"> Ted Bernstein</w:t>
      </w:r>
      <w:r w:rsidR="002D70C5">
        <w:rPr>
          <w:rFonts w:ascii="Times New Roman" w:hAnsi="Times New Roman" w:cs="Times New Roman"/>
          <w:sz w:val="24"/>
          <w:szCs w:val="24"/>
        </w:rPr>
        <w:t xml:space="preserve"> family</w:t>
      </w:r>
      <w:r w:rsidR="00C13E99">
        <w:rPr>
          <w:rFonts w:ascii="Times New Roman" w:hAnsi="Times New Roman" w:cs="Times New Roman"/>
          <w:sz w:val="24"/>
          <w:szCs w:val="24"/>
        </w:rPr>
        <w:t xml:space="preserve"> by inserting them into Shirley’s Trust through Fraud, Forgery and more</w:t>
      </w:r>
      <w:r>
        <w:rPr>
          <w:rFonts w:ascii="Times New Roman" w:hAnsi="Times New Roman" w:cs="Times New Roman"/>
          <w:sz w:val="24"/>
          <w:szCs w:val="24"/>
        </w:rPr>
        <w:t>.</w:t>
      </w:r>
    </w:p>
    <w:p w:rsidR="009004E4" w:rsidRDefault="00C23BBD"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Whether Ted is guilty of direct involvement</w:t>
      </w:r>
      <w:r w:rsidR="009004E4">
        <w:rPr>
          <w:rFonts w:ascii="Times New Roman" w:hAnsi="Times New Roman" w:cs="Times New Roman"/>
          <w:sz w:val="24"/>
          <w:szCs w:val="24"/>
        </w:rPr>
        <w:t xml:space="preserve"> in the Frauds</w:t>
      </w:r>
      <w:r w:rsidRPr="00A018D8">
        <w:rPr>
          <w:rFonts w:ascii="Times New Roman" w:hAnsi="Times New Roman" w:cs="Times New Roman"/>
          <w:sz w:val="24"/>
          <w:szCs w:val="24"/>
        </w:rPr>
        <w:t xml:space="preserve"> is not pertinent</w:t>
      </w:r>
      <w:r w:rsidR="009004E4">
        <w:rPr>
          <w:rFonts w:ascii="Times New Roman" w:hAnsi="Times New Roman" w:cs="Times New Roman"/>
          <w:sz w:val="24"/>
          <w:szCs w:val="24"/>
        </w:rPr>
        <w:t xml:space="preserve"> at this time to Ted’s removal</w:t>
      </w:r>
      <w:r w:rsidRPr="00A018D8">
        <w:rPr>
          <w:rFonts w:ascii="Times New Roman" w:hAnsi="Times New Roman" w:cs="Times New Roman"/>
          <w:sz w:val="24"/>
          <w:szCs w:val="24"/>
        </w:rPr>
        <w:t xml:space="preserve">, the fact that Ted was the </w:t>
      </w:r>
      <w:r w:rsidR="00825B94">
        <w:rPr>
          <w:rFonts w:ascii="Times New Roman" w:hAnsi="Times New Roman" w:cs="Times New Roman"/>
          <w:sz w:val="24"/>
          <w:szCs w:val="24"/>
        </w:rPr>
        <w:t xml:space="preserve">acting </w:t>
      </w:r>
      <w:r w:rsidRPr="00A018D8">
        <w:rPr>
          <w:rFonts w:ascii="Times New Roman" w:hAnsi="Times New Roman" w:cs="Times New Roman"/>
          <w:sz w:val="24"/>
          <w:szCs w:val="24"/>
        </w:rPr>
        <w:t>PR and Trustee in the Shirley Bernstein Trust and Estate cases when</w:t>
      </w:r>
      <w:r w:rsidR="000178C6" w:rsidRPr="00A018D8">
        <w:rPr>
          <w:rFonts w:ascii="Times New Roman" w:hAnsi="Times New Roman" w:cs="Times New Roman"/>
          <w:sz w:val="24"/>
          <w:szCs w:val="24"/>
        </w:rPr>
        <w:t xml:space="preserve"> </w:t>
      </w:r>
      <w:r w:rsidR="009004E4">
        <w:rPr>
          <w:rFonts w:ascii="Times New Roman" w:hAnsi="Times New Roman" w:cs="Times New Roman"/>
          <w:sz w:val="24"/>
          <w:szCs w:val="24"/>
        </w:rPr>
        <w:t>F</w:t>
      </w:r>
      <w:r w:rsidR="000178C6" w:rsidRPr="00A018D8">
        <w:rPr>
          <w:rFonts w:ascii="Times New Roman" w:hAnsi="Times New Roman" w:cs="Times New Roman"/>
          <w:sz w:val="24"/>
          <w:szCs w:val="24"/>
        </w:rPr>
        <w:t>raud</w:t>
      </w:r>
      <w:r w:rsidR="00E5320F">
        <w:rPr>
          <w:rFonts w:ascii="Times New Roman" w:hAnsi="Times New Roman" w:cs="Times New Roman"/>
          <w:sz w:val="24"/>
          <w:szCs w:val="24"/>
        </w:rPr>
        <w:t>s</w:t>
      </w:r>
      <w:r w:rsidR="000178C6" w:rsidRPr="00A018D8">
        <w:rPr>
          <w:rFonts w:ascii="Times New Roman" w:hAnsi="Times New Roman" w:cs="Times New Roman"/>
          <w:sz w:val="24"/>
          <w:szCs w:val="24"/>
        </w:rPr>
        <w:t xml:space="preserve"> on the </w:t>
      </w:r>
      <w:r w:rsidR="009004E4">
        <w:rPr>
          <w:rFonts w:ascii="Times New Roman" w:hAnsi="Times New Roman" w:cs="Times New Roman"/>
          <w:sz w:val="24"/>
          <w:szCs w:val="24"/>
        </w:rPr>
        <w:t>C</w:t>
      </w:r>
      <w:r w:rsidR="000178C6" w:rsidRPr="00A018D8">
        <w:rPr>
          <w:rFonts w:ascii="Times New Roman" w:hAnsi="Times New Roman" w:cs="Times New Roman"/>
          <w:sz w:val="24"/>
          <w:szCs w:val="24"/>
        </w:rPr>
        <w:t xml:space="preserve">ourt, </w:t>
      </w:r>
      <w:r w:rsidR="009004E4">
        <w:rPr>
          <w:rFonts w:ascii="Times New Roman" w:hAnsi="Times New Roman" w:cs="Times New Roman"/>
          <w:sz w:val="24"/>
          <w:szCs w:val="24"/>
        </w:rPr>
        <w:t>F</w:t>
      </w:r>
      <w:r w:rsidR="000178C6" w:rsidRPr="00A018D8">
        <w:rPr>
          <w:rFonts w:ascii="Times New Roman" w:hAnsi="Times New Roman" w:cs="Times New Roman"/>
          <w:sz w:val="24"/>
          <w:szCs w:val="24"/>
        </w:rPr>
        <w:t>raud</w:t>
      </w:r>
      <w:r w:rsidR="00E5320F">
        <w:rPr>
          <w:rFonts w:ascii="Times New Roman" w:hAnsi="Times New Roman" w:cs="Times New Roman"/>
          <w:sz w:val="24"/>
          <w:szCs w:val="24"/>
        </w:rPr>
        <w:t>s</w:t>
      </w:r>
      <w:r w:rsidR="000178C6" w:rsidRPr="00A018D8">
        <w:rPr>
          <w:rFonts w:ascii="Times New Roman" w:hAnsi="Times New Roman" w:cs="Times New Roman"/>
          <w:sz w:val="24"/>
          <w:szCs w:val="24"/>
        </w:rPr>
        <w:t xml:space="preserve"> on the </w:t>
      </w:r>
      <w:r w:rsidR="009004E4">
        <w:rPr>
          <w:rFonts w:ascii="Times New Roman" w:hAnsi="Times New Roman" w:cs="Times New Roman"/>
          <w:sz w:val="24"/>
          <w:szCs w:val="24"/>
        </w:rPr>
        <w:t>B</w:t>
      </w:r>
      <w:r w:rsidR="000178C6" w:rsidRPr="00A018D8">
        <w:rPr>
          <w:rFonts w:ascii="Times New Roman" w:hAnsi="Times New Roman" w:cs="Times New Roman"/>
          <w:sz w:val="24"/>
          <w:szCs w:val="24"/>
        </w:rPr>
        <w:t xml:space="preserve">eneficiaries and </w:t>
      </w:r>
      <w:r w:rsidR="009004E4">
        <w:rPr>
          <w:rFonts w:ascii="Times New Roman" w:hAnsi="Times New Roman" w:cs="Times New Roman"/>
          <w:sz w:val="24"/>
          <w:szCs w:val="24"/>
        </w:rPr>
        <w:t>F</w:t>
      </w:r>
      <w:r w:rsidR="000178C6" w:rsidRPr="00A018D8">
        <w:rPr>
          <w:rFonts w:ascii="Times New Roman" w:hAnsi="Times New Roman" w:cs="Times New Roman"/>
          <w:sz w:val="24"/>
          <w:szCs w:val="24"/>
        </w:rPr>
        <w:t>raud</w:t>
      </w:r>
      <w:r w:rsidR="00E5320F">
        <w:rPr>
          <w:rFonts w:ascii="Times New Roman" w:hAnsi="Times New Roman" w:cs="Times New Roman"/>
          <w:sz w:val="24"/>
          <w:szCs w:val="24"/>
        </w:rPr>
        <w:t>s</w:t>
      </w:r>
      <w:r w:rsidR="000178C6" w:rsidRPr="00A018D8">
        <w:rPr>
          <w:rFonts w:ascii="Times New Roman" w:hAnsi="Times New Roman" w:cs="Times New Roman"/>
          <w:sz w:val="24"/>
          <w:szCs w:val="24"/>
        </w:rPr>
        <w:t xml:space="preserve"> on the </w:t>
      </w:r>
      <w:r w:rsidR="009004E4">
        <w:rPr>
          <w:rFonts w:ascii="Times New Roman" w:hAnsi="Times New Roman" w:cs="Times New Roman"/>
          <w:sz w:val="24"/>
          <w:szCs w:val="24"/>
        </w:rPr>
        <w:t>C</w:t>
      </w:r>
      <w:r w:rsidR="000178C6" w:rsidRPr="00A018D8">
        <w:rPr>
          <w:rFonts w:ascii="Times New Roman" w:hAnsi="Times New Roman" w:cs="Times New Roman"/>
          <w:sz w:val="24"/>
          <w:szCs w:val="24"/>
        </w:rPr>
        <w:t>reditor occurred and w</w:t>
      </w:r>
      <w:r w:rsidR="00A7090E">
        <w:rPr>
          <w:rFonts w:ascii="Times New Roman" w:hAnsi="Times New Roman" w:cs="Times New Roman"/>
          <w:sz w:val="24"/>
          <w:szCs w:val="24"/>
        </w:rPr>
        <w:t>ere</w:t>
      </w:r>
      <w:r w:rsidR="000178C6" w:rsidRPr="00A018D8">
        <w:rPr>
          <w:rFonts w:ascii="Times New Roman" w:hAnsi="Times New Roman" w:cs="Times New Roman"/>
          <w:sz w:val="24"/>
          <w:szCs w:val="24"/>
        </w:rPr>
        <w:t xml:space="preserve"> committed </w:t>
      </w:r>
      <w:r w:rsidR="00C13E99">
        <w:rPr>
          <w:rFonts w:ascii="Times New Roman" w:hAnsi="Times New Roman" w:cs="Times New Roman"/>
          <w:sz w:val="24"/>
          <w:szCs w:val="24"/>
        </w:rPr>
        <w:t xml:space="preserve">under Ted’s name, committed </w:t>
      </w:r>
      <w:r w:rsidR="000178C6" w:rsidRPr="00A018D8">
        <w:rPr>
          <w:rFonts w:ascii="Times New Roman" w:hAnsi="Times New Roman" w:cs="Times New Roman"/>
          <w:sz w:val="24"/>
          <w:szCs w:val="24"/>
        </w:rPr>
        <w:t>by Ted’s retained counsel</w:t>
      </w:r>
      <w:r w:rsidR="00A7090E">
        <w:rPr>
          <w:rFonts w:ascii="Times New Roman" w:hAnsi="Times New Roman" w:cs="Times New Roman"/>
          <w:sz w:val="24"/>
          <w:szCs w:val="24"/>
        </w:rPr>
        <w:t xml:space="preserve">, </w:t>
      </w:r>
      <w:r w:rsidR="000178C6" w:rsidRPr="00A018D8">
        <w:rPr>
          <w:rFonts w:ascii="Times New Roman" w:hAnsi="Times New Roman" w:cs="Times New Roman"/>
          <w:sz w:val="24"/>
          <w:szCs w:val="24"/>
        </w:rPr>
        <w:t xml:space="preserve">in </w:t>
      </w:r>
      <w:r w:rsidR="009004E4">
        <w:rPr>
          <w:rFonts w:ascii="Times New Roman" w:hAnsi="Times New Roman" w:cs="Times New Roman"/>
          <w:sz w:val="24"/>
          <w:szCs w:val="24"/>
        </w:rPr>
        <w:t>F</w:t>
      </w:r>
      <w:r w:rsidR="000178C6" w:rsidRPr="00A018D8">
        <w:rPr>
          <w:rFonts w:ascii="Times New Roman" w:hAnsi="Times New Roman" w:cs="Times New Roman"/>
          <w:sz w:val="24"/>
          <w:szCs w:val="24"/>
        </w:rPr>
        <w:t xml:space="preserve">rauds that </w:t>
      </w:r>
      <w:r w:rsidR="00A7090E">
        <w:rPr>
          <w:rFonts w:ascii="Times New Roman" w:hAnsi="Times New Roman" w:cs="Times New Roman"/>
          <w:sz w:val="24"/>
          <w:szCs w:val="24"/>
        </w:rPr>
        <w:t xml:space="preserve">attempt to </w:t>
      </w:r>
      <w:r w:rsidR="000178C6" w:rsidRPr="00A018D8">
        <w:rPr>
          <w:rFonts w:ascii="Times New Roman" w:hAnsi="Times New Roman" w:cs="Times New Roman"/>
          <w:sz w:val="24"/>
          <w:szCs w:val="24"/>
        </w:rPr>
        <w:t>benefit Ted</w:t>
      </w:r>
      <w:r w:rsidR="009004E4">
        <w:rPr>
          <w:rFonts w:ascii="Times New Roman" w:hAnsi="Times New Roman" w:cs="Times New Roman"/>
          <w:sz w:val="24"/>
          <w:szCs w:val="24"/>
        </w:rPr>
        <w:t xml:space="preserve"> Bernstein</w:t>
      </w:r>
      <w:r w:rsidR="002D70C5">
        <w:rPr>
          <w:rFonts w:ascii="Times New Roman" w:hAnsi="Times New Roman" w:cs="Times New Roman"/>
          <w:sz w:val="24"/>
          <w:szCs w:val="24"/>
        </w:rPr>
        <w:t>’s family</w:t>
      </w:r>
      <w:r w:rsidR="009004E4">
        <w:rPr>
          <w:rFonts w:ascii="Times New Roman" w:hAnsi="Times New Roman" w:cs="Times New Roman"/>
          <w:sz w:val="24"/>
          <w:szCs w:val="24"/>
        </w:rPr>
        <w:t xml:space="preserve"> directly</w:t>
      </w:r>
      <w:r w:rsidR="00A7090E">
        <w:rPr>
          <w:rFonts w:ascii="Times New Roman" w:hAnsi="Times New Roman" w:cs="Times New Roman"/>
          <w:sz w:val="24"/>
          <w:szCs w:val="24"/>
        </w:rPr>
        <w:t xml:space="preserve"> </w:t>
      </w:r>
      <w:r w:rsidR="000178C6" w:rsidRPr="00A018D8">
        <w:rPr>
          <w:rFonts w:ascii="Times New Roman" w:hAnsi="Times New Roman" w:cs="Times New Roman"/>
          <w:sz w:val="24"/>
          <w:szCs w:val="24"/>
        </w:rPr>
        <w:t xml:space="preserve">make </w:t>
      </w:r>
      <w:r w:rsidR="00AA7458">
        <w:rPr>
          <w:rFonts w:ascii="Times New Roman" w:hAnsi="Times New Roman" w:cs="Times New Roman"/>
          <w:sz w:val="24"/>
          <w:szCs w:val="24"/>
        </w:rPr>
        <w:t>Ted</w:t>
      </w:r>
      <w:r w:rsidR="000178C6" w:rsidRPr="00A018D8">
        <w:rPr>
          <w:rFonts w:ascii="Times New Roman" w:hAnsi="Times New Roman" w:cs="Times New Roman"/>
          <w:sz w:val="24"/>
          <w:szCs w:val="24"/>
        </w:rPr>
        <w:t xml:space="preserve"> now unfit to serve</w:t>
      </w:r>
      <w:r w:rsidR="00AA7458">
        <w:rPr>
          <w:rFonts w:ascii="Times New Roman" w:hAnsi="Times New Roman" w:cs="Times New Roman"/>
          <w:sz w:val="24"/>
          <w:szCs w:val="24"/>
        </w:rPr>
        <w:t xml:space="preserve"> as a fiduciary</w:t>
      </w:r>
      <w:r w:rsidR="003601EA">
        <w:rPr>
          <w:rFonts w:ascii="Times New Roman" w:hAnsi="Times New Roman" w:cs="Times New Roman"/>
          <w:sz w:val="24"/>
          <w:szCs w:val="24"/>
        </w:rPr>
        <w:t xml:space="preserve"> as he is conflicted and adverse now to beneficiaries</w:t>
      </w:r>
      <w:r w:rsidR="00A7090E">
        <w:rPr>
          <w:rFonts w:ascii="Times New Roman" w:hAnsi="Times New Roman" w:cs="Times New Roman"/>
          <w:sz w:val="24"/>
          <w:szCs w:val="24"/>
        </w:rPr>
        <w:t xml:space="preserve"> and unable to perform his duties without prejudice and </w:t>
      </w:r>
      <w:r w:rsidR="00C13E99">
        <w:rPr>
          <w:rFonts w:ascii="Times New Roman" w:hAnsi="Times New Roman" w:cs="Times New Roman"/>
          <w:sz w:val="24"/>
          <w:szCs w:val="24"/>
        </w:rPr>
        <w:t>Ted has</w:t>
      </w:r>
      <w:r w:rsidR="00A7090E">
        <w:rPr>
          <w:rFonts w:ascii="Times New Roman" w:hAnsi="Times New Roman" w:cs="Times New Roman"/>
          <w:sz w:val="24"/>
          <w:szCs w:val="24"/>
        </w:rPr>
        <w:t xml:space="preserve"> conflicting</w:t>
      </w:r>
      <w:r w:rsidR="002D70C5">
        <w:rPr>
          <w:rFonts w:ascii="Times New Roman" w:hAnsi="Times New Roman" w:cs="Times New Roman"/>
          <w:sz w:val="24"/>
          <w:szCs w:val="24"/>
        </w:rPr>
        <w:t xml:space="preserve"> and adverse</w:t>
      </w:r>
      <w:r w:rsidR="00A7090E">
        <w:rPr>
          <w:rFonts w:ascii="Times New Roman" w:hAnsi="Times New Roman" w:cs="Times New Roman"/>
          <w:sz w:val="24"/>
          <w:szCs w:val="24"/>
        </w:rPr>
        <w:t xml:space="preserve"> interests</w:t>
      </w:r>
      <w:r w:rsidR="00C13E99">
        <w:rPr>
          <w:rFonts w:ascii="Times New Roman" w:hAnsi="Times New Roman" w:cs="Times New Roman"/>
          <w:sz w:val="24"/>
          <w:szCs w:val="24"/>
        </w:rPr>
        <w:t xml:space="preserve"> now</w:t>
      </w:r>
      <w:r w:rsidR="00A7090E">
        <w:rPr>
          <w:rFonts w:ascii="Times New Roman" w:hAnsi="Times New Roman" w:cs="Times New Roman"/>
          <w:sz w:val="24"/>
          <w:szCs w:val="24"/>
        </w:rPr>
        <w:t xml:space="preserve"> with those</w:t>
      </w:r>
      <w:r w:rsidR="00C13E99">
        <w:rPr>
          <w:rFonts w:ascii="Times New Roman" w:hAnsi="Times New Roman" w:cs="Times New Roman"/>
          <w:sz w:val="24"/>
          <w:szCs w:val="24"/>
        </w:rPr>
        <w:t xml:space="preserve"> beneficiaries</w:t>
      </w:r>
      <w:r w:rsidR="00A7090E">
        <w:rPr>
          <w:rFonts w:ascii="Times New Roman" w:hAnsi="Times New Roman" w:cs="Times New Roman"/>
          <w:sz w:val="24"/>
          <w:szCs w:val="24"/>
        </w:rPr>
        <w:t xml:space="preserve"> he is obligated to</w:t>
      </w:r>
      <w:r w:rsidR="00C13E99">
        <w:rPr>
          <w:rFonts w:ascii="Times New Roman" w:hAnsi="Times New Roman" w:cs="Times New Roman"/>
          <w:sz w:val="24"/>
          <w:szCs w:val="24"/>
        </w:rPr>
        <w:t xml:space="preserve"> act</w:t>
      </w:r>
      <w:r w:rsidR="00A7090E">
        <w:rPr>
          <w:rFonts w:ascii="Times New Roman" w:hAnsi="Times New Roman" w:cs="Times New Roman"/>
          <w:sz w:val="24"/>
          <w:szCs w:val="24"/>
        </w:rPr>
        <w:t xml:space="preserve"> as a fiduciary</w:t>
      </w:r>
      <w:r w:rsidR="00C13E99">
        <w:rPr>
          <w:rFonts w:ascii="Times New Roman" w:hAnsi="Times New Roman" w:cs="Times New Roman"/>
          <w:sz w:val="24"/>
          <w:szCs w:val="24"/>
        </w:rPr>
        <w:t xml:space="preserve"> for</w:t>
      </w:r>
      <w:r w:rsidR="000178C6" w:rsidRPr="00A018D8">
        <w:rPr>
          <w:rFonts w:ascii="Times New Roman" w:hAnsi="Times New Roman" w:cs="Times New Roman"/>
          <w:sz w:val="24"/>
          <w:szCs w:val="24"/>
        </w:rPr>
        <w:t>.</w:t>
      </w:r>
      <w:r w:rsidR="00C13E99">
        <w:rPr>
          <w:rFonts w:ascii="Times New Roman" w:hAnsi="Times New Roman" w:cs="Times New Roman"/>
          <w:sz w:val="24"/>
          <w:szCs w:val="24"/>
        </w:rPr>
        <w:t xml:space="preserve">  Ted stands to lose 30% of the value of the Shirley and Simon Trusts if his family is not included as Ted and his lineal descendants are considered predeceased for ALL PURPOSES OF DISPOSITIONS of the Shirley Trust at the time Shirley passed away and the Shirley Trust became IRREVOCABLE on December 08, 2010.</w:t>
      </w:r>
      <w:r w:rsidR="000178C6" w:rsidRPr="00A018D8">
        <w:rPr>
          <w:rFonts w:ascii="Times New Roman" w:hAnsi="Times New Roman" w:cs="Times New Roman"/>
          <w:sz w:val="24"/>
          <w:szCs w:val="24"/>
        </w:rPr>
        <w:t xml:space="preserve">  </w:t>
      </w:r>
    </w:p>
    <w:p w:rsidR="00C23BBD" w:rsidRPr="00A018D8" w:rsidRDefault="00657111" w:rsidP="0035048F">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following F</w:t>
      </w:r>
      <w:r w:rsidR="000178C6" w:rsidRPr="00A018D8">
        <w:rPr>
          <w:rFonts w:ascii="Times New Roman" w:hAnsi="Times New Roman" w:cs="Times New Roman"/>
          <w:sz w:val="24"/>
          <w:szCs w:val="24"/>
        </w:rPr>
        <w:t>raudulent</w:t>
      </w:r>
      <w:r>
        <w:rPr>
          <w:rFonts w:ascii="Times New Roman" w:hAnsi="Times New Roman" w:cs="Times New Roman"/>
          <w:sz w:val="24"/>
          <w:szCs w:val="24"/>
        </w:rPr>
        <w:t xml:space="preserve"> Felony Criminal Acts </w:t>
      </w:r>
      <w:r w:rsidR="003601EA">
        <w:rPr>
          <w:rFonts w:ascii="Times New Roman" w:hAnsi="Times New Roman" w:cs="Times New Roman"/>
          <w:sz w:val="24"/>
          <w:szCs w:val="24"/>
        </w:rPr>
        <w:t xml:space="preserve">that </w:t>
      </w:r>
      <w:r w:rsidR="000178C6" w:rsidRPr="00A018D8">
        <w:rPr>
          <w:rFonts w:ascii="Times New Roman" w:hAnsi="Times New Roman" w:cs="Times New Roman"/>
          <w:sz w:val="24"/>
          <w:szCs w:val="24"/>
        </w:rPr>
        <w:t xml:space="preserve">are </w:t>
      </w:r>
      <w:r w:rsidR="00825B94">
        <w:rPr>
          <w:rFonts w:ascii="Times New Roman" w:hAnsi="Times New Roman" w:cs="Times New Roman"/>
          <w:sz w:val="24"/>
          <w:szCs w:val="24"/>
        </w:rPr>
        <w:t>P</w:t>
      </w:r>
      <w:r w:rsidR="000178C6" w:rsidRPr="00A018D8">
        <w:rPr>
          <w:rFonts w:ascii="Times New Roman" w:hAnsi="Times New Roman" w:cs="Times New Roman"/>
          <w:sz w:val="24"/>
          <w:szCs w:val="24"/>
        </w:rPr>
        <w:t xml:space="preserve">roven and </w:t>
      </w:r>
      <w:r w:rsidR="00825B94">
        <w:rPr>
          <w:rFonts w:ascii="Times New Roman" w:hAnsi="Times New Roman" w:cs="Times New Roman"/>
          <w:sz w:val="24"/>
          <w:szCs w:val="24"/>
        </w:rPr>
        <w:t>A</w:t>
      </w:r>
      <w:r w:rsidR="000178C6" w:rsidRPr="00A018D8">
        <w:rPr>
          <w:rFonts w:ascii="Times New Roman" w:hAnsi="Times New Roman" w:cs="Times New Roman"/>
          <w:sz w:val="24"/>
          <w:szCs w:val="24"/>
        </w:rPr>
        <w:t>dmitted at this time</w:t>
      </w:r>
      <w:r>
        <w:rPr>
          <w:rFonts w:ascii="Times New Roman" w:hAnsi="Times New Roman" w:cs="Times New Roman"/>
          <w:sz w:val="24"/>
          <w:szCs w:val="24"/>
        </w:rPr>
        <w:t xml:space="preserve">, </w:t>
      </w:r>
      <w:r w:rsidR="00A7090E">
        <w:rPr>
          <w:rFonts w:ascii="Times New Roman" w:hAnsi="Times New Roman" w:cs="Times New Roman"/>
          <w:sz w:val="24"/>
          <w:szCs w:val="24"/>
        </w:rPr>
        <w:t xml:space="preserve">all occurring with Ted as the </w:t>
      </w:r>
      <w:r w:rsidR="00C13E99">
        <w:rPr>
          <w:rFonts w:ascii="Times New Roman" w:hAnsi="Times New Roman" w:cs="Times New Roman"/>
          <w:sz w:val="24"/>
          <w:szCs w:val="24"/>
        </w:rPr>
        <w:t xml:space="preserve">acting </w:t>
      </w:r>
      <w:r w:rsidR="00A7090E">
        <w:rPr>
          <w:rFonts w:ascii="Times New Roman" w:hAnsi="Times New Roman" w:cs="Times New Roman"/>
          <w:sz w:val="24"/>
          <w:szCs w:val="24"/>
        </w:rPr>
        <w:t xml:space="preserve">fiduciary, </w:t>
      </w:r>
      <w:r>
        <w:rPr>
          <w:rFonts w:ascii="Times New Roman" w:hAnsi="Times New Roman" w:cs="Times New Roman"/>
          <w:sz w:val="24"/>
          <w:szCs w:val="24"/>
        </w:rPr>
        <w:t>include</w:t>
      </w:r>
      <w:r w:rsidR="002D70C5">
        <w:rPr>
          <w:rFonts w:ascii="Times New Roman" w:hAnsi="Times New Roman" w:cs="Times New Roman"/>
          <w:sz w:val="24"/>
          <w:szCs w:val="24"/>
        </w:rPr>
        <w:t xml:space="preserve"> but are not limited to</w:t>
      </w:r>
      <w:r>
        <w:rPr>
          <w:rFonts w:ascii="Times New Roman" w:hAnsi="Times New Roman" w:cs="Times New Roman"/>
          <w:sz w:val="24"/>
          <w:szCs w:val="24"/>
        </w:rPr>
        <w:t>;</w:t>
      </w:r>
    </w:p>
    <w:p w:rsidR="00C23BBD" w:rsidRPr="00A018D8" w:rsidRDefault="00C23BBD"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A018D8">
        <w:rPr>
          <w:rFonts w:ascii="Times New Roman" w:hAnsi="Times New Roman" w:cs="Times New Roman"/>
          <w:sz w:val="24"/>
          <w:szCs w:val="24"/>
        </w:rPr>
        <w:t>Six Fraudulently Notarized and Forged Documents for six</w:t>
      </w:r>
      <w:r w:rsidR="00657111">
        <w:rPr>
          <w:rFonts w:ascii="Times New Roman" w:hAnsi="Times New Roman" w:cs="Times New Roman"/>
          <w:sz w:val="24"/>
          <w:szCs w:val="24"/>
        </w:rPr>
        <w:t xml:space="preserve"> separate</w:t>
      </w:r>
      <w:r w:rsidRPr="00A018D8">
        <w:rPr>
          <w:rFonts w:ascii="Times New Roman" w:hAnsi="Times New Roman" w:cs="Times New Roman"/>
          <w:sz w:val="24"/>
          <w:szCs w:val="24"/>
        </w:rPr>
        <w:t xml:space="preserve"> parties</w:t>
      </w:r>
      <w:r w:rsidR="003601EA">
        <w:rPr>
          <w:rFonts w:ascii="Times New Roman" w:hAnsi="Times New Roman" w:cs="Times New Roman"/>
          <w:sz w:val="24"/>
          <w:szCs w:val="24"/>
        </w:rPr>
        <w:t xml:space="preserve"> which</w:t>
      </w:r>
      <w:r w:rsidRPr="00A018D8">
        <w:rPr>
          <w:rFonts w:ascii="Times New Roman" w:hAnsi="Times New Roman" w:cs="Times New Roman"/>
          <w:sz w:val="24"/>
          <w:szCs w:val="24"/>
        </w:rPr>
        <w:t xml:space="preserve"> were fraudulently deposited into </w:t>
      </w:r>
      <w:r w:rsidR="00657111">
        <w:rPr>
          <w:rFonts w:ascii="Times New Roman" w:hAnsi="Times New Roman" w:cs="Times New Roman"/>
          <w:sz w:val="24"/>
          <w:szCs w:val="24"/>
        </w:rPr>
        <w:t>This C</w:t>
      </w:r>
      <w:r w:rsidRPr="00A018D8">
        <w:rPr>
          <w:rFonts w:ascii="Times New Roman" w:hAnsi="Times New Roman" w:cs="Times New Roman"/>
          <w:sz w:val="24"/>
          <w:szCs w:val="24"/>
        </w:rPr>
        <w:t>ourt and dis</w:t>
      </w:r>
      <w:r w:rsidR="00657111">
        <w:rPr>
          <w:rFonts w:ascii="Times New Roman" w:hAnsi="Times New Roman" w:cs="Times New Roman"/>
          <w:sz w:val="24"/>
          <w:szCs w:val="24"/>
        </w:rPr>
        <w:t xml:space="preserve">seminated </w:t>
      </w:r>
      <w:r w:rsidRPr="00A018D8">
        <w:rPr>
          <w:rFonts w:ascii="Times New Roman" w:hAnsi="Times New Roman" w:cs="Times New Roman"/>
          <w:sz w:val="24"/>
          <w:szCs w:val="24"/>
        </w:rPr>
        <w:t xml:space="preserve">by Ted’s </w:t>
      </w:r>
      <w:r w:rsidR="003601EA">
        <w:rPr>
          <w:rFonts w:ascii="Times New Roman" w:hAnsi="Times New Roman" w:cs="Times New Roman"/>
          <w:sz w:val="24"/>
          <w:szCs w:val="24"/>
        </w:rPr>
        <w:t>R</w:t>
      </w:r>
      <w:r w:rsidRPr="00A018D8">
        <w:rPr>
          <w:rFonts w:ascii="Times New Roman" w:hAnsi="Times New Roman" w:cs="Times New Roman"/>
          <w:sz w:val="24"/>
          <w:szCs w:val="24"/>
        </w:rPr>
        <w:t xml:space="preserve">etained </w:t>
      </w:r>
      <w:r w:rsidR="003601EA">
        <w:rPr>
          <w:rFonts w:ascii="Times New Roman" w:hAnsi="Times New Roman" w:cs="Times New Roman"/>
          <w:sz w:val="24"/>
          <w:szCs w:val="24"/>
        </w:rPr>
        <w:t>C</w:t>
      </w:r>
      <w:r w:rsidRPr="00A018D8">
        <w:rPr>
          <w:rFonts w:ascii="Times New Roman" w:hAnsi="Times New Roman" w:cs="Times New Roman"/>
          <w:sz w:val="24"/>
          <w:szCs w:val="24"/>
        </w:rPr>
        <w:t>ounsel</w:t>
      </w:r>
      <w:r w:rsidR="009004E4">
        <w:rPr>
          <w:rFonts w:ascii="Times New Roman" w:hAnsi="Times New Roman" w:cs="Times New Roman"/>
          <w:sz w:val="24"/>
          <w:szCs w:val="24"/>
        </w:rPr>
        <w:t xml:space="preserve">, </w:t>
      </w:r>
      <w:r w:rsidR="00A7090E">
        <w:rPr>
          <w:rFonts w:ascii="Times New Roman" w:hAnsi="Times New Roman" w:cs="Times New Roman"/>
          <w:sz w:val="24"/>
          <w:szCs w:val="24"/>
        </w:rPr>
        <w:t>b</w:t>
      </w:r>
      <w:r w:rsidR="009004E4">
        <w:rPr>
          <w:rFonts w:ascii="Times New Roman" w:hAnsi="Times New Roman" w:cs="Times New Roman"/>
          <w:sz w:val="24"/>
          <w:szCs w:val="24"/>
        </w:rPr>
        <w:t>edfellows</w:t>
      </w:r>
      <w:r w:rsidRPr="00A018D8">
        <w:rPr>
          <w:rFonts w:ascii="Times New Roman" w:hAnsi="Times New Roman" w:cs="Times New Roman"/>
          <w:sz w:val="24"/>
          <w:szCs w:val="24"/>
        </w:rPr>
        <w:t xml:space="preserve"> and </w:t>
      </w:r>
      <w:r w:rsidR="00A7090E">
        <w:rPr>
          <w:rFonts w:ascii="Times New Roman" w:hAnsi="Times New Roman" w:cs="Times New Roman"/>
          <w:sz w:val="24"/>
          <w:szCs w:val="24"/>
        </w:rPr>
        <w:t>b</w:t>
      </w:r>
      <w:r w:rsidRPr="00A018D8">
        <w:rPr>
          <w:rFonts w:ascii="Times New Roman" w:hAnsi="Times New Roman" w:cs="Times New Roman"/>
          <w:sz w:val="24"/>
          <w:szCs w:val="24"/>
        </w:rPr>
        <w:t xml:space="preserve">usiness </w:t>
      </w:r>
      <w:r w:rsidR="00A7090E">
        <w:rPr>
          <w:rFonts w:ascii="Times New Roman" w:hAnsi="Times New Roman" w:cs="Times New Roman"/>
          <w:sz w:val="24"/>
          <w:szCs w:val="24"/>
        </w:rPr>
        <w:t>a</w:t>
      </w:r>
      <w:r w:rsidRPr="00A018D8">
        <w:rPr>
          <w:rFonts w:ascii="Times New Roman" w:hAnsi="Times New Roman" w:cs="Times New Roman"/>
          <w:sz w:val="24"/>
          <w:szCs w:val="24"/>
        </w:rPr>
        <w:t>ssociates</w:t>
      </w:r>
      <w:r w:rsidR="00A7090E">
        <w:rPr>
          <w:rFonts w:ascii="Times New Roman" w:hAnsi="Times New Roman" w:cs="Times New Roman"/>
          <w:sz w:val="24"/>
          <w:szCs w:val="24"/>
        </w:rPr>
        <w:t>,</w:t>
      </w:r>
      <w:r w:rsidRPr="00A018D8">
        <w:rPr>
          <w:rFonts w:ascii="Times New Roman" w:hAnsi="Times New Roman" w:cs="Times New Roman"/>
          <w:sz w:val="24"/>
          <w:szCs w:val="24"/>
        </w:rPr>
        <w:t xml:space="preserve"> Tescher and Spallina.</w:t>
      </w:r>
      <w:r w:rsidR="000178C6" w:rsidRPr="00A018D8">
        <w:rPr>
          <w:rFonts w:ascii="Times New Roman" w:hAnsi="Times New Roman" w:cs="Times New Roman"/>
          <w:sz w:val="24"/>
          <w:szCs w:val="24"/>
        </w:rPr>
        <w:t xml:space="preserve">  That one of the </w:t>
      </w:r>
      <w:r w:rsidR="00657111">
        <w:rPr>
          <w:rFonts w:ascii="Times New Roman" w:hAnsi="Times New Roman" w:cs="Times New Roman"/>
          <w:sz w:val="24"/>
          <w:szCs w:val="24"/>
        </w:rPr>
        <w:t>F</w:t>
      </w:r>
      <w:r w:rsidR="000178C6" w:rsidRPr="00A018D8">
        <w:rPr>
          <w:rFonts w:ascii="Times New Roman" w:hAnsi="Times New Roman" w:cs="Times New Roman"/>
          <w:sz w:val="24"/>
          <w:szCs w:val="24"/>
        </w:rPr>
        <w:t xml:space="preserve">orged and </w:t>
      </w:r>
      <w:r w:rsidR="00657111">
        <w:rPr>
          <w:rFonts w:ascii="Times New Roman" w:hAnsi="Times New Roman" w:cs="Times New Roman"/>
          <w:sz w:val="24"/>
          <w:szCs w:val="24"/>
        </w:rPr>
        <w:t>F</w:t>
      </w:r>
      <w:r w:rsidR="000178C6" w:rsidRPr="00A018D8">
        <w:rPr>
          <w:rFonts w:ascii="Times New Roman" w:hAnsi="Times New Roman" w:cs="Times New Roman"/>
          <w:sz w:val="24"/>
          <w:szCs w:val="24"/>
        </w:rPr>
        <w:t xml:space="preserve">raudulently </w:t>
      </w:r>
      <w:r w:rsidR="00657111">
        <w:rPr>
          <w:rFonts w:ascii="Times New Roman" w:hAnsi="Times New Roman" w:cs="Times New Roman"/>
          <w:sz w:val="24"/>
          <w:szCs w:val="24"/>
        </w:rPr>
        <w:t>N</w:t>
      </w:r>
      <w:r w:rsidR="000178C6" w:rsidRPr="00A018D8">
        <w:rPr>
          <w:rFonts w:ascii="Times New Roman" w:hAnsi="Times New Roman" w:cs="Times New Roman"/>
          <w:sz w:val="24"/>
          <w:szCs w:val="24"/>
        </w:rPr>
        <w:t>otarized documents was for Simon Bernstein Post Mortem</w:t>
      </w:r>
      <w:r w:rsidR="00657111">
        <w:rPr>
          <w:rFonts w:ascii="Times New Roman" w:hAnsi="Times New Roman" w:cs="Times New Roman"/>
          <w:sz w:val="24"/>
          <w:szCs w:val="24"/>
        </w:rPr>
        <w:t xml:space="preserve">, </w:t>
      </w:r>
      <w:r w:rsidR="000178C6" w:rsidRPr="00A018D8">
        <w:rPr>
          <w:rFonts w:ascii="Times New Roman" w:hAnsi="Times New Roman" w:cs="Times New Roman"/>
          <w:sz w:val="24"/>
          <w:szCs w:val="24"/>
        </w:rPr>
        <w:t>one was for Eliot Bernstein</w:t>
      </w:r>
      <w:r w:rsidR="00657111">
        <w:rPr>
          <w:rFonts w:ascii="Times New Roman" w:hAnsi="Times New Roman" w:cs="Times New Roman"/>
          <w:sz w:val="24"/>
          <w:szCs w:val="24"/>
        </w:rPr>
        <w:t xml:space="preserve"> and one of them</w:t>
      </w:r>
      <w:r w:rsidR="003601EA">
        <w:rPr>
          <w:rFonts w:ascii="Times New Roman" w:hAnsi="Times New Roman" w:cs="Times New Roman"/>
          <w:sz w:val="24"/>
          <w:szCs w:val="24"/>
        </w:rPr>
        <w:t xml:space="preserve"> was</w:t>
      </w:r>
      <w:r w:rsidR="00657111">
        <w:rPr>
          <w:rFonts w:ascii="Times New Roman" w:hAnsi="Times New Roman" w:cs="Times New Roman"/>
          <w:sz w:val="24"/>
          <w:szCs w:val="24"/>
        </w:rPr>
        <w:t xml:space="preserve"> </w:t>
      </w:r>
      <w:r w:rsidR="00A7090E">
        <w:rPr>
          <w:rFonts w:ascii="Times New Roman" w:hAnsi="Times New Roman" w:cs="Times New Roman"/>
          <w:sz w:val="24"/>
          <w:szCs w:val="24"/>
        </w:rPr>
        <w:t xml:space="preserve">even </w:t>
      </w:r>
      <w:r w:rsidR="00657111">
        <w:rPr>
          <w:rFonts w:ascii="Times New Roman" w:hAnsi="Times New Roman" w:cs="Times New Roman"/>
          <w:sz w:val="24"/>
          <w:szCs w:val="24"/>
        </w:rPr>
        <w:t>for Ted Bernstein</w:t>
      </w:r>
      <w:r w:rsidR="000178C6" w:rsidRPr="00A018D8">
        <w:rPr>
          <w:rFonts w:ascii="Times New Roman" w:hAnsi="Times New Roman" w:cs="Times New Roman"/>
          <w:sz w:val="24"/>
          <w:szCs w:val="24"/>
        </w:rPr>
        <w:t>.</w:t>
      </w:r>
    </w:p>
    <w:p w:rsidR="00ED3C96" w:rsidRDefault="00657111"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Shirley’s Estate was F</w:t>
      </w:r>
      <w:r w:rsidR="00C23BBD" w:rsidRPr="00A018D8">
        <w:rPr>
          <w:rFonts w:ascii="Times New Roman" w:hAnsi="Times New Roman" w:cs="Times New Roman"/>
          <w:sz w:val="24"/>
          <w:szCs w:val="24"/>
        </w:rPr>
        <w:t xml:space="preserve">raudulently closed through a bizarre crime using Simon Bernstein as a </w:t>
      </w:r>
      <w:r>
        <w:rPr>
          <w:rFonts w:ascii="Times New Roman" w:hAnsi="Times New Roman" w:cs="Times New Roman"/>
          <w:sz w:val="24"/>
          <w:szCs w:val="24"/>
        </w:rPr>
        <w:t>F</w:t>
      </w:r>
      <w:r w:rsidR="00C23BBD" w:rsidRPr="00A018D8">
        <w:rPr>
          <w:rFonts w:ascii="Times New Roman" w:hAnsi="Times New Roman" w:cs="Times New Roman"/>
          <w:sz w:val="24"/>
          <w:szCs w:val="24"/>
        </w:rPr>
        <w:t xml:space="preserve">iduciary to close the </w:t>
      </w:r>
      <w:r>
        <w:rPr>
          <w:rFonts w:ascii="Times New Roman" w:hAnsi="Times New Roman" w:cs="Times New Roman"/>
          <w:sz w:val="24"/>
          <w:szCs w:val="24"/>
        </w:rPr>
        <w:t>E</w:t>
      </w:r>
      <w:r w:rsidR="00C23BBD" w:rsidRPr="00A018D8">
        <w:rPr>
          <w:rFonts w:ascii="Times New Roman" w:hAnsi="Times New Roman" w:cs="Times New Roman"/>
          <w:sz w:val="24"/>
          <w:szCs w:val="24"/>
        </w:rPr>
        <w:t xml:space="preserve">state </w:t>
      </w:r>
      <w:r w:rsidR="00E61A11">
        <w:rPr>
          <w:rFonts w:ascii="Times New Roman" w:hAnsi="Times New Roman" w:cs="Times New Roman"/>
          <w:sz w:val="24"/>
          <w:szCs w:val="24"/>
        </w:rPr>
        <w:t xml:space="preserve">of his wife </w:t>
      </w:r>
      <w:r w:rsidR="00C23BBD" w:rsidRPr="00A018D8">
        <w:rPr>
          <w:rFonts w:ascii="Times New Roman" w:hAnsi="Times New Roman" w:cs="Times New Roman"/>
          <w:sz w:val="24"/>
          <w:szCs w:val="24"/>
        </w:rPr>
        <w:t>at a time after he was dead</w:t>
      </w:r>
      <w:r w:rsidR="00E61A11">
        <w:rPr>
          <w:rFonts w:ascii="Times New Roman" w:hAnsi="Times New Roman" w:cs="Times New Roman"/>
          <w:sz w:val="24"/>
          <w:szCs w:val="24"/>
        </w:rPr>
        <w:t xml:space="preserve"> and Ted was supposed to have been the alleged successor</w:t>
      </w:r>
      <w:r>
        <w:rPr>
          <w:rFonts w:ascii="Times New Roman" w:hAnsi="Times New Roman" w:cs="Times New Roman"/>
          <w:sz w:val="24"/>
          <w:szCs w:val="24"/>
        </w:rPr>
        <w:t xml:space="preserve"> </w:t>
      </w:r>
      <w:r w:rsidR="00C23BBD" w:rsidRPr="00A018D8">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C23BBD" w:rsidRPr="00A018D8">
        <w:rPr>
          <w:rFonts w:ascii="Times New Roman" w:hAnsi="Times New Roman" w:cs="Times New Roman"/>
          <w:sz w:val="24"/>
          <w:szCs w:val="24"/>
        </w:rPr>
        <w:t>depositing</w:t>
      </w:r>
      <w:r>
        <w:rPr>
          <w:rFonts w:ascii="Times New Roman" w:hAnsi="Times New Roman" w:cs="Times New Roman"/>
          <w:sz w:val="24"/>
          <w:szCs w:val="24"/>
        </w:rPr>
        <w:t xml:space="preserve"> of</w:t>
      </w:r>
      <w:r w:rsidR="00C23BBD" w:rsidRPr="00A018D8">
        <w:rPr>
          <w:rFonts w:ascii="Times New Roman" w:hAnsi="Times New Roman" w:cs="Times New Roman"/>
          <w:sz w:val="24"/>
          <w:szCs w:val="24"/>
        </w:rPr>
        <w:t xml:space="preserve"> </w:t>
      </w:r>
      <w:r>
        <w:rPr>
          <w:rFonts w:ascii="Times New Roman" w:hAnsi="Times New Roman" w:cs="Times New Roman"/>
          <w:sz w:val="24"/>
          <w:szCs w:val="24"/>
        </w:rPr>
        <w:t>F</w:t>
      </w:r>
      <w:r w:rsidR="00C23BBD" w:rsidRPr="00A018D8">
        <w:rPr>
          <w:rFonts w:ascii="Times New Roman" w:hAnsi="Times New Roman" w:cs="Times New Roman"/>
          <w:sz w:val="24"/>
          <w:szCs w:val="24"/>
        </w:rPr>
        <w:t xml:space="preserve">raudulent </w:t>
      </w:r>
      <w:r>
        <w:rPr>
          <w:rFonts w:ascii="Times New Roman" w:hAnsi="Times New Roman" w:cs="Times New Roman"/>
          <w:sz w:val="24"/>
          <w:szCs w:val="24"/>
        </w:rPr>
        <w:t>D</w:t>
      </w:r>
      <w:r w:rsidR="00C23BBD" w:rsidRPr="00A018D8">
        <w:rPr>
          <w:rFonts w:ascii="Times New Roman" w:hAnsi="Times New Roman" w:cs="Times New Roman"/>
          <w:sz w:val="24"/>
          <w:szCs w:val="24"/>
        </w:rPr>
        <w:t xml:space="preserve">ocuments in the </w:t>
      </w:r>
      <w:r>
        <w:rPr>
          <w:rFonts w:ascii="Times New Roman" w:hAnsi="Times New Roman" w:cs="Times New Roman"/>
          <w:sz w:val="24"/>
          <w:szCs w:val="24"/>
        </w:rPr>
        <w:t>C</w:t>
      </w:r>
      <w:r w:rsidR="00C23BBD" w:rsidRPr="00A018D8">
        <w:rPr>
          <w:rFonts w:ascii="Times New Roman" w:hAnsi="Times New Roman" w:cs="Times New Roman"/>
          <w:sz w:val="24"/>
          <w:szCs w:val="24"/>
        </w:rPr>
        <w:t>ourt</w:t>
      </w:r>
      <w:r w:rsidR="003601EA">
        <w:rPr>
          <w:rFonts w:ascii="Times New Roman" w:hAnsi="Times New Roman" w:cs="Times New Roman"/>
          <w:sz w:val="24"/>
          <w:szCs w:val="24"/>
        </w:rPr>
        <w:t xml:space="preserve"> by Simon while he was dead</w:t>
      </w:r>
      <w:r w:rsidR="00ED3C96">
        <w:rPr>
          <w:rFonts w:ascii="Times New Roman" w:hAnsi="Times New Roman" w:cs="Times New Roman"/>
          <w:sz w:val="24"/>
          <w:szCs w:val="24"/>
        </w:rPr>
        <w:t xml:space="preserve"> </w:t>
      </w:r>
      <w:r w:rsidR="00E61A11">
        <w:rPr>
          <w:rFonts w:ascii="Times New Roman" w:hAnsi="Times New Roman" w:cs="Times New Roman"/>
          <w:sz w:val="24"/>
          <w:szCs w:val="24"/>
        </w:rPr>
        <w:t xml:space="preserve">took place over </w:t>
      </w:r>
      <w:r w:rsidR="00ED3C96">
        <w:rPr>
          <w:rFonts w:ascii="Times New Roman" w:hAnsi="Times New Roman" w:cs="Times New Roman"/>
          <w:sz w:val="24"/>
          <w:szCs w:val="24"/>
        </w:rPr>
        <w:t>several months</w:t>
      </w:r>
      <w:r w:rsidR="00E61A11">
        <w:rPr>
          <w:rFonts w:ascii="Times New Roman" w:hAnsi="Times New Roman" w:cs="Times New Roman"/>
          <w:sz w:val="24"/>
          <w:szCs w:val="24"/>
        </w:rPr>
        <w:t xml:space="preserve">, in order </w:t>
      </w:r>
      <w:r w:rsidR="00C23BBD" w:rsidRPr="00A018D8">
        <w:rPr>
          <w:rFonts w:ascii="Times New Roman" w:hAnsi="Times New Roman" w:cs="Times New Roman"/>
          <w:sz w:val="24"/>
          <w:szCs w:val="24"/>
        </w:rPr>
        <w:t>to accomplish the crime</w:t>
      </w:r>
      <w:r w:rsidR="00ED3C96">
        <w:rPr>
          <w:rFonts w:ascii="Times New Roman" w:hAnsi="Times New Roman" w:cs="Times New Roman"/>
          <w:sz w:val="24"/>
          <w:szCs w:val="24"/>
        </w:rPr>
        <w:t xml:space="preserve"> of making it appear that Simon had closed Shirley’s Estate</w:t>
      </w:r>
      <w:r w:rsidR="00E61A11">
        <w:rPr>
          <w:rFonts w:ascii="Times New Roman" w:hAnsi="Times New Roman" w:cs="Times New Roman"/>
          <w:sz w:val="24"/>
          <w:szCs w:val="24"/>
        </w:rPr>
        <w:t xml:space="preserve"> while alive and then </w:t>
      </w:r>
      <w:r w:rsidR="00ED3C96">
        <w:rPr>
          <w:rFonts w:ascii="Times New Roman" w:hAnsi="Times New Roman" w:cs="Times New Roman"/>
          <w:sz w:val="24"/>
          <w:szCs w:val="24"/>
        </w:rPr>
        <w:t>chang</w:t>
      </w:r>
      <w:r w:rsidR="00E61A11">
        <w:rPr>
          <w:rFonts w:ascii="Times New Roman" w:hAnsi="Times New Roman" w:cs="Times New Roman"/>
          <w:sz w:val="24"/>
          <w:szCs w:val="24"/>
        </w:rPr>
        <w:t>ed</w:t>
      </w:r>
      <w:r w:rsidR="00ED3C96">
        <w:rPr>
          <w:rFonts w:ascii="Times New Roman" w:hAnsi="Times New Roman" w:cs="Times New Roman"/>
          <w:sz w:val="24"/>
          <w:szCs w:val="24"/>
        </w:rPr>
        <w:t xml:space="preserve"> beneficiaries</w:t>
      </w:r>
      <w:r w:rsidR="00E61A11">
        <w:rPr>
          <w:rFonts w:ascii="Times New Roman" w:hAnsi="Times New Roman" w:cs="Times New Roman"/>
          <w:sz w:val="24"/>
          <w:szCs w:val="24"/>
        </w:rPr>
        <w:t xml:space="preserve"> to include Ted’s family,</w:t>
      </w:r>
      <w:r w:rsidR="00ED3C96">
        <w:rPr>
          <w:rFonts w:ascii="Times New Roman" w:hAnsi="Times New Roman" w:cs="Times New Roman"/>
          <w:sz w:val="24"/>
          <w:szCs w:val="24"/>
        </w:rPr>
        <w:t xml:space="preserve"> which he never did</w:t>
      </w:r>
      <w:r w:rsidR="00E61A11">
        <w:rPr>
          <w:rFonts w:ascii="Times New Roman" w:hAnsi="Times New Roman" w:cs="Times New Roman"/>
          <w:sz w:val="24"/>
          <w:szCs w:val="24"/>
        </w:rPr>
        <w:t>.  T</w:t>
      </w:r>
      <w:r w:rsidR="00ED3C96">
        <w:rPr>
          <w:rFonts w:ascii="Times New Roman" w:hAnsi="Times New Roman" w:cs="Times New Roman"/>
          <w:sz w:val="24"/>
          <w:szCs w:val="24"/>
        </w:rPr>
        <w:t>his</w:t>
      </w:r>
      <w:r w:rsidR="00E61A11">
        <w:rPr>
          <w:rFonts w:ascii="Times New Roman" w:hAnsi="Times New Roman" w:cs="Times New Roman"/>
          <w:sz w:val="24"/>
          <w:szCs w:val="24"/>
        </w:rPr>
        <w:t xml:space="preserve"> crime</w:t>
      </w:r>
      <w:r>
        <w:rPr>
          <w:rFonts w:ascii="Times New Roman" w:hAnsi="Times New Roman" w:cs="Times New Roman"/>
          <w:sz w:val="24"/>
          <w:szCs w:val="24"/>
        </w:rPr>
        <w:t xml:space="preserve"> </w:t>
      </w:r>
      <w:r w:rsidR="003601EA">
        <w:rPr>
          <w:rFonts w:ascii="Times New Roman" w:hAnsi="Times New Roman" w:cs="Times New Roman"/>
          <w:sz w:val="24"/>
          <w:szCs w:val="24"/>
        </w:rPr>
        <w:t>occurred while</w:t>
      </w:r>
      <w:r>
        <w:rPr>
          <w:rFonts w:ascii="Times New Roman" w:hAnsi="Times New Roman" w:cs="Times New Roman"/>
          <w:sz w:val="24"/>
          <w:szCs w:val="24"/>
        </w:rPr>
        <w:t xml:space="preserve"> Ted was acting as</w:t>
      </w:r>
      <w:r w:rsidR="003601EA">
        <w:rPr>
          <w:rFonts w:ascii="Times New Roman" w:hAnsi="Times New Roman" w:cs="Times New Roman"/>
          <w:sz w:val="24"/>
          <w:szCs w:val="24"/>
        </w:rPr>
        <w:t xml:space="preserve"> the</w:t>
      </w:r>
      <w:r>
        <w:rPr>
          <w:rFonts w:ascii="Times New Roman" w:hAnsi="Times New Roman" w:cs="Times New Roman"/>
          <w:sz w:val="24"/>
          <w:szCs w:val="24"/>
        </w:rPr>
        <w:t xml:space="preserve"> PR in Shirley’s Estate</w:t>
      </w:r>
      <w:r w:rsidR="00C23BBD" w:rsidRPr="00A018D8">
        <w:rPr>
          <w:rFonts w:ascii="Times New Roman" w:hAnsi="Times New Roman" w:cs="Times New Roman"/>
          <w:sz w:val="24"/>
          <w:szCs w:val="24"/>
        </w:rPr>
        <w:t>.</w:t>
      </w:r>
      <w:r w:rsidR="000178C6" w:rsidRPr="00A018D8">
        <w:rPr>
          <w:rFonts w:ascii="Times New Roman" w:hAnsi="Times New Roman" w:cs="Times New Roman"/>
          <w:sz w:val="24"/>
          <w:szCs w:val="24"/>
        </w:rPr>
        <w:t xml:space="preserve">  </w:t>
      </w:r>
    </w:p>
    <w:p w:rsidR="00C23BBD" w:rsidRPr="00A018D8" w:rsidRDefault="000178C6"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A018D8">
        <w:rPr>
          <w:rFonts w:ascii="Times New Roman" w:hAnsi="Times New Roman" w:cs="Times New Roman"/>
          <w:sz w:val="24"/>
          <w:szCs w:val="24"/>
        </w:rPr>
        <w:t>This</w:t>
      </w:r>
      <w:r w:rsidR="003601EA">
        <w:rPr>
          <w:rFonts w:ascii="Times New Roman" w:hAnsi="Times New Roman" w:cs="Times New Roman"/>
          <w:sz w:val="24"/>
          <w:szCs w:val="24"/>
        </w:rPr>
        <w:t xml:space="preserve"> crime</w:t>
      </w:r>
      <w:r w:rsidRPr="00A018D8">
        <w:rPr>
          <w:rFonts w:ascii="Times New Roman" w:hAnsi="Times New Roman" w:cs="Times New Roman"/>
          <w:sz w:val="24"/>
          <w:szCs w:val="24"/>
        </w:rPr>
        <w:t xml:space="preserve"> is alleged to be part of a larger </w:t>
      </w:r>
      <w:r w:rsidR="00657111">
        <w:rPr>
          <w:rFonts w:ascii="Times New Roman" w:hAnsi="Times New Roman" w:cs="Times New Roman"/>
          <w:sz w:val="24"/>
          <w:szCs w:val="24"/>
        </w:rPr>
        <w:t>F</w:t>
      </w:r>
      <w:r w:rsidRPr="00A018D8">
        <w:rPr>
          <w:rFonts w:ascii="Times New Roman" w:hAnsi="Times New Roman" w:cs="Times New Roman"/>
          <w:sz w:val="24"/>
          <w:szCs w:val="24"/>
        </w:rPr>
        <w:t>raud to change beneficiaries to benefit Ted</w:t>
      </w:r>
      <w:r w:rsidR="00657111">
        <w:rPr>
          <w:rFonts w:ascii="Times New Roman" w:hAnsi="Times New Roman" w:cs="Times New Roman"/>
          <w:sz w:val="24"/>
          <w:szCs w:val="24"/>
        </w:rPr>
        <w:t>’s family</w:t>
      </w:r>
      <w:r w:rsidRPr="00A018D8">
        <w:rPr>
          <w:rFonts w:ascii="Times New Roman" w:hAnsi="Times New Roman" w:cs="Times New Roman"/>
          <w:sz w:val="24"/>
          <w:szCs w:val="24"/>
        </w:rPr>
        <w:t xml:space="preserve"> and to</w:t>
      </w:r>
      <w:r w:rsidR="00657111">
        <w:rPr>
          <w:rFonts w:ascii="Times New Roman" w:hAnsi="Times New Roman" w:cs="Times New Roman"/>
          <w:sz w:val="24"/>
          <w:szCs w:val="24"/>
        </w:rPr>
        <w:t xml:space="preserve"> more importantly S</w:t>
      </w:r>
      <w:r w:rsidRPr="00A018D8">
        <w:rPr>
          <w:rFonts w:ascii="Times New Roman" w:hAnsi="Times New Roman" w:cs="Times New Roman"/>
          <w:sz w:val="24"/>
          <w:szCs w:val="24"/>
        </w:rPr>
        <w:t xml:space="preserve">eize </w:t>
      </w:r>
      <w:r w:rsidR="00657111">
        <w:rPr>
          <w:rFonts w:ascii="Times New Roman" w:hAnsi="Times New Roman" w:cs="Times New Roman"/>
          <w:sz w:val="24"/>
          <w:szCs w:val="24"/>
        </w:rPr>
        <w:t>D</w:t>
      </w:r>
      <w:r w:rsidRPr="00A018D8">
        <w:rPr>
          <w:rFonts w:ascii="Times New Roman" w:hAnsi="Times New Roman" w:cs="Times New Roman"/>
          <w:sz w:val="24"/>
          <w:szCs w:val="24"/>
        </w:rPr>
        <w:t xml:space="preserve">ominion and </w:t>
      </w:r>
      <w:r w:rsidR="00657111">
        <w:rPr>
          <w:rFonts w:ascii="Times New Roman" w:hAnsi="Times New Roman" w:cs="Times New Roman"/>
          <w:sz w:val="24"/>
          <w:szCs w:val="24"/>
        </w:rPr>
        <w:t>C</w:t>
      </w:r>
      <w:r w:rsidRPr="00A018D8">
        <w:rPr>
          <w:rFonts w:ascii="Times New Roman" w:hAnsi="Times New Roman" w:cs="Times New Roman"/>
          <w:sz w:val="24"/>
          <w:szCs w:val="24"/>
        </w:rPr>
        <w:t xml:space="preserve">ontrol of the fiduciary roles of the Estates and Trusts through </w:t>
      </w:r>
      <w:r w:rsidR="00657111">
        <w:rPr>
          <w:rFonts w:ascii="Times New Roman" w:hAnsi="Times New Roman" w:cs="Times New Roman"/>
          <w:sz w:val="24"/>
          <w:szCs w:val="24"/>
        </w:rPr>
        <w:t>F</w:t>
      </w:r>
      <w:r w:rsidRPr="00A018D8">
        <w:rPr>
          <w:rFonts w:ascii="Times New Roman" w:hAnsi="Times New Roman" w:cs="Times New Roman"/>
          <w:sz w:val="24"/>
          <w:szCs w:val="24"/>
        </w:rPr>
        <w:t>raudulent documents</w:t>
      </w:r>
      <w:r w:rsidR="00E36C9F">
        <w:rPr>
          <w:rFonts w:ascii="Times New Roman" w:hAnsi="Times New Roman" w:cs="Times New Roman"/>
          <w:sz w:val="24"/>
          <w:szCs w:val="24"/>
        </w:rPr>
        <w:t xml:space="preserve"> and acts</w:t>
      </w:r>
      <w:r w:rsidR="00661ABB">
        <w:rPr>
          <w:rFonts w:ascii="Times New Roman" w:hAnsi="Times New Roman" w:cs="Times New Roman"/>
          <w:sz w:val="24"/>
          <w:szCs w:val="24"/>
        </w:rPr>
        <w:t>, enabling them to then be unaccountable with no checks or balances and allowing them to rob the Estates and Trusts of Shirley and Simon Bernstein</w:t>
      </w:r>
      <w:r w:rsidRPr="00A018D8">
        <w:rPr>
          <w:rFonts w:ascii="Times New Roman" w:hAnsi="Times New Roman" w:cs="Times New Roman"/>
          <w:sz w:val="24"/>
          <w:szCs w:val="24"/>
        </w:rPr>
        <w:t>.</w:t>
      </w:r>
    </w:p>
    <w:p w:rsidR="00D85D5B" w:rsidRDefault="00C23BBD"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36C9F">
        <w:rPr>
          <w:rFonts w:ascii="Times New Roman" w:hAnsi="Times New Roman" w:cs="Times New Roman"/>
          <w:sz w:val="24"/>
          <w:szCs w:val="24"/>
        </w:rPr>
        <w:t xml:space="preserve">A </w:t>
      </w:r>
      <w:r w:rsidR="00825B94" w:rsidRPr="00E36C9F">
        <w:rPr>
          <w:rFonts w:ascii="Times New Roman" w:hAnsi="Times New Roman" w:cs="Times New Roman"/>
          <w:sz w:val="24"/>
          <w:szCs w:val="24"/>
        </w:rPr>
        <w:t>F</w:t>
      </w:r>
      <w:r w:rsidRPr="00E36C9F">
        <w:rPr>
          <w:rFonts w:ascii="Times New Roman" w:hAnsi="Times New Roman" w:cs="Times New Roman"/>
          <w:sz w:val="24"/>
          <w:szCs w:val="24"/>
        </w:rPr>
        <w:t>raudulent</w:t>
      </w:r>
      <w:r w:rsidR="00825B94" w:rsidRPr="00E36C9F">
        <w:rPr>
          <w:rFonts w:ascii="Times New Roman" w:hAnsi="Times New Roman" w:cs="Times New Roman"/>
          <w:sz w:val="24"/>
          <w:szCs w:val="24"/>
        </w:rPr>
        <w:t xml:space="preserve"> and Forged</w:t>
      </w:r>
      <w:r w:rsidRPr="00E36C9F">
        <w:rPr>
          <w:rFonts w:ascii="Times New Roman" w:hAnsi="Times New Roman" w:cs="Times New Roman"/>
          <w:sz w:val="24"/>
          <w:szCs w:val="24"/>
        </w:rPr>
        <w:t xml:space="preserve"> Shirley Trust was created and disseminated by Ted as alleged Trustee</w:t>
      </w:r>
      <w:r w:rsidR="00825B94" w:rsidRPr="00E36C9F">
        <w:rPr>
          <w:rFonts w:ascii="Times New Roman" w:hAnsi="Times New Roman" w:cs="Times New Roman"/>
          <w:sz w:val="24"/>
          <w:szCs w:val="24"/>
        </w:rPr>
        <w:t xml:space="preserve"> of the Shirley Trust by and</w:t>
      </w:r>
      <w:r w:rsidRPr="00E36C9F">
        <w:rPr>
          <w:rFonts w:ascii="Times New Roman" w:hAnsi="Times New Roman" w:cs="Times New Roman"/>
          <w:sz w:val="24"/>
          <w:szCs w:val="24"/>
        </w:rPr>
        <w:t xml:space="preserve"> through his counsel</w:t>
      </w:r>
      <w:r w:rsidR="000178C6" w:rsidRPr="00E36C9F">
        <w:rPr>
          <w:rFonts w:ascii="Times New Roman" w:hAnsi="Times New Roman" w:cs="Times New Roman"/>
          <w:sz w:val="24"/>
          <w:szCs w:val="24"/>
        </w:rPr>
        <w:t xml:space="preserve"> Robert Spallina</w:t>
      </w:r>
      <w:r w:rsidR="00825B94" w:rsidRPr="00E36C9F">
        <w:rPr>
          <w:rFonts w:ascii="Times New Roman" w:hAnsi="Times New Roman" w:cs="Times New Roman"/>
          <w:sz w:val="24"/>
          <w:szCs w:val="24"/>
        </w:rPr>
        <w:t>, Esq.</w:t>
      </w:r>
      <w:r w:rsidR="000178C6" w:rsidRPr="00E36C9F">
        <w:rPr>
          <w:rFonts w:ascii="Times New Roman" w:hAnsi="Times New Roman" w:cs="Times New Roman"/>
          <w:sz w:val="24"/>
          <w:szCs w:val="24"/>
        </w:rPr>
        <w:t xml:space="preserve"> who has admitted to such</w:t>
      </w:r>
      <w:r w:rsidR="003601EA" w:rsidRPr="00E36C9F">
        <w:rPr>
          <w:rFonts w:ascii="Times New Roman" w:hAnsi="Times New Roman" w:cs="Times New Roman"/>
          <w:sz w:val="24"/>
          <w:szCs w:val="24"/>
        </w:rPr>
        <w:t xml:space="preserve"> crime</w:t>
      </w:r>
      <w:r w:rsidR="00307B3E" w:rsidRPr="00E36C9F">
        <w:rPr>
          <w:rFonts w:ascii="Times New Roman" w:hAnsi="Times New Roman" w:cs="Times New Roman"/>
          <w:sz w:val="24"/>
          <w:szCs w:val="24"/>
        </w:rPr>
        <w:t xml:space="preserve"> to this Court</w:t>
      </w:r>
      <w:r w:rsidR="003601EA" w:rsidRPr="00E36C9F">
        <w:rPr>
          <w:rFonts w:ascii="Times New Roman" w:hAnsi="Times New Roman" w:cs="Times New Roman"/>
          <w:sz w:val="24"/>
          <w:szCs w:val="24"/>
        </w:rPr>
        <w:t xml:space="preserve"> in a December 15, 2015 Validity Hearing</w:t>
      </w:r>
      <w:r w:rsidR="00E36C9F">
        <w:rPr>
          <w:rStyle w:val="FootnoteReference"/>
          <w:rFonts w:ascii="Times New Roman" w:hAnsi="Times New Roman" w:cs="Times New Roman"/>
          <w:sz w:val="24"/>
          <w:szCs w:val="24"/>
        </w:rPr>
        <w:footnoteReference w:id="9"/>
      </w:r>
      <w:r w:rsidR="00307B3E" w:rsidRPr="00E36C9F">
        <w:rPr>
          <w:rFonts w:ascii="Times New Roman" w:hAnsi="Times New Roman" w:cs="Times New Roman"/>
          <w:sz w:val="24"/>
          <w:szCs w:val="24"/>
        </w:rPr>
        <w:t xml:space="preserve"> and to Palm Beach County Sheriff</w:t>
      </w:r>
      <w:r w:rsidR="003601EA" w:rsidRPr="00E36C9F">
        <w:rPr>
          <w:rFonts w:ascii="Times New Roman" w:hAnsi="Times New Roman" w:cs="Times New Roman"/>
          <w:sz w:val="24"/>
          <w:szCs w:val="24"/>
        </w:rPr>
        <w:t xml:space="preserve"> Deputies</w:t>
      </w:r>
      <w:r w:rsidR="00825B94" w:rsidRPr="00E36C9F">
        <w:rPr>
          <w:rFonts w:ascii="Times New Roman" w:hAnsi="Times New Roman" w:cs="Times New Roman"/>
          <w:sz w:val="24"/>
          <w:szCs w:val="24"/>
        </w:rPr>
        <w:t>.  T</w:t>
      </w:r>
      <w:r w:rsidR="000178C6" w:rsidRPr="00E36C9F">
        <w:rPr>
          <w:rFonts w:ascii="Times New Roman" w:hAnsi="Times New Roman" w:cs="Times New Roman"/>
          <w:sz w:val="24"/>
          <w:szCs w:val="24"/>
        </w:rPr>
        <w:t>he</w:t>
      </w:r>
      <w:r w:rsidR="00825B94" w:rsidRPr="00E36C9F">
        <w:rPr>
          <w:rFonts w:ascii="Times New Roman" w:hAnsi="Times New Roman" w:cs="Times New Roman"/>
          <w:sz w:val="24"/>
          <w:szCs w:val="24"/>
        </w:rPr>
        <w:t xml:space="preserve"> Forged and Fraudulent Shirley Trust</w:t>
      </w:r>
      <w:r w:rsidR="000178C6" w:rsidRPr="00E36C9F">
        <w:rPr>
          <w:rFonts w:ascii="Times New Roman" w:hAnsi="Times New Roman" w:cs="Times New Roman"/>
          <w:sz w:val="24"/>
          <w:szCs w:val="24"/>
        </w:rPr>
        <w:t xml:space="preserve"> document was sent</w:t>
      </w:r>
      <w:r w:rsidRPr="00E36C9F">
        <w:rPr>
          <w:rFonts w:ascii="Times New Roman" w:hAnsi="Times New Roman" w:cs="Times New Roman"/>
          <w:sz w:val="24"/>
          <w:szCs w:val="24"/>
        </w:rPr>
        <w:t xml:space="preserve"> to</w:t>
      </w:r>
      <w:r w:rsidR="000178C6" w:rsidRPr="00E36C9F">
        <w:rPr>
          <w:rFonts w:ascii="Times New Roman" w:hAnsi="Times New Roman" w:cs="Times New Roman"/>
          <w:sz w:val="24"/>
          <w:szCs w:val="24"/>
        </w:rPr>
        <w:t xml:space="preserve"> Eliot Bernstein’s</w:t>
      </w:r>
      <w:r w:rsidRPr="00E36C9F">
        <w:rPr>
          <w:rFonts w:ascii="Times New Roman" w:hAnsi="Times New Roman" w:cs="Times New Roman"/>
          <w:sz w:val="24"/>
          <w:szCs w:val="24"/>
        </w:rPr>
        <w:t xml:space="preserve"> minor children’s counsel,</w:t>
      </w:r>
      <w:r w:rsidR="000178C6" w:rsidRPr="00E36C9F">
        <w:rPr>
          <w:rFonts w:ascii="Times New Roman" w:hAnsi="Times New Roman" w:cs="Times New Roman"/>
          <w:sz w:val="24"/>
          <w:szCs w:val="24"/>
        </w:rPr>
        <w:t xml:space="preserve"> Christine Yates of Tripp Scott law firm.  The fraudulent Shirley Trust </w:t>
      </w:r>
      <w:r w:rsidRPr="00E36C9F">
        <w:rPr>
          <w:rFonts w:ascii="Times New Roman" w:hAnsi="Times New Roman" w:cs="Times New Roman"/>
          <w:sz w:val="24"/>
          <w:szCs w:val="24"/>
        </w:rPr>
        <w:t xml:space="preserve">altered the beneficiaries of the Shirley Trust by removing language that had Ted Bernstein, Pam Bernstein and their lineal descendants </w:t>
      </w:r>
      <w:r w:rsidR="00E36C9F">
        <w:rPr>
          <w:rFonts w:ascii="Times New Roman" w:hAnsi="Times New Roman" w:cs="Times New Roman"/>
          <w:sz w:val="24"/>
          <w:szCs w:val="24"/>
        </w:rPr>
        <w:t xml:space="preserve">were </w:t>
      </w:r>
      <w:r w:rsidRPr="00E36C9F">
        <w:rPr>
          <w:rFonts w:ascii="Times New Roman" w:hAnsi="Times New Roman" w:cs="Times New Roman"/>
          <w:sz w:val="24"/>
          <w:szCs w:val="24"/>
        </w:rPr>
        <w:t xml:space="preserve">considered PREDECEASED FOR ALL PURPOSES OF DISPOSITION OF THE TRUST.  </w:t>
      </w:r>
    </w:p>
    <w:p w:rsidR="00C23BBD" w:rsidRPr="00D85D5B" w:rsidRDefault="00C23BBD"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D85D5B">
        <w:rPr>
          <w:rFonts w:ascii="Times New Roman" w:hAnsi="Times New Roman" w:cs="Times New Roman"/>
          <w:sz w:val="24"/>
          <w:szCs w:val="24"/>
        </w:rPr>
        <w:t xml:space="preserve">The language </w:t>
      </w:r>
      <w:r w:rsidR="000178C6" w:rsidRPr="00D85D5B">
        <w:rPr>
          <w:rFonts w:ascii="Times New Roman" w:hAnsi="Times New Roman" w:cs="Times New Roman"/>
          <w:sz w:val="24"/>
          <w:szCs w:val="24"/>
        </w:rPr>
        <w:t xml:space="preserve">inserted </w:t>
      </w:r>
      <w:r w:rsidRPr="00D85D5B">
        <w:rPr>
          <w:rFonts w:ascii="Times New Roman" w:hAnsi="Times New Roman" w:cs="Times New Roman"/>
          <w:sz w:val="24"/>
          <w:szCs w:val="24"/>
        </w:rPr>
        <w:t>by Robert Spallina</w:t>
      </w:r>
      <w:r w:rsidR="00661ABB">
        <w:rPr>
          <w:rFonts w:ascii="Times New Roman" w:hAnsi="Times New Roman" w:cs="Times New Roman"/>
          <w:sz w:val="24"/>
          <w:szCs w:val="24"/>
        </w:rPr>
        <w:t xml:space="preserve"> into the Shirley Trust through a forged amendment</w:t>
      </w:r>
      <w:r w:rsidR="000178C6" w:rsidRPr="00D85D5B">
        <w:rPr>
          <w:rFonts w:ascii="Times New Roman" w:hAnsi="Times New Roman" w:cs="Times New Roman"/>
          <w:sz w:val="24"/>
          <w:szCs w:val="24"/>
        </w:rPr>
        <w:t xml:space="preserve"> fraudulently</w:t>
      </w:r>
      <w:r w:rsidRPr="00D85D5B">
        <w:rPr>
          <w:rFonts w:ascii="Times New Roman" w:hAnsi="Times New Roman" w:cs="Times New Roman"/>
          <w:sz w:val="24"/>
          <w:szCs w:val="24"/>
        </w:rPr>
        <w:t xml:space="preserve"> removed</w:t>
      </w:r>
      <w:r w:rsidR="00661ABB">
        <w:rPr>
          <w:rFonts w:ascii="Times New Roman" w:hAnsi="Times New Roman" w:cs="Times New Roman"/>
          <w:sz w:val="24"/>
          <w:szCs w:val="24"/>
        </w:rPr>
        <w:t xml:space="preserve"> and replaced</w:t>
      </w:r>
      <w:r w:rsidRPr="00D85D5B">
        <w:rPr>
          <w:rFonts w:ascii="Times New Roman" w:hAnsi="Times New Roman" w:cs="Times New Roman"/>
          <w:sz w:val="24"/>
          <w:szCs w:val="24"/>
        </w:rPr>
        <w:t xml:space="preserve"> the Predeceased Language for Ted and </w:t>
      </w:r>
      <w:r w:rsidRPr="00D85D5B">
        <w:rPr>
          <w:rFonts w:ascii="Times New Roman" w:hAnsi="Times New Roman" w:cs="Times New Roman"/>
          <w:sz w:val="24"/>
          <w:szCs w:val="24"/>
        </w:rPr>
        <w:lastRenderedPageBreak/>
        <w:t>Pam’s</w:t>
      </w:r>
      <w:r w:rsidR="003601EA" w:rsidRPr="00D85D5B">
        <w:rPr>
          <w:rFonts w:ascii="Times New Roman" w:hAnsi="Times New Roman" w:cs="Times New Roman"/>
          <w:sz w:val="24"/>
          <w:szCs w:val="24"/>
        </w:rPr>
        <w:t xml:space="preserve"> lineal descendants</w:t>
      </w:r>
      <w:r w:rsidRPr="00D85D5B">
        <w:rPr>
          <w:rFonts w:ascii="Times New Roman" w:hAnsi="Times New Roman" w:cs="Times New Roman"/>
          <w:sz w:val="24"/>
          <w:szCs w:val="24"/>
        </w:rPr>
        <w:t>, thereby inserting them as possible beneficiaries in a Trust that was IRREVOCABLE</w:t>
      </w:r>
      <w:r w:rsidR="003601EA" w:rsidRPr="00D85D5B">
        <w:rPr>
          <w:rFonts w:ascii="Times New Roman" w:hAnsi="Times New Roman" w:cs="Times New Roman"/>
          <w:sz w:val="24"/>
          <w:szCs w:val="24"/>
        </w:rPr>
        <w:t xml:space="preserve"> </w:t>
      </w:r>
      <w:r w:rsidR="00E36C9F" w:rsidRPr="00D85D5B">
        <w:rPr>
          <w:rFonts w:ascii="Times New Roman" w:hAnsi="Times New Roman" w:cs="Times New Roman"/>
          <w:sz w:val="24"/>
          <w:szCs w:val="24"/>
        </w:rPr>
        <w:t xml:space="preserve">on the day </w:t>
      </w:r>
      <w:r w:rsidR="003601EA" w:rsidRPr="00D85D5B">
        <w:rPr>
          <w:rFonts w:ascii="Times New Roman" w:hAnsi="Times New Roman" w:cs="Times New Roman"/>
          <w:sz w:val="24"/>
          <w:szCs w:val="24"/>
        </w:rPr>
        <w:t>Shirley</w:t>
      </w:r>
      <w:r w:rsidR="00E36C9F" w:rsidRPr="00D85D5B">
        <w:rPr>
          <w:rFonts w:ascii="Times New Roman" w:hAnsi="Times New Roman" w:cs="Times New Roman"/>
          <w:sz w:val="24"/>
          <w:szCs w:val="24"/>
        </w:rPr>
        <w:t xml:space="preserve"> Bernstein</w:t>
      </w:r>
      <w:r w:rsidR="003601EA" w:rsidRPr="00D85D5B">
        <w:rPr>
          <w:rFonts w:ascii="Times New Roman" w:hAnsi="Times New Roman" w:cs="Times New Roman"/>
          <w:sz w:val="24"/>
          <w:szCs w:val="24"/>
        </w:rPr>
        <w:t xml:space="preserve"> passed away in 2010</w:t>
      </w:r>
      <w:r w:rsidRPr="00D85D5B">
        <w:rPr>
          <w:rFonts w:ascii="Times New Roman" w:hAnsi="Times New Roman" w:cs="Times New Roman"/>
          <w:sz w:val="24"/>
          <w:szCs w:val="24"/>
        </w:rPr>
        <w:t xml:space="preserve"> and</w:t>
      </w:r>
      <w:r w:rsidR="00661ABB">
        <w:rPr>
          <w:rFonts w:ascii="Times New Roman" w:hAnsi="Times New Roman" w:cs="Times New Roman"/>
          <w:sz w:val="24"/>
          <w:szCs w:val="24"/>
        </w:rPr>
        <w:t xml:space="preserve"> henceforth </w:t>
      </w:r>
      <w:r w:rsidR="003601EA" w:rsidRPr="00D85D5B">
        <w:rPr>
          <w:rFonts w:ascii="Times New Roman" w:hAnsi="Times New Roman" w:cs="Times New Roman"/>
          <w:sz w:val="24"/>
          <w:szCs w:val="24"/>
        </w:rPr>
        <w:t xml:space="preserve"> </w:t>
      </w:r>
      <w:r w:rsidRPr="00D85D5B">
        <w:rPr>
          <w:rFonts w:ascii="Times New Roman" w:hAnsi="Times New Roman" w:cs="Times New Roman"/>
          <w:sz w:val="24"/>
          <w:szCs w:val="24"/>
        </w:rPr>
        <w:t>beneficiaries could not be added or subtracted</w:t>
      </w:r>
      <w:r w:rsidR="006F5589" w:rsidRPr="00D85D5B">
        <w:rPr>
          <w:rFonts w:ascii="Times New Roman" w:hAnsi="Times New Roman" w:cs="Times New Roman"/>
          <w:sz w:val="24"/>
          <w:szCs w:val="24"/>
        </w:rPr>
        <w:t xml:space="preserve"> </w:t>
      </w:r>
      <w:r w:rsidR="003601EA" w:rsidRPr="00D85D5B">
        <w:rPr>
          <w:rFonts w:ascii="Times New Roman" w:hAnsi="Times New Roman" w:cs="Times New Roman"/>
          <w:sz w:val="24"/>
          <w:szCs w:val="24"/>
        </w:rPr>
        <w:t xml:space="preserve">making </w:t>
      </w:r>
      <w:r w:rsidR="006F5589" w:rsidRPr="00D85D5B">
        <w:rPr>
          <w:rFonts w:ascii="Times New Roman" w:hAnsi="Times New Roman" w:cs="Times New Roman"/>
          <w:sz w:val="24"/>
          <w:szCs w:val="24"/>
        </w:rPr>
        <w:t>Ted and Pam and their lineal descendants forever barred from being a part of the class of beneficiaries allowable</w:t>
      </w:r>
      <w:r w:rsidR="00307B3E" w:rsidRPr="00D85D5B">
        <w:rPr>
          <w:rFonts w:ascii="Times New Roman" w:hAnsi="Times New Roman" w:cs="Times New Roman"/>
          <w:sz w:val="24"/>
          <w:szCs w:val="24"/>
        </w:rPr>
        <w:t xml:space="preserve"> under Shirley’s Trust</w:t>
      </w:r>
      <w:r w:rsidRPr="00D85D5B">
        <w:rPr>
          <w:rFonts w:ascii="Times New Roman" w:hAnsi="Times New Roman" w:cs="Times New Roman"/>
          <w:sz w:val="24"/>
          <w:szCs w:val="24"/>
        </w:rPr>
        <w:t>.</w:t>
      </w:r>
    </w:p>
    <w:p w:rsidR="00ED3C96" w:rsidRDefault="00ED3C96"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Fraud on the Eliot Bernstein Family.  A Fraudulent Trust was sent to Eliot and his children’s counsel to make them believe the beneficiaries of Shirley’s Trust included Ted Bernstein and Pam Bernstein’s families through a fraudulent amendment that Robert Spallina, acting as Ted’s counsel as Fiduciary for Shirley’s Trust admitted he forged and altered the document.</w:t>
      </w:r>
      <w:r w:rsidR="00661ABB">
        <w:rPr>
          <w:rFonts w:ascii="Times New Roman" w:hAnsi="Times New Roman" w:cs="Times New Roman"/>
          <w:sz w:val="24"/>
          <w:szCs w:val="24"/>
        </w:rPr>
        <w:t xml:space="preserve">  This fraud would give Ted and Pam’s family 40% of the value of the Shirley Trust.</w:t>
      </w:r>
    </w:p>
    <w:p w:rsidR="00825B94" w:rsidRDefault="003601E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Multiple Acts of </w:t>
      </w:r>
      <w:r w:rsidR="00825B94">
        <w:rPr>
          <w:rFonts w:ascii="Times New Roman" w:hAnsi="Times New Roman" w:cs="Times New Roman"/>
          <w:sz w:val="24"/>
          <w:szCs w:val="24"/>
        </w:rPr>
        <w:t>Mail and Wire Fraud</w:t>
      </w:r>
      <w:r w:rsidR="00661ABB">
        <w:rPr>
          <w:rFonts w:ascii="Times New Roman" w:hAnsi="Times New Roman" w:cs="Times New Roman"/>
          <w:sz w:val="24"/>
          <w:szCs w:val="24"/>
        </w:rPr>
        <w:t xml:space="preserve"> in the transmission of the forged and fraudulent documents</w:t>
      </w:r>
      <w:r w:rsidR="00825B94">
        <w:rPr>
          <w:rFonts w:ascii="Times New Roman" w:hAnsi="Times New Roman" w:cs="Times New Roman"/>
          <w:sz w:val="24"/>
          <w:szCs w:val="24"/>
        </w:rPr>
        <w:t>.</w:t>
      </w:r>
    </w:p>
    <w:p w:rsidR="00661ABB" w:rsidRDefault="00661ABB"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Fraud on the Court by depositing knowingly forged and fraudulent Receipts of Beneficiaries and Waivers to this Court.</w:t>
      </w:r>
    </w:p>
    <w:p w:rsidR="00825B94" w:rsidRDefault="006F558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825B94">
        <w:rPr>
          <w:rFonts w:ascii="Times New Roman" w:hAnsi="Times New Roman" w:cs="Times New Roman"/>
          <w:sz w:val="24"/>
          <w:szCs w:val="24"/>
        </w:rPr>
        <w:t>Th</w:t>
      </w:r>
      <w:r w:rsidR="008A5A06" w:rsidRPr="00825B94">
        <w:rPr>
          <w:rFonts w:ascii="Times New Roman" w:hAnsi="Times New Roman" w:cs="Times New Roman"/>
          <w:sz w:val="24"/>
          <w:szCs w:val="24"/>
        </w:rPr>
        <w:t>ese document</w:t>
      </w:r>
      <w:r w:rsidRPr="00825B94">
        <w:rPr>
          <w:rFonts w:ascii="Times New Roman" w:hAnsi="Times New Roman" w:cs="Times New Roman"/>
          <w:sz w:val="24"/>
          <w:szCs w:val="24"/>
        </w:rPr>
        <w:t xml:space="preserve"> </w:t>
      </w:r>
      <w:r w:rsidR="008A5A06" w:rsidRPr="00825B94">
        <w:rPr>
          <w:rFonts w:ascii="Times New Roman" w:hAnsi="Times New Roman" w:cs="Times New Roman"/>
          <w:sz w:val="24"/>
          <w:szCs w:val="24"/>
        </w:rPr>
        <w:t>F</w:t>
      </w:r>
      <w:r w:rsidRPr="00825B94">
        <w:rPr>
          <w:rFonts w:ascii="Times New Roman" w:hAnsi="Times New Roman" w:cs="Times New Roman"/>
          <w:sz w:val="24"/>
          <w:szCs w:val="24"/>
        </w:rPr>
        <w:t>raud</w:t>
      </w:r>
      <w:r w:rsidR="008A5A06" w:rsidRPr="00825B94">
        <w:rPr>
          <w:rFonts w:ascii="Times New Roman" w:hAnsi="Times New Roman" w:cs="Times New Roman"/>
          <w:sz w:val="24"/>
          <w:szCs w:val="24"/>
        </w:rPr>
        <w:t>s</w:t>
      </w:r>
      <w:r w:rsidRPr="00825B94">
        <w:rPr>
          <w:rFonts w:ascii="Times New Roman" w:hAnsi="Times New Roman" w:cs="Times New Roman"/>
          <w:sz w:val="24"/>
          <w:szCs w:val="24"/>
        </w:rPr>
        <w:t xml:space="preserve"> w</w:t>
      </w:r>
      <w:r w:rsidR="008A5A06" w:rsidRPr="00825B94">
        <w:rPr>
          <w:rFonts w:ascii="Times New Roman" w:hAnsi="Times New Roman" w:cs="Times New Roman"/>
          <w:sz w:val="24"/>
          <w:szCs w:val="24"/>
        </w:rPr>
        <w:t>ere</w:t>
      </w:r>
      <w:r w:rsidRPr="00825B94">
        <w:rPr>
          <w:rFonts w:ascii="Times New Roman" w:hAnsi="Times New Roman" w:cs="Times New Roman"/>
          <w:sz w:val="24"/>
          <w:szCs w:val="24"/>
        </w:rPr>
        <w:t xml:space="preserve"> part of a larger and co</w:t>
      </w:r>
      <w:r w:rsidR="00307B3E" w:rsidRPr="00825B94">
        <w:rPr>
          <w:rFonts w:ascii="Times New Roman" w:hAnsi="Times New Roman" w:cs="Times New Roman"/>
          <w:sz w:val="24"/>
          <w:szCs w:val="24"/>
        </w:rPr>
        <w:t>ntinuing and ongoing F</w:t>
      </w:r>
      <w:r w:rsidRPr="00825B94">
        <w:rPr>
          <w:rFonts w:ascii="Times New Roman" w:hAnsi="Times New Roman" w:cs="Times New Roman"/>
          <w:sz w:val="24"/>
          <w:szCs w:val="24"/>
        </w:rPr>
        <w:t xml:space="preserve">raud that attempts to </w:t>
      </w:r>
      <w:r w:rsidR="003601EA">
        <w:rPr>
          <w:rFonts w:ascii="Times New Roman" w:hAnsi="Times New Roman" w:cs="Times New Roman"/>
          <w:sz w:val="24"/>
          <w:szCs w:val="24"/>
        </w:rPr>
        <w:t xml:space="preserve">seize Dominion and Control of the Estates and Trusts and to then </w:t>
      </w:r>
      <w:r w:rsidRPr="00825B94">
        <w:rPr>
          <w:rFonts w:ascii="Times New Roman" w:hAnsi="Times New Roman" w:cs="Times New Roman"/>
          <w:sz w:val="24"/>
          <w:szCs w:val="24"/>
        </w:rPr>
        <w:t xml:space="preserve">change </w:t>
      </w:r>
      <w:r w:rsidR="00C23BBD" w:rsidRPr="00825B94">
        <w:rPr>
          <w:rFonts w:ascii="Times New Roman" w:hAnsi="Times New Roman" w:cs="Times New Roman"/>
          <w:sz w:val="24"/>
          <w:szCs w:val="24"/>
        </w:rPr>
        <w:t xml:space="preserve">beneficiaries </w:t>
      </w:r>
      <w:r w:rsidRPr="00825B94">
        <w:rPr>
          <w:rFonts w:ascii="Times New Roman" w:hAnsi="Times New Roman" w:cs="Times New Roman"/>
          <w:sz w:val="24"/>
          <w:szCs w:val="24"/>
        </w:rPr>
        <w:t xml:space="preserve">of </w:t>
      </w:r>
      <w:r w:rsidR="00C23BBD" w:rsidRPr="00825B94">
        <w:rPr>
          <w:rFonts w:ascii="Times New Roman" w:hAnsi="Times New Roman" w:cs="Times New Roman"/>
          <w:sz w:val="24"/>
          <w:szCs w:val="24"/>
        </w:rPr>
        <w:t xml:space="preserve">Simon and Shirley’s </w:t>
      </w:r>
      <w:r w:rsidR="00307B3E" w:rsidRPr="00825B94">
        <w:rPr>
          <w:rFonts w:ascii="Times New Roman" w:hAnsi="Times New Roman" w:cs="Times New Roman"/>
          <w:sz w:val="24"/>
          <w:szCs w:val="24"/>
        </w:rPr>
        <w:t>E</w:t>
      </w:r>
      <w:r w:rsidR="00C23BBD" w:rsidRPr="00825B94">
        <w:rPr>
          <w:rFonts w:ascii="Times New Roman" w:hAnsi="Times New Roman" w:cs="Times New Roman"/>
          <w:sz w:val="24"/>
          <w:szCs w:val="24"/>
        </w:rPr>
        <w:t xml:space="preserve">states and </w:t>
      </w:r>
      <w:r w:rsidR="00307B3E" w:rsidRPr="00825B94">
        <w:rPr>
          <w:rFonts w:ascii="Times New Roman" w:hAnsi="Times New Roman" w:cs="Times New Roman"/>
          <w:sz w:val="24"/>
          <w:szCs w:val="24"/>
        </w:rPr>
        <w:t>T</w:t>
      </w:r>
      <w:r w:rsidR="00C23BBD" w:rsidRPr="00825B94">
        <w:rPr>
          <w:rFonts w:ascii="Times New Roman" w:hAnsi="Times New Roman" w:cs="Times New Roman"/>
          <w:sz w:val="24"/>
          <w:szCs w:val="24"/>
        </w:rPr>
        <w:t>rusts</w:t>
      </w:r>
      <w:r w:rsidR="003601EA">
        <w:rPr>
          <w:rFonts w:ascii="Times New Roman" w:hAnsi="Times New Roman" w:cs="Times New Roman"/>
          <w:sz w:val="24"/>
          <w:szCs w:val="24"/>
        </w:rPr>
        <w:t xml:space="preserve"> and </w:t>
      </w:r>
      <w:r w:rsidR="00661ABB">
        <w:rPr>
          <w:rFonts w:ascii="Times New Roman" w:hAnsi="Times New Roman" w:cs="Times New Roman"/>
          <w:sz w:val="24"/>
          <w:szCs w:val="24"/>
        </w:rPr>
        <w:t>c</w:t>
      </w:r>
      <w:r w:rsidR="00C23BBD" w:rsidRPr="00825B94">
        <w:rPr>
          <w:rFonts w:ascii="Times New Roman" w:hAnsi="Times New Roman" w:cs="Times New Roman"/>
          <w:sz w:val="24"/>
          <w:szCs w:val="24"/>
        </w:rPr>
        <w:t xml:space="preserve">ausing there to be an issue of who the </w:t>
      </w:r>
      <w:r w:rsidR="003601EA">
        <w:rPr>
          <w:rFonts w:ascii="Times New Roman" w:hAnsi="Times New Roman" w:cs="Times New Roman"/>
          <w:sz w:val="24"/>
          <w:szCs w:val="24"/>
        </w:rPr>
        <w:t>true and proper b</w:t>
      </w:r>
      <w:r w:rsidR="00C23BBD" w:rsidRPr="00825B94">
        <w:rPr>
          <w:rFonts w:ascii="Times New Roman" w:hAnsi="Times New Roman" w:cs="Times New Roman"/>
          <w:sz w:val="24"/>
          <w:szCs w:val="24"/>
        </w:rPr>
        <w:t>eneficiaries are</w:t>
      </w:r>
      <w:r w:rsidRPr="00825B94">
        <w:rPr>
          <w:rFonts w:ascii="Times New Roman" w:hAnsi="Times New Roman" w:cs="Times New Roman"/>
          <w:sz w:val="24"/>
          <w:szCs w:val="24"/>
        </w:rPr>
        <w:t xml:space="preserve"> and</w:t>
      </w:r>
      <w:r w:rsidR="003601EA">
        <w:rPr>
          <w:rFonts w:ascii="Times New Roman" w:hAnsi="Times New Roman" w:cs="Times New Roman"/>
          <w:sz w:val="24"/>
          <w:szCs w:val="24"/>
        </w:rPr>
        <w:t xml:space="preserve"> thereby</w:t>
      </w:r>
      <w:r w:rsidRPr="00825B94">
        <w:rPr>
          <w:rFonts w:ascii="Times New Roman" w:hAnsi="Times New Roman" w:cs="Times New Roman"/>
          <w:sz w:val="24"/>
          <w:szCs w:val="24"/>
        </w:rPr>
        <w:t xml:space="preserve"> creating </w:t>
      </w:r>
      <w:r w:rsidR="003601EA">
        <w:rPr>
          <w:rFonts w:ascii="Times New Roman" w:hAnsi="Times New Roman" w:cs="Times New Roman"/>
          <w:sz w:val="24"/>
          <w:szCs w:val="24"/>
        </w:rPr>
        <w:t>C</w:t>
      </w:r>
      <w:r w:rsidRPr="00825B94">
        <w:rPr>
          <w:rFonts w:ascii="Times New Roman" w:hAnsi="Times New Roman" w:cs="Times New Roman"/>
          <w:sz w:val="24"/>
          <w:szCs w:val="24"/>
        </w:rPr>
        <w:t xml:space="preserve">onflicts of </w:t>
      </w:r>
      <w:r w:rsidR="003601EA">
        <w:rPr>
          <w:rFonts w:ascii="Times New Roman" w:hAnsi="Times New Roman" w:cs="Times New Roman"/>
          <w:sz w:val="24"/>
          <w:szCs w:val="24"/>
        </w:rPr>
        <w:t>I</w:t>
      </w:r>
      <w:r w:rsidRPr="00825B94">
        <w:rPr>
          <w:rFonts w:ascii="Times New Roman" w:hAnsi="Times New Roman" w:cs="Times New Roman"/>
          <w:sz w:val="24"/>
          <w:szCs w:val="24"/>
        </w:rPr>
        <w:t xml:space="preserve">nterest and </w:t>
      </w:r>
      <w:r w:rsidR="003601EA">
        <w:rPr>
          <w:rFonts w:ascii="Times New Roman" w:hAnsi="Times New Roman" w:cs="Times New Roman"/>
          <w:sz w:val="24"/>
          <w:szCs w:val="24"/>
        </w:rPr>
        <w:t>A</w:t>
      </w:r>
      <w:r w:rsidRPr="00825B94">
        <w:rPr>
          <w:rFonts w:ascii="Times New Roman" w:hAnsi="Times New Roman" w:cs="Times New Roman"/>
          <w:sz w:val="24"/>
          <w:szCs w:val="24"/>
        </w:rPr>
        <w:t xml:space="preserve">dverse </w:t>
      </w:r>
      <w:r w:rsidR="003601EA">
        <w:rPr>
          <w:rFonts w:ascii="Times New Roman" w:hAnsi="Times New Roman" w:cs="Times New Roman"/>
          <w:sz w:val="24"/>
          <w:szCs w:val="24"/>
        </w:rPr>
        <w:t>I</w:t>
      </w:r>
      <w:r w:rsidRPr="00825B94">
        <w:rPr>
          <w:rFonts w:ascii="Times New Roman" w:hAnsi="Times New Roman" w:cs="Times New Roman"/>
          <w:sz w:val="24"/>
          <w:szCs w:val="24"/>
        </w:rPr>
        <w:t>nterests for Ted</w:t>
      </w:r>
      <w:r w:rsidR="00307B3E" w:rsidRPr="00825B94">
        <w:rPr>
          <w:rFonts w:ascii="Times New Roman" w:hAnsi="Times New Roman" w:cs="Times New Roman"/>
          <w:sz w:val="24"/>
          <w:szCs w:val="24"/>
        </w:rPr>
        <w:t>,</w:t>
      </w:r>
      <w:r w:rsidRPr="00825B94">
        <w:rPr>
          <w:rFonts w:ascii="Times New Roman" w:hAnsi="Times New Roman" w:cs="Times New Roman"/>
          <w:sz w:val="24"/>
          <w:szCs w:val="24"/>
        </w:rPr>
        <w:t xml:space="preserve"> as the beneficiaries are</w:t>
      </w:r>
      <w:r w:rsidR="00307B3E" w:rsidRPr="00825B94">
        <w:rPr>
          <w:rFonts w:ascii="Times New Roman" w:hAnsi="Times New Roman" w:cs="Times New Roman"/>
          <w:sz w:val="24"/>
          <w:szCs w:val="24"/>
        </w:rPr>
        <w:t xml:space="preserve"> now</w:t>
      </w:r>
      <w:r w:rsidRPr="00825B94">
        <w:rPr>
          <w:rFonts w:ascii="Times New Roman" w:hAnsi="Times New Roman" w:cs="Times New Roman"/>
          <w:sz w:val="24"/>
          <w:szCs w:val="24"/>
        </w:rPr>
        <w:t xml:space="preserve"> </w:t>
      </w:r>
      <w:r w:rsidR="00C23BBD" w:rsidRPr="00825B94">
        <w:rPr>
          <w:rFonts w:ascii="Times New Roman" w:hAnsi="Times New Roman" w:cs="Times New Roman"/>
          <w:sz w:val="24"/>
          <w:szCs w:val="24"/>
        </w:rPr>
        <w:t>either 10 grandchildren trusts which have never been produced (</w:t>
      </w:r>
      <w:r w:rsidR="00C23BBD" w:rsidRPr="00D85D5B">
        <w:rPr>
          <w:rFonts w:ascii="Times New Roman" w:hAnsi="Times New Roman" w:cs="Times New Roman"/>
          <w:b/>
          <w:sz w:val="24"/>
          <w:szCs w:val="24"/>
        </w:rPr>
        <w:t>3 children for Ted</w:t>
      </w:r>
      <w:r w:rsidR="00C23BBD" w:rsidRPr="00825B94">
        <w:rPr>
          <w:rFonts w:ascii="Times New Roman" w:hAnsi="Times New Roman" w:cs="Times New Roman"/>
          <w:sz w:val="24"/>
          <w:szCs w:val="24"/>
        </w:rPr>
        <w:t xml:space="preserve">, 1 child for Pamela, 3 children for Eliot and 1 child for Jill and </w:t>
      </w:r>
      <w:r w:rsidR="00E60EE4">
        <w:rPr>
          <w:rFonts w:ascii="Times New Roman" w:hAnsi="Times New Roman" w:cs="Times New Roman"/>
          <w:sz w:val="24"/>
          <w:szCs w:val="24"/>
        </w:rPr>
        <w:t xml:space="preserve">2 for </w:t>
      </w:r>
      <w:r w:rsidR="00C23BBD" w:rsidRPr="00825B94">
        <w:rPr>
          <w:rFonts w:ascii="Times New Roman" w:hAnsi="Times New Roman" w:cs="Times New Roman"/>
          <w:sz w:val="24"/>
          <w:szCs w:val="24"/>
        </w:rPr>
        <w:t xml:space="preserve">Lisa) or three children’s trusts (Eliot Bernstein Family Trust, Lisa Bernstein Family Trust and Jill Bernstein Family Trust with Eliot, Lisa and Jill as </w:t>
      </w:r>
      <w:r w:rsidRPr="00825B94">
        <w:rPr>
          <w:rFonts w:ascii="Times New Roman" w:hAnsi="Times New Roman" w:cs="Times New Roman"/>
          <w:sz w:val="24"/>
          <w:szCs w:val="24"/>
        </w:rPr>
        <w:t xml:space="preserve">sole </w:t>
      </w:r>
      <w:r w:rsidR="00C23BBD" w:rsidRPr="00825B94">
        <w:rPr>
          <w:rFonts w:ascii="Times New Roman" w:hAnsi="Times New Roman" w:cs="Times New Roman"/>
          <w:sz w:val="24"/>
          <w:szCs w:val="24"/>
        </w:rPr>
        <w:t xml:space="preserve">beneficiaries) or six of ten grandchildren who are </w:t>
      </w:r>
      <w:r w:rsidR="00C23BBD" w:rsidRPr="00825B94">
        <w:rPr>
          <w:rFonts w:ascii="Times New Roman" w:hAnsi="Times New Roman" w:cs="Times New Roman"/>
          <w:sz w:val="24"/>
          <w:szCs w:val="24"/>
        </w:rPr>
        <w:lastRenderedPageBreak/>
        <w:t xml:space="preserve">beneficiaries of the trusts of their parents’ </w:t>
      </w:r>
      <w:r w:rsidR="00E36C9F">
        <w:rPr>
          <w:rFonts w:ascii="Times New Roman" w:hAnsi="Times New Roman" w:cs="Times New Roman"/>
          <w:sz w:val="24"/>
          <w:szCs w:val="24"/>
        </w:rPr>
        <w:t>Family</w:t>
      </w:r>
      <w:r w:rsidR="00C23BBD" w:rsidRPr="00825B94">
        <w:rPr>
          <w:rFonts w:ascii="Times New Roman" w:hAnsi="Times New Roman" w:cs="Times New Roman"/>
          <w:sz w:val="24"/>
          <w:szCs w:val="24"/>
        </w:rPr>
        <w:t xml:space="preserve"> trusts</w:t>
      </w:r>
      <w:r w:rsidRPr="00825B94">
        <w:rPr>
          <w:rFonts w:ascii="Times New Roman" w:hAnsi="Times New Roman" w:cs="Times New Roman"/>
          <w:sz w:val="24"/>
          <w:szCs w:val="24"/>
        </w:rPr>
        <w:t xml:space="preserve"> </w:t>
      </w:r>
      <w:r w:rsidR="00C23BBD" w:rsidRPr="00825B94">
        <w:rPr>
          <w:rFonts w:ascii="Times New Roman" w:hAnsi="Times New Roman" w:cs="Times New Roman"/>
          <w:sz w:val="24"/>
          <w:szCs w:val="24"/>
        </w:rPr>
        <w:t xml:space="preserve"> (Eliot Bernstein Family Trust, Lisa Bernstein Family Trust and Jill Bernstein Family Trust with Eliot Lisa and Jill’s six children as beneficiaries, 1 child from Jill and </w:t>
      </w:r>
      <w:r w:rsidR="00E60EE4">
        <w:rPr>
          <w:rFonts w:ascii="Times New Roman" w:hAnsi="Times New Roman" w:cs="Times New Roman"/>
          <w:sz w:val="24"/>
          <w:szCs w:val="24"/>
        </w:rPr>
        <w:t xml:space="preserve">2 from </w:t>
      </w:r>
      <w:r w:rsidR="00C23BBD" w:rsidRPr="00825B94">
        <w:rPr>
          <w:rFonts w:ascii="Times New Roman" w:hAnsi="Times New Roman" w:cs="Times New Roman"/>
          <w:sz w:val="24"/>
          <w:szCs w:val="24"/>
        </w:rPr>
        <w:t>Lisa and 3 children of Eliot</w:t>
      </w:r>
      <w:r w:rsidR="00307B3E" w:rsidRPr="00825B94">
        <w:rPr>
          <w:rFonts w:ascii="Times New Roman" w:hAnsi="Times New Roman" w:cs="Times New Roman"/>
          <w:sz w:val="24"/>
          <w:szCs w:val="24"/>
        </w:rPr>
        <w:t>.</w:t>
      </w:r>
      <w:r w:rsidR="00C23BBD" w:rsidRPr="00825B94">
        <w:rPr>
          <w:rFonts w:ascii="Times New Roman" w:hAnsi="Times New Roman" w:cs="Times New Roman"/>
          <w:sz w:val="24"/>
          <w:szCs w:val="24"/>
        </w:rPr>
        <w:t>)</w:t>
      </w:r>
      <w:r w:rsidR="008A5A06" w:rsidRPr="00825B94">
        <w:rPr>
          <w:rFonts w:ascii="Times New Roman" w:hAnsi="Times New Roman" w:cs="Times New Roman"/>
          <w:sz w:val="24"/>
          <w:szCs w:val="24"/>
        </w:rPr>
        <w:t xml:space="preserve">  </w:t>
      </w:r>
      <w:r w:rsidR="005A6D5C">
        <w:rPr>
          <w:rFonts w:ascii="Times New Roman" w:hAnsi="Times New Roman" w:cs="Times New Roman"/>
          <w:sz w:val="24"/>
          <w:szCs w:val="24"/>
        </w:rPr>
        <w:t>Ted now is conflicted with</w:t>
      </w:r>
      <w:r w:rsidR="00701DFB">
        <w:rPr>
          <w:rFonts w:ascii="Times New Roman" w:hAnsi="Times New Roman" w:cs="Times New Roman"/>
          <w:sz w:val="24"/>
          <w:szCs w:val="24"/>
        </w:rPr>
        <w:t xml:space="preserve"> other </w:t>
      </w:r>
      <w:r w:rsidR="005A6D5C">
        <w:rPr>
          <w:rFonts w:ascii="Times New Roman" w:hAnsi="Times New Roman" w:cs="Times New Roman"/>
          <w:sz w:val="24"/>
          <w:szCs w:val="24"/>
        </w:rPr>
        <w:t>beneficiaries as his family stands to inherit nothing</w:t>
      </w:r>
      <w:r w:rsidR="00701DFB">
        <w:rPr>
          <w:rFonts w:ascii="Times New Roman" w:hAnsi="Times New Roman" w:cs="Times New Roman"/>
          <w:sz w:val="24"/>
          <w:szCs w:val="24"/>
        </w:rPr>
        <w:t xml:space="preserve"> in certain </w:t>
      </w:r>
      <w:r w:rsidR="00D85D5B">
        <w:rPr>
          <w:rFonts w:ascii="Times New Roman" w:hAnsi="Times New Roman" w:cs="Times New Roman"/>
          <w:sz w:val="24"/>
          <w:szCs w:val="24"/>
        </w:rPr>
        <w:t>beneficial outcomes</w:t>
      </w:r>
      <w:r w:rsidR="005A6D5C">
        <w:rPr>
          <w:rFonts w:ascii="Times New Roman" w:hAnsi="Times New Roman" w:cs="Times New Roman"/>
          <w:sz w:val="24"/>
          <w:szCs w:val="24"/>
        </w:rPr>
        <w:t xml:space="preserve"> or approximately 30%</w:t>
      </w:r>
      <w:r w:rsidR="00701DFB">
        <w:rPr>
          <w:rFonts w:ascii="Times New Roman" w:hAnsi="Times New Roman" w:cs="Times New Roman"/>
          <w:sz w:val="24"/>
          <w:szCs w:val="24"/>
        </w:rPr>
        <w:t xml:space="preserve"> of the trusts</w:t>
      </w:r>
      <w:r w:rsidR="00E60EE4">
        <w:rPr>
          <w:rFonts w:ascii="Times New Roman" w:hAnsi="Times New Roman" w:cs="Times New Roman"/>
          <w:sz w:val="24"/>
          <w:szCs w:val="24"/>
        </w:rPr>
        <w:t xml:space="preserve"> </w:t>
      </w:r>
      <w:r w:rsidR="00D85D5B">
        <w:rPr>
          <w:rFonts w:ascii="Times New Roman" w:hAnsi="Times New Roman" w:cs="Times New Roman"/>
          <w:sz w:val="24"/>
          <w:szCs w:val="24"/>
        </w:rPr>
        <w:t xml:space="preserve">of Simon and Shirley </w:t>
      </w:r>
      <w:r w:rsidR="00E60EE4">
        <w:rPr>
          <w:rFonts w:ascii="Times New Roman" w:hAnsi="Times New Roman" w:cs="Times New Roman"/>
          <w:sz w:val="24"/>
          <w:szCs w:val="24"/>
        </w:rPr>
        <w:t>depending on the outcome of the proceedings, th</w:t>
      </w:r>
      <w:r w:rsidR="00701DFB">
        <w:rPr>
          <w:rFonts w:ascii="Times New Roman" w:hAnsi="Times New Roman" w:cs="Times New Roman"/>
          <w:sz w:val="24"/>
          <w:szCs w:val="24"/>
        </w:rPr>
        <w:t>ese interests mak</w:t>
      </w:r>
      <w:r w:rsidR="00D85D5B">
        <w:rPr>
          <w:rFonts w:ascii="Times New Roman" w:hAnsi="Times New Roman" w:cs="Times New Roman"/>
          <w:sz w:val="24"/>
          <w:szCs w:val="24"/>
        </w:rPr>
        <w:t>e</w:t>
      </w:r>
      <w:r w:rsidR="00701DFB">
        <w:rPr>
          <w:rFonts w:ascii="Times New Roman" w:hAnsi="Times New Roman" w:cs="Times New Roman"/>
          <w:sz w:val="24"/>
          <w:szCs w:val="24"/>
        </w:rPr>
        <w:t xml:space="preserve"> </w:t>
      </w:r>
      <w:r w:rsidR="00E60EE4">
        <w:rPr>
          <w:rFonts w:ascii="Times New Roman" w:hAnsi="Times New Roman" w:cs="Times New Roman"/>
          <w:sz w:val="24"/>
          <w:szCs w:val="24"/>
        </w:rPr>
        <w:t xml:space="preserve">Ted </w:t>
      </w:r>
      <w:r w:rsidR="00701DFB">
        <w:rPr>
          <w:rFonts w:ascii="Times New Roman" w:hAnsi="Times New Roman" w:cs="Times New Roman"/>
          <w:sz w:val="24"/>
          <w:szCs w:val="24"/>
        </w:rPr>
        <w:t>hav</w:t>
      </w:r>
      <w:r w:rsidR="00D85D5B">
        <w:rPr>
          <w:rFonts w:ascii="Times New Roman" w:hAnsi="Times New Roman" w:cs="Times New Roman"/>
          <w:sz w:val="24"/>
          <w:szCs w:val="24"/>
        </w:rPr>
        <w:t>e</w:t>
      </w:r>
      <w:r w:rsidR="00701DFB">
        <w:rPr>
          <w:rFonts w:ascii="Times New Roman" w:hAnsi="Times New Roman" w:cs="Times New Roman"/>
          <w:sz w:val="24"/>
          <w:szCs w:val="24"/>
        </w:rPr>
        <w:t xml:space="preserve"> irrefutable</w:t>
      </w:r>
      <w:r w:rsidR="00E60EE4">
        <w:rPr>
          <w:rFonts w:ascii="Times New Roman" w:hAnsi="Times New Roman" w:cs="Times New Roman"/>
          <w:sz w:val="24"/>
          <w:szCs w:val="24"/>
        </w:rPr>
        <w:t xml:space="preserve"> conflicting and adverse interests</w:t>
      </w:r>
      <w:r w:rsidR="00701DFB">
        <w:rPr>
          <w:rFonts w:ascii="Times New Roman" w:hAnsi="Times New Roman" w:cs="Times New Roman"/>
          <w:sz w:val="24"/>
          <w:szCs w:val="24"/>
        </w:rPr>
        <w:t xml:space="preserve"> with other beneficiaries.  Ted’s refusal to recognize his conflicts of interest and adverse interests that make him not now eligible to continue as a fiduciary </w:t>
      </w:r>
      <w:r w:rsidR="00E60EE4">
        <w:rPr>
          <w:rFonts w:ascii="Times New Roman" w:hAnsi="Times New Roman" w:cs="Times New Roman"/>
          <w:sz w:val="24"/>
          <w:szCs w:val="24"/>
        </w:rPr>
        <w:t>warrant</w:t>
      </w:r>
      <w:r w:rsidR="00701DFB">
        <w:rPr>
          <w:rFonts w:ascii="Times New Roman" w:hAnsi="Times New Roman" w:cs="Times New Roman"/>
          <w:sz w:val="24"/>
          <w:szCs w:val="24"/>
        </w:rPr>
        <w:t>s</w:t>
      </w:r>
      <w:r w:rsidR="00E60EE4">
        <w:rPr>
          <w:rFonts w:ascii="Times New Roman" w:hAnsi="Times New Roman" w:cs="Times New Roman"/>
          <w:sz w:val="24"/>
          <w:szCs w:val="24"/>
        </w:rPr>
        <w:t xml:space="preserve"> his removal as a fiduciary on this Court’s own motion</w:t>
      </w:r>
      <w:r w:rsidR="005A6D5C">
        <w:rPr>
          <w:rFonts w:ascii="Times New Roman" w:hAnsi="Times New Roman" w:cs="Times New Roman"/>
          <w:sz w:val="24"/>
          <w:szCs w:val="24"/>
        </w:rPr>
        <w:t>.</w:t>
      </w:r>
    </w:p>
    <w:p w:rsidR="00066913" w:rsidRDefault="00066913" w:rsidP="00BC7FC0">
      <w:pPr>
        <w:pStyle w:val="Heading1"/>
      </w:pPr>
      <w:bookmarkStart w:id="5" w:name="_Toc480357928"/>
      <w:r>
        <w:t>NEWLY DISCOVERED FRAUD ON THE COURT AND FRAUD ON THE BENEFICIARIES THROUGH ABUSE OF PROCESS AND OBSTRUCTION</w:t>
      </w:r>
      <w:bookmarkEnd w:id="5"/>
    </w:p>
    <w:p w:rsidR="00066913" w:rsidRDefault="0006691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in recent hearings before this Court Ted Bernstein and his counsel Alan Rose, Esq. have now “conceded” that Eliot Bernstein is in fact a beneficiary of Simon Bernstein’s Estate and has standing, this has been confirmed in hearings held before Honorable Judge Rosemarie Scher by Judge Scher, by Ted Bernstein, by Alan B. Rose, Esq., by the PR of Simon’s Estate Brian O’Connell, Esq. and the Creditor William Stansbury’s counsel, Peter Feaman, Esq.</w:t>
      </w:r>
    </w:p>
    <w:p w:rsidR="00066913" w:rsidRDefault="0006691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066913">
        <w:rPr>
          <w:rFonts w:ascii="Times New Roman" w:hAnsi="Times New Roman" w:cs="Times New Roman"/>
          <w:sz w:val="24"/>
          <w:szCs w:val="24"/>
        </w:rPr>
        <w:t>For almost two years however the claim by Ted Bernstein and his counsel Rose to this Court and several other</w:t>
      </w:r>
      <w:r w:rsidR="00751BF4">
        <w:rPr>
          <w:rFonts w:ascii="Times New Roman" w:hAnsi="Times New Roman" w:cs="Times New Roman"/>
          <w:sz w:val="24"/>
          <w:szCs w:val="24"/>
        </w:rPr>
        <w:t xml:space="preserve"> courts</w:t>
      </w:r>
      <w:r w:rsidRPr="00066913">
        <w:rPr>
          <w:rFonts w:ascii="Times New Roman" w:hAnsi="Times New Roman" w:cs="Times New Roman"/>
          <w:sz w:val="24"/>
          <w:szCs w:val="24"/>
        </w:rPr>
        <w:t xml:space="preserve"> has been that Eliot Bernstein is not a beneficiary of anything</w:t>
      </w:r>
      <w:r w:rsidR="00751BF4">
        <w:rPr>
          <w:rFonts w:ascii="Times New Roman" w:hAnsi="Times New Roman" w:cs="Times New Roman"/>
          <w:sz w:val="24"/>
          <w:szCs w:val="24"/>
        </w:rPr>
        <w:t xml:space="preserve"> and has no standing to assert his rights</w:t>
      </w:r>
      <w:r w:rsidRPr="00066913">
        <w:rPr>
          <w:rFonts w:ascii="Times New Roman" w:hAnsi="Times New Roman" w:cs="Times New Roman"/>
          <w:sz w:val="24"/>
          <w:szCs w:val="24"/>
        </w:rPr>
        <w:t xml:space="preserve"> as stated by Ted and Rose in Filing # 32030300 E-Filed 09/14/2015 05:18:25 PM “TRUSTEE'S OMNIBUS STATUS REPORT AND REQUEST FOR CASE MANAGEMENT CONFERENCE”</w:t>
      </w:r>
    </w:p>
    <w:p w:rsidR="00066913" w:rsidRDefault="0006691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066913">
        <w:rPr>
          <w:rFonts w:ascii="Times New Roman" w:hAnsi="Times New Roman" w:cs="Times New Roman"/>
          <w:sz w:val="24"/>
          <w:szCs w:val="24"/>
        </w:rPr>
        <w:t xml:space="preserve">“Introduction - The overarching issue in these cases is Eliot Bernstein. He is not named as a beneficiary of anything; yet he alone has derailed these proceedings for more than two years and </w:t>
      </w:r>
      <w:r w:rsidRPr="00066913">
        <w:rPr>
          <w:rFonts w:ascii="Times New Roman" w:hAnsi="Times New Roman" w:cs="Times New Roman"/>
          <w:sz w:val="24"/>
          <w:szCs w:val="24"/>
        </w:rPr>
        <w:lastRenderedPageBreak/>
        <w:t>has harassed and attacked the prior judges, fiduciaries and their counsel.”</w:t>
      </w:r>
    </w:p>
    <w:p w:rsidR="00066913" w:rsidRDefault="009C080F"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Eliot is a B</w:t>
      </w:r>
      <w:r w:rsidR="00066913" w:rsidRPr="00066913">
        <w:rPr>
          <w:rFonts w:ascii="Times New Roman" w:hAnsi="Times New Roman" w:cs="Times New Roman"/>
          <w:sz w:val="24"/>
          <w:szCs w:val="24"/>
        </w:rPr>
        <w:t xml:space="preserve">eneficiary in ALL documents that Judge Phillips ruled </w:t>
      </w:r>
      <w:r w:rsidR="00751BF4">
        <w:rPr>
          <w:rFonts w:ascii="Times New Roman" w:hAnsi="Times New Roman" w:cs="Times New Roman"/>
          <w:sz w:val="24"/>
          <w:szCs w:val="24"/>
        </w:rPr>
        <w:t>“</w:t>
      </w:r>
      <w:r w:rsidR="00066913" w:rsidRPr="00066913">
        <w:rPr>
          <w:rFonts w:ascii="Times New Roman" w:hAnsi="Times New Roman" w:cs="Times New Roman"/>
          <w:sz w:val="24"/>
          <w:szCs w:val="24"/>
        </w:rPr>
        <w:t>valid</w:t>
      </w:r>
      <w:r w:rsidR="00751BF4">
        <w:rPr>
          <w:rFonts w:ascii="Times New Roman" w:hAnsi="Times New Roman" w:cs="Times New Roman"/>
          <w:sz w:val="24"/>
          <w:szCs w:val="24"/>
        </w:rPr>
        <w:t>”</w:t>
      </w:r>
      <w:r w:rsidR="00066913">
        <w:rPr>
          <w:rFonts w:ascii="Times New Roman" w:hAnsi="Times New Roman" w:cs="Times New Roman"/>
          <w:sz w:val="24"/>
          <w:szCs w:val="24"/>
        </w:rPr>
        <w:t xml:space="preserve"> in a </w:t>
      </w:r>
      <w:r w:rsidR="00751BF4">
        <w:rPr>
          <w:rFonts w:ascii="Times New Roman" w:hAnsi="Times New Roman" w:cs="Times New Roman"/>
          <w:sz w:val="24"/>
          <w:szCs w:val="24"/>
        </w:rPr>
        <w:t xml:space="preserve">sham </w:t>
      </w:r>
      <w:r w:rsidR="00066913">
        <w:rPr>
          <w:rFonts w:ascii="Times New Roman" w:hAnsi="Times New Roman" w:cs="Times New Roman"/>
          <w:sz w:val="24"/>
          <w:szCs w:val="24"/>
        </w:rPr>
        <w:t>validity only hearing in both Simon and Shirley’s Estates and Trusts and NO</w:t>
      </w:r>
      <w:r w:rsidR="00066913" w:rsidRPr="00066913">
        <w:rPr>
          <w:rFonts w:ascii="Times New Roman" w:hAnsi="Times New Roman" w:cs="Times New Roman"/>
          <w:sz w:val="24"/>
          <w:szCs w:val="24"/>
        </w:rPr>
        <w:t xml:space="preserve"> Construction hearing has been held</w:t>
      </w:r>
      <w:r w:rsidR="00066913">
        <w:rPr>
          <w:rFonts w:ascii="Times New Roman" w:hAnsi="Times New Roman" w:cs="Times New Roman"/>
          <w:sz w:val="24"/>
          <w:szCs w:val="24"/>
        </w:rPr>
        <w:t xml:space="preserve"> for any of the Wills and Trusts of Simon and Shirley</w:t>
      </w:r>
      <w:r w:rsidR="00066913" w:rsidRPr="00066913">
        <w:rPr>
          <w:rFonts w:ascii="Times New Roman" w:hAnsi="Times New Roman" w:cs="Times New Roman"/>
          <w:sz w:val="24"/>
          <w:szCs w:val="24"/>
        </w:rPr>
        <w:t xml:space="preserve"> to determine anything different</w:t>
      </w:r>
      <w:r w:rsidR="00066913">
        <w:rPr>
          <w:rFonts w:ascii="Times New Roman" w:hAnsi="Times New Roman" w:cs="Times New Roman"/>
          <w:sz w:val="24"/>
          <w:szCs w:val="24"/>
        </w:rPr>
        <w:t xml:space="preserve"> </w:t>
      </w:r>
      <w:r w:rsidR="006E5A45">
        <w:rPr>
          <w:rFonts w:ascii="Times New Roman" w:hAnsi="Times New Roman" w:cs="Times New Roman"/>
          <w:sz w:val="24"/>
          <w:szCs w:val="24"/>
        </w:rPr>
        <w:t xml:space="preserve">regarding </w:t>
      </w:r>
      <w:r w:rsidR="00066913">
        <w:rPr>
          <w:rFonts w:ascii="Times New Roman" w:hAnsi="Times New Roman" w:cs="Times New Roman"/>
          <w:sz w:val="24"/>
          <w:szCs w:val="24"/>
        </w:rPr>
        <w:t>the named beneficiaries</w:t>
      </w:r>
      <w:r w:rsidR="00751BF4">
        <w:rPr>
          <w:rFonts w:ascii="Times New Roman" w:hAnsi="Times New Roman" w:cs="Times New Roman"/>
          <w:sz w:val="24"/>
          <w:szCs w:val="24"/>
        </w:rPr>
        <w:t xml:space="preserve"> in the documents</w:t>
      </w:r>
      <w:r w:rsidR="006E5A45">
        <w:rPr>
          <w:rFonts w:ascii="Times New Roman" w:hAnsi="Times New Roman" w:cs="Times New Roman"/>
          <w:sz w:val="24"/>
          <w:szCs w:val="24"/>
        </w:rPr>
        <w:t>,</w:t>
      </w:r>
      <w:r w:rsidR="00066913">
        <w:rPr>
          <w:rFonts w:ascii="Times New Roman" w:hAnsi="Times New Roman" w:cs="Times New Roman"/>
          <w:sz w:val="24"/>
          <w:szCs w:val="24"/>
        </w:rPr>
        <w:t xml:space="preserve"> despite Alan Rose’s claims to the Court as a Court Appointed Officer that the beneficiaries have been construed</w:t>
      </w:r>
      <w:r w:rsidR="006E5A45">
        <w:rPr>
          <w:rFonts w:ascii="Times New Roman" w:hAnsi="Times New Roman" w:cs="Times New Roman"/>
          <w:sz w:val="24"/>
          <w:szCs w:val="24"/>
        </w:rPr>
        <w:t xml:space="preserve"> and Eliot is not a Beneficiary and has no standing</w:t>
      </w:r>
      <w:r w:rsidR="00066913" w:rsidRPr="00066913">
        <w:rPr>
          <w:rFonts w:ascii="Times New Roman" w:hAnsi="Times New Roman" w:cs="Times New Roman"/>
          <w:sz w:val="24"/>
          <w:szCs w:val="24"/>
        </w:rPr>
        <w:t>.</w:t>
      </w:r>
      <w:r w:rsidR="00066913">
        <w:rPr>
          <w:rFonts w:ascii="Times New Roman" w:hAnsi="Times New Roman" w:cs="Times New Roman"/>
          <w:sz w:val="24"/>
          <w:szCs w:val="24"/>
        </w:rPr>
        <w:t xml:space="preserve">  </w:t>
      </w:r>
    </w:p>
    <w:p w:rsidR="00066913" w:rsidRDefault="0006691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Despite Orders issued by Judge Phillips that Rose alleges claim that Eliot Bernstein is not a beneficiary and has no standing in the Estates and Trusts, these Orders were predicated on knowingly false and misleading information tendered to the Court and Judge Phillips by Rose and Ted, that in the very first appearance before the Court of Judge Scher it was determined that Eliot Bernstein was in fact a beneficiary and did in fact have standing and so the onion peels</w:t>
      </w:r>
      <w:r w:rsidR="006E5A45">
        <w:rPr>
          <w:rFonts w:ascii="Times New Roman" w:hAnsi="Times New Roman" w:cs="Times New Roman"/>
          <w:sz w:val="24"/>
          <w:szCs w:val="24"/>
        </w:rPr>
        <w:t xml:space="preserve"> through this contradiction</w:t>
      </w:r>
      <w:r>
        <w:rPr>
          <w:rFonts w:ascii="Times New Roman" w:hAnsi="Times New Roman" w:cs="Times New Roman"/>
          <w:sz w:val="24"/>
          <w:szCs w:val="24"/>
        </w:rPr>
        <w:t>.</w:t>
      </w:r>
    </w:p>
    <w:p w:rsidR="00066913" w:rsidRDefault="000B504F"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D2605">
        <w:rPr>
          <w:rFonts w:ascii="Times New Roman" w:hAnsi="Times New Roman" w:cs="Times New Roman"/>
          <w:sz w:val="24"/>
          <w:szCs w:val="24"/>
        </w:rPr>
        <w:t>That in written closing statements to these initial hearings before Judge Scher, Attorney at Law, Peter Feaman, Esq. informs the Court</w:t>
      </w:r>
      <w:r w:rsidR="00124603">
        <w:rPr>
          <w:rFonts w:ascii="Times New Roman" w:hAnsi="Times New Roman" w:cs="Times New Roman"/>
          <w:sz w:val="24"/>
          <w:szCs w:val="24"/>
        </w:rPr>
        <w:t xml:space="preserve"> as his duty under Attorney Conduct Requires his reporting of known misconduct of other Court Appointed Officers in </w:t>
      </w:r>
      <w:r w:rsidR="00ED2605" w:rsidRPr="00ED2605">
        <w:rPr>
          <w:rFonts w:ascii="Times New Roman" w:hAnsi="Times New Roman" w:cs="Times New Roman"/>
          <w:sz w:val="24"/>
          <w:szCs w:val="24"/>
        </w:rPr>
        <w:t>pleading Filing #53539832 E-Filed 03/09/2017 05:07:58 PM “WRITTEN FINAL ARGUMENT IN SUPPORT OF WILLIAM STANSBURY'S MOTION TO DISQUALIFY ALAN ROSE AND THE LAW FIRM OF MRACHEK FITZGERALD ROSE KONOPKA THOMAS WEISS FROM REPRESENTING THE ESTATE OF SIMON BERNSTEIN (THE "ESTATE") AND MOTION TO VACATE IN PART THE COURT'S RULING ON</w:t>
      </w:r>
      <w:r w:rsidR="00ED2605">
        <w:rPr>
          <w:rFonts w:ascii="Times New Roman" w:hAnsi="Times New Roman" w:cs="Times New Roman"/>
          <w:sz w:val="24"/>
          <w:szCs w:val="24"/>
        </w:rPr>
        <w:t xml:space="preserve"> </w:t>
      </w:r>
      <w:r w:rsidR="00ED2605" w:rsidRPr="00ED2605">
        <w:rPr>
          <w:rFonts w:ascii="Times New Roman" w:hAnsi="Times New Roman" w:cs="Times New Roman"/>
          <w:sz w:val="24"/>
          <w:szCs w:val="24"/>
        </w:rPr>
        <w:t>SEPTEMBER l, 2016</w:t>
      </w:r>
      <w:r w:rsidR="00ED2605">
        <w:rPr>
          <w:rFonts w:ascii="Times New Roman" w:hAnsi="Times New Roman" w:cs="Times New Roman"/>
          <w:sz w:val="24"/>
          <w:szCs w:val="24"/>
        </w:rPr>
        <w:t xml:space="preserve">” </w:t>
      </w:r>
      <w:r w:rsidR="00ED2605" w:rsidRPr="00ED2605">
        <w:rPr>
          <w:rFonts w:ascii="Times New Roman" w:hAnsi="Times New Roman" w:cs="Times New Roman"/>
          <w:sz w:val="24"/>
          <w:szCs w:val="24"/>
        </w:rPr>
        <w:t>of the following</w:t>
      </w:r>
      <w:r w:rsidR="00ED2605">
        <w:rPr>
          <w:rFonts w:ascii="Times New Roman" w:hAnsi="Times New Roman" w:cs="Times New Roman"/>
          <w:sz w:val="24"/>
          <w:szCs w:val="24"/>
        </w:rPr>
        <w:t>:</w:t>
      </w:r>
    </w:p>
    <w:p w:rsidR="00ED2605" w:rsidRDefault="00ED2605"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lastRenderedPageBreak/>
        <w:t>“</w:t>
      </w:r>
      <w:r w:rsidRPr="00ED2605">
        <w:rPr>
          <w:rFonts w:ascii="Times New Roman" w:hAnsi="Times New Roman" w:cs="Times New Roman"/>
          <w:sz w:val="24"/>
          <w:szCs w:val="24"/>
        </w:rPr>
        <w:t>In opening statement by Mr. Rose, the Court heard numerous misstatements of fact and</w:t>
      </w:r>
      <w:r>
        <w:rPr>
          <w:rFonts w:ascii="Times New Roman" w:hAnsi="Times New Roman" w:cs="Times New Roman"/>
          <w:sz w:val="24"/>
          <w:szCs w:val="24"/>
        </w:rPr>
        <w:t xml:space="preserve"> </w:t>
      </w:r>
      <w:r w:rsidRPr="00ED2605">
        <w:rPr>
          <w:rFonts w:ascii="Times New Roman" w:hAnsi="Times New Roman" w:cs="Times New Roman"/>
          <w:sz w:val="24"/>
          <w:szCs w:val="24"/>
        </w:rPr>
        <w:t>unsubstantiated assertions which are contradicted by the evidence and not supported by the</w:t>
      </w:r>
      <w:r>
        <w:rPr>
          <w:rFonts w:ascii="Times New Roman" w:hAnsi="Times New Roman" w:cs="Times New Roman"/>
          <w:sz w:val="24"/>
          <w:szCs w:val="24"/>
        </w:rPr>
        <w:t xml:space="preserve"> </w:t>
      </w:r>
      <w:r w:rsidRPr="00ED2605">
        <w:rPr>
          <w:rFonts w:ascii="Times New Roman" w:hAnsi="Times New Roman" w:cs="Times New Roman"/>
          <w:sz w:val="24"/>
          <w:szCs w:val="24"/>
        </w:rPr>
        <w:t>record.</w:t>
      </w:r>
      <w:r>
        <w:rPr>
          <w:rFonts w:ascii="Times New Roman" w:hAnsi="Times New Roman" w:cs="Times New Roman"/>
          <w:sz w:val="24"/>
          <w:szCs w:val="24"/>
        </w:rPr>
        <w:t>”</w:t>
      </w:r>
    </w:p>
    <w:p w:rsidR="00ED2605" w:rsidRDefault="00ED2605" w:rsidP="00ED2605">
      <w:pPr>
        <w:pStyle w:val="ListParagraph"/>
        <w:autoSpaceDE w:val="0"/>
        <w:autoSpaceDN w:val="0"/>
        <w:adjustRightInd w:val="0"/>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p>
    <w:p w:rsidR="00ED2605" w:rsidRDefault="00ED2605"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ED2605">
        <w:rPr>
          <w:rFonts w:ascii="Times New Roman" w:hAnsi="Times New Roman" w:cs="Times New Roman"/>
          <w:sz w:val="24"/>
          <w:szCs w:val="24"/>
        </w:rPr>
        <w:t>Then, M</w:t>
      </w:r>
      <w:r>
        <w:rPr>
          <w:rFonts w:ascii="Times New Roman" w:hAnsi="Times New Roman" w:cs="Times New Roman"/>
          <w:sz w:val="24"/>
          <w:szCs w:val="24"/>
        </w:rPr>
        <w:t>r</w:t>
      </w:r>
      <w:r w:rsidRPr="00ED2605">
        <w:rPr>
          <w:rFonts w:ascii="Times New Roman" w:hAnsi="Times New Roman" w:cs="Times New Roman"/>
          <w:sz w:val="24"/>
          <w:szCs w:val="24"/>
        </w:rPr>
        <w:t>. Rose stated "everybody that's a beneficiary of this Estate coming</w:t>
      </w:r>
      <w:r>
        <w:rPr>
          <w:rFonts w:ascii="Times New Roman" w:hAnsi="Times New Roman" w:cs="Times New Roman"/>
          <w:sz w:val="24"/>
          <w:szCs w:val="24"/>
        </w:rPr>
        <w:t xml:space="preserve"> </w:t>
      </w:r>
      <w:r w:rsidRPr="00ED2605">
        <w:rPr>
          <w:rFonts w:ascii="Times New Roman" w:hAnsi="Times New Roman" w:cs="Times New Roman"/>
          <w:sz w:val="24"/>
          <w:szCs w:val="24"/>
        </w:rPr>
        <w:t xml:space="preserve">together and signing a written agreement </w:t>
      </w:r>
      <w:proofErr w:type="gramStart"/>
      <w:r w:rsidRPr="00ED2605">
        <w:rPr>
          <w:rFonts w:ascii="Times New Roman" w:hAnsi="Times New Roman" w:cs="Times New Roman"/>
          <w:sz w:val="24"/>
          <w:szCs w:val="24"/>
        </w:rPr>
        <w:t>... "</w:t>
      </w:r>
      <w:proofErr w:type="gramEnd"/>
      <w:r w:rsidRPr="00ED2605">
        <w:rPr>
          <w:rFonts w:ascii="Times New Roman" w:hAnsi="Times New Roman" w:cs="Times New Roman"/>
          <w:sz w:val="24"/>
          <w:szCs w:val="24"/>
        </w:rPr>
        <w:t xml:space="preserve"> [Trans. P. 25, ln. 20-22] Mr. Rose also stated to this</w:t>
      </w:r>
      <w:r>
        <w:rPr>
          <w:rFonts w:ascii="Times New Roman" w:hAnsi="Times New Roman" w:cs="Times New Roman"/>
          <w:sz w:val="24"/>
          <w:szCs w:val="24"/>
        </w:rPr>
        <w:t xml:space="preserve"> </w:t>
      </w:r>
      <w:r w:rsidRPr="00ED2605">
        <w:rPr>
          <w:rFonts w:ascii="Times New Roman" w:hAnsi="Times New Roman" w:cs="Times New Roman"/>
          <w:sz w:val="24"/>
          <w:szCs w:val="24"/>
        </w:rPr>
        <w:t>Court, "Every single person who is a beneficiary of this Estate wants my firm to handle this for</w:t>
      </w:r>
      <w:r>
        <w:rPr>
          <w:rFonts w:ascii="Times New Roman" w:hAnsi="Times New Roman" w:cs="Times New Roman"/>
          <w:sz w:val="24"/>
          <w:szCs w:val="24"/>
        </w:rPr>
        <w:t xml:space="preserve"> </w:t>
      </w:r>
      <w:r w:rsidRPr="00ED2605">
        <w:rPr>
          <w:rFonts w:ascii="Times New Roman" w:hAnsi="Times New Roman" w:cs="Times New Roman"/>
          <w:sz w:val="24"/>
          <w:szCs w:val="24"/>
        </w:rPr>
        <w:t>the reasons I'm about to tell you. And I don't think there's any dispute about it." [Trans. p. 27,</w:t>
      </w:r>
      <w:r>
        <w:rPr>
          <w:rFonts w:ascii="Times New Roman" w:hAnsi="Times New Roman" w:cs="Times New Roman"/>
          <w:sz w:val="24"/>
          <w:szCs w:val="24"/>
        </w:rPr>
        <w:t xml:space="preserve"> </w:t>
      </w:r>
      <w:proofErr w:type="gramStart"/>
      <w:r w:rsidRPr="00ED2605">
        <w:rPr>
          <w:rFonts w:ascii="Times New Roman" w:hAnsi="Times New Roman" w:cs="Times New Roman"/>
          <w:sz w:val="24"/>
          <w:szCs w:val="24"/>
        </w:rPr>
        <w:t>ln</w:t>
      </w:r>
      <w:proofErr w:type="gramEnd"/>
      <w:r w:rsidRPr="00ED2605">
        <w:rPr>
          <w:rFonts w:ascii="Times New Roman" w:hAnsi="Times New Roman" w:cs="Times New Roman"/>
          <w:sz w:val="24"/>
          <w:szCs w:val="24"/>
        </w:rPr>
        <w:t>. 19-23] Both of these statements to the Court are false. As testified by Mr. Rose when he was</w:t>
      </w:r>
      <w:r>
        <w:rPr>
          <w:rFonts w:ascii="Times New Roman" w:hAnsi="Times New Roman" w:cs="Times New Roman"/>
          <w:sz w:val="24"/>
          <w:szCs w:val="24"/>
        </w:rPr>
        <w:t xml:space="preserve"> </w:t>
      </w:r>
      <w:r w:rsidRPr="00ED2605">
        <w:rPr>
          <w:rFonts w:ascii="Times New Roman" w:hAnsi="Times New Roman" w:cs="Times New Roman"/>
          <w:sz w:val="24"/>
          <w:szCs w:val="24"/>
        </w:rPr>
        <w:t>on the stand, he knew that Eliot Bernstein (Mr. Eliot) was a beneficiary of the Estate of Simon</w:t>
      </w:r>
      <w:r>
        <w:rPr>
          <w:rFonts w:ascii="Times New Roman" w:hAnsi="Times New Roman" w:cs="Times New Roman"/>
          <w:sz w:val="24"/>
          <w:szCs w:val="24"/>
        </w:rPr>
        <w:t xml:space="preserve"> </w:t>
      </w:r>
      <w:r w:rsidRPr="00ED2605">
        <w:rPr>
          <w:rFonts w:ascii="Times New Roman" w:hAnsi="Times New Roman" w:cs="Times New Roman"/>
          <w:sz w:val="24"/>
          <w:szCs w:val="24"/>
        </w:rPr>
        <w:t>Bernstein, yet he continues his false narrative that all beneficiaries are in agreement with his</w:t>
      </w:r>
      <w:r>
        <w:rPr>
          <w:rFonts w:ascii="Times New Roman" w:hAnsi="Times New Roman" w:cs="Times New Roman"/>
          <w:sz w:val="24"/>
          <w:szCs w:val="24"/>
        </w:rPr>
        <w:t xml:space="preserve"> </w:t>
      </w:r>
      <w:r w:rsidRPr="00ED2605">
        <w:rPr>
          <w:rFonts w:ascii="Times New Roman" w:hAnsi="Times New Roman" w:cs="Times New Roman"/>
          <w:sz w:val="24"/>
          <w:szCs w:val="24"/>
        </w:rPr>
        <w:t>retention by the Estate of Simon Bernstein. They are not.</w:t>
      </w:r>
      <w:r>
        <w:rPr>
          <w:rFonts w:ascii="Times New Roman" w:hAnsi="Times New Roman" w:cs="Times New Roman"/>
          <w:sz w:val="24"/>
          <w:szCs w:val="24"/>
        </w:rPr>
        <w:t>”</w:t>
      </w:r>
    </w:p>
    <w:p w:rsidR="00ED2605" w:rsidRDefault="00ED2605" w:rsidP="00ED2605">
      <w:pPr>
        <w:autoSpaceDE w:val="0"/>
        <w:autoSpaceDN w:val="0"/>
        <w:adjustRightInd w:val="0"/>
        <w:spacing w:after="0" w:line="480" w:lineRule="auto"/>
        <w:ind w:right="1440" w:firstLine="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p>
    <w:p w:rsidR="00ED2605" w:rsidRDefault="00ED2605"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ED2605">
        <w:rPr>
          <w:rFonts w:ascii="Times New Roman" w:hAnsi="Times New Roman" w:cs="Times New Roman"/>
          <w:sz w:val="24"/>
          <w:szCs w:val="24"/>
        </w:rPr>
        <w:t>At page 29, line 8, Mr. Rose also misrepresented to the Court, "So they said the</w:t>
      </w:r>
      <w:r>
        <w:rPr>
          <w:rFonts w:ascii="Times New Roman" w:hAnsi="Times New Roman" w:cs="Times New Roman"/>
          <w:sz w:val="24"/>
          <w:szCs w:val="24"/>
        </w:rPr>
        <w:t xml:space="preserve"> </w:t>
      </w:r>
      <w:r w:rsidRPr="00ED2605">
        <w:rPr>
          <w:rFonts w:ascii="Times New Roman" w:hAnsi="Times New Roman" w:cs="Times New Roman"/>
          <w:sz w:val="24"/>
          <w:szCs w:val="24"/>
        </w:rPr>
        <w:t>beneficiaries with Mr. O'Connell's consent, want Mr. Rose to become the lawyer and we want</w:t>
      </w:r>
      <w:r>
        <w:rPr>
          <w:rFonts w:ascii="Times New Roman" w:hAnsi="Times New Roman" w:cs="Times New Roman"/>
          <w:sz w:val="24"/>
          <w:szCs w:val="24"/>
        </w:rPr>
        <w:t xml:space="preserve"> </w:t>
      </w:r>
      <w:r w:rsidRPr="00ED2605">
        <w:rPr>
          <w:rFonts w:ascii="Times New Roman" w:hAnsi="Times New Roman" w:cs="Times New Roman"/>
          <w:sz w:val="24"/>
          <w:szCs w:val="24"/>
        </w:rPr>
        <w:t xml:space="preserve">Mr. Ted Bernstein to become the administrator ad litem." [Trans. p. 29, </w:t>
      </w:r>
      <w:proofErr w:type="gramStart"/>
      <w:r w:rsidRPr="00ED2605">
        <w:rPr>
          <w:rFonts w:ascii="Times New Roman" w:hAnsi="Times New Roman" w:cs="Times New Roman"/>
          <w:sz w:val="24"/>
          <w:szCs w:val="24"/>
        </w:rPr>
        <w:t>ln</w:t>
      </w:r>
      <w:proofErr w:type="gramEnd"/>
      <w:r w:rsidRPr="00ED2605">
        <w:rPr>
          <w:rFonts w:ascii="Times New Roman" w:hAnsi="Times New Roman" w:cs="Times New Roman"/>
          <w:sz w:val="24"/>
          <w:szCs w:val="24"/>
        </w:rPr>
        <w:t>. 8-11] There is no</w:t>
      </w:r>
      <w:r>
        <w:rPr>
          <w:rFonts w:ascii="Times New Roman" w:hAnsi="Times New Roman" w:cs="Times New Roman"/>
          <w:sz w:val="24"/>
          <w:szCs w:val="24"/>
        </w:rPr>
        <w:t xml:space="preserve"> </w:t>
      </w:r>
      <w:r w:rsidRPr="00ED2605">
        <w:rPr>
          <w:rFonts w:ascii="Times New Roman" w:hAnsi="Times New Roman" w:cs="Times New Roman"/>
          <w:sz w:val="24"/>
          <w:szCs w:val="24"/>
        </w:rPr>
        <w:t>unanimous consent among the beneficiaries for the retention of Mr. Rose and the appointment of</w:t>
      </w:r>
      <w:r>
        <w:rPr>
          <w:rFonts w:ascii="Times New Roman" w:hAnsi="Times New Roman" w:cs="Times New Roman"/>
          <w:sz w:val="24"/>
          <w:szCs w:val="24"/>
        </w:rPr>
        <w:t xml:space="preserve"> </w:t>
      </w:r>
      <w:r w:rsidRPr="00ED2605">
        <w:rPr>
          <w:rFonts w:ascii="Times New Roman" w:hAnsi="Times New Roman" w:cs="Times New Roman"/>
          <w:sz w:val="24"/>
          <w:szCs w:val="24"/>
        </w:rPr>
        <w:t xml:space="preserve">Ted Bernstein as </w:t>
      </w:r>
      <w:proofErr w:type="spellStart"/>
      <w:r w:rsidRPr="00ED2605">
        <w:rPr>
          <w:rFonts w:ascii="Times New Roman" w:hAnsi="Times New Roman" w:cs="Times New Roman"/>
          <w:sz w:val="24"/>
          <w:szCs w:val="24"/>
        </w:rPr>
        <w:t>AAL</w:t>
      </w:r>
      <w:proofErr w:type="spellEnd"/>
      <w:r w:rsidRPr="00ED2605">
        <w:rPr>
          <w:rFonts w:ascii="Times New Roman" w:hAnsi="Times New Roman" w:cs="Times New Roman"/>
          <w:sz w:val="24"/>
          <w:szCs w:val="24"/>
        </w:rPr>
        <w:t>.</w:t>
      </w:r>
    </w:p>
    <w:p w:rsidR="00AC6A02" w:rsidRDefault="00AC6A02" w:rsidP="00AC6A02">
      <w:pPr>
        <w:pStyle w:val="ListParagraph"/>
        <w:autoSpaceDE w:val="0"/>
        <w:autoSpaceDN w:val="0"/>
        <w:adjustRightInd w:val="0"/>
        <w:spacing w:after="0"/>
        <w:ind w:left="1440" w:right="1440"/>
        <w:jc w:val="both"/>
        <w:rPr>
          <w:rFonts w:ascii="Times New Roman" w:hAnsi="Times New Roman" w:cs="Times New Roman"/>
          <w:sz w:val="24"/>
          <w:szCs w:val="24"/>
        </w:rPr>
      </w:pPr>
    </w:p>
    <w:p w:rsidR="00CE58FE" w:rsidRDefault="00C60175"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These statements to the Court by a licensed Florida attorney, fulfilling his duty to report the misconduct of Fiduciar</w:t>
      </w:r>
      <w:r w:rsidR="00CE58FE">
        <w:rPr>
          <w:rFonts w:ascii="Times New Roman" w:hAnsi="Times New Roman" w:cs="Times New Roman"/>
          <w:sz w:val="24"/>
          <w:szCs w:val="24"/>
        </w:rPr>
        <w:t>ies Ted Bernstein and Brian O’Connell, Esq.</w:t>
      </w:r>
      <w:r>
        <w:rPr>
          <w:rFonts w:ascii="Times New Roman" w:hAnsi="Times New Roman" w:cs="Times New Roman"/>
          <w:sz w:val="24"/>
          <w:szCs w:val="24"/>
        </w:rPr>
        <w:t xml:space="preserve"> and Attorney at Law</w:t>
      </w:r>
      <w:r w:rsidR="00CE58FE">
        <w:rPr>
          <w:rFonts w:ascii="Times New Roman" w:hAnsi="Times New Roman" w:cs="Times New Roman"/>
          <w:sz w:val="24"/>
          <w:szCs w:val="24"/>
        </w:rPr>
        <w:t xml:space="preserve">, </w:t>
      </w:r>
      <w:proofErr w:type="gramStart"/>
      <w:r w:rsidR="00CE58FE">
        <w:rPr>
          <w:rFonts w:ascii="Times New Roman" w:hAnsi="Times New Roman" w:cs="Times New Roman"/>
          <w:sz w:val="24"/>
          <w:szCs w:val="24"/>
        </w:rPr>
        <w:t>Alan  B</w:t>
      </w:r>
      <w:proofErr w:type="gramEnd"/>
      <w:r w:rsidR="00CE58FE">
        <w:rPr>
          <w:rFonts w:ascii="Times New Roman" w:hAnsi="Times New Roman" w:cs="Times New Roman"/>
          <w:sz w:val="24"/>
          <w:szCs w:val="24"/>
        </w:rPr>
        <w:t>. Rose, Esq,</w:t>
      </w:r>
      <w:r>
        <w:rPr>
          <w:rFonts w:ascii="Times New Roman" w:hAnsi="Times New Roman" w:cs="Times New Roman"/>
          <w:sz w:val="24"/>
          <w:szCs w:val="24"/>
        </w:rPr>
        <w:t xml:space="preserve"> to the Tribunal requires this Court to now fulfil its duty to Report the Misconduct of Court Appointed Officers and Fiduciaries under Judicial Canon, Attorney Conduct Code and Law to the proper State and Federal, Civil, Criminal and Ethical Authorities for investigation.  </w:t>
      </w:r>
    </w:p>
    <w:p w:rsidR="00C60175" w:rsidRDefault="00C60175"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All of the State a</w:t>
      </w:r>
      <w:r w:rsidR="00CE58FE">
        <w:rPr>
          <w:rFonts w:ascii="Times New Roman" w:hAnsi="Times New Roman" w:cs="Times New Roman"/>
          <w:sz w:val="24"/>
          <w:szCs w:val="24"/>
        </w:rPr>
        <w:t>nd Federal, Civil and Criminal a</w:t>
      </w:r>
      <w:r>
        <w:rPr>
          <w:rFonts w:ascii="Times New Roman" w:hAnsi="Times New Roman" w:cs="Times New Roman"/>
          <w:sz w:val="24"/>
          <w:szCs w:val="24"/>
        </w:rPr>
        <w:t>uthorities have been moved by Ted Bernstein and Mr. Rose fraudulently</w:t>
      </w:r>
      <w:r w:rsidR="006E5A45">
        <w:rPr>
          <w:rFonts w:ascii="Times New Roman" w:hAnsi="Times New Roman" w:cs="Times New Roman"/>
          <w:sz w:val="24"/>
          <w:szCs w:val="24"/>
        </w:rPr>
        <w:t xml:space="preserve"> through false and misleading statements and pleadings that have led to</w:t>
      </w:r>
      <w:r>
        <w:rPr>
          <w:rFonts w:ascii="Times New Roman" w:hAnsi="Times New Roman" w:cs="Times New Roman"/>
          <w:sz w:val="24"/>
          <w:szCs w:val="24"/>
        </w:rPr>
        <w:t xml:space="preserve"> Orders</w:t>
      </w:r>
      <w:r w:rsidR="006E5A45">
        <w:rPr>
          <w:rFonts w:ascii="Times New Roman" w:hAnsi="Times New Roman" w:cs="Times New Roman"/>
          <w:sz w:val="24"/>
          <w:szCs w:val="24"/>
        </w:rPr>
        <w:t xml:space="preserve"> being</w:t>
      </w:r>
      <w:r>
        <w:rPr>
          <w:rFonts w:ascii="Times New Roman" w:hAnsi="Times New Roman" w:cs="Times New Roman"/>
          <w:sz w:val="24"/>
          <w:szCs w:val="24"/>
        </w:rPr>
        <w:t xml:space="preserve"> issued by this Court</w:t>
      </w:r>
      <w:r w:rsidR="006E5A45">
        <w:rPr>
          <w:rFonts w:ascii="Times New Roman" w:hAnsi="Times New Roman" w:cs="Times New Roman"/>
          <w:sz w:val="24"/>
          <w:szCs w:val="24"/>
        </w:rPr>
        <w:t xml:space="preserve"> and OTHERS</w:t>
      </w:r>
      <w:r>
        <w:rPr>
          <w:rFonts w:ascii="Times New Roman" w:hAnsi="Times New Roman" w:cs="Times New Roman"/>
          <w:sz w:val="24"/>
          <w:szCs w:val="24"/>
        </w:rPr>
        <w:t xml:space="preserve"> predicated on these knowingly false and fraudulent statements, pleadings, sham hearings, etc., including at the US District Court – Northern District of Illinois before Honorable Judge John Robert Blakey, the 4</w:t>
      </w:r>
      <w:r w:rsidRPr="00C60175">
        <w:rPr>
          <w:rFonts w:ascii="Times New Roman" w:hAnsi="Times New Roman" w:cs="Times New Roman"/>
          <w:sz w:val="24"/>
          <w:szCs w:val="24"/>
          <w:vertAlign w:val="superscript"/>
        </w:rPr>
        <w:t>th</w:t>
      </w:r>
      <w:r>
        <w:rPr>
          <w:rFonts w:ascii="Times New Roman" w:hAnsi="Times New Roman" w:cs="Times New Roman"/>
          <w:sz w:val="24"/>
          <w:szCs w:val="24"/>
        </w:rPr>
        <w:t xml:space="preserve"> DCA, the Florida Supreme Court and this Court, who all issued Orders and Decisions based upon these</w:t>
      </w:r>
      <w:r w:rsidR="00CE58FE">
        <w:rPr>
          <w:rFonts w:ascii="Times New Roman" w:hAnsi="Times New Roman" w:cs="Times New Roman"/>
          <w:sz w:val="24"/>
          <w:szCs w:val="24"/>
        </w:rPr>
        <w:t xml:space="preserve"> knowingly </w:t>
      </w:r>
      <w:r>
        <w:rPr>
          <w:rFonts w:ascii="Times New Roman" w:hAnsi="Times New Roman" w:cs="Times New Roman"/>
          <w:sz w:val="24"/>
          <w:szCs w:val="24"/>
        </w:rPr>
        <w:t>false and fraudulent and factually incorrect statements made by Court Appointed Officers (Attorneys at Law, Fiduciaries and Guardians.)</w:t>
      </w:r>
    </w:p>
    <w:p w:rsidR="00BB6ACB" w:rsidRDefault="00BB6ACB"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Rose stated in the February 16, 2017 hearing before Judge Scher,</w:t>
      </w:r>
    </w:p>
    <w:p w:rsidR="00BB6ACB" w:rsidRPr="00CE58FE" w:rsidRDefault="002566D9" w:rsidP="00CE58FE">
      <w:pPr>
        <w:autoSpaceDE w:val="0"/>
        <w:autoSpaceDN w:val="0"/>
        <w:adjustRightInd w:val="0"/>
        <w:spacing w:after="0" w:line="240" w:lineRule="auto"/>
        <w:jc w:val="both"/>
        <w:rPr>
          <w:rFonts w:ascii="Times New Roman" w:hAnsi="Times New Roman" w:cs="Times New Roman"/>
          <w:sz w:val="24"/>
          <w:szCs w:val="24"/>
        </w:rPr>
      </w:pPr>
      <w:hyperlink r:id="rId9" w:history="1">
        <w:r w:rsidR="00BB6ACB" w:rsidRPr="00CE58FE">
          <w:rPr>
            <w:rStyle w:val="Hyperlink"/>
            <w:rFonts w:ascii="Times New Roman" w:hAnsi="Times New Roman" w:cs="Times New Roman"/>
            <w:sz w:val="24"/>
            <w:szCs w:val="24"/>
          </w:rPr>
          <w:t>http://iviewit.tv/Simon%20and%20Shirley%20Estate/20170216%20HEARING%20TRANSCRIPT%20JUDGE%20SCHER%20CLEAN%20COPY.pdf</w:t>
        </w:r>
      </w:hyperlink>
      <w:r w:rsidR="00BB6ACB" w:rsidRPr="00CE58FE">
        <w:rPr>
          <w:rFonts w:ascii="Times New Roman" w:hAnsi="Times New Roman" w:cs="Times New Roman"/>
          <w:sz w:val="24"/>
          <w:szCs w:val="24"/>
        </w:rPr>
        <w:t xml:space="preserve"> </w:t>
      </w:r>
    </w:p>
    <w:p w:rsidR="00CE58FE" w:rsidRDefault="00CE58F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P. 96</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“2 MR. ROSE: I would just state for the</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 xml:space="preserve">3 record that he has been determined to have </w:t>
      </w:r>
      <w:r w:rsidRPr="00AC6A02">
        <w:rPr>
          <w:rFonts w:ascii="Times New Roman" w:hAnsi="Times New Roman" w:cs="Times New Roman"/>
          <w:sz w:val="24"/>
          <w:szCs w:val="24"/>
        </w:rPr>
        <w:t>no</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 xml:space="preserve">4 </w:t>
      </w:r>
      <w:r w:rsidRPr="00AC6A02">
        <w:rPr>
          <w:rFonts w:ascii="Times New Roman" w:hAnsi="Times New Roman" w:cs="Times New Roman"/>
          <w:sz w:val="24"/>
          <w:szCs w:val="24"/>
        </w:rPr>
        <w:t>standing [Emphasis Added]</w:t>
      </w:r>
      <w:r w:rsidRPr="00BB6ACB">
        <w:rPr>
          <w:rFonts w:ascii="Times New Roman" w:hAnsi="Times New Roman" w:cs="Times New Roman"/>
          <w:sz w:val="24"/>
          <w:szCs w:val="24"/>
        </w:rPr>
        <w:t xml:space="preserve"> in the estate proceeding as a</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5 beneficiary.”</w:t>
      </w:r>
      <w:proofErr w:type="gramEnd"/>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“6 THE COURT: I thought that was in the</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7 Estate of Shirley Bernstein.</w:t>
      </w:r>
      <w:proofErr w:type="gramEnd"/>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8 MR. ROSE: It's the same ruling --</w:t>
      </w:r>
    </w:p>
    <w:p w:rsid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9 (</w:t>
      </w:r>
      <w:proofErr w:type="spellStart"/>
      <w:r w:rsidRPr="00BB6ACB">
        <w:rPr>
          <w:rFonts w:ascii="Times New Roman" w:hAnsi="Times New Roman" w:cs="Times New Roman"/>
          <w:sz w:val="24"/>
          <w:szCs w:val="24"/>
        </w:rPr>
        <w:t>Overspeaking</w:t>
      </w:r>
      <w:proofErr w:type="spellEnd"/>
      <w:r w:rsidRPr="00BB6ACB">
        <w:rPr>
          <w:rFonts w:ascii="Times New Roman" w:hAnsi="Times New Roman" w:cs="Times New Roman"/>
          <w:sz w:val="24"/>
          <w:szCs w:val="24"/>
        </w:rPr>
        <w:t>.)”</w:t>
      </w:r>
      <w:proofErr w:type="gramEnd"/>
    </w:p>
    <w:p w:rsidR="00AC6A02" w:rsidRDefault="00AC6A02" w:rsidP="00AC6A02">
      <w:pPr>
        <w:pStyle w:val="ListParagraph"/>
        <w:autoSpaceDE w:val="0"/>
        <w:autoSpaceDN w:val="0"/>
        <w:adjustRightInd w:val="0"/>
        <w:spacing w:after="0"/>
        <w:ind w:left="1440" w:right="1440"/>
        <w:jc w:val="both"/>
        <w:rPr>
          <w:rFonts w:ascii="Times New Roman" w:hAnsi="Times New Roman" w:cs="Times New Roman"/>
          <w:sz w:val="24"/>
          <w:szCs w:val="24"/>
        </w:rPr>
      </w:pPr>
    </w:p>
    <w:p w:rsidR="00BB6ACB" w:rsidRDefault="00BB6ACB"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In the same hearing, Rose’s own Witness, Brian O’Connell, Esq. the acting Personal Representative of Simon’s Estate stated in regard to Eliot Bernstein’s standing,</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P. 98</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“3 THE WITNESS: You have standing in certain</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4 actions by virtue of your being a beneficiary</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5 of the tangible personal property.</w:t>
      </w:r>
      <w:proofErr w:type="gramEnd"/>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lastRenderedPageBreak/>
        <w:t>6 BY MR. ELIOT BERNSTEIN:</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7 Q. Okay, so beneficiary?</w:t>
      </w:r>
      <w:proofErr w:type="gramEnd"/>
    </w:p>
    <w:p w:rsid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8 A. Right.”</w:t>
      </w:r>
      <w:proofErr w:type="gramEnd"/>
    </w:p>
    <w:p w:rsidR="00BB6ACB" w:rsidRDefault="00BB6ACB"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In the continuation of the February 16, 2017 hearing held on March 02, 2017 however Rose again misleads the Court knowing that he has been proven wrong in his repeated claim that Eliot is not a beneficiary and has no standing in the Estate of Simon Bernstein, then attempts to deny his prior claim when he states,</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Page 138</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13:51:55 10 THE COURT: You don't have to. You have</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11 standing.</w:t>
      </w:r>
      <w:proofErr w:type="gramEnd"/>
      <w:r w:rsidRPr="00BB6ACB">
        <w:rPr>
          <w:rFonts w:ascii="Times New Roman" w:hAnsi="Times New Roman" w:cs="Times New Roman"/>
          <w:sz w:val="24"/>
          <w:szCs w:val="24"/>
        </w:rPr>
        <w:t xml:space="preserve"> You are sitting there. I have</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12 allowed it. I have allowed it. You are a</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 xml:space="preserve">13 tangible </w:t>
      </w:r>
      <w:proofErr w:type="gramStart"/>
      <w:r w:rsidRPr="00BB6ACB">
        <w:rPr>
          <w:rFonts w:ascii="Times New Roman" w:hAnsi="Times New Roman" w:cs="Times New Roman"/>
          <w:sz w:val="24"/>
          <w:szCs w:val="24"/>
        </w:rPr>
        <w:t>beneficiary</w:t>
      </w:r>
      <w:proofErr w:type="gramEnd"/>
      <w:r w:rsidRPr="00BB6ACB">
        <w:rPr>
          <w:rFonts w:ascii="Times New Roman" w:hAnsi="Times New Roman" w:cs="Times New Roman"/>
          <w:sz w:val="24"/>
          <w:szCs w:val="24"/>
        </w:rPr>
        <w:t xml:space="preserve"> whatever assets remain</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14 outside of the Simon trust. I think everyone</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13:52:08 15 is on the same page. If it's a dollar or if</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16 it's ten dollars, that's where you have -- now,</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17 I have no idea the dollar figures in any of</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18 this.</w:t>
      </w:r>
      <w:proofErr w:type="gramEnd"/>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19 MR. ELIOT BERNSTEIN: None of us do.</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13:52:20 20 THE COURT: Go ahead, Mr. Rose.</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Page 139</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3 MR. ROSE: Just for the record, I conceded</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4 at the last hearing that he had limited</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13:52:35 5 standing.</w:t>
      </w:r>
      <w:proofErr w:type="gramEnd"/>
      <w:r w:rsidRPr="00BB6ACB">
        <w:rPr>
          <w:rFonts w:ascii="Times New Roman" w:hAnsi="Times New Roman" w:cs="Times New Roman"/>
          <w:sz w:val="24"/>
          <w:szCs w:val="24"/>
        </w:rPr>
        <w:t xml:space="preserve"> I did not say that he did not have</w:t>
      </w:r>
    </w:p>
    <w:p w:rsidR="00BB6ACB" w:rsidRP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BB6ACB">
        <w:rPr>
          <w:rFonts w:ascii="Times New Roman" w:hAnsi="Times New Roman" w:cs="Times New Roman"/>
          <w:sz w:val="24"/>
          <w:szCs w:val="24"/>
        </w:rPr>
        <w:t>6 standing.</w:t>
      </w:r>
      <w:proofErr w:type="gramEnd"/>
    </w:p>
    <w:p w:rsidR="00BB6ACB" w:rsidRDefault="00BB6AC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BB6ACB">
        <w:rPr>
          <w:rFonts w:ascii="Times New Roman" w:hAnsi="Times New Roman" w:cs="Times New Roman"/>
          <w:sz w:val="24"/>
          <w:szCs w:val="24"/>
        </w:rPr>
        <w:t>7 THE COURT: I agree.</w:t>
      </w:r>
    </w:p>
    <w:p w:rsidR="00296502" w:rsidRDefault="00296502"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While Mr. Rose attempts to rectify his claim in the continuation hearing</w:t>
      </w:r>
      <w:r w:rsidR="00946EB0">
        <w:rPr>
          <w:rFonts w:ascii="Times New Roman" w:hAnsi="Times New Roman" w:cs="Times New Roman"/>
          <w:sz w:val="24"/>
          <w:szCs w:val="24"/>
        </w:rPr>
        <w:t xml:space="preserve"> in Simon’s Estate</w:t>
      </w:r>
      <w:r>
        <w:rPr>
          <w:rFonts w:ascii="Times New Roman" w:hAnsi="Times New Roman" w:cs="Times New Roman"/>
          <w:sz w:val="24"/>
          <w:szCs w:val="24"/>
        </w:rPr>
        <w:t xml:space="preserve">, the bigger picture problem is that </w:t>
      </w:r>
      <w:r w:rsidR="00946EB0">
        <w:rPr>
          <w:rFonts w:ascii="Times New Roman" w:hAnsi="Times New Roman" w:cs="Times New Roman"/>
          <w:sz w:val="24"/>
          <w:szCs w:val="24"/>
        </w:rPr>
        <w:t xml:space="preserve">Ted and Rose have </w:t>
      </w:r>
      <w:r>
        <w:rPr>
          <w:rFonts w:ascii="Times New Roman" w:hAnsi="Times New Roman" w:cs="Times New Roman"/>
          <w:sz w:val="24"/>
          <w:szCs w:val="24"/>
        </w:rPr>
        <w:t>made that claim repeatedly</w:t>
      </w:r>
      <w:r w:rsidR="008F18C2">
        <w:rPr>
          <w:rFonts w:ascii="Times New Roman" w:hAnsi="Times New Roman" w:cs="Times New Roman"/>
          <w:sz w:val="24"/>
          <w:szCs w:val="24"/>
        </w:rPr>
        <w:t xml:space="preserve"> throughout pleadings and in hearings before various courts</w:t>
      </w:r>
      <w:r>
        <w:rPr>
          <w:rFonts w:ascii="Times New Roman" w:hAnsi="Times New Roman" w:cs="Times New Roman"/>
          <w:sz w:val="24"/>
          <w:szCs w:val="24"/>
        </w:rPr>
        <w:t xml:space="preserve"> regarding Eliot Bernstein not being a beneficiary </w:t>
      </w:r>
      <w:r>
        <w:rPr>
          <w:rFonts w:ascii="Times New Roman" w:hAnsi="Times New Roman" w:cs="Times New Roman"/>
          <w:sz w:val="24"/>
          <w:szCs w:val="24"/>
        </w:rPr>
        <w:lastRenderedPageBreak/>
        <w:t>and not having standing for almost two years</w:t>
      </w:r>
      <w:r w:rsidR="00946EB0">
        <w:rPr>
          <w:rFonts w:ascii="Times New Roman" w:hAnsi="Times New Roman" w:cs="Times New Roman"/>
          <w:sz w:val="24"/>
          <w:szCs w:val="24"/>
        </w:rPr>
        <w:t xml:space="preserve"> changing their prior story to the Court </w:t>
      </w:r>
      <w:r w:rsidR="008F18C2">
        <w:rPr>
          <w:rFonts w:ascii="Times New Roman" w:hAnsi="Times New Roman" w:cs="Times New Roman"/>
          <w:sz w:val="24"/>
          <w:szCs w:val="24"/>
        </w:rPr>
        <w:t xml:space="preserve">and Criminal Investigators </w:t>
      </w:r>
      <w:r w:rsidR="00946EB0">
        <w:rPr>
          <w:rFonts w:ascii="Times New Roman" w:hAnsi="Times New Roman" w:cs="Times New Roman"/>
          <w:sz w:val="24"/>
          <w:szCs w:val="24"/>
        </w:rPr>
        <w:t>when Judge Phillips took over the proceedings</w:t>
      </w:r>
      <w:r w:rsidR="008F18C2">
        <w:rPr>
          <w:rFonts w:ascii="Times New Roman" w:hAnsi="Times New Roman" w:cs="Times New Roman"/>
          <w:sz w:val="24"/>
          <w:szCs w:val="24"/>
        </w:rPr>
        <w:t xml:space="preserve">.  These </w:t>
      </w:r>
      <w:r w:rsidR="00946EB0">
        <w:rPr>
          <w:rFonts w:ascii="Times New Roman" w:hAnsi="Times New Roman" w:cs="Times New Roman"/>
          <w:sz w:val="24"/>
          <w:szCs w:val="24"/>
        </w:rPr>
        <w:t>false claims by Court Appointed Officers misleading the Court with intent</w:t>
      </w:r>
      <w:r>
        <w:rPr>
          <w:rFonts w:ascii="Times New Roman" w:hAnsi="Times New Roman" w:cs="Times New Roman"/>
          <w:sz w:val="24"/>
          <w:szCs w:val="24"/>
        </w:rPr>
        <w:t xml:space="preserve"> led to a series of Orders that were all based upon these factually incorrect statements.  It should be noted that in regard to Shirley Bernstein’s Estate and Trust and </w:t>
      </w:r>
      <w:r w:rsidR="00946EB0">
        <w:rPr>
          <w:rFonts w:ascii="Times New Roman" w:hAnsi="Times New Roman" w:cs="Times New Roman"/>
          <w:sz w:val="24"/>
          <w:szCs w:val="24"/>
        </w:rPr>
        <w:t>Rose’s</w:t>
      </w:r>
      <w:r>
        <w:rPr>
          <w:rFonts w:ascii="Times New Roman" w:hAnsi="Times New Roman" w:cs="Times New Roman"/>
          <w:sz w:val="24"/>
          <w:szCs w:val="24"/>
        </w:rPr>
        <w:t xml:space="preserve"> claims</w:t>
      </w:r>
      <w:r w:rsidR="00946EB0">
        <w:rPr>
          <w:rFonts w:ascii="Times New Roman" w:hAnsi="Times New Roman" w:cs="Times New Roman"/>
          <w:sz w:val="24"/>
          <w:szCs w:val="24"/>
        </w:rPr>
        <w:t xml:space="preserve"> to this Court</w:t>
      </w:r>
      <w:r>
        <w:rPr>
          <w:rFonts w:ascii="Times New Roman" w:hAnsi="Times New Roman" w:cs="Times New Roman"/>
          <w:sz w:val="24"/>
          <w:szCs w:val="24"/>
        </w:rPr>
        <w:t xml:space="preserve"> in that matter that</w:t>
      </w:r>
      <w:r w:rsidR="00946EB0">
        <w:rPr>
          <w:rFonts w:ascii="Times New Roman" w:hAnsi="Times New Roman" w:cs="Times New Roman"/>
          <w:sz w:val="24"/>
          <w:szCs w:val="24"/>
        </w:rPr>
        <w:t xml:space="preserve"> similarly</w:t>
      </w:r>
      <w:r>
        <w:rPr>
          <w:rFonts w:ascii="Times New Roman" w:hAnsi="Times New Roman" w:cs="Times New Roman"/>
          <w:sz w:val="24"/>
          <w:szCs w:val="24"/>
        </w:rPr>
        <w:t xml:space="preserve"> Eliot is not a beneficiary and has no standing, this contradicts statements he made to the Palm Beach County Sheriff Investigators while attending an investigation of Ted Bernstein whereby he claimed,</w:t>
      </w:r>
    </w:p>
    <w:p w:rsidR="00946EB0" w:rsidRDefault="00946EB0" w:rsidP="00296502">
      <w:pPr>
        <w:pStyle w:val="ListParagraph"/>
        <w:autoSpaceDE w:val="0"/>
        <w:autoSpaceDN w:val="0"/>
        <w:adjustRightInd w:val="0"/>
        <w:spacing w:after="0" w:line="480" w:lineRule="auto"/>
        <w:ind w:left="1440" w:right="1440"/>
        <w:jc w:val="both"/>
        <w:rPr>
          <w:rFonts w:ascii="Times New Roman" w:hAnsi="Times New Roman" w:cs="Times New Roman"/>
          <w:sz w:val="24"/>
          <w:szCs w:val="24"/>
        </w:rPr>
      </w:pPr>
    </w:p>
    <w:p w:rsidR="00946EB0" w:rsidRPr="00946EB0" w:rsidRDefault="00946EB0" w:rsidP="00946EB0">
      <w:pPr>
        <w:pStyle w:val="ListParagraph"/>
        <w:autoSpaceDE w:val="0"/>
        <w:autoSpaceDN w:val="0"/>
        <w:adjustRightInd w:val="0"/>
        <w:spacing w:after="0" w:line="240" w:lineRule="auto"/>
        <w:ind w:left="1440" w:right="1440"/>
        <w:jc w:val="both"/>
        <w:rPr>
          <w:rFonts w:ascii="Times New Roman" w:hAnsi="Times New Roman" w:cs="Times New Roman"/>
          <w:b/>
          <w:sz w:val="24"/>
          <w:szCs w:val="24"/>
        </w:rPr>
      </w:pPr>
      <w:r w:rsidRPr="00946EB0">
        <w:rPr>
          <w:rFonts w:ascii="Times New Roman" w:hAnsi="Times New Roman" w:cs="Times New Roman"/>
          <w:b/>
          <w:sz w:val="24"/>
          <w:szCs w:val="24"/>
        </w:rPr>
        <w:t xml:space="preserve">PALM BEACH COUNTY SHERIFF REPORTS </w:t>
      </w:r>
      <w:hyperlink r:id="rId10" w:history="1">
        <w:r w:rsidRPr="00946EB0">
          <w:rPr>
            <w:rStyle w:val="Hyperlink"/>
            <w:rFonts w:ascii="Times New Roman" w:hAnsi="Times New Roman" w:cs="Times New Roman"/>
            <w:b/>
            <w:sz w:val="24"/>
            <w:szCs w:val="24"/>
          </w:rPr>
          <w:t>http://iviewit.tv/Simon%20and%20Shirley%20Estate/PBSO%20FILES/Copies/Set%20Two.pdf</w:t>
        </w:r>
      </w:hyperlink>
      <w:r w:rsidRPr="00946EB0">
        <w:rPr>
          <w:rFonts w:ascii="Times New Roman" w:hAnsi="Times New Roman" w:cs="Times New Roman"/>
          <w:b/>
          <w:sz w:val="24"/>
          <w:szCs w:val="24"/>
        </w:rPr>
        <w:t xml:space="preserve">   (SET TWO)</w:t>
      </w:r>
    </w:p>
    <w:p w:rsidR="00946EB0" w:rsidRDefault="00946EB0" w:rsidP="00296502">
      <w:pPr>
        <w:pStyle w:val="ListParagraph"/>
        <w:autoSpaceDE w:val="0"/>
        <w:autoSpaceDN w:val="0"/>
        <w:adjustRightInd w:val="0"/>
        <w:spacing w:after="0" w:line="480" w:lineRule="auto"/>
        <w:ind w:left="1440" w:right="1440"/>
        <w:jc w:val="both"/>
        <w:rPr>
          <w:rFonts w:ascii="Times New Roman" w:hAnsi="Times New Roman" w:cs="Times New Roman"/>
          <w:sz w:val="24"/>
          <w:szCs w:val="24"/>
        </w:rPr>
      </w:pPr>
    </w:p>
    <w:p w:rsidR="00296502" w:rsidRDefault="0029650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296502">
        <w:rPr>
          <w:rFonts w:ascii="Times New Roman" w:hAnsi="Times New Roman" w:cs="Times New Roman"/>
          <w:sz w:val="24"/>
          <w:szCs w:val="24"/>
        </w:rPr>
        <w:t>Page 14 of 59 of PBSO report, Page 26</w:t>
      </w:r>
      <w:r w:rsidR="00946EB0">
        <w:rPr>
          <w:rFonts w:ascii="Times New Roman" w:hAnsi="Times New Roman" w:cs="Times New Roman"/>
          <w:sz w:val="24"/>
          <w:szCs w:val="24"/>
        </w:rPr>
        <w:t xml:space="preserve"> of linked document</w:t>
      </w:r>
      <w:r w:rsidRPr="00296502">
        <w:rPr>
          <w:rFonts w:ascii="Times New Roman" w:hAnsi="Times New Roman" w:cs="Times New Roman"/>
          <w:sz w:val="24"/>
          <w:szCs w:val="24"/>
        </w:rPr>
        <w:t xml:space="preserve">, </w:t>
      </w:r>
      <w:r w:rsidR="00946EB0">
        <w:rPr>
          <w:rFonts w:ascii="Times New Roman" w:hAnsi="Times New Roman" w:cs="Times New Roman"/>
          <w:sz w:val="24"/>
          <w:szCs w:val="24"/>
        </w:rPr>
        <w:t>“</w:t>
      </w:r>
      <w:r w:rsidRPr="00296502">
        <w:rPr>
          <w:rFonts w:ascii="Times New Roman" w:hAnsi="Times New Roman" w:cs="Times New Roman"/>
          <w:sz w:val="24"/>
          <w:szCs w:val="24"/>
        </w:rPr>
        <w:t>ATTORNEY ALAN ROSE PROVIDED A STATEMENT, STATING HE WISHED TO CLARIFY SOME THINGS IN REGARDS TO HOW THE ESTATE DOCUMENTS READ IN HIS OPINION.</w:t>
      </w:r>
      <w:proofErr w:type="gramEnd"/>
      <w:r w:rsidRPr="00296502">
        <w:rPr>
          <w:rFonts w:ascii="Times New Roman" w:hAnsi="Times New Roman" w:cs="Times New Roman"/>
          <w:sz w:val="24"/>
          <w:szCs w:val="24"/>
        </w:rPr>
        <w:t xml:space="preserve"> HE STATED THAT SHIRLEY'S ASSETS WENT TO LISA, JILL, AND ELIOT OR THEIR LINEAL DECEDENTS.</w:t>
      </w:r>
      <w:r w:rsidR="00946EB0">
        <w:rPr>
          <w:rFonts w:ascii="Times New Roman" w:hAnsi="Times New Roman" w:cs="Times New Roman"/>
          <w:sz w:val="24"/>
          <w:szCs w:val="24"/>
        </w:rPr>
        <w:t>”</w:t>
      </w:r>
    </w:p>
    <w:p w:rsidR="00946EB0" w:rsidRDefault="008F18C2"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Several examples </w:t>
      </w:r>
      <w:r w:rsidR="00063959">
        <w:rPr>
          <w:rFonts w:ascii="Times New Roman" w:hAnsi="Times New Roman" w:cs="Times New Roman"/>
          <w:sz w:val="24"/>
          <w:szCs w:val="24"/>
        </w:rPr>
        <w:t xml:space="preserve">follow </w:t>
      </w:r>
      <w:r>
        <w:rPr>
          <w:rFonts w:ascii="Times New Roman" w:hAnsi="Times New Roman" w:cs="Times New Roman"/>
          <w:sz w:val="24"/>
          <w:szCs w:val="24"/>
        </w:rPr>
        <w:t xml:space="preserve">for this Court </w:t>
      </w:r>
      <w:r w:rsidR="00063959">
        <w:rPr>
          <w:rFonts w:ascii="Times New Roman" w:hAnsi="Times New Roman" w:cs="Times New Roman"/>
          <w:sz w:val="24"/>
          <w:szCs w:val="24"/>
        </w:rPr>
        <w:t xml:space="preserve">that </w:t>
      </w:r>
      <w:r>
        <w:rPr>
          <w:rFonts w:ascii="Times New Roman" w:hAnsi="Times New Roman" w:cs="Times New Roman"/>
          <w:sz w:val="24"/>
          <w:szCs w:val="24"/>
        </w:rPr>
        <w:t xml:space="preserve">show not only how pervasive these </w:t>
      </w:r>
      <w:r w:rsidR="005F4A94">
        <w:rPr>
          <w:rFonts w:ascii="Times New Roman" w:hAnsi="Times New Roman" w:cs="Times New Roman"/>
          <w:sz w:val="24"/>
          <w:szCs w:val="24"/>
        </w:rPr>
        <w:t xml:space="preserve">false </w:t>
      </w:r>
      <w:r>
        <w:rPr>
          <w:rFonts w:ascii="Times New Roman" w:hAnsi="Times New Roman" w:cs="Times New Roman"/>
          <w:sz w:val="24"/>
          <w:szCs w:val="24"/>
        </w:rPr>
        <w:t>claims</w:t>
      </w:r>
      <w:r w:rsidR="005F4A94">
        <w:rPr>
          <w:rFonts w:ascii="Times New Roman" w:hAnsi="Times New Roman" w:cs="Times New Roman"/>
          <w:sz w:val="24"/>
          <w:szCs w:val="24"/>
        </w:rPr>
        <w:t xml:space="preserve"> are</w:t>
      </w:r>
      <w:r w:rsidR="00063959">
        <w:rPr>
          <w:rFonts w:ascii="Times New Roman" w:hAnsi="Times New Roman" w:cs="Times New Roman"/>
          <w:sz w:val="24"/>
          <w:szCs w:val="24"/>
        </w:rPr>
        <w:t xml:space="preserve"> within pleadings, hearings, depositions and statements under oath</w:t>
      </w:r>
      <w:r>
        <w:rPr>
          <w:rFonts w:ascii="Times New Roman" w:hAnsi="Times New Roman" w:cs="Times New Roman"/>
          <w:sz w:val="24"/>
          <w:szCs w:val="24"/>
        </w:rPr>
        <w:t xml:space="preserve"> but</w:t>
      </w:r>
      <w:r w:rsidR="005F4A94">
        <w:rPr>
          <w:rFonts w:ascii="Times New Roman" w:hAnsi="Times New Roman" w:cs="Times New Roman"/>
          <w:sz w:val="24"/>
          <w:szCs w:val="24"/>
        </w:rPr>
        <w:t xml:space="preserve"> also show the snowball effect they had through the courts and </w:t>
      </w:r>
      <w:r>
        <w:rPr>
          <w:rFonts w:ascii="Times New Roman" w:hAnsi="Times New Roman" w:cs="Times New Roman"/>
          <w:sz w:val="24"/>
          <w:szCs w:val="24"/>
        </w:rPr>
        <w:t>the</w:t>
      </w:r>
      <w:r w:rsidR="005F4A94">
        <w:rPr>
          <w:rFonts w:ascii="Times New Roman" w:hAnsi="Times New Roman" w:cs="Times New Roman"/>
          <w:sz w:val="24"/>
          <w:szCs w:val="24"/>
        </w:rPr>
        <w:t xml:space="preserve"> resulting </w:t>
      </w:r>
      <w:r>
        <w:rPr>
          <w:rFonts w:ascii="Times New Roman" w:hAnsi="Times New Roman" w:cs="Times New Roman"/>
          <w:sz w:val="24"/>
          <w:szCs w:val="24"/>
        </w:rPr>
        <w:t xml:space="preserve">damage </w:t>
      </w:r>
      <w:r w:rsidR="005F4A94">
        <w:rPr>
          <w:rFonts w:ascii="Times New Roman" w:hAnsi="Times New Roman" w:cs="Times New Roman"/>
          <w:sz w:val="24"/>
          <w:szCs w:val="24"/>
        </w:rPr>
        <w:t>th</w:t>
      </w:r>
      <w:r>
        <w:rPr>
          <w:rFonts w:ascii="Times New Roman" w:hAnsi="Times New Roman" w:cs="Times New Roman"/>
          <w:sz w:val="24"/>
          <w:szCs w:val="24"/>
        </w:rPr>
        <w:t xml:space="preserve">ey have had on the Eliot Bernstein family by shutting down entirely their due process rights to be heard </w:t>
      </w:r>
      <w:r w:rsidR="005F4A94">
        <w:rPr>
          <w:rFonts w:ascii="Times New Roman" w:hAnsi="Times New Roman" w:cs="Times New Roman"/>
          <w:sz w:val="24"/>
          <w:szCs w:val="24"/>
        </w:rPr>
        <w:t>before the courts for almost two years.  T</w:t>
      </w:r>
      <w:r>
        <w:rPr>
          <w:rFonts w:ascii="Times New Roman" w:hAnsi="Times New Roman" w:cs="Times New Roman"/>
          <w:sz w:val="24"/>
          <w:szCs w:val="24"/>
        </w:rPr>
        <w:t xml:space="preserve">hrough these false statements </w:t>
      </w:r>
      <w:r w:rsidR="005F4A94">
        <w:rPr>
          <w:rFonts w:ascii="Times New Roman" w:hAnsi="Times New Roman" w:cs="Times New Roman"/>
          <w:sz w:val="24"/>
          <w:szCs w:val="24"/>
        </w:rPr>
        <w:t xml:space="preserve">made by Officers of this Court </w:t>
      </w:r>
      <w:r>
        <w:rPr>
          <w:rFonts w:ascii="Times New Roman" w:hAnsi="Times New Roman" w:cs="Times New Roman"/>
          <w:sz w:val="24"/>
          <w:szCs w:val="24"/>
        </w:rPr>
        <w:t>they have repeatedly pled to the Court that</w:t>
      </w:r>
      <w:r w:rsidR="005F4A94">
        <w:rPr>
          <w:rFonts w:ascii="Times New Roman" w:hAnsi="Times New Roman" w:cs="Times New Roman"/>
          <w:sz w:val="24"/>
          <w:szCs w:val="24"/>
        </w:rPr>
        <w:t xml:space="preserve"> not only was Eliot not a beneficiary with no standing but that</w:t>
      </w:r>
      <w:r>
        <w:rPr>
          <w:rFonts w:ascii="Times New Roman" w:hAnsi="Times New Roman" w:cs="Times New Roman"/>
          <w:sz w:val="24"/>
          <w:szCs w:val="24"/>
        </w:rPr>
        <w:t xml:space="preserve"> they have unanimous consent of all the beneficiaries to get </w:t>
      </w:r>
      <w:r w:rsidR="005F4A94">
        <w:rPr>
          <w:rFonts w:ascii="Times New Roman" w:hAnsi="Times New Roman" w:cs="Times New Roman"/>
          <w:sz w:val="24"/>
          <w:szCs w:val="24"/>
        </w:rPr>
        <w:t xml:space="preserve">various </w:t>
      </w:r>
      <w:r>
        <w:rPr>
          <w:rFonts w:ascii="Times New Roman" w:hAnsi="Times New Roman" w:cs="Times New Roman"/>
          <w:sz w:val="24"/>
          <w:szCs w:val="24"/>
        </w:rPr>
        <w:t xml:space="preserve">Orders approved, when in fact it has </w:t>
      </w:r>
      <w:r>
        <w:rPr>
          <w:rFonts w:ascii="Times New Roman" w:hAnsi="Times New Roman" w:cs="Times New Roman"/>
          <w:sz w:val="24"/>
          <w:szCs w:val="24"/>
        </w:rPr>
        <w:lastRenderedPageBreak/>
        <w:t>now been admitted by Rose and O’Connell that they do not have Eliot’s consent or the consent of Eliot’s two adult children</w:t>
      </w:r>
      <w:r w:rsidR="00063959">
        <w:rPr>
          <w:rFonts w:ascii="Times New Roman" w:hAnsi="Times New Roman" w:cs="Times New Roman"/>
          <w:sz w:val="24"/>
          <w:szCs w:val="24"/>
        </w:rPr>
        <w:t xml:space="preserve"> and Eliot is a beneficiary with standing</w:t>
      </w:r>
      <w:r w:rsidR="005F4A94">
        <w:rPr>
          <w:rFonts w:ascii="Times New Roman" w:hAnsi="Times New Roman" w:cs="Times New Roman"/>
          <w:sz w:val="24"/>
          <w:szCs w:val="24"/>
        </w:rPr>
        <w:t>.</w:t>
      </w:r>
      <w:r>
        <w:rPr>
          <w:rFonts w:ascii="Times New Roman" w:hAnsi="Times New Roman" w:cs="Times New Roman"/>
          <w:sz w:val="24"/>
          <w:szCs w:val="24"/>
        </w:rPr>
        <w:t xml:space="preserve">  </w:t>
      </w:r>
    </w:p>
    <w:p w:rsidR="006E6701" w:rsidRDefault="006E6701" w:rsidP="00F12ECC">
      <w:pPr>
        <w:pStyle w:val="Heading2"/>
        <w:jc w:val="center"/>
        <w:rPr>
          <w:rStyle w:val="Heading2Char"/>
        </w:rPr>
      </w:pPr>
      <w:bookmarkStart w:id="6" w:name="_Toc480357929"/>
      <w:r>
        <w:rPr>
          <w:rStyle w:val="Heading2Char"/>
        </w:rPr>
        <w:t>PLEADINGS AND ORDERS AFFECTED BY THE FALSE AND MISLEADING CLAIMS BY TED BERNSTEIN AND ALAN ROSE THAT MUST ALL NOW BE VACATED</w:t>
      </w:r>
      <w:bookmarkEnd w:id="6"/>
    </w:p>
    <w:p w:rsidR="006E6701" w:rsidRDefault="006E6701" w:rsidP="00A21403">
      <w:pPr>
        <w:autoSpaceDE w:val="0"/>
        <w:autoSpaceDN w:val="0"/>
        <w:adjustRightInd w:val="0"/>
        <w:spacing w:after="0" w:line="480" w:lineRule="auto"/>
        <w:jc w:val="both"/>
        <w:rPr>
          <w:rStyle w:val="Heading2Char"/>
        </w:rPr>
      </w:pPr>
    </w:p>
    <w:p w:rsidR="006E6701" w:rsidRDefault="004A207B" w:rsidP="006E6701">
      <w:pPr>
        <w:pStyle w:val="Heading2"/>
        <w:ind w:left="0"/>
        <w:rPr>
          <w:rFonts w:ascii="Times New Roman" w:hAnsi="Times New Roman"/>
        </w:rPr>
      </w:pPr>
      <w:bookmarkStart w:id="7" w:name="_Toc480357930"/>
      <w:r>
        <w:rPr>
          <w:rStyle w:val="Heading2Char"/>
        </w:rPr>
        <w:t xml:space="preserve">20150914 </w:t>
      </w:r>
      <w:r w:rsidR="004D411C" w:rsidRPr="006E6701">
        <w:rPr>
          <w:rStyle w:val="Heading2Char"/>
        </w:rPr>
        <w:t>Filing # 32030300 E-Filed 09/14/2015 05:18:25 PM “TRUSTEE'S OMNIBUS STATUS REPORT AND REQUEST FOR CASE MANAGEMENT CONFERENCE”</w:t>
      </w:r>
      <w:bookmarkEnd w:id="7"/>
      <w:r w:rsidR="004D411C" w:rsidRPr="00A21403">
        <w:rPr>
          <w:rFonts w:ascii="Times New Roman" w:hAnsi="Times New Roman"/>
        </w:rPr>
        <w:t xml:space="preserve"> </w:t>
      </w:r>
    </w:p>
    <w:p w:rsidR="004D411C" w:rsidRPr="00A21403" w:rsidRDefault="002566D9" w:rsidP="004A207B">
      <w:pPr>
        <w:rPr>
          <w:rFonts w:ascii="Times New Roman" w:hAnsi="Times New Roman" w:cs="Times New Roman"/>
          <w:sz w:val="24"/>
          <w:szCs w:val="24"/>
        </w:rPr>
      </w:pPr>
      <w:hyperlink r:id="rId11" w:history="1">
        <w:r w:rsidR="004D411C" w:rsidRPr="00A21403">
          <w:rPr>
            <w:rStyle w:val="Hyperlink"/>
            <w:rFonts w:ascii="Times New Roman" w:hAnsi="Times New Roman" w:cs="Times New Roman"/>
            <w:sz w:val="24"/>
            <w:szCs w:val="24"/>
          </w:rPr>
          <w:t>http://iviewit.tv/Simon%20and%20Shirley%20Estate/EXHIBIT%2021%20-%2020150914%20Trustees%20Omnibus%20Status%20Report%20and%20Request%20for%20Case%20Management%20Conference.pdf</w:t>
        </w:r>
      </w:hyperlink>
      <w:r w:rsidR="004D411C" w:rsidRPr="00A21403">
        <w:rPr>
          <w:rFonts w:ascii="Times New Roman" w:hAnsi="Times New Roman" w:cs="Times New Roman"/>
          <w:sz w:val="24"/>
          <w:szCs w:val="24"/>
        </w:rPr>
        <w:t xml:space="preserve">  </w:t>
      </w:r>
    </w:p>
    <w:p w:rsidR="004D411C" w:rsidRPr="004D411C" w:rsidRDefault="004D411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D411C">
        <w:rPr>
          <w:rFonts w:ascii="Times New Roman" w:hAnsi="Times New Roman" w:cs="Times New Roman"/>
          <w:sz w:val="24"/>
          <w:szCs w:val="24"/>
        </w:rPr>
        <w:t xml:space="preserve">“Introduction - The overarching issue in these cases is Eliot Bernstein. He is not named as a beneficiary of anything; yet he alone has derailed these proceedings for more than two years and has harassed and attacked the prior judges, fiduciaries and their counsel.”  Eliot is a beneficiary in ALL documents that Judge Phillips ruled </w:t>
      </w:r>
      <w:r>
        <w:rPr>
          <w:rFonts w:ascii="Times New Roman" w:hAnsi="Times New Roman" w:cs="Times New Roman"/>
          <w:sz w:val="24"/>
          <w:szCs w:val="24"/>
        </w:rPr>
        <w:t>“</w:t>
      </w:r>
      <w:r w:rsidRPr="004D411C">
        <w:rPr>
          <w:rFonts w:ascii="Times New Roman" w:hAnsi="Times New Roman" w:cs="Times New Roman"/>
          <w:sz w:val="24"/>
          <w:szCs w:val="24"/>
        </w:rPr>
        <w:t>valid</w:t>
      </w:r>
      <w:r>
        <w:rPr>
          <w:rFonts w:ascii="Times New Roman" w:hAnsi="Times New Roman" w:cs="Times New Roman"/>
          <w:sz w:val="24"/>
          <w:szCs w:val="24"/>
        </w:rPr>
        <w:t>.”</w:t>
      </w:r>
      <w:r w:rsidRPr="004D411C">
        <w:rPr>
          <w:rFonts w:ascii="Times New Roman" w:hAnsi="Times New Roman" w:cs="Times New Roman"/>
          <w:sz w:val="24"/>
          <w:szCs w:val="24"/>
        </w:rPr>
        <w:t xml:space="preserve">  No Construction hearing has been held</w:t>
      </w:r>
      <w:r>
        <w:rPr>
          <w:rFonts w:ascii="Times New Roman" w:hAnsi="Times New Roman" w:cs="Times New Roman"/>
          <w:sz w:val="24"/>
          <w:szCs w:val="24"/>
        </w:rPr>
        <w:t xml:space="preserve"> for the Wills and Trusts</w:t>
      </w:r>
      <w:r w:rsidRPr="004D411C">
        <w:rPr>
          <w:rFonts w:ascii="Times New Roman" w:hAnsi="Times New Roman" w:cs="Times New Roman"/>
          <w:sz w:val="24"/>
          <w:szCs w:val="24"/>
        </w:rPr>
        <w:t xml:space="preserve"> to determine anything different</w:t>
      </w:r>
      <w:r>
        <w:rPr>
          <w:rFonts w:ascii="Times New Roman" w:hAnsi="Times New Roman" w:cs="Times New Roman"/>
          <w:sz w:val="24"/>
          <w:szCs w:val="24"/>
        </w:rPr>
        <w:t xml:space="preserve"> and at the time Rose made this claim to the Court not validity hearing had been held</w:t>
      </w:r>
      <w:r w:rsidRPr="004D411C">
        <w:rPr>
          <w:rFonts w:ascii="Times New Roman" w:hAnsi="Times New Roman" w:cs="Times New Roman"/>
          <w:sz w:val="24"/>
          <w:szCs w:val="24"/>
        </w:rPr>
        <w:t>.</w:t>
      </w:r>
    </w:p>
    <w:p w:rsidR="004D411C" w:rsidRDefault="004D411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D411C">
        <w:rPr>
          <w:rFonts w:ascii="Times New Roman" w:hAnsi="Times New Roman" w:cs="Times New Roman"/>
          <w:sz w:val="24"/>
          <w:szCs w:val="24"/>
        </w:rPr>
        <w:t>“The sole reason for the lack of progress is their disinherited son, Eliot Bernstein.”</w:t>
      </w:r>
      <w:r>
        <w:rPr>
          <w:rFonts w:ascii="Times New Roman" w:hAnsi="Times New Roman" w:cs="Times New Roman"/>
          <w:sz w:val="24"/>
          <w:szCs w:val="24"/>
        </w:rPr>
        <w:t xml:space="preserve">  </w:t>
      </w:r>
      <w:r w:rsidRPr="004D411C">
        <w:rPr>
          <w:rFonts w:ascii="Times New Roman" w:hAnsi="Times New Roman" w:cs="Times New Roman"/>
          <w:sz w:val="24"/>
          <w:szCs w:val="24"/>
        </w:rPr>
        <w:t>Eliot is a beneficiary in Simon Estate and Shirley Estate and all other Trust documents of Simon and Shirley.</w:t>
      </w:r>
      <w:r>
        <w:rPr>
          <w:rFonts w:ascii="Times New Roman" w:hAnsi="Times New Roman" w:cs="Times New Roman"/>
          <w:sz w:val="24"/>
          <w:szCs w:val="24"/>
        </w:rPr>
        <w:t xml:space="preserve">  </w:t>
      </w:r>
      <w:r w:rsidRPr="004D411C">
        <w:rPr>
          <w:rFonts w:ascii="Times New Roman" w:hAnsi="Times New Roman" w:cs="Times New Roman"/>
          <w:sz w:val="24"/>
          <w:szCs w:val="24"/>
        </w:rPr>
        <w:t>Eliot was never disinherited by Shirley</w:t>
      </w:r>
      <w:r>
        <w:rPr>
          <w:rFonts w:ascii="Times New Roman" w:hAnsi="Times New Roman" w:cs="Times New Roman"/>
          <w:sz w:val="24"/>
          <w:szCs w:val="24"/>
        </w:rPr>
        <w:t xml:space="preserve"> and was a 1/3 beneficiary of her trust on the day she passed and the trust became IRREVOCABLE with the permissible class of beneficiaries set in stone</w:t>
      </w:r>
      <w:r w:rsidRPr="004D411C">
        <w:rPr>
          <w:rFonts w:ascii="Times New Roman" w:hAnsi="Times New Roman" w:cs="Times New Roman"/>
          <w:sz w:val="24"/>
          <w:szCs w:val="24"/>
        </w:rPr>
        <w:t>.</w:t>
      </w:r>
    </w:p>
    <w:p w:rsidR="004D411C" w:rsidRPr="004D411C" w:rsidRDefault="004D411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D411C">
        <w:rPr>
          <w:rFonts w:ascii="Times New Roman" w:hAnsi="Times New Roman" w:cs="Times New Roman"/>
          <w:sz w:val="24"/>
          <w:szCs w:val="24"/>
        </w:rPr>
        <w:t xml:space="preserve">“When Shirley died, Simon was PR, successor Trustee, and sole beneficiary of her estate and trust.”  Simon was not a beneficiary of Shirley’s Trust, he was the Trustee with limited rights under a Family and Marital Trust that were never created and were never produced at </w:t>
      </w:r>
      <w:r>
        <w:rPr>
          <w:rFonts w:ascii="Times New Roman" w:hAnsi="Times New Roman" w:cs="Times New Roman"/>
          <w:sz w:val="24"/>
          <w:szCs w:val="24"/>
        </w:rPr>
        <w:t>the sham v</w:t>
      </w:r>
      <w:r w:rsidRPr="004D411C">
        <w:rPr>
          <w:rFonts w:ascii="Times New Roman" w:hAnsi="Times New Roman" w:cs="Times New Roman"/>
          <w:sz w:val="24"/>
          <w:szCs w:val="24"/>
        </w:rPr>
        <w:t>alidity hearing</w:t>
      </w:r>
      <w:r>
        <w:rPr>
          <w:rFonts w:ascii="Times New Roman" w:hAnsi="Times New Roman" w:cs="Times New Roman"/>
          <w:sz w:val="24"/>
          <w:szCs w:val="24"/>
        </w:rPr>
        <w:t xml:space="preserve"> as part of the Simon Trust or Shirley Trust</w:t>
      </w:r>
      <w:r w:rsidRPr="004D411C">
        <w:rPr>
          <w:rFonts w:ascii="Times New Roman" w:hAnsi="Times New Roman" w:cs="Times New Roman"/>
          <w:sz w:val="24"/>
          <w:szCs w:val="24"/>
        </w:rPr>
        <w:t>.</w:t>
      </w:r>
    </w:p>
    <w:p w:rsidR="004D411C" w:rsidRPr="004A207B" w:rsidRDefault="004D411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D411C">
        <w:rPr>
          <w:rFonts w:ascii="Times New Roman" w:hAnsi="Times New Roman" w:cs="Times New Roman"/>
          <w:sz w:val="24"/>
          <w:szCs w:val="24"/>
        </w:rPr>
        <w:lastRenderedPageBreak/>
        <w:t xml:space="preserve">“Ted is not a beneficiary of any of these trusts and estates, and stands to gain nothing personally. Indeed, none of the five children are beneficiaries, as all of their parents’ wealth was left to ten grandchildren.”  </w:t>
      </w:r>
      <w:r>
        <w:rPr>
          <w:rFonts w:ascii="Times New Roman" w:hAnsi="Times New Roman" w:cs="Times New Roman"/>
          <w:sz w:val="24"/>
          <w:szCs w:val="24"/>
        </w:rPr>
        <w:t xml:space="preserve">This is materially false and misleading as </w:t>
      </w:r>
      <w:r w:rsidRPr="004D411C">
        <w:rPr>
          <w:rFonts w:ascii="Times New Roman" w:hAnsi="Times New Roman" w:cs="Times New Roman"/>
          <w:sz w:val="24"/>
          <w:szCs w:val="24"/>
        </w:rPr>
        <w:t>Ted is a beneficiary of the Shirley Estate and Simon Estate, along with the other</w:t>
      </w:r>
      <w:r>
        <w:rPr>
          <w:rFonts w:ascii="Times New Roman" w:hAnsi="Times New Roman" w:cs="Times New Roman"/>
          <w:sz w:val="24"/>
          <w:szCs w:val="24"/>
        </w:rPr>
        <w:t xml:space="preserve"> five </w:t>
      </w:r>
      <w:r w:rsidRPr="004D411C">
        <w:rPr>
          <w:rFonts w:ascii="Times New Roman" w:hAnsi="Times New Roman" w:cs="Times New Roman"/>
          <w:sz w:val="24"/>
          <w:szCs w:val="24"/>
        </w:rPr>
        <w:t>children</w:t>
      </w:r>
      <w:r>
        <w:rPr>
          <w:rFonts w:ascii="Times New Roman" w:hAnsi="Times New Roman" w:cs="Times New Roman"/>
          <w:sz w:val="24"/>
          <w:szCs w:val="24"/>
        </w:rPr>
        <w:t xml:space="preserve"> of Simon and Shirley as so stated in the Wills</w:t>
      </w:r>
      <w:r w:rsidRPr="004D411C">
        <w:rPr>
          <w:rFonts w:ascii="Times New Roman" w:hAnsi="Times New Roman" w:cs="Times New Roman"/>
          <w:sz w:val="24"/>
          <w:szCs w:val="24"/>
        </w:rPr>
        <w:t xml:space="preserve">. </w:t>
      </w:r>
      <w:r w:rsidR="004A207B">
        <w:rPr>
          <w:rFonts w:ascii="Times New Roman" w:hAnsi="Times New Roman" w:cs="Times New Roman"/>
          <w:sz w:val="24"/>
          <w:szCs w:val="24"/>
        </w:rPr>
        <w:t xml:space="preserve"> </w:t>
      </w:r>
      <w:r w:rsidRPr="004A207B">
        <w:rPr>
          <w:rFonts w:ascii="Times New Roman" w:hAnsi="Times New Roman" w:cs="Times New Roman"/>
          <w:sz w:val="24"/>
          <w:szCs w:val="24"/>
        </w:rPr>
        <w:t>No Grandchildren have ever received a notice of administration for the Estates and Trusts of Simon and Shirley Bernstein notifying them they are beneficiaries of anything as is required by Florida Probate and Trust Rules and Statutes.</w:t>
      </w:r>
    </w:p>
    <w:p w:rsidR="00B13BE0" w:rsidRPr="006E6701" w:rsidRDefault="00B13BE0" w:rsidP="006E6701">
      <w:pPr>
        <w:pStyle w:val="Heading2"/>
        <w:ind w:left="0"/>
        <w:rPr>
          <w:rStyle w:val="Heading2Char"/>
        </w:rPr>
      </w:pPr>
      <w:bookmarkStart w:id="8" w:name="_Toc477941280"/>
      <w:bookmarkStart w:id="9" w:name="_Toc480357931"/>
      <w:r w:rsidRPr="006E6701">
        <w:rPr>
          <w:rStyle w:val="Heading2Char"/>
        </w:rPr>
        <w:t xml:space="preserve">20151215 TRIAL BEFORE THE </w:t>
      </w:r>
      <w:proofErr w:type="gramStart"/>
      <w:r w:rsidRPr="006E6701">
        <w:rPr>
          <w:rStyle w:val="Heading2Char"/>
        </w:rPr>
        <w:t>HONORABLE  JOHN</w:t>
      </w:r>
      <w:proofErr w:type="gramEnd"/>
      <w:r w:rsidRPr="006E6701">
        <w:rPr>
          <w:rStyle w:val="Heading2Char"/>
        </w:rPr>
        <w:t xml:space="preserve"> L. PHILLIPS  Tuesday, December 15, 2015 9:43 a.m. - 4:48 p.m.</w:t>
      </w:r>
      <w:bookmarkEnd w:id="9"/>
    </w:p>
    <w:p w:rsidR="00B13BE0" w:rsidRPr="004A207B" w:rsidRDefault="002566D9" w:rsidP="004A207B">
      <w:pPr>
        <w:autoSpaceDE w:val="0"/>
        <w:autoSpaceDN w:val="0"/>
        <w:adjustRightInd w:val="0"/>
        <w:spacing w:after="0"/>
        <w:rPr>
          <w:rFonts w:ascii="Times New Roman" w:hAnsi="Times New Roman" w:cs="Times New Roman"/>
          <w:sz w:val="24"/>
          <w:szCs w:val="24"/>
        </w:rPr>
      </w:pPr>
      <w:hyperlink r:id="rId12" w:history="1">
        <w:r w:rsidR="00B13BE0" w:rsidRPr="004A207B">
          <w:rPr>
            <w:rStyle w:val="Hyperlink"/>
            <w:rFonts w:ascii="Times New Roman" w:hAnsi="Times New Roman" w:cs="Times New Roman"/>
            <w:sz w:val="24"/>
            <w:szCs w:val="24"/>
          </w:rPr>
          <w:t>http://iviewit.tv/Simon%20and%20Shirley%20Estate/EXHIBIT%2025%20-%2020151215%20Hearing%20Transcript%20Phillips%20Validity%20Hearing.pdf</w:t>
        </w:r>
      </w:hyperlink>
      <w:r w:rsidR="00B13BE0" w:rsidRPr="004A207B">
        <w:rPr>
          <w:rFonts w:ascii="Times New Roman" w:hAnsi="Times New Roman" w:cs="Times New Roman"/>
          <w:sz w:val="24"/>
          <w:szCs w:val="24"/>
        </w:rPr>
        <w:t xml:space="preserve"> </w:t>
      </w:r>
    </w:p>
    <w:p w:rsidR="00B13BE0" w:rsidRDefault="00B13BE0" w:rsidP="00B13BE0">
      <w:pPr>
        <w:pStyle w:val="ListParagraph"/>
        <w:autoSpaceDE w:val="0"/>
        <w:autoSpaceDN w:val="0"/>
        <w:adjustRightInd w:val="0"/>
        <w:spacing w:after="0"/>
        <w:ind w:left="1080"/>
        <w:rPr>
          <w:rFonts w:ascii="Times New Roman" w:hAnsi="Times New Roman" w:cs="Times New Roman"/>
          <w:sz w:val="24"/>
          <w:szCs w:val="24"/>
        </w:rPr>
      </w:pPr>
    </w:p>
    <w:p w:rsidR="00B13BE0" w:rsidRPr="00590DA6" w:rsidRDefault="00B13BE0"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590DA6">
        <w:rPr>
          <w:rFonts w:ascii="Times New Roman" w:hAnsi="Times New Roman" w:cs="Times New Roman"/>
          <w:sz w:val="24"/>
          <w:szCs w:val="24"/>
        </w:rPr>
        <w:t>Rose</w:t>
      </w:r>
      <w:r>
        <w:rPr>
          <w:rFonts w:ascii="Times New Roman" w:hAnsi="Times New Roman" w:cs="Times New Roman"/>
          <w:sz w:val="24"/>
          <w:szCs w:val="24"/>
        </w:rPr>
        <w:t xml:space="preserve"> Questioning Witness Spallina</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Page 33</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590DA6">
        <w:rPr>
          <w:rFonts w:ascii="Times New Roman" w:hAnsi="Times New Roman" w:cs="Times New Roman"/>
          <w:sz w:val="24"/>
          <w:szCs w:val="24"/>
        </w:rPr>
        <w:t>6· · · · Q</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·And then Simon had a power of appointment,</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·7· ·correct?</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·8· · · · A</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·Um-hum.</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·9· · · · Q</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·And if -- you have to say yes or no.</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10· · · · A</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·Yes.</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11· · · · Q</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·And if he didn't exercise the power of</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12· ·appointment, was there a default set of beneficiaries</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13· ·that were designated in the documents you drafted in</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590DA6">
        <w:rPr>
          <w:rFonts w:ascii="Times New Roman" w:hAnsi="Times New Roman" w:cs="Times New Roman"/>
          <w:sz w:val="24"/>
          <w:szCs w:val="24"/>
        </w:rPr>
        <w:t>14· ·2008?</w:t>
      </w:r>
      <w:proofErr w:type="gramEnd"/>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15· · · · A</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·Yes.</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16· · · · Q</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·And what was the default set of beneficiaries?</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17· · · · A</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·Simon had and Shirley had in their documents</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18· ·excluded Pam and Ted at the death of the survivor of the</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590DA6">
        <w:rPr>
          <w:rFonts w:ascii="Times New Roman" w:hAnsi="Times New Roman" w:cs="Times New Roman"/>
          <w:sz w:val="24"/>
          <w:szCs w:val="24"/>
        </w:rPr>
        <w:t>19· ·two of them.</w:t>
      </w:r>
      <w:proofErr w:type="gramEnd"/>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20· · · · Q</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·Okay.· So if the power of appointment was not</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21· ·properly exercised, it would just go to three, and Eliot</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lastRenderedPageBreak/>
        <w:t>22· ·would end up with 33 and a third percent and two of the</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23· ·other sisters would get the balance?</w:t>
      </w:r>
    </w:p>
    <w:p w:rsidR="00B13BE0" w:rsidRPr="00590DA6" w:rsidRDefault="00B13BE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90DA6">
        <w:rPr>
          <w:rFonts w:ascii="Times New Roman" w:hAnsi="Times New Roman" w:cs="Times New Roman"/>
          <w:sz w:val="24"/>
          <w:szCs w:val="24"/>
        </w:rPr>
        <w:t>24· · · · A</w:t>
      </w:r>
      <w:proofErr w:type="gramStart"/>
      <w:r w:rsidRPr="00590DA6">
        <w:rPr>
          <w:rFonts w:ascii="Times New Roman" w:hAnsi="Times New Roman" w:cs="Times New Roman"/>
          <w:sz w:val="24"/>
          <w:szCs w:val="24"/>
        </w:rPr>
        <w:t>.·</w:t>
      </w:r>
      <w:proofErr w:type="gramEnd"/>
      <w:r w:rsidRPr="00590DA6">
        <w:rPr>
          <w:rFonts w:ascii="Times New Roman" w:hAnsi="Times New Roman" w:cs="Times New Roman"/>
          <w:sz w:val="24"/>
          <w:szCs w:val="24"/>
        </w:rPr>
        <w:t xml:space="preserve"> ·That's correct.</w:t>
      </w:r>
      <w:r w:rsidRPr="00590DA6">
        <w:rPr>
          <w:rFonts w:ascii="Times New Roman" w:hAnsi="Times New Roman" w:cs="Times New Roman"/>
          <w:sz w:val="24"/>
          <w:szCs w:val="24"/>
        </w:rPr>
        <w:tab/>
      </w:r>
      <w:r>
        <w:rPr>
          <w:rFonts w:ascii="Times New Roman" w:hAnsi="Times New Roman" w:cs="Times New Roman"/>
          <w:sz w:val="24"/>
          <w:szCs w:val="24"/>
        </w:rPr>
        <w:t>”</w:t>
      </w:r>
    </w:p>
    <w:p w:rsidR="00B13BE0" w:rsidRPr="00590DA6" w:rsidRDefault="00B13BE0"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590DA6">
        <w:rPr>
          <w:rFonts w:ascii="Times New Roman" w:hAnsi="Times New Roman" w:cs="Times New Roman"/>
          <w:sz w:val="24"/>
          <w:szCs w:val="24"/>
        </w:rPr>
        <w:t>Oh, then Eliot is a beneficiary under Shirley’s Trust</w:t>
      </w:r>
      <w:r>
        <w:rPr>
          <w:rFonts w:ascii="Times New Roman" w:hAnsi="Times New Roman" w:cs="Times New Roman"/>
          <w:sz w:val="24"/>
          <w:szCs w:val="24"/>
        </w:rPr>
        <w:t xml:space="preserve"> and Simon’s power of appointment was only for the Marital Trust and Family Trust that were never created and never produced as part of the Shirley Trust at the sham Validity hearing.  There is no legal term, “default beneficiary” just beneficiary.  There has been no Shirley Trust Construction hearing to ever determine any force or effect of Simon’s </w:t>
      </w:r>
      <w:proofErr w:type="spellStart"/>
      <w:r>
        <w:rPr>
          <w:rFonts w:ascii="Times New Roman" w:hAnsi="Times New Roman" w:cs="Times New Roman"/>
          <w:sz w:val="24"/>
          <w:szCs w:val="24"/>
        </w:rPr>
        <w:t>POA</w:t>
      </w:r>
      <w:proofErr w:type="spellEnd"/>
      <w:r>
        <w:rPr>
          <w:rFonts w:ascii="Times New Roman" w:hAnsi="Times New Roman" w:cs="Times New Roman"/>
          <w:sz w:val="24"/>
          <w:szCs w:val="24"/>
        </w:rPr>
        <w:t xml:space="preserve"> and to determine that the Beneficiaries are anything other than the “default beneficiaries.”</w:t>
      </w:r>
    </w:p>
    <w:p w:rsidR="00475443" w:rsidRPr="00475443" w:rsidRDefault="0047544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Rose Questioning Witness </w:t>
      </w:r>
      <w:r w:rsidRPr="00475443">
        <w:rPr>
          <w:rFonts w:ascii="Times New Roman" w:hAnsi="Times New Roman" w:cs="Times New Roman"/>
          <w:sz w:val="24"/>
          <w:szCs w:val="24"/>
        </w:rPr>
        <w:t>Spallina</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Page 46-47</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475443">
        <w:rPr>
          <w:rFonts w:ascii="Times New Roman" w:hAnsi="Times New Roman" w:cs="Times New Roman"/>
          <w:sz w:val="24"/>
          <w:szCs w:val="24"/>
        </w:rPr>
        <w:t>22· · · · A</w:t>
      </w:r>
      <w:proofErr w:type="gramStart"/>
      <w:r w:rsidRPr="00475443">
        <w:rPr>
          <w:rFonts w:ascii="Times New Roman" w:hAnsi="Times New Roman" w:cs="Times New Roman"/>
          <w:sz w:val="24"/>
          <w:szCs w:val="24"/>
        </w:rPr>
        <w:t>.·</w:t>
      </w:r>
      <w:proofErr w:type="gramEnd"/>
      <w:r w:rsidRPr="00475443">
        <w:rPr>
          <w:rFonts w:ascii="Times New Roman" w:hAnsi="Times New Roman" w:cs="Times New Roman"/>
          <w:sz w:val="24"/>
          <w:szCs w:val="24"/>
        </w:rPr>
        <w:t xml:space="preserve"> ·I think that we were still waiting -- I'm not</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23· ·sure that -- we were still waiting on waivers and</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24· ·releases from the children to close the estate, to</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25· ·qualify beneficiaries under the estate if Si were to</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Page 47</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 ·die</w:t>
      </w:r>
      <w:proofErr w:type="gramStart"/>
      <w:r w:rsidRPr="00475443">
        <w:rPr>
          <w:rFonts w:ascii="Times New Roman" w:hAnsi="Times New Roman" w:cs="Times New Roman"/>
          <w:sz w:val="24"/>
          <w:szCs w:val="24"/>
        </w:rPr>
        <w:t>.·</w:t>
      </w:r>
      <w:proofErr w:type="gramEnd"/>
      <w:r w:rsidRPr="00475443">
        <w:rPr>
          <w:rFonts w:ascii="Times New Roman" w:hAnsi="Times New Roman" w:cs="Times New Roman"/>
          <w:sz w:val="24"/>
          <w:szCs w:val="24"/>
        </w:rPr>
        <w:t xml:space="preserve"> We had to get waivers and releases from them.</w:t>
      </w:r>
      <w:r>
        <w:rPr>
          <w:rFonts w:ascii="Times New Roman" w:hAnsi="Times New Roman" w:cs="Times New Roman"/>
          <w:sz w:val="24"/>
          <w:szCs w:val="24"/>
        </w:rPr>
        <w:t>”</w:t>
      </w:r>
    </w:p>
    <w:p w:rsidR="00B13BE0" w:rsidRDefault="00475443"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Here Spallina admits that the children of Shirley’s Estate are the beneficiaries and this is supported by the Notice of Administration sent out initially to the five children as beneficiaries.  No grandchildren have ever been noticed they are beneficiaries of Shirley’s Estate.</w:t>
      </w:r>
    </w:p>
    <w:p w:rsidR="00475443" w:rsidRPr="00475443" w:rsidRDefault="0047544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75443">
        <w:rPr>
          <w:rFonts w:ascii="Times New Roman" w:hAnsi="Times New Roman" w:cs="Times New Roman"/>
          <w:sz w:val="24"/>
          <w:szCs w:val="24"/>
        </w:rPr>
        <w:t>Rose Questioning Witness Spallina</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Page 62</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·6· · · · Q</w:t>
      </w:r>
      <w:proofErr w:type="gramStart"/>
      <w:r w:rsidRPr="00475443">
        <w:rPr>
          <w:rFonts w:ascii="Times New Roman" w:hAnsi="Times New Roman" w:cs="Times New Roman"/>
          <w:sz w:val="24"/>
          <w:szCs w:val="24"/>
        </w:rPr>
        <w:t>.·</w:t>
      </w:r>
      <w:proofErr w:type="gramEnd"/>
      <w:r w:rsidRPr="00475443">
        <w:rPr>
          <w:rFonts w:ascii="Times New Roman" w:hAnsi="Times New Roman" w:cs="Times New Roman"/>
          <w:sz w:val="24"/>
          <w:szCs w:val="24"/>
        </w:rPr>
        <w:t xml:space="preserve"> ·Okay.· This email is dated May -- </w:t>
      </w:r>
      <w:proofErr w:type="spellStart"/>
      <w:r w:rsidRPr="00475443">
        <w:rPr>
          <w:rFonts w:ascii="Times New Roman" w:hAnsi="Times New Roman" w:cs="Times New Roman"/>
          <w:sz w:val="24"/>
          <w:szCs w:val="24"/>
        </w:rPr>
        <w:t>May</w:t>
      </w:r>
      <w:proofErr w:type="spellEnd"/>
      <w:r w:rsidRPr="00475443">
        <w:rPr>
          <w:rFonts w:ascii="Times New Roman" w:hAnsi="Times New Roman" w:cs="Times New Roman"/>
          <w:sz w:val="24"/>
          <w:szCs w:val="24"/>
        </w:rPr>
        <w:t xml:space="preserve"> 17,</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·7· ·2012, from Eliot, correct?</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·8· · · · A</w:t>
      </w:r>
      <w:proofErr w:type="gramStart"/>
      <w:r w:rsidRPr="00475443">
        <w:rPr>
          <w:rFonts w:ascii="Times New Roman" w:hAnsi="Times New Roman" w:cs="Times New Roman"/>
          <w:sz w:val="24"/>
          <w:szCs w:val="24"/>
        </w:rPr>
        <w:t>.·</w:t>
      </w:r>
      <w:proofErr w:type="gramEnd"/>
      <w:r w:rsidRPr="00475443">
        <w:rPr>
          <w:rFonts w:ascii="Times New Roman" w:hAnsi="Times New Roman" w:cs="Times New Roman"/>
          <w:sz w:val="24"/>
          <w:szCs w:val="24"/>
        </w:rPr>
        <w:t xml:space="preserve"> ·Yes, it is.</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·9· · · · Q</w:t>
      </w:r>
      <w:proofErr w:type="gramStart"/>
      <w:r w:rsidRPr="00475443">
        <w:rPr>
          <w:rFonts w:ascii="Times New Roman" w:hAnsi="Times New Roman" w:cs="Times New Roman"/>
          <w:sz w:val="24"/>
          <w:szCs w:val="24"/>
        </w:rPr>
        <w:t>.·</w:t>
      </w:r>
      <w:proofErr w:type="gramEnd"/>
      <w:r w:rsidRPr="00475443">
        <w:rPr>
          <w:rFonts w:ascii="Times New Roman" w:hAnsi="Times New Roman" w:cs="Times New Roman"/>
          <w:sz w:val="24"/>
          <w:szCs w:val="24"/>
        </w:rPr>
        <w:t xml:space="preserve"> ·This would have been after the conference</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lastRenderedPageBreak/>
        <w:t>10· ·call?</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11· · · · A</w:t>
      </w:r>
      <w:proofErr w:type="gramStart"/>
      <w:r w:rsidRPr="00475443">
        <w:rPr>
          <w:rFonts w:ascii="Times New Roman" w:hAnsi="Times New Roman" w:cs="Times New Roman"/>
          <w:sz w:val="24"/>
          <w:szCs w:val="24"/>
        </w:rPr>
        <w:t>.·</w:t>
      </w:r>
      <w:proofErr w:type="gramEnd"/>
      <w:r w:rsidRPr="00475443">
        <w:rPr>
          <w:rFonts w:ascii="Times New Roman" w:hAnsi="Times New Roman" w:cs="Times New Roman"/>
          <w:sz w:val="24"/>
          <w:szCs w:val="24"/>
        </w:rPr>
        <w:t xml:space="preserve"> ·This, I believe, was after the conference</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12· ·call, yep.</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13· · · · Q</w:t>
      </w:r>
      <w:proofErr w:type="gramStart"/>
      <w:r w:rsidRPr="00475443">
        <w:rPr>
          <w:rFonts w:ascii="Times New Roman" w:hAnsi="Times New Roman" w:cs="Times New Roman"/>
          <w:sz w:val="24"/>
          <w:szCs w:val="24"/>
        </w:rPr>
        <w:t>.·</w:t>
      </w:r>
      <w:proofErr w:type="gramEnd"/>
      <w:r w:rsidRPr="00475443">
        <w:rPr>
          <w:rFonts w:ascii="Times New Roman" w:hAnsi="Times New Roman" w:cs="Times New Roman"/>
          <w:sz w:val="24"/>
          <w:szCs w:val="24"/>
        </w:rPr>
        <w:t xml:space="preserve"> ·And he says he's attached the waiver</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14· ·accounting and portions of petition for discharge,</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15· ·waiver of service for a petition for discharge, and</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16· ·receipt of beneficiary and consent to discharge that he</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17· ·had signed.</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18· · · · · · ·</w:t>
      </w:r>
      <w:proofErr w:type="gramStart"/>
      <w:r w:rsidRPr="00475443">
        <w:rPr>
          <w:rFonts w:ascii="Times New Roman" w:hAnsi="Times New Roman" w:cs="Times New Roman"/>
          <w:sz w:val="24"/>
          <w:szCs w:val="24"/>
        </w:rPr>
        <w:t>Did</w:t>
      </w:r>
      <w:proofErr w:type="gramEnd"/>
      <w:r w:rsidRPr="00475443">
        <w:rPr>
          <w:rFonts w:ascii="Times New Roman" w:hAnsi="Times New Roman" w:cs="Times New Roman"/>
          <w:sz w:val="24"/>
          <w:szCs w:val="24"/>
        </w:rPr>
        <w:t xml:space="preserve"> you receive those from Eliot?</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75443">
        <w:rPr>
          <w:rFonts w:ascii="Times New Roman" w:hAnsi="Times New Roman" w:cs="Times New Roman"/>
          <w:sz w:val="24"/>
          <w:szCs w:val="24"/>
        </w:rPr>
        <w:t>19· · · · A</w:t>
      </w:r>
      <w:proofErr w:type="gramStart"/>
      <w:r w:rsidRPr="00475443">
        <w:rPr>
          <w:rFonts w:ascii="Times New Roman" w:hAnsi="Times New Roman" w:cs="Times New Roman"/>
          <w:sz w:val="24"/>
          <w:szCs w:val="24"/>
        </w:rPr>
        <w:t>.·</w:t>
      </w:r>
      <w:proofErr w:type="gramEnd"/>
      <w:r w:rsidRPr="00475443">
        <w:rPr>
          <w:rFonts w:ascii="Times New Roman" w:hAnsi="Times New Roman" w:cs="Times New Roman"/>
          <w:sz w:val="24"/>
          <w:szCs w:val="24"/>
        </w:rPr>
        <w:t xml:space="preserve"> ·Yes, I did.· We received -- that was the first</w:t>
      </w:r>
    </w:p>
    <w:p w:rsidR="00475443" w:rsidRPr="00475443" w:rsidRDefault="00475443"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475443">
        <w:rPr>
          <w:rFonts w:ascii="Times New Roman" w:hAnsi="Times New Roman" w:cs="Times New Roman"/>
          <w:sz w:val="24"/>
          <w:szCs w:val="24"/>
        </w:rPr>
        <w:t>20· ·waivers that we received.</w:t>
      </w:r>
      <w:r>
        <w:rPr>
          <w:rFonts w:ascii="Times New Roman" w:hAnsi="Times New Roman" w:cs="Times New Roman"/>
          <w:sz w:val="24"/>
          <w:szCs w:val="24"/>
        </w:rPr>
        <w:t>”</w:t>
      </w:r>
      <w:proofErr w:type="gramEnd"/>
    </w:p>
    <w:p w:rsidR="00475443" w:rsidRPr="00B1035E" w:rsidRDefault="0047544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75443">
        <w:rPr>
          <w:rFonts w:ascii="Times New Roman" w:hAnsi="Times New Roman" w:cs="Times New Roman"/>
          <w:sz w:val="24"/>
          <w:szCs w:val="24"/>
        </w:rPr>
        <w:t>If Eliot is not a beneficiary in Shirley’s estate why is he signing</w:t>
      </w:r>
      <w:r>
        <w:rPr>
          <w:rFonts w:ascii="Times New Roman" w:hAnsi="Times New Roman" w:cs="Times New Roman"/>
          <w:sz w:val="24"/>
          <w:szCs w:val="24"/>
        </w:rPr>
        <w:t xml:space="preserve"> a “Receipt of Beneficiary”</w:t>
      </w:r>
      <w:r w:rsidRPr="00475443">
        <w:rPr>
          <w:rFonts w:ascii="Times New Roman" w:hAnsi="Times New Roman" w:cs="Times New Roman"/>
          <w:sz w:val="24"/>
          <w:szCs w:val="24"/>
        </w:rPr>
        <w:t xml:space="preserve"> and</w:t>
      </w:r>
      <w:r>
        <w:rPr>
          <w:rFonts w:ascii="Times New Roman" w:hAnsi="Times New Roman" w:cs="Times New Roman"/>
          <w:sz w:val="24"/>
          <w:szCs w:val="24"/>
        </w:rPr>
        <w:t xml:space="preserve"> why</w:t>
      </w:r>
      <w:r w:rsidRPr="00475443">
        <w:rPr>
          <w:rFonts w:ascii="Times New Roman" w:hAnsi="Times New Roman" w:cs="Times New Roman"/>
          <w:sz w:val="24"/>
          <w:szCs w:val="24"/>
        </w:rPr>
        <w:t xml:space="preserve"> not the grandchildren </w:t>
      </w:r>
      <w:r>
        <w:rPr>
          <w:rFonts w:ascii="Times New Roman" w:hAnsi="Times New Roman" w:cs="Times New Roman"/>
          <w:sz w:val="24"/>
          <w:szCs w:val="24"/>
        </w:rPr>
        <w:t xml:space="preserve">who Rose now claims are the beneficiaries </w:t>
      </w:r>
      <w:r w:rsidRPr="00475443">
        <w:rPr>
          <w:rFonts w:ascii="Times New Roman" w:hAnsi="Times New Roman" w:cs="Times New Roman"/>
          <w:sz w:val="24"/>
          <w:szCs w:val="24"/>
        </w:rPr>
        <w:t xml:space="preserve">and why </w:t>
      </w:r>
      <w:proofErr w:type="gramStart"/>
      <w:r>
        <w:rPr>
          <w:rFonts w:ascii="Times New Roman" w:hAnsi="Times New Roman" w:cs="Times New Roman"/>
          <w:sz w:val="24"/>
          <w:szCs w:val="24"/>
        </w:rPr>
        <w:t>are the grandchildren</w:t>
      </w:r>
      <w:proofErr w:type="gramEnd"/>
      <w:r>
        <w:rPr>
          <w:rFonts w:ascii="Times New Roman" w:hAnsi="Times New Roman" w:cs="Times New Roman"/>
          <w:sz w:val="24"/>
          <w:szCs w:val="24"/>
        </w:rPr>
        <w:t xml:space="preserve"> never served </w:t>
      </w:r>
      <w:r w:rsidRPr="00475443">
        <w:rPr>
          <w:rFonts w:ascii="Times New Roman" w:hAnsi="Times New Roman" w:cs="Times New Roman"/>
          <w:sz w:val="24"/>
          <w:szCs w:val="24"/>
        </w:rPr>
        <w:t xml:space="preserve">notice of admin that </w:t>
      </w:r>
      <w:r>
        <w:rPr>
          <w:rFonts w:ascii="Times New Roman" w:hAnsi="Times New Roman" w:cs="Times New Roman"/>
          <w:sz w:val="24"/>
          <w:szCs w:val="24"/>
        </w:rPr>
        <w:t>they are</w:t>
      </w:r>
      <w:r w:rsidRPr="00475443">
        <w:rPr>
          <w:rFonts w:ascii="Times New Roman" w:hAnsi="Times New Roman" w:cs="Times New Roman"/>
          <w:sz w:val="24"/>
          <w:szCs w:val="24"/>
        </w:rPr>
        <w:t xml:space="preserve"> beneficiar</w:t>
      </w:r>
      <w:r>
        <w:rPr>
          <w:rFonts w:ascii="Times New Roman" w:hAnsi="Times New Roman" w:cs="Times New Roman"/>
          <w:sz w:val="24"/>
          <w:szCs w:val="24"/>
        </w:rPr>
        <w:t>ies</w:t>
      </w:r>
      <w:r w:rsidRPr="00475443">
        <w:rPr>
          <w:rFonts w:ascii="Times New Roman" w:hAnsi="Times New Roman" w:cs="Times New Roman"/>
          <w:sz w:val="24"/>
          <w:szCs w:val="24"/>
        </w:rPr>
        <w:t>.</w:t>
      </w:r>
    </w:p>
    <w:p w:rsidR="00063959" w:rsidRPr="006E6701" w:rsidRDefault="00063959" w:rsidP="006E6701">
      <w:pPr>
        <w:pStyle w:val="Heading2"/>
        <w:ind w:left="0"/>
        <w:rPr>
          <w:rStyle w:val="Heading2Char"/>
        </w:rPr>
      </w:pPr>
      <w:bookmarkStart w:id="10" w:name="_Toc480357932"/>
      <w:r w:rsidRPr="006E6701">
        <w:rPr>
          <w:rStyle w:val="Heading2Char"/>
        </w:rPr>
        <w:t>20160104 Filing # 36122958 E-Filed 01/04/2016 04:32:05 PM “SUCCESSOR TRUSTEE'S MOTION FOR APPOINTMENT OF A GUARDIAN AD LITEM TO REPRESENT THE INTERESTS OF ELIOT BERNSTEIN'S CHILDREN; FOR A GAG ORDER TO PROTECT GUARDIAN AND OTHERS; AND TO STRIKE ELIOT'S FILINGS”</w:t>
      </w:r>
      <w:bookmarkEnd w:id="8"/>
      <w:bookmarkEnd w:id="10"/>
    </w:p>
    <w:p w:rsidR="00063959" w:rsidRPr="00063959" w:rsidRDefault="002566D9" w:rsidP="004A207B">
      <w:pPr>
        <w:rPr>
          <w:rFonts w:ascii="Times New Roman" w:hAnsi="Times New Roman" w:cs="Times New Roman"/>
          <w:sz w:val="24"/>
          <w:szCs w:val="24"/>
        </w:rPr>
      </w:pPr>
      <w:hyperlink r:id="rId13" w:history="1">
        <w:r w:rsidR="00063959" w:rsidRPr="00063959">
          <w:rPr>
            <w:rStyle w:val="Hyperlink"/>
            <w:rFonts w:ascii="Times New Roman" w:hAnsi="Times New Roman" w:cs="Times New Roman"/>
            <w:sz w:val="24"/>
            <w:szCs w:val="24"/>
          </w:rPr>
          <w:t>http://iviewit.tv/Simon%20and%20Shirley%20Estate/EXHIBIT%2005%20-%2020160104%20Successor%20Trustees%20Motion%20For%20Appointment%20of%20Guardian%20Ad%20Litem%20and%20Gag%20Order%20-%20Pages%201%20to%2052.pdf</w:t>
        </w:r>
      </w:hyperlink>
      <w:r w:rsidR="00063959" w:rsidRPr="00063959">
        <w:rPr>
          <w:rFonts w:ascii="Times New Roman" w:hAnsi="Times New Roman" w:cs="Times New Roman"/>
          <w:sz w:val="24"/>
          <w:szCs w:val="24"/>
        </w:rPr>
        <w:t xml:space="preserve"> </w:t>
      </w:r>
    </w:p>
    <w:p w:rsidR="00063959" w:rsidRPr="00063959" w:rsidRDefault="0006395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063959">
        <w:rPr>
          <w:rFonts w:ascii="Times New Roman" w:hAnsi="Times New Roman" w:cs="Times New Roman"/>
          <w:sz w:val="24"/>
          <w:szCs w:val="24"/>
        </w:rPr>
        <w:t xml:space="preserve">“1. Plaintiff, Ted S. Bernstein, as Successor Trustee of the Shirley Bernstein Trust Agreement dated May 20, 2008, seeks the appointment of a guardian ad litem to protect the interests of Eliot Bernstein's three children. By its ruling at the trial held on December 15th, the Court upheld the 2012 Will and Trust of Simon L. Bernstein and the 2008 Will and Trust of Shirley Bernstein.  As a result of upholding these documents, the Court has determined that Eliot Bernstein, individually, is not a beneficiary of either Simon's or Shirley's Trusts or Estates. Instead, his three sons are among the beneficiaries of both Simon's and Shirley's Trusts, in amounts to be determined by further proceedings. Eliot lacks standing to continue his individual involvement in </w:t>
      </w:r>
      <w:r w:rsidRPr="00063959">
        <w:rPr>
          <w:rFonts w:ascii="Times New Roman" w:hAnsi="Times New Roman" w:cs="Times New Roman"/>
          <w:sz w:val="24"/>
          <w:szCs w:val="24"/>
        </w:rPr>
        <w:lastRenderedPageBreak/>
        <w:t>this case.”</w:t>
      </w:r>
      <w:r w:rsidRPr="00063959">
        <w:rPr>
          <w:rFonts w:ascii="Times New Roman" w:hAnsi="Times New Roman" w:cs="Times New Roman"/>
          <w:sz w:val="24"/>
          <w:szCs w:val="24"/>
        </w:rPr>
        <w:tab/>
        <w:t xml:space="preserve">  The ruling did not determine any of the beneficiaries or Eliot’s standing and now with Rose’s and O’Connell admission of Eliot as Beneficiary in Simon Estate and Judge Scher Confirming on record Eliot is beneficiary and has standing Rose statement is false.</w:t>
      </w:r>
      <w:r>
        <w:rPr>
          <w:rFonts w:ascii="Times New Roman" w:hAnsi="Times New Roman" w:cs="Times New Roman"/>
          <w:sz w:val="24"/>
          <w:szCs w:val="24"/>
        </w:rPr>
        <w:t xml:space="preserve">  </w:t>
      </w:r>
      <w:r w:rsidRPr="00063959">
        <w:rPr>
          <w:rFonts w:ascii="Times New Roman" w:hAnsi="Times New Roman" w:cs="Times New Roman"/>
          <w:sz w:val="24"/>
          <w:szCs w:val="24"/>
        </w:rPr>
        <w:t>No Construction hearing has ever been held and this is just plain BS.</w:t>
      </w:r>
    </w:p>
    <w:p w:rsidR="00063959" w:rsidRPr="00063959" w:rsidRDefault="0006395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063959">
        <w:rPr>
          <w:rFonts w:ascii="Times New Roman" w:hAnsi="Times New Roman" w:cs="Times New Roman"/>
          <w:sz w:val="24"/>
          <w:szCs w:val="24"/>
        </w:rPr>
        <w:t>“In light of the Final Judgment dated December 16, 2015, upholding Simon's 2012 documents, Eliot is not a beneficiary of the Shirley Trust or the Simon Trust. As such, he lacks standing to participate as an individual.  Eliot has standing as both a beneficiary and interested party in the Shirley and Simon Trusts as he is named in both Trusts as a beneficiary.  Despite an amended Simon Trust that claims he was disinherited he is still a beneficiary under the Original Trust with standing and since no Construction hearings have ever been held in any of the Estate and Trusts of Simon and Shirley he remains both a beneficiary and has standing.  The Dec 15 2015 hearing says NOTHING about Eliot’s standing.  The Dec. 15 2015 hearing does not state who beneficiaries are either.</w:t>
      </w:r>
    </w:p>
    <w:p w:rsidR="00063959" w:rsidRDefault="0006395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“(iii) strike and/or dismiss all of Eliot's filings in this case as described above for lack of standing;</w:t>
      </w:r>
    </w:p>
    <w:p w:rsidR="004D411C" w:rsidRPr="006E6701" w:rsidRDefault="004A207B" w:rsidP="006E6701">
      <w:pPr>
        <w:pStyle w:val="Heading2"/>
        <w:ind w:left="0"/>
        <w:rPr>
          <w:rStyle w:val="Heading2Char"/>
        </w:rPr>
      </w:pPr>
      <w:bookmarkStart w:id="11" w:name="_Toc480357933"/>
      <w:r>
        <w:rPr>
          <w:rStyle w:val="Heading2Char"/>
        </w:rPr>
        <w:t xml:space="preserve">20160805 </w:t>
      </w:r>
      <w:r w:rsidR="004D411C" w:rsidRPr="006E6701">
        <w:rPr>
          <w:rStyle w:val="Heading2Char"/>
        </w:rPr>
        <w:t>Filing # 44877594 E-Filed 08/05/2016 11:59:56 AM “TRUSTEE'S MOTION TO APPROVE RETENTION OF COUNSEL AND, TO APPOINT TED S. BERNSTEIN AS ADMINISTRATOR AD LITEM TO DEFEND CLAIM AGAINST ESTATE BY WILLIAM STANSBURY”</w:t>
      </w:r>
      <w:bookmarkEnd w:id="11"/>
    </w:p>
    <w:p w:rsidR="004D411C" w:rsidRPr="004A207B" w:rsidRDefault="002566D9" w:rsidP="004A207B">
      <w:pPr>
        <w:autoSpaceDE w:val="0"/>
        <w:autoSpaceDN w:val="0"/>
        <w:adjustRightInd w:val="0"/>
        <w:spacing w:after="0" w:line="240" w:lineRule="auto"/>
        <w:jc w:val="both"/>
        <w:rPr>
          <w:rFonts w:ascii="Times New Roman" w:hAnsi="Times New Roman" w:cs="Times New Roman"/>
          <w:sz w:val="24"/>
          <w:szCs w:val="24"/>
        </w:rPr>
      </w:pPr>
      <w:hyperlink r:id="rId14" w:history="1">
        <w:r w:rsidR="004D411C" w:rsidRPr="004A207B">
          <w:rPr>
            <w:rStyle w:val="Hyperlink"/>
            <w:rFonts w:ascii="Times New Roman" w:hAnsi="Times New Roman" w:cs="Times New Roman"/>
            <w:sz w:val="24"/>
            <w:szCs w:val="24"/>
          </w:rPr>
          <w:t>http://iviewit.tv/Simon%20and%20Shirley%20Estate/20160805%20TRUSTEE'S%20MOTION%20TO%20APPROVE%20RETENTION%20OF%20COUNSEL%20AND,%20TO%20APPOINT%20TED%20AS%20ADMIN%20AD%20LITEM%20TO%20DEFEND%20CLAIM%20AGAINST%20ESTATE.pdf</w:t>
        </w:r>
      </w:hyperlink>
      <w:r w:rsidR="004D411C" w:rsidRPr="004A207B">
        <w:rPr>
          <w:rFonts w:ascii="Times New Roman" w:hAnsi="Times New Roman" w:cs="Times New Roman"/>
          <w:sz w:val="24"/>
          <w:szCs w:val="24"/>
        </w:rPr>
        <w:t xml:space="preserve">  </w:t>
      </w:r>
    </w:p>
    <w:p w:rsidR="004D411C" w:rsidRDefault="004D411C" w:rsidP="004D411C">
      <w:pPr>
        <w:pStyle w:val="ListParagraph"/>
        <w:autoSpaceDE w:val="0"/>
        <w:autoSpaceDN w:val="0"/>
        <w:adjustRightInd w:val="0"/>
        <w:spacing w:after="0" w:line="480" w:lineRule="auto"/>
        <w:ind w:left="1800"/>
        <w:jc w:val="both"/>
        <w:rPr>
          <w:rFonts w:ascii="Times New Roman" w:hAnsi="Times New Roman" w:cs="Times New Roman"/>
          <w:sz w:val="24"/>
          <w:szCs w:val="24"/>
        </w:rPr>
      </w:pPr>
    </w:p>
    <w:p w:rsidR="004D411C" w:rsidRPr="00063959" w:rsidRDefault="004D411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D411C">
        <w:rPr>
          <w:rFonts w:ascii="Times New Roman" w:hAnsi="Times New Roman" w:cs="Times New Roman"/>
          <w:sz w:val="24"/>
          <w:szCs w:val="24"/>
        </w:rPr>
        <w:t xml:space="preserve">“He has conferred with the beneficiaries of The Simon Bernstein Trust, including the Guardian Ad Litem, and all are in favor of Ted Bernstein directing the defense of the claim through the </w:t>
      </w:r>
      <w:r w:rsidRPr="004D411C">
        <w:rPr>
          <w:rFonts w:ascii="Times New Roman" w:hAnsi="Times New Roman" w:cs="Times New Roman"/>
          <w:sz w:val="24"/>
          <w:szCs w:val="24"/>
        </w:rPr>
        <w:lastRenderedPageBreak/>
        <w:t>Mrachek-Law firm.”</w:t>
      </w:r>
      <w:r w:rsidR="00063959">
        <w:rPr>
          <w:rFonts w:ascii="Times New Roman" w:hAnsi="Times New Roman" w:cs="Times New Roman"/>
          <w:sz w:val="24"/>
          <w:szCs w:val="24"/>
        </w:rPr>
        <w:t xml:space="preserve">  </w:t>
      </w:r>
      <w:r w:rsidRPr="00063959">
        <w:rPr>
          <w:rFonts w:ascii="Times New Roman" w:hAnsi="Times New Roman" w:cs="Times New Roman"/>
          <w:sz w:val="24"/>
          <w:szCs w:val="24"/>
        </w:rPr>
        <w:t>Guardian does not represent 2 adult children of Eliot and no consent has ever been gained of them nor has it been requested.</w:t>
      </w:r>
    </w:p>
    <w:p w:rsidR="004D411C" w:rsidRPr="004D411C" w:rsidRDefault="004D411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D411C">
        <w:rPr>
          <w:rFonts w:ascii="Times New Roman" w:hAnsi="Times New Roman" w:cs="Times New Roman"/>
          <w:sz w:val="24"/>
          <w:szCs w:val="24"/>
        </w:rPr>
        <w:t>“9.</w:t>
      </w:r>
      <w:r w:rsidRPr="004D411C">
        <w:rPr>
          <w:rFonts w:ascii="Times New Roman" w:hAnsi="Times New Roman" w:cs="Times New Roman"/>
          <w:sz w:val="24"/>
          <w:szCs w:val="24"/>
        </w:rPr>
        <w:tab/>
        <w:t>Accordingly, and having conferred with the Trustee and the beneficiaries of the Trust, Mr. O'Connell has agreed to have Mrachek-Law retained to represent the Estate in the Stansbury litigation so long as the Court appoints Ted Bernstein as Administrator Ad Litem to stand as the Estate's representative in defending and protecting the estate's interests in the Stansbury litigation.”</w:t>
      </w:r>
    </w:p>
    <w:p w:rsidR="004D411C" w:rsidRPr="004D411C" w:rsidRDefault="004D411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D411C">
        <w:rPr>
          <w:rFonts w:ascii="Times New Roman" w:hAnsi="Times New Roman" w:cs="Times New Roman"/>
          <w:sz w:val="24"/>
          <w:szCs w:val="24"/>
        </w:rPr>
        <w:t>“As indicated above, the Trustee has conferred with not only Mr. O'Connell, but each of the beneficiaries of the Trust, which is the sole beneficiary of the estate, and all are in agreement.”</w:t>
      </w:r>
    </w:p>
    <w:p w:rsidR="00654223" w:rsidRPr="004A207B" w:rsidRDefault="004A207B" w:rsidP="006E6701">
      <w:pPr>
        <w:pStyle w:val="Heading2"/>
        <w:ind w:left="0"/>
        <w:rPr>
          <w:b w:val="0"/>
          <w:caps w:val="0"/>
        </w:rPr>
      </w:pPr>
      <w:bookmarkStart w:id="12" w:name="_Toc480357934"/>
      <w:proofErr w:type="gramStart"/>
      <w:r>
        <w:rPr>
          <w:rStyle w:val="Heading2Char"/>
        </w:rPr>
        <w:t xml:space="preserve">20160810 </w:t>
      </w:r>
      <w:r w:rsidR="004D411C" w:rsidRPr="006E6701">
        <w:rPr>
          <w:rStyle w:val="Heading2Char"/>
        </w:rPr>
        <w:t xml:space="preserve">Filing # 45062985 E-Filed 08/10/2016 03:22:14 PM - </w:t>
      </w:r>
      <w:r w:rsidR="00654223" w:rsidRPr="006E6701">
        <w:rPr>
          <w:rStyle w:val="Heading2Char"/>
        </w:rPr>
        <w:t xml:space="preserve">Motion to Ratify and Confirm </w:t>
      </w:r>
      <w:proofErr w:type="spellStart"/>
      <w:r w:rsidR="00654223" w:rsidRPr="006E6701">
        <w:rPr>
          <w:rStyle w:val="Heading2Char"/>
        </w:rPr>
        <w:t>Appt</w:t>
      </w:r>
      <w:proofErr w:type="spellEnd"/>
      <w:r w:rsidR="00654223" w:rsidRPr="006E6701">
        <w:rPr>
          <w:rStyle w:val="Heading2Char"/>
        </w:rPr>
        <w:t xml:space="preserve"> of Ted as Successor Trustee of Trust which is sole Beneficiary of Estate.</w:t>
      </w:r>
      <w:bookmarkEnd w:id="12"/>
      <w:proofErr w:type="gramEnd"/>
      <w:r w:rsidR="00654223" w:rsidRPr="00654223">
        <w:rPr>
          <w:rFonts w:ascii="Times New Roman" w:hAnsi="Times New Roman"/>
        </w:rPr>
        <w:t xml:space="preserve">  </w:t>
      </w:r>
    </w:p>
    <w:p w:rsidR="00654223" w:rsidRPr="004A207B" w:rsidRDefault="002566D9" w:rsidP="004A207B">
      <w:pPr>
        <w:autoSpaceDE w:val="0"/>
        <w:autoSpaceDN w:val="0"/>
        <w:adjustRightInd w:val="0"/>
        <w:spacing w:after="0" w:line="240" w:lineRule="auto"/>
        <w:jc w:val="both"/>
        <w:rPr>
          <w:rFonts w:ascii="Times New Roman" w:hAnsi="Times New Roman" w:cs="Times New Roman"/>
          <w:sz w:val="24"/>
          <w:szCs w:val="24"/>
        </w:rPr>
      </w:pPr>
      <w:hyperlink r:id="rId15" w:history="1">
        <w:r w:rsidR="00654223" w:rsidRPr="004A207B">
          <w:rPr>
            <w:rStyle w:val="Hyperlink"/>
            <w:rFonts w:ascii="Times New Roman" w:hAnsi="Times New Roman" w:cs="Times New Roman"/>
            <w:sz w:val="24"/>
            <w:szCs w:val="24"/>
          </w:rPr>
          <w:t>http://iviewit.tv/Simon%20and%20Shirley%20Estate/20160810%20Motion%20to%20Ratify%20and%20Confirm%20Appt%20of%20Ted%20as%20Successor%20Trustee%20of%20Trust%20which%20is%20sole%20Beneficiary%20of%20Estate.pdf</w:t>
        </w:r>
      </w:hyperlink>
      <w:r w:rsidR="00654223" w:rsidRPr="004A207B">
        <w:rPr>
          <w:rFonts w:ascii="Times New Roman" w:hAnsi="Times New Roman" w:cs="Times New Roman"/>
          <w:sz w:val="24"/>
          <w:szCs w:val="24"/>
        </w:rPr>
        <w:t xml:space="preserve"> </w:t>
      </w:r>
    </w:p>
    <w:p w:rsidR="00654223" w:rsidRDefault="00654223" w:rsidP="00654223">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654223" w:rsidRPr="00654223" w:rsidRDefault="0065422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In the very title of this motion, </w:t>
      </w:r>
      <w:r w:rsidRPr="00654223">
        <w:rPr>
          <w:rFonts w:ascii="Times New Roman" w:hAnsi="Times New Roman" w:cs="Times New Roman"/>
          <w:sz w:val="24"/>
          <w:szCs w:val="24"/>
        </w:rPr>
        <w:t>“MOTION TO RATIFY AND CONFIRM APPOINTMENT OF TED S. BERNSTEIN AS SUCCESSOR TRUSTEE OF TRUST WHICH IS SOLE BENEFICIARY OF THIS ESTATE”</w:t>
      </w:r>
      <w:r>
        <w:rPr>
          <w:rFonts w:ascii="Times New Roman" w:hAnsi="Times New Roman" w:cs="Times New Roman"/>
          <w:sz w:val="24"/>
          <w:szCs w:val="24"/>
        </w:rPr>
        <w:t xml:space="preserve"> the misleading </w:t>
      </w:r>
      <w:r w:rsidR="00063959">
        <w:rPr>
          <w:rFonts w:ascii="Times New Roman" w:hAnsi="Times New Roman" w:cs="Times New Roman"/>
          <w:sz w:val="24"/>
          <w:szCs w:val="24"/>
        </w:rPr>
        <w:t xml:space="preserve">statements </w:t>
      </w:r>
      <w:r>
        <w:rPr>
          <w:rFonts w:ascii="Times New Roman" w:hAnsi="Times New Roman" w:cs="Times New Roman"/>
          <w:sz w:val="24"/>
          <w:szCs w:val="24"/>
        </w:rPr>
        <w:t>begin, as the Trust is NOT THE SOLE BENEFICIARY of the Estate, in fact, all of Simon’s five children are also beneficiaries.</w:t>
      </w:r>
    </w:p>
    <w:p w:rsidR="00654223" w:rsidRPr="001F25A8" w:rsidRDefault="0065422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F25A8">
        <w:rPr>
          <w:rFonts w:ascii="Times New Roman" w:hAnsi="Times New Roman" w:cs="Times New Roman"/>
          <w:sz w:val="24"/>
          <w:szCs w:val="24"/>
        </w:rPr>
        <w:t>“Finally, to remove any possible doubt, the Successor Trustee and all qualified beneficiaries ask the Court to confirm the appointment and/or formally appoint Ted S. Bernstein”</w:t>
      </w:r>
      <w:r w:rsidR="001F25A8" w:rsidRPr="001F25A8">
        <w:rPr>
          <w:rFonts w:ascii="Times New Roman" w:hAnsi="Times New Roman" w:cs="Times New Roman"/>
          <w:sz w:val="24"/>
          <w:szCs w:val="24"/>
        </w:rPr>
        <w:t xml:space="preserve">  </w:t>
      </w:r>
      <w:r w:rsidRPr="001F25A8">
        <w:rPr>
          <w:rFonts w:ascii="Times New Roman" w:hAnsi="Times New Roman" w:cs="Times New Roman"/>
          <w:sz w:val="24"/>
          <w:szCs w:val="24"/>
        </w:rPr>
        <w:t>Again there is no true consent of all the beneficiaries and the beneficiaries having consented is falsely portrayed to the Court with scienter.</w:t>
      </w:r>
    </w:p>
    <w:p w:rsidR="00654223" w:rsidRPr="001F25A8" w:rsidRDefault="0065422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F25A8">
        <w:rPr>
          <w:rFonts w:ascii="Times New Roman" w:hAnsi="Times New Roman" w:cs="Times New Roman"/>
          <w:sz w:val="24"/>
          <w:szCs w:val="24"/>
        </w:rPr>
        <w:t xml:space="preserve">“Regardless, to avoid any issue, reduce expenses and put to rest for all time any concerns raised as to Ted S. Bernstein's service as Successor Trustee, the beneficiaries of the Trust unanimously </w:t>
      </w:r>
      <w:r w:rsidRPr="001F25A8">
        <w:rPr>
          <w:rFonts w:ascii="Times New Roman" w:hAnsi="Times New Roman" w:cs="Times New Roman"/>
          <w:sz w:val="24"/>
          <w:szCs w:val="24"/>
        </w:rPr>
        <w:lastRenderedPageBreak/>
        <w:t>have agreed to ratify and confirm the appointment of Ted S. Bernstein.”</w:t>
      </w:r>
      <w:r w:rsidR="001F25A8">
        <w:rPr>
          <w:rFonts w:ascii="Times New Roman" w:hAnsi="Times New Roman" w:cs="Times New Roman"/>
          <w:sz w:val="24"/>
          <w:szCs w:val="24"/>
        </w:rPr>
        <w:t xml:space="preserve"> </w:t>
      </w:r>
      <w:r w:rsidRPr="001F25A8">
        <w:rPr>
          <w:rFonts w:ascii="Times New Roman" w:hAnsi="Times New Roman" w:cs="Times New Roman"/>
          <w:sz w:val="24"/>
          <w:szCs w:val="24"/>
        </w:rPr>
        <w:t>They do not have consent of Eliot and his adult kids and no signed consent forms from anyone.</w:t>
      </w:r>
    </w:p>
    <w:p w:rsidR="008F18C2" w:rsidRDefault="00654223"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“WHEREFORE, Ted requests that this Court: (a) accept and approve the qualified beneficiaries' ratification and confirm the appointment of Ted S. Bernstein; (b) accept and approve the qualified unanimous agreement that Ted S. Bernstein be appointed as successor trustee”</w:t>
      </w:r>
      <w:r w:rsidR="001F25A8">
        <w:rPr>
          <w:rFonts w:ascii="Times New Roman" w:hAnsi="Times New Roman" w:cs="Times New Roman"/>
          <w:sz w:val="24"/>
          <w:szCs w:val="24"/>
        </w:rPr>
        <w:t xml:space="preserve">  </w:t>
      </w:r>
      <w:r w:rsidRPr="001F25A8">
        <w:rPr>
          <w:rFonts w:ascii="Times New Roman" w:hAnsi="Times New Roman" w:cs="Times New Roman"/>
          <w:sz w:val="24"/>
          <w:szCs w:val="24"/>
        </w:rPr>
        <w:t>Due to the recent admissions before Judge Scher by both Alan Rose and Brian O’Connell that Eliot is a beneficiary and has not consented, this statement again is false and misleading made with malice, intent and scienter to gain an Order premised on consent</w:t>
      </w:r>
      <w:r w:rsidR="001F25A8" w:rsidRPr="001F25A8">
        <w:rPr>
          <w:rFonts w:ascii="Times New Roman" w:hAnsi="Times New Roman" w:cs="Times New Roman"/>
          <w:sz w:val="24"/>
          <w:szCs w:val="24"/>
        </w:rPr>
        <w:t xml:space="preserve"> of the parties, when factually they have no consent of the parties</w:t>
      </w:r>
      <w:r w:rsidRPr="001F25A8">
        <w:rPr>
          <w:rFonts w:ascii="Times New Roman" w:hAnsi="Times New Roman" w:cs="Times New Roman"/>
          <w:sz w:val="24"/>
          <w:szCs w:val="24"/>
        </w:rPr>
        <w:t>.</w:t>
      </w:r>
    </w:p>
    <w:p w:rsidR="005412CA" w:rsidRPr="005412CA" w:rsidRDefault="005412CA" w:rsidP="005412CA">
      <w:pPr>
        <w:pStyle w:val="Heading2"/>
        <w:ind w:left="0"/>
        <w:rPr>
          <w:rStyle w:val="Heading2Char"/>
        </w:rPr>
      </w:pPr>
      <w:bookmarkStart w:id="13" w:name="_Toc477941290"/>
      <w:bookmarkStart w:id="14" w:name="_Toc477941286"/>
      <w:bookmarkStart w:id="15" w:name="_Toc480357935"/>
      <w:r w:rsidRPr="005412CA">
        <w:rPr>
          <w:rStyle w:val="Heading2Char"/>
        </w:rPr>
        <w:t>20160810 Filing # 45064518 E-Filed 08/10/2016 03:33:22 PM “RENEWED PETITION TO RE-CLOSE ESTATE AND FOR DISCHARGE OF SUCCESSOR PERSONAL REPRESENTATIVE”</w:t>
      </w:r>
      <w:bookmarkEnd w:id="13"/>
      <w:bookmarkEnd w:id="15"/>
    </w:p>
    <w:p w:rsidR="005412CA" w:rsidRPr="00322085" w:rsidRDefault="002566D9" w:rsidP="005412CA">
      <w:hyperlink r:id="rId16" w:history="1">
        <w:r w:rsidR="005412CA" w:rsidRPr="009D5D81">
          <w:rPr>
            <w:rStyle w:val="Hyperlink"/>
          </w:rPr>
          <w:t>http://iviewit.tv/Simon%20and%20Shirley%20Estate/20160810%20Renewed%20Petition%20For%20Discharge%20to%20ReClose%20Estate%20and%20Discharge%20of%20PR.pdf</w:t>
        </w:r>
      </w:hyperlink>
      <w:r w:rsidR="005412CA">
        <w:t xml:space="preserve"> </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“1. After trial held on December 15, 2015, this Court upheld Shirley's Will and determined that Eliot Bernstein is not a beneficiary of the Will and Trust of Shirley Bernstein, but Eliot's three sons were beneficiaries, among others.”</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No such determinations were made at the Dec 15 2015 Sham Validity Hearing</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Eliot is a beneficiary of both the Will and Trust of Shirley Bernstein.</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 xml:space="preserve">Eliot’s children are not the direct beneficiaries of either the Will or IRREVOCABLE Trust of Shirley. </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“3. On September 2, 2014, Successor Personal Representative petitioned to Re-Close Shirley's estate based on signed waivers, which was denied solely because Eliot rescinded his waiver and challenged Shirley's inventory.</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lastRenderedPageBreak/>
        <w:t>Big Fat Lie, there is no proper accounting and accountings and inventories are challenged on solid ground.  Eliot never resigned a waiver etc. and Simon never did either.</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“4. Eliot now lacks standing to challenge Shirley's inventory or challenge any aspect of Shirley's estate because he is not a beneficiary and is not a guardian for a beneficiary's interests.”</w:t>
      </w:r>
    </w:p>
    <w:p w:rsidR="005412CA" w:rsidRPr="00EB2B87" w:rsidRDefault="005412CA" w:rsidP="005412CA">
      <w:pPr>
        <w:pStyle w:val="ListParagraph"/>
        <w:numPr>
          <w:ilvl w:val="1"/>
          <w:numId w:val="2"/>
        </w:numPr>
        <w:autoSpaceDE w:val="0"/>
        <w:autoSpaceDN w:val="0"/>
        <w:adjustRightInd w:val="0"/>
        <w:spacing w:after="0" w:line="480" w:lineRule="auto"/>
        <w:jc w:val="both"/>
        <w:rPr>
          <w:rFonts w:ascii="Times New Roman" w:hAnsi="Times New Roman" w:cs="Times New Roman"/>
          <w:sz w:val="24"/>
          <w:szCs w:val="24"/>
        </w:rPr>
      </w:pPr>
      <w:r w:rsidRPr="00EB2B87">
        <w:rPr>
          <w:rFonts w:ascii="Times New Roman" w:hAnsi="Times New Roman" w:cs="Times New Roman"/>
          <w:sz w:val="24"/>
          <w:szCs w:val="24"/>
        </w:rPr>
        <w:t>Eliot is a named beneficiary with standing as we learned in Simon the same holds true here.</w:t>
      </w:r>
    </w:p>
    <w:p w:rsidR="005412CA" w:rsidRPr="00EB2B87" w:rsidRDefault="005412CA" w:rsidP="005412CA">
      <w:pPr>
        <w:pStyle w:val="ListParagraph"/>
        <w:numPr>
          <w:ilvl w:val="1"/>
          <w:numId w:val="2"/>
        </w:numPr>
        <w:autoSpaceDE w:val="0"/>
        <w:autoSpaceDN w:val="0"/>
        <w:adjustRightInd w:val="0"/>
        <w:spacing w:after="0" w:line="480" w:lineRule="auto"/>
        <w:jc w:val="both"/>
        <w:rPr>
          <w:rFonts w:ascii="Times New Roman" w:hAnsi="Times New Roman" w:cs="Times New Roman"/>
          <w:sz w:val="24"/>
          <w:szCs w:val="24"/>
        </w:rPr>
      </w:pPr>
      <w:r w:rsidRPr="00EB2B87">
        <w:rPr>
          <w:rFonts w:ascii="Times New Roman" w:hAnsi="Times New Roman" w:cs="Times New Roman"/>
          <w:sz w:val="24"/>
          <w:szCs w:val="24"/>
        </w:rPr>
        <w:t>The grandchildren are not beneficiaries of Shirley’s Will.</w:t>
      </w:r>
    </w:p>
    <w:p w:rsidR="005412CA" w:rsidRPr="00EB2B87" w:rsidRDefault="005412CA" w:rsidP="005412CA">
      <w:pPr>
        <w:pStyle w:val="ListParagraph"/>
        <w:numPr>
          <w:ilvl w:val="1"/>
          <w:numId w:val="2"/>
        </w:numPr>
        <w:autoSpaceDE w:val="0"/>
        <w:autoSpaceDN w:val="0"/>
        <w:adjustRightInd w:val="0"/>
        <w:spacing w:after="0" w:line="480" w:lineRule="auto"/>
        <w:jc w:val="both"/>
        <w:rPr>
          <w:rFonts w:ascii="Times New Roman" w:hAnsi="Times New Roman" w:cs="Times New Roman"/>
          <w:sz w:val="24"/>
          <w:szCs w:val="24"/>
        </w:rPr>
      </w:pPr>
      <w:r w:rsidRPr="00EB2B87">
        <w:rPr>
          <w:rFonts w:ascii="Times New Roman" w:hAnsi="Times New Roman" w:cs="Times New Roman"/>
          <w:sz w:val="24"/>
          <w:szCs w:val="24"/>
        </w:rPr>
        <w:t>Eliot was served Notice of Admin as a Beneficiary – see our response to this filed.</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“5. The initial Personal Representative, Simon L. Bernstein, fully administered this estate and Petitioned for a discharge, with signed (but un-notarized) waivers by all interested persons. §731.301, Fla. Stat. (See Exhibit "A")</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Simon petitioned for discharge AFTER he was dead.  Simon did not have all the Waivers before he died as Jill Iantoni for example did not send one in until after he deceased.</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Simon was dead when Estate of Shirley was closed, see Dec 15 2015 admission by Spallina that the Estate was closed through fraud with a dead PR, at a time Ted and his attorneys Spallina Tescher claimed Ted was PR and Ted allowed this to occur as a fiduciary and even after he learned of the fraud did nothing to correct it as it benefited his family with a 30% interest that they did not have since they were considered predeceased.</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The Waivers submitted by Ted’s counsel as Fiduciary, Spallina and Tescher, were FORGED and FRAUDULENTLY NOTARIZED for six separate parties, including POST MORTEM FORGERY and NOTARIZATION for Simon.</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“Simon was the sole beneficiary of the Shirley Trust while he was alive.”</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lastRenderedPageBreak/>
        <w:t>Simon was not a beneficiary of her Trust he was the Trustee and he could take payments from Marital and Family Trusts but they were never created according to their story.</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w:t>
      </w:r>
      <w:r w:rsidRPr="00EB2B87">
        <w:rPr>
          <w:rFonts w:ascii="Times New Roman" w:hAnsi="Times New Roman" w:cs="Times New Roman"/>
          <w:sz w:val="24"/>
          <w:szCs w:val="24"/>
        </w:rPr>
        <w:t>7. Shirley died on December 8, 2010. Sometime thereafter, Simon directly took possession and control of all assets of her estate, and indirectly took control of the Shirley Bernstein Trust's assets as the initial Successor Trustee and sole beneficiary during his lifetime.</w:t>
      </w:r>
      <w:r>
        <w:rPr>
          <w:rFonts w:ascii="Times New Roman" w:hAnsi="Times New Roman" w:cs="Times New Roman"/>
          <w:sz w:val="24"/>
          <w:szCs w:val="24"/>
        </w:rPr>
        <w:t>”</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Again Simon was not a beneficiary of Shirley’s Trust.  Same lie they told at Validity hearing.</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“8. On April 9, 2012, Simon signed a Petition for Discharge and his own Waiver form. By that time, Simon had completed the administration of Shirley's Estate and he wanted the Estate to be closed.</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On April 09, 2012 form Simon claimed he had all waivers and consent of beneficiaries, which was a false statement signed under oath as Simon did not have Jill Iantoni’s Waiver and Consent of Beneficiary until after he was dead.  There are other multiple false statements on this document at that time.</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“10. The Successor Personal Representative has completed the necessary inventory and accounting of the re-opened Estate. While Simon was alive, he disposed of all assets (believed to be tangible personal property only) and resolved all claims (if any) which were presented. No assets were discovered by the Successor Personal Representative in the re-opened Estate.”</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Big Fat Lie as Ted and Spallina and Tescher both became aware of many assets after the inventory was done and not distributed to any beneficiaries.</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See Dec 15, 2015 hearing where Spallina is asked by Rose about Shirley’s Bentley and he says he knows about it and there Ted at minimum learned of it and neither of them amended her inventory.</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lastRenderedPageBreak/>
        <w:t>Jewelry was discovered that was not on the inventory for close to a million.</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Home furnishings were discovered that were Shirley’s that were not on her inventory.</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“12. Although this Court reopened the Estate, the Successor Personal Representative has possession of no assets and never has, and is aware of no liabilities. This was confirmed when the Successor Personal Representative conducted the final accounting and inventory of the estate.”</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Ted was in possession of her jewelry and her home furnishings that he allegedly sold without even consent from the beneficiaries regarding their properties.</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“The Successor Personal Representative will never have any assets to distribute because there are no assets and anything which conceivably could have existed on the date of Shirley's death would have been transferred to Simon as her surviving spouse under the terms of her Will. Any such assets Simon retained as of his death would now be in Simon's estate.”</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Not true.  Any assets Shirley had like her jewelry and home furnishings could not have “transferred” to Simon without first being listed on Shirley’s inventory and then transferred.  So how did Shirley’s assets NOT LISTED ON HER INVENTORY transfer to Simon if Shirley’s assets were listed on her inventory to be only 25k with no accounting of what that was composed of by Tescher and Spallina and on Ted’s inventory he claimed Shirley’s assets were $0.00.  So only 25k of assets could have transferred and the fully paid for in cash Bentley and her million or more of jewelry and her furnishings of two properties, including a beach front condo with its own floor and elevator and a mansion home in Saint Andrews Country Club with 10 bathrooms and an elevator, are nowhere found on her inventory and thus could not have been properly accounted for on her inventory and THEN TRANSFERRED.</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lastRenderedPageBreak/>
        <w:t>“At that time, this Court had not yet determined the validity of the Will or the Trust, which is the sole beneficiary of the Estate under the Will. Therefore, at that time, Eliot, as a surviving child of the Decedent, arguably had standing to object. Eliot did object, and this Court (at a time when Judge Colin was presiding) denied the Petition to Re-Close without prejudice.”</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No the five children are beneficiaries of the Estate under the Will that was validated improperly through a sham hearing.</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“The Court later confirmed that ruling on February 1, 2016, in an Order determining that Eliot lacked standing to participate in this matter.”</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FACT CHECK THE ORDER</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Even if Order claims something like that it is wrong and NO CONSTRUCTION HEARING HAS EVER BEEN HELD in the Estate or Trust.</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“Simon Bernstein alone was entitled to possession and ownership of the tangible personal property, and he alone was entitled to control the Trust assets and was the sole beneficiary of the Trust, all during his lifetime.”</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He was not a beneficiary of the Shirley Trust, just a trustee.</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“17. Although none of them are individually beneficiaries, each of his children likewise signed waivers, although Eliot has since withdrawn his.”</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The Waivers also have a Beneficiary Consent in them and Eliot is a named Beneficiary on the Notice of Administration.</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“Notwithstanding the "belts and suspenders" approach in seeking waivers from Shirley's adult children, now that the Will and Trust have been construed, it is obvious that none of the children are beneficiaries, directly or indirectly, of the Estate of Shirley Bernstein or her Trust.”</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lastRenderedPageBreak/>
        <w:t>Big Fat Lie as there has been NO CONSTRUCTION HEARING HELD to construe anything in the Simon and Shirley Estates and Trusts.</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“Moreover, the persons who are the ultimate beneficiaries of The Shirley Bernstein Trust, a Trust created for the benefit of each of her ten grandchildren, are controlled by four of her children and the Guardian Ad Litem appointed to represent Eliot's children. All of those parties support and have agreed to the immediate re-closure of this Estate.”</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Totally untrue.  The Shirley beneficiaries are Eliot, Jill and Lisa and their lineal.  No trusts were ever created for her 10 grandchildren in fact four of them are considered PREDECEASED for ALL PURPOSES OF DISPOSITIONS of the Trust with two of her children, Ted and Pam all completely disinherited.</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There are no 10 Grandchildren Trusts produced in the record or elsewhere.</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 xml:space="preserve">There are three trusts created under Shirley’s Trust that were created simultaneously with creation of the trust, the Eliot Bernstein Family Trust, the Jill Iantoni Family Trust and the Lisa Friedstein Family Trust.  These family trusts were created to receive the benefits of the trust for the 3 living children and six living children as Ted, Pam and their </w:t>
      </w:r>
      <w:proofErr w:type="spellStart"/>
      <w:r w:rsidRPr="00EB2B87">
        <w:rPr>
          <w:rFonts w:ascii="Times New Roman" w:hAnsi="Times New Roman" w:cs="Times New Roman"/>
          <w:sz w:val="24"/>
          <w:szCs w:val="24"/>
        </w:rPr>
        <w:t>lineals</w:t>
      </w:r>
      <w:proofErr w:type="spellEnd"/>
      <w:r w:rsidRPr="00EB2B87">
        <w:rPr>
          <w:rFonts w:ascii="Times New Roman" w:hAnsi="Times New Roman" w:cs="Times New Roman"/>
          <w:sz w:val="24"/>
          <w:szCs w:val="24"/>
        </w:rPr>
        <w:t xml:space="preserve"> were considered predeceased.</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Diana Lewis has NO TRUSTS for Eliot’s children created under Shirley’s Trust and thus this is a predatory guardianship gained on trusts that do not exist.</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Diana Lewis has no right to consent to the Estate reclosing as she represents no parties in the Shirley Estate case and in the Shirley Trust it is fraudulent representation since the trusts she is alleged to be guardian for the kids under DOES NOT LEGALLY EXIST.</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lastRenderedPageBreak/>
        <w:t>“18. The Estate now seeks an order of this Court closing this Estate based upon the accounting and inventory completed by the Successor Personal Representative and the genuineness of the Waivers signed while Simon was alive, coupled with Eliot's lack of standing.”</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 xml:space="preserve">Eliot does not lack standing legally as standing was removed at a </w:t>
      </w:r>
      <w:proofErr w:type="spellStart"/>
      <w:r w:rsidRPr="00EB2B87">
        <w:rPr>
          <w:rFonts w:ascii="Times New Roman" w:hAnsi="Times New Roman" w:cs="Times New Roman"/>
          <w:sz w:val="24"/>
          <w:szCs w:val="24"/>
        </w:rPr>
        <w:t>UMC</w:t>
      </w:r>
      <w:proofErr w:type="spellEnd"/>
      <w:r w:rsidRPr="00EB2B87">
        <w:rPr>
          <w:rFonts w:ascii="Times New Roman" w:hAnsi="Times New Roman" w:cs="Times New Roman"/>
          <w:sz w:val="24"/>
          <w:szCs w:val="24"/>
        </w:rPr>
        <w:t xml:space="preserve"> hearing and only because Eliot did not know the exact statutes that gave him standing as a named beneficiary in the document.</w:t>
      </w:r>
    </w:p>
    <w:p w:rsidR="005412CA" w:rsidRPr="00EB2B87" w:rsidRDefault="005412C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“In addition, the Successor Personal Representative now has the full knowledge, consent, and approval of the direct beneficiary of the Estate (Ted S. Bernstein, as Successor Trustee of The Shirley Bernstein Trust), and all of the indirect beneficiaries (representatives of Shirley's ten grandchildren), the Personal Representative requests the Court immediately re-close the Estate, discharge the Personal Representative, and grant such other relief as is just.”</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Ted does not have Eliot consent and Eliot is a beneficiary.</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Diana Lewis should be charged with FRAUD for consenting fraudulently for parties she represents through NON EXISTENT trusts.</w:t>
      </w:r>
    </w:p>
    <w:p w:rsidR="005412CA" w:rsidRPr="00EB2B87"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There are objections to inventories still not heard.</w:t>
      </w:r>
    </w:p>
    <w:p w:rsidR="005412CA" w:rsidRPr="00D054C4" w:rsidRDefault="005412CA"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EB2B87">
        <w:rPr>
          <w:rFonts w:ascii="Times New Roman" w:hAnsi="Times New Roman" w:cs="Times New Roman"/>
          <w:sz w:val="24"/>
          <w:szCs w:val="24"/>
        </w:rPr>
        <w:t>Two of Eliot’s kids are adults and Lewis knows this and knows she does not have their consent.  She is not a Trustee of the NON EXISTENT TRUST that Rose states was “CREATED.”</w:t>
      </w:r>
    </w:p>
    <w:p w:rsidR="00B1035E" w:rsidRPr="006E6701" w:rsidRDefault="00B1035E" w:rsidP="006E6701">
      <w:pPr>
        <w:pStyle w:val="Heading2"/>
        <w:ind w:left="0"/>
        <w:rPr>
          <w:rStyle w:val="Heading2Char"/>
        </w:rPr>
      </w:pPr>
      <w:bookmarkStart w:id="16" w:name="_Toc480357936"/>
      <w:r w:rsidRPr="006E6701">
        <w:rPr>
          <w:rStyle w:val="Heading2Char"/>
        </w:rPr>
        <w:t xml:space="preserve">20160901 TRANSCRIPT OF PROCEEDINGS BEFORE HONORABLE JOHN L. PHILLIPS DATE: September 1, </w:t>
      </w:r>
      <w:proofErr w:type="gramStart"/>
      <w:r w:rsidRPr="006E6701">
        <w:rPr>
          <w:rStyle w:val="Heading2Char"/>
        </w:rPr>
        <w:t>2016  TIME</w:t>
      </w:r>
      <w:proofErr w:type="gramEnd"/>
      <w:r w:rsidRPr="006E6701">
        <w:rPr>
          <w:rStyle w:val="Heading2Char"/>
        </w:rPr>
        <w:t>: 8:44 a.m. - 8:50 a.m.</w:t>
      </w:r>
      <w:bookmarkEnd w:id="14"/>
      <w:bookmarkEnd w:id="16"/>
    </w:p>
    <w:p w:rsidR="00B1035E" w:rsidRPr="00063959" w:rsidRDefault="002566D9" w:rsidP="00D054C4">
      <w:pPr>
        <w:rPr>
          <w:rFonts w:ascii="Times New Roman" w:hAnsi="Times New Roman" w:cs="Times New Roman"/>
          <w:sz w:val="24"/>
          <w:szCs w:val="24"/>
        </w:rPr>
      </w:pPr>
      <w:hyperlink r:id="rId17" w:history="1">
        <w:r w:rsidR="00B1035E" w:rsidRPr="00063959">
          <w:rPr>
            <w:rStyle w:val="Hyperlink"/>
            <w:rFonts w:ascii="Times New Roman" w:hAnsi="Times New Roman" w:cs="Times New Roman"/>
            <w:sz w:val="24"/>
            <w:szCs w:val="24"/>
          </w:rPr>
          <w:t>http://iviewit.tv/Simon%20and%20Shirley%20Estate/20160901%20Phillips%20Hearing%20Transcript%20re%20TPP%20COPY%20CLEANED.pdf</w:t>
        </w:r>
      </w:hyperlink>
      <w:r w:rsidR="00B1035E" w:rsidRPr="00063959">
        <w:rPr>
          <w:rFonts w:ascii="Times New Roman" w:hAnsi="Times New Roman" w:cs="Times New Roman"/>
          <w:sz w:val="24"/>
          <w:szCs w:val="24"/>
        </w:rPr>
        <w:t xml:space="preserve"> </w:t>
      </w:r>
    </w:p>
    <w:p w:rsidR="00B1035E" w:rsidRDefault="004A207B"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Alan Rose statement to the Court regarding consent of all Beneficiaries</w:t>
      </w:r>
      <w:r w:rsidR="00D054C4">
        <w:rPr>
          <w:rFonts w:ascii="Times New Roman" w:hAnsi="Times New Roman" w:cs="Times New Roman"/>
          <w:sz w:val="24"/>
          <w:szCs w:val="24"/>
        </w:rPr>
        <w:t>,</w:t>
      </w:r>
    </w:p>
    <w:p w:rsidR="00B1035E" w:rsidRPr="00EB2B87" w:rsidRDefault="00B1035E"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 xml:space="preserve">“25. </w:t>
      </w:r>
      <w:r w:rsidRPr="00EB2B87">
        <w:rPr>
          <w:rFonts w:ascii="Times New Roman" w:hAnsi="Times New Roman" w:cs="Times New Roman"/>
          <w:sz w:val="24"/>
          <w:szCs w:val="24"/>
        </w:rPr>
        <w:t>Mr. O'Connell and all the beneficiaries want it to</w:t>
      </w:r>
    </w:p>
    <w:p w:rsidR="00D054C4" w:rsidRDefault="00D054C4"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054C4">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00B1035E" w:rsidRPr="00D054C4">
        <w:rPr>
          <w:rFonts w:ascii="Times New Roman" w:hAnsi="Times New Roman" w:cs="Times New Roman"/>
          <w:sz w:val="24"/>
          <w:szCs w:val="24"/>
        </w:rPr>
        <w:t>be</w:t>
      </w:r>
      <w:proofErr w:type="gramEnd"/>
      <w:r w:rsidR="00B1035E" w:rsidRPr="00D054C4">
        <w:rPr>
          <w:rFonts w:ascii="Times New Roman" w:hAnsi="Times New Roman" w:cs="Times New Roman"/>
          <w:sz w:val="24"/>
          <w:szCs w:val="24"/>
        </w:rPr>
        <w:t xml:space="preserve"> as we've put it in the motion”  </w:t>
      </w:r>
    </w:p>
    <w:p w:rsidR="00D054C4" w:rsidRPr="00D054C4" w:rsidRDefault="00D054C4" w:rsidP="00D054C4">
      <w:pPr>
        <w:pStyle w:val="ListParagraph"/>
        <w:spacing w:line="360" w:lineRule="auto"/>
        <w:ind w:left="1440" w:right="1350"/>
        <w:rPr>
          <w:rFonts w:ascii="Times New Roman" w:hAnsi="Times New Roman" w:cs="Times New Roman"/>
          <w:sz w:val="24"/>
          <w:szCs w:val="24"/>
        </w:rPr>
      </w:pPr>
    </w:p>
    <w:p w:rsidR="00C32B77" w:rsidRPr="00B1035E" w:rsidRDefault="00B1035E"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063959">
        <w:rPr>
          <w:rFonts w:ascii="Times New Roman" w:hAnsi="Times New Roman" w:cs="Times New Roman"/>
          <w:sz w:val="24"/>
          <w:szCs w:val="24"/>
        </w:rPr>
        <w:t>All beneficiaries have not consented</w:t>
      </w:r>
      <w:r>
        <w:rPr>
          <w:rFonts w:ascii="Times New Roman" w:hAnsi="Times New Roman" w:cs="Times New Roman"/>
          <w:sz w:val="24"/>
          <w:szCs w:val="24"/>
        </w:rPr>
        <w:t xml:space="preserve"> as Eliot and his adult children have given no consent to any of Rose and O’Connell’s pleadings stating they have</w:t>
      </w:r>
      <w:r w:rsidRPr="00063959">
        <w:rPr>
          <w:rFonts w:ascii="Times New Roman" w:hAnsi="Times New Roman" w:cs="Times New Roman"/>
          <w:sz w:val="24"/>
          <w:szCs w:val="24"/>
        </w:rPr>
        <w:t>.</w:t>
      </w:r>
      <w:r w:rsidR="00063959" w:rsidRPr="00B1035E">
        <w:rPr>
          <w:rFonts w:ascii="Times New Roman" w:hAnsi="Times New Roman" w:cs="Times New Roman"/>
          <w:sz w:val="24"/>
          <w:szCs w:val="24"/>
        </w:rPr>
        <w:tab/>
      </w:r>
    </w:p>
    <w:p w:rsidR="00B1035E" w:rsidRPr="006E6701" w:rsidRDefault="00B1035E" w:rsidP="006E6701">
      <w:pPr>
        <w:pStyle w:val="Heading2"/>
        <w:ind w:left="0"/>
        <w:rPr>
          <w:rStyle w:val="Heading2Char"/>
        </w:rPr>
      </w:pPr>
      <w:bookmarkStart w:id="17" w:name="_Toc480357937"/>
      <w:r w:rsidRPr="006E6701">
        <w:rPr>
          <w:rStyle w:val="Heading2Char"/>
        </w:rPr>
        <w:t xml:space="preserve">20161006 Case: 1:13-cv-03643 Document #: 265 Filed: 10/06/16 Page 1 of 8 </w:t>
      </w:r>
      <w:proofErr w:type="spellStart"/>
      <w:r w:rsidRPr="006E6701">
        <w:rPr>
          <w:rStyle w:val="Heading2Char"/>
        </w:rPr>
        <w:t>PageID</w:t>
      </w:r>
      <w:proofErr w:type="spellEnd"/>
      <w:r w:rsidRPr="006E6701">
        <w:rPr>
          <w:rStyle w:val="Heading2Char"/>
        </w:rPr>
        <w:t xml:space="preserve"> #:13213 UNITED STATES DISTRICT COURT FOR THE NORTHERN DISTRICT OF </w:t>
      </w:r>
      <w:proofErr w:type="gramStart"/>
      <w:r w:rsidRPr="006E6701">
        <w:rPr>
          <w:rStyle w:val="Heading2Char"/>
        </w:rPr>
        <w:t>ILLINOIS  EASTERN</w:t>
      </w:r>
      <w:proofErr w:type="gramEnd"/>
      <w:r w:rsidRPr="006E6701">
        <w:rPr>
          <w:rStyle w:val="Heading2Char"/>
        </w:rPr>
        <w:t xml:space="preserve"> DIVISION “COUNTER-DEFENDANTS, CROSS-DEFENDANTS, AND THIRD-PARTY DEFENDANTS’ REPLY TO ELIOT BERNSTEIN’S RESPONSE T0 MOTION FOR SUMMARY JUDGMENT</w:t>
      </w:r>
      <w:bookmarkEnd w:id="17"/>
    </w:p>
    <w:p w:rsidR="00B1035E" w:rsidRPr="004A207B" w:rsidRDefault="002566D9" w:rsidP="004A207B">
      <w:pPr>
        <w:autoSpaceDE w:val="0"/>
        <w:autoSpaceDN w:val="0"/>
        <w:adjustRightInd w:val="0"/>
        <w:spacing w:after="0"/>
        <w:rPr>
          <w:rFonts w:ascii="Times New Roman" w:hAnsi="Times New Roman" w:cs="Times New Roman"/>
          <w:sz w:val="24"/>
          <w:szCs w:val="24"/>
        </w:rPr>
      </w:pPr>
      <w:hyperlink r:id="rId18" w:history="1">
        <w:r w:rsidR="00A21403" w:rsidRPr="004A207B">
          <w:rPr>
            <w:rStyle w:val="Hyperlink"/>
            <w:rFonts w:ascii="Times New Roman" w:hAnsi="Times New Roman" w:cs="Times New Roman"/>
            <w:sz w:val="24"/>
            <w:szCs w:val="24"/>
          </w:rPr>
          <w:t>http://iviewit.tv/Simon%20and%20Shirley%20Estate/20161006%20Counter%20Defendants%20Reply%20to%20Eliot%20Response%20for%20Summary%20Judgment%20Blakey%20Il%20Ins%20Doc265%20Case%2013cv3643%2016642279-0--26835.pdf</w:t>
        </w:r>
      </w:hyperlink>
      <w:r w:rsidR="00A21403" w:rsidRPr="004A207B">
        <w:rPr>
          <w:rFonts w:ascii="Times New Roman" w:hAnsi="Times New Roman" w:cs="Times New Roman"/>
          <w:sz w:val="24"/>
          <w:szCs w:val="24"/>
        </w:rPr>
        <w:t xml:space="preserve"> </w:t>
      </w:r>
      <w:r w:rsidR="00B1035E" w:rsidRPr="004A207B">
        <w:rPr>
          <w:rFonts w:ascii="Times New Roman" w:hAnsi="Times New Roman" w:cs="Times New Roman"/>
          <w:sz w:val="24"/>
          <w:szCs w:val="24"/>
        </w:rPr>
        <w:t xml:space="preserve"> </w:t>
      </w:r>
    </w:p>
    <w:p w:rsidR="004A207B" w:rsidRDefault="004A207B" w:rsidP="004A207B">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B1035E" w:rsidRPr="00A21403" w:rsidRDefault="00B1035E"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B1035E">
        <w:rPr>
          <w:rFonts w:ascii="Times New Roman" w:hAnsi="Times New Roman" w:cs="Times New Roman"/>
          <w:sz w:val="24"/>
          <w:szCs w:val="24"/>
        </w:rPr>
        <w:t>“II. THE FLORIDA PROBATE COURT HAS RULED, AFTER TRIAL AND HEARINGS, THAT ELIOT HAS NO INTEREST OR STANDING AS A BENEFICIARY OF THE ESTATE EITHER ON HIS OWN BEHALF OR AS PARENT/GUARDIAN FOR HIS MINOR CHILDREN. THESE PROBATE ORDERS RESOLVE ISSUES THAT ARE GERMANE TO THE ISSUE OF ELIOT’S STANDING IN THE INSTANT LITIGATION.”</w:t>
      </w:r>
      <w:r w:rsidR="00A21403">
        <w:rPr>
          <w:rFonts w:ascii="Times New Roman" w:hAnsi="Times New Roman" w:cs="Times New Roman"/>
          <w:sz w:val="24"/>
          <w:szCs w:val="24"/>
        </w:rPr>
        <w:t xml:space="preserve">  </w:t>
      </w:r>
      <w:r w:rsidRPr="00A21403">
        <w:rPr>
          <w:rFonts w:ascii="Times New Roman" w:hAnsi="Times New Roman" w:cs="Times New Roman"/>
          <w:sz w:val="24"/>
          <w:szCs w:val="24"/>
        </w:rPr>
        <w:t xml:space="preserve">Now that Scher confirmed </w:t>
      </w:r>
      <w:r w:rsidR="00A21403" w:rsidRPr="00A21403">
        <w:rPr>
          <w:rFonts w:ascii="Times New Roman" w:hAnsi="Times New Roman" w:cs="Times New Roman"/>
          <w:sz w:val="24"/>
          <w:szCs w:val="24"/>
        </w:rPr>
        <w:t xml:space="preserve">Eliot is a beneficiary in Simon’s Estate </w:t>
      </w:r>
      <w:r w:rsidRPr="00A21403">
        <w:rPr>
          <w:rFonts w:ascii="Times New Roman" w:hAnsi="Times New Roman" w:cs="Times New Roman"/>
          <w:sz w:val="24"/>
          <w:szCs w:val="24"/>
        </w:rPr>
        <w:t xml:space="preserve">and Rose admitted </w:t>
      </w:r>
      <w:r w:rsidR="00A21403" w:rsidRPr="00A21403">
        <w:rPr>
          <w:rFonts w:ascii="Times New Roman" w:hAnsi="Times New Roman" w:cs="Times New Roman"/>
          <w:sz w:val="24"/>
          <w:szCs w:val="24"/>
        </w:rPr>
        <w:t xml:space="preserve">that Eliot has standing this </w:t>
      </w:r>
      <w:r w:rsidRPr="00A21403">
        <w:rPr>
          <w:rFonts w:ascii="Times New Roman" w:hAnsi="Times New Roman" w:cs="Times New Roman"/>
          <w:sz w:val="24"/>
          <w:szCs w:val="24"/>
        </w:rPr>
        <w:t xml:space="preserve">pleading to </w:t>
      </w:r>
      <w:r w:rsidR="00A21403" w:rsidRPr="00A21403">
        <w:rPr>
          <w:rFonts w:ascii="Times New Roman" w:hAnsi="Times New Roman" w:cs="Times New Roman"/>
          <w:sz w:val="24"/>
          <w:szCs w:val="24"/>
        </w:rPr>
        <w:t>the Federal Cou</w:t>
      </w:r>
      <w:r w:rsidRPr="00A21403">
        <w:rPr>
          <w:rFonts w:ascii="Times New Roman" w:hAnsi="Times New Roman" w:cs="Times New Roman"/>
          <w:sz w:val="24"/>
          <w:szCs w:val="24"/>
        </w:rPr>
        <w:t>rt</w:t>
      </w:r>
      <w:r w:rsidR="00A21403" w:rsidRPr="00A21403">
        <w:rPr>
          <w:rFonts w:ascii="Times New Roman" w:hAnsi="Times New Roman" w:cs="Times New Roman"/>
          <w:sz w:val="24"/>
          <w:szCs w:val="24"/>
        </w:rPr>
        <w:t xml:space="preserve"> is filled with untrue statements carried over from the Florida Court</w:t>
      </w:r>
      <w:r w:rsidRPr="00A21403">
        <w:rPr>
          <w:rFonts w:ascii="Times New Roman" w:hAnsi="Times New Roman" w:cs="Times New Roman"/>
          <w:sz w:val="24"/>
          <w:szCs w:val="24"/>
        </w:rPr>
        <w:t xml:space="preserve"> that</w:t>
      </w:r>
      <w:r w:rsidR="00A21403" w:rsidRPr="00A21403">
        <w:rPr>
          <w:rFonts w:ascii="Times New Roman" w:hAnsi="Times New Roman" w:cs="Times New Roman"/>
          <w:sz w:val="24"/>
          <w:szCs w:val="24"/>
        </w:rPr>
        <w:t xml:space="preserve"> then affected the outcome in the Federal Action due to the claim that Eliot was not a beneficiary and had no standing in the Simon Estate leading to his dismissal from the case, yet another due process violation through these fraudulent pleadings that Obstructed Justice and Due Process.  All Orders affected by these knowingly false and fraudulent statements to the Courts will have to be vacated, etc.</w:t>
      </w:r>
    </w:p>
    <w:p w:rsidR="00B1035E" w:rsidRPr="00B1035E" w:rsidRDefault="00B1035E"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B1035E">
        <w:rPr>
          <w:rFonts w:ascii="Times New Roman" w:hAnsi="Times New Roman" w:cs="Times New Roman"/>
          <w:sz w:val="24"/>
          <w:szCs w:val="24"/>
        </w:rPr>
        <w:t>“(iv) Eliot Bernstein is not a beneficiary of the Estate,”</w:t>
      </w:r>
    </w:p>
    <w:p w:rsidR="00B1035E" w:rsidRPr="00B1035E" w:rsidRDefault="00B1035E"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p>
    <w:p w:rsidR="00B1035E" w:rsidRPr="00B1035E" w:rsidRDefault="00B1035E"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B1035E">
        <w:rPr>
          <w:rFonts w:ascii="Times New Roman" w:hAnsi="Times New Roman" w:cs="Times New Roman"/>
          <w:sz w:val="24"/>
          <w:szCs w:val="24"/>
        </w:rPr>
        <w:lastRenderedPageBreak/>
        <w:t>“Also, this court can and should apply the doctrine of collateral estoppel to preclude any re-litigation of one very pertinent issue that was previously determined in the Probate Actions -- that Eliot has no interest in the Estate.”</w:t>
      </w:r>
    </w:p>
    <w:p w:rsidR="00B1035E" w:rsidRPr="00B1035E" w:rsidRDefault="00B1035E"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p>
    <w:p w:rsidR="00B1035E" w:rsidRPr="00B1035E" w:rsidRDefault="00B1035E"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B1035E">
        <w:rPr>
          <w:rFonts w:ascii="Times New Roman" w:hAnsi="Times New Roman" w:cs="Times New Roman"/>
          <w:sz w:val="24"/>
          <w:szCs w:val="24"/>
        </w:rPr>
        <w:t>“Since the Florida Probate Court already determined that Eliot is not a beneficiary in the Estate, and no longer has any authority to represents the interests of his own children, the Probate Orders are preclusive as to any relief Eliot seeks here based on an interest in the Estate.”</w:t>
      </w:r>
    </w:p>
    <w:p w:rsidR="00B1035E" w:rsidRDefault="00B1035E"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p>
    <w:p w:rsidR="00C32B77" w:rsidRPr="006E6701" w:rsidRDefault="00C32B77" w:rsidP="006E6701">
      <w:pPr>
        <w:pStyle w:val="Heading2"/>
        <w:ind w:left="0"/>
        <w:rPr>
          <w:rStyle w:val="Heading2Char"/>
        </w:rPr>
      </w:pPr>
      <w:bookmarkStart w:id="18" w:name="_Toc480357938"/>
      <w:r w:rsidRPr="006E6701">
        <w:rPr>
          <w:rStyle w:val="Heading2Char"/>
        </w:rPr>
        <w:t>20161122 “HEARING BEFORE THE HONORABLE JUDGE ROSEMARIE SCHER Volume 1 of 1 Pages 1 through 19 Tuesday, November 22, 2016</w:t>
      </w:r>
      <w:proofErr w:type="gramStart"/>
      <w:r w:rsidRPr="006E6701">
        <w:rPr>
          <w:rStyle w:val="Heading2Char"/>
        </w:rPr>
        <w:t>”</w:t>
      </w:r>
      <w:r w:rsidR="001D4D0A" w:rsidRPr="006E6701">
        <w:rPr>
          <w:rStyle w:val="Heading2Char"/>
        </w:rPr>
        <w:t xml:space="preserve">  Shirley</w:t>
      </w:r>
      <w:proofErr w:type="gramEnd"/>
      <w:r w:rsidR="001D4D0A" w:rsidRPr="006E6701">
        <w:rPr>
          <w:rStyle w:val="Heading2Char"/>
        </w:rPr>
        <w:t xml:space="preserve"> Trust Construction Case.</w:t>
      </w:r>
      <w:bookmarkEnd w:id="18"/>
    </w:p>
    <w:p w:rsidR="00C32B77" w:rsidRPr="00C32B77" w:rsidRDefault="002566D9" w:rsidP="004A207B">
      <w:pPr>
        <w:rPr>
          <w:rFonts w:ascii="Times New Roman" w:hAnsi="Times New Roman" w:cs="Times New Roman"/>
          <w:sz w:val="24"/>
          <w:szCs w:val="24"/>
        </w:rPr>
      </w:pPr>
      <w:hyperlink r:id="rId19" w:history="1">
        <w:r w:rsidR="00C32B77" w:rsidRPr="00C32B77">
          <w:rPr>
            <w:rStyle w:val="Hyperlink"/>
            <w:rFonts w:ascii="Times New Roman" w:hAnsi="Times New Roman" w:cs="Times New Roman"/>
            <w:sz w:val="24"/>
            <w:szCs w:val="24"/>
          </w:rPr>
          <w:t>http://iviewit.tv/Simon%20and%20Shirley%20Estate/20161208%20TRANSCRIPT%20Bernstein%20vs.%20Bernstein%20Hearing%20Shirley%20Trust%20Case%20112216%20FULL%20Vol%201.pdf</w:t>
        </w:r>
      </w:hyperlink>
      <w:r w:rsidR="00C32B77" w:rsidRPr="00C32B77">
        <w:rPr>
          <w:rFonts w:ascii="Times New Roman" w:hAnsi="Times New Roman" w:cs="Times New Roman"/>
          <w:sz w:val="24"/>
          <w:szCs w:val="24"/>
        </w:rPr>
        <w:t xml:space="preserve"> </w:t>
      </w:r>
    </w:p>
    <w:p w:rsidR="001D4D0A" w:rsidRDefault="001D4D0A"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Rose statement to Court Page 4</w:t>
      </w:r>
      <w:r w:rsidR="009211C7">
        <w:rPr>
          <w:rFonts w:ascii="Times New Roman" w:hAnsi="Times New Roman" w:cs="Times New Roman"/>
          <w:sz w:val="24"/>
          <w:szCs w:val="24"/>
        </w:rPr>
        <w:t>, the settlement referred to is in Simon’s Estate case and not Shirley’s Trust Construction.</w:t>
      </w:r>
    </w:p>
    <w:p w:rsidR="001D4D0A" w:rsidRPr="001D4D0A" w:rsidRDefault="001D4D0A"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1D4D0A">
        <w:rPr>
          <w:rFonts w:ascii="Times New Roman" w:hAnsi="Times New Roman" w:cs="Times New Roman"/>
          <w:sz w:val="24"/>
          <w:szCs w:val="24"/>
        </w:rPr>
        <w:t>10· ·approaching with.</w:t>
      </w:r>
    </w:p>
    <w:p w:rsidR="001D4D0A" w:rsidRPr="001D4D0A" w:rsidRDefault="001D4D0A"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1D4D0A">
        <w:rPr>
          <w:rFonts w:ascii="Times New Roman" w:hAnsi="Times New Roman" w:cs="Times New Roman"/>
          <w:sz w:val="24"/>
          <w:szCs w:val="24"/>
        </w:rPr>
        <w:t>11· · · · MR. ROSE</w:t>
      </w:r>
      <w:proofErr w:type="gramStart"/>
      <w:r w:rsidRPr="001D4D0A">
        <w:rPr>
          <w:rFonts w:ascii="Times New Roman" w:hAnsi="Times New Roman" w:cs="Times New Roman"/>
          <w:sz w:val="24"/>
          <w:szCs w:val="24"/>
        </w:rPr>
        <w:t>:·</w:t>
      </w:r>
      <w:proofErr w:type="gramEnd"/>
      <w:r w:rsidRPr="001D4D0A">
        <w:rPr>
          <w:rFonts w:ascii="Times New Roman" w:hAnsi="Times New Roman" w:cs="Times New Roman"/>
          <w:sz w:val="24"/>
          <w:szCs w:val="24"/>
        </w:rPr>
        <w:t xml:space="preserve"> This is Alan Rose.  I</w:t>
      </w:r>
    </w:p>
    <w:p w:rsidR="001D4D0A" w:rsidRPr="001D4D0A" w:rsidRDefault="001D4D0A"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1D4D0A">
        <w:rPr>
          <w:rFonts w:ascii="Times New Roman" w:hAnsi="Times New Roman" w:cs="Times New Roman"/>
          <w:sz w:val="24"/>
          <w:szCs w:val="24"/>
        </w:rPr>
        <w:t>12· ·represent -- we're here really in the --</w:t>
      </w:r>
    </w:p>
    <w:p w:rsidR="001D4D0A" w:rsidRPr="001D4D0A" w:rsidRDefault="001D4D0A"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1D4D0A">
        <w:rPr>
          <w:rFonts w:ascii="Times New Roman" w:hAnsi="Times New Roman" w:cs="Times New Roman"/>
          <w:sz w:val="24"/>
          <w:szCs w:val="24"/>
        </w:rPr>
        <w:t>13· ·there's two or three related matters that</w:t>
      </w:r>
    </w:p>
    <w:p w:rsidR="001D4D0A" w:rsidRPr="001D4D0A" w:rsidRDefault="001D4D0A"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1D4D0A">
        <w:rPr>
          <w:rFonts w:ascii="Times New Roman" w:hAnsi="Times New Roman" w:cs="Times New Roman"/>
          <w:sz w:val="24"/>
          <w:szCs w:val="24"/>
        </w:rPr>
        <w:t>14· ·involve Simon and Shirley Bernstein, but we are</w:t>
      </w:r>
    </w:p>
    <w:p w:rsidR="001D4D0A" w:rsidRPr="001D4D0A" w:rsidRDefault="001D4D0A"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1D4D0A">
        <w:rPr>
          <w:rFonts w:ascii="Times New Roman" w:hAnsi="Times New Roman" w:cs="Times New Roman"/>
          <w:sz w:val="24"/>
          <w:szCs w:val="24"/>
        </w:rPr>
        <w:t>15· ·here on the Simon Bernstein estate and Shirley</w:t>
      </w:r>
    </w:p>
    <w:p w:rsidR="001D4D0A" w:rsidRPr="001D4D0A" w:rsidRDefault="001D4D0A"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1D4D0A">
        <w:rPr>
          <w:rFonts w:ascii="Times New Roman" w:hAnsi="Times New Roman" w:cs="Times New Roman"/>
          <w:sz w:val="24"/>
          <w:szCs w:val="24"/>
        </w:rPr>
        <w:t>16· ·Bernstein matter to approve a settlement</w:t>
      </w:r>
      <w:proofErr w:type="gramStart"/>
      <w:r w:rsidRPr="001D4D0A">
        <w:rPr>
          <w:rFonts w:ascii="Times New Roman" w:hAnsi="Times New Roman" w:cs="Times New Roman"/>
          <w:sz w:val="24"/>
          <w:szCs w:val="24"/>
        </w:rPr>
        <w:t>.·</w:t>
      </w:r>
      <w:proofErr w:type="gramEnd"/>
      <w:r w:rsidRPr="001D4D0A">
        <w:rPr>
          <w:rFonts w:ascii="Times New Roman" w:hAnsi="Times New Roman" w:cs="Times New Roman"/>
          <w:sz w:val="24"/>
          <w:szCs w:val="24"/>
        </w:rPr>
        <w:t xml:space="preserve"> It's</w:t>
      </w:r>
    </w:p>
    <w:p w:rsidR="001D4D0A" w:rsidRPr="001D4D0A" w:rsidRDefault="001D4D0A"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1D4D0A">
        <w:rPr>
          <w:rFonts w:ascii="Times New Roman" w:hAnsi="Times New Roman" w:cs="Times New Roman"/>
          <w:sz w:val="24"/>
          <w:szCs w:val="24"/>
        </w:rPr>
        <w:t>17· ·essentially uncontested.</w:t>
      </w:r>
      <w:r>
        <w:rPr>
          <w:rFonts w:ascii="Times New Roman" w:hAnsi="Times New Roman" w:cs="Times New Roman"/>
          <w:sz w:val="24"/>
          <w:szCs w:val="24"/>
        </w:rPr>
        <w:t>”</w:t>
      </w:r>
      <w:proofErr w:type="gramEnd"/>
    </w:p>
    <w:p w:rsidR="001D4D0A" w:rsidRDefault="001D4D0A" w:rsidP="001D4D0A">
      <w:pPr>
        <w:pStyle w:val="ListParagraph"/>
        <w:spacing w:line="480" w:lineRule="auto"/>
        <w:ind w:left="1800"/>
        <w:rPr>
          <w:rFonts w:ascii="Times New Roman" w:hAnsi="Times New Roman" w:cs="Times New Roman"/>
          <w:sz w:val="24"/>
          <w:szCs w:val="24"/>
        </w:rPr>
      </w:pPr>
    </w:p>
    <w:p w:rsidR="00C32B77" w:rsidRDefault="00C32B7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Rose statement to Court</w:t>
      </w:r>
      <w:r w:rsidR="00711CF0">
        <w:rPr>
          <w:rFonts w:ascii="Times New Roman" w:hAnsi="Times New Roman" w:cs="Times New Roman"/>
          <w:sz w:val="24"/>
          <w:szCs w:val="24"/>
        </w:rPr>
        <w:t xml:space="preserve"> Page 7</w:t>
      </w:r>
      <w:r w:rsidR="009211C7">
        <w:rPr>
          <w:rFonts w:ascii="Times New Roman" w:hAnsi="Times New Roman" w:cs="Times New Roman"/>
          <w:sz w:val="24"/>
          <w:szCs w:val="24"/>
        </w:rPr>
        <w:t>-8 again regarding a settlement in Simon’s Estate case, yet he tries to convince Court here that he has all Simon’s Estate Beneficiaries consent and that Eliot is not a beneficiary and has no standing and thus no right to object.</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lastRenderedPageBreak/>
        <w:t>“</w:t>
      </w:r>
      <w:r w:rsidRPr="00711CF0">
        <w:rPr>
          <w:rFonts w:ascii="Times New Roman" w:hAnsi="Times New Roman" w:cs="Times New Roman"/>
          <w:sz w:val="24"/>
          <w:szCs w:val="24"/>
        </w:rPr>
        <w:t>6</w:t>
      </w:r>
      <w:r w:rsidRPr="00711CF0">
        <w:rPr>
          <w:rFonts w:ascii="Times New Roman" w:hAnsi="Times New Roman" w:cs="Times New Roman"/>
          <w:sz w:val="24"/>
          <w:szCs w:val="24"/>
        </w:rPr>
        <w:tab/>
        <w:t>So this is the first time we've been</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711CF0">
        <w:rPr>
          <w:rFonts w:ascii="Times New Roman" w:hAnsi="Times New Roman" w:cs="Times New Roman"/>
          <w:sz w:val="24"/>
          <w:szCs w:val="24"/>
        </w:rPr>
        <w:t>7</w:t>
      </w:r>
      <w:r w:rsidRPr="00711CF0">
        <w:rPr>
          <w:rFonts w:ascii="Times New Roman" w:hAnsi="Times New Roman" w:cs="Times New Roman"/>
          <w:sz w:val="24"/>
          <w:szCs w:val="24"/>
        </w:rPr>
        <w:tab/>
        <w:t>before Your Honor.</w:t>
      </w:r>
      <w:proofErr w:type="gramEnd"/>
      <w:r w:rsidR="009211C7">
        <w:rPr>
          <w:rFonts w:ascii="Times New Roman" w:hAnsi="Times New Roman" w:cs="Times New Roman"/>
          <w:sz w:val="24"/>
          <w:szCs w:val="24"/>
        </w:rPr>
        <w:t xml:space="preserve"> </w:t>
      </w:r>
      <w:r w:rsidRPr="00711CF0">
        <w:rPr>
          <w:rFonts w:ascii="Times New Roman" w:hAnsi="Times New Roman" w:cs="Times New Roman"/>
          <w:sz w:val="24"/>
          <w:szCs w:val="24"/>
        </w:rPr>
        <w:t>This case has been in front</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711CF0">
        <w:rPr>
          <w:rFonts w:ascii="Times New Roman" w:hAnsi="Times New Roman" w:cs="Times New Roman"/>
          <w:sz w:val="24"/>
          <w:szCs w:val="24"/>
        </w:rPr>
        <w:t>8</w:t>
      </w:r>
      <w:r w:rsidRPr="00711CF0">
        <w:rPr>
          <w:rFonts w:ascii="Times New Roman" w:hAnsi="Times New Roman" w:cs="Times New Roman"/>
          <w:sz w:val="24"/>
          <w:szCs w:val="24"/>
        </w:rPr>
        <w:tab/>
        <w:t>of four judges previously.</w:t>
      </w:r>
      <w:proofErr w:type="gramEnd"/>
      <w:r w:rsidR="009211C7">
        <w:rPr>
          <w:rFonts w:ascii="Times New Roman" w:hAnsi="Times New Roman" w:cs="Times New Roman"/>
          <w:sz w:val="24"/>
          <w:szCs w:val="24"/>
        </w:rPr>
        <w:t xml:space="preserve"> </w:t>
      </w:r>
      <w:r w:rsidRPr="00711CF0">
        <w:rPr>
          <w:rFonts w:ascii="Times New Roman" w:hAnsi="Times New Roman" w:cs="Times New Roman"/>
          <w:sz w:val="24"/>
          <w:szCs w:val="24"/>
        </w:rPr>
        <w:t>French, Colin,</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9</w:t>
      </w:r>
      <w:r w:rsidRPr="00711CF0">
        <w:rPr>
          <w:rFonts w:ascii="Times New Roman" w:hAnsi="Times New Roman" w:cs="Times New Roman"/>
          <w:sz w:val="24"/>
          <w:szCs w:val="24"/>
        </w:rPr>
        <w:tab/>
        <w:t>Coates, Judge Phillips.</w:t>
      </w:r>
      <w:r>
        <w:rPr>
          <w:rFonts w:ascii="Times New Roman" w:hAnsi="Times New Roman" w:cs="Times New Roman"/>
          <w:sz w:val="24"/>
          <w:szCs w:val="24"/>
        </w:rPr>
        <w:t xml:space="preserve">  </w:t>
      </w:r>
      <w:r w:rsidRPr="00711CF0">
        <w:rPr>
          <w:rFonts w:ascii="Times New Roman" w:hAnsi="Times New Roman" w:cs="Times New Roman"/>
          <w:sz w:val="24"/>
          <w:szCs w:val="24"/>
        </w:rPr>
        <w:t>We finally started</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711CF0">
        <w:rPr>
          <w:rFonts w:ascii="Times New Roman" w:hAnsi="Times New Roman" w:cs="Times New Roman"/>
          <w:sz w:val="24"/>
          <w:szCs w:val="24"/>
        </w:rPr>
        <w:t>10</w:t>
      </w:r>
      <w:r w:rsidRPr="00711CF0">
        <w:rPr>
          <w:rFonts w:ascii="Times New Roman" w:hAnsi="Times New Roman" w:cs="Times New Roman"/>
          <w:sz w:val="24"/>
          <w:szCs w:val="24"/>
        </w:rPr>
        <w:tab/>
        <w:t>making progress with Judge Phillips.</w:t>
      </w:r>
      <w:proofErr w:type="gramEnd"/>
      <w:r w:rsidRPr="00711CF0">
        <w:rPr>
          <w:rFonts w:ascii="Times New Roman" w:hAnsi="Times New Roman" w:cs="Times New Roman"/>
          <w:sz w:val="24"/>
          <w:szCs w:val="24"/>
        </w:rPr>
        <w:tab/>
        <w:t>He</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11</w:t>
      </w:r>
      <w:r w:rsidRPr="00711CF0">
        <w:rPr>
          <w:rFonts w:ascii="Times New Roman" w:hAnsi="Times New Roman" w:cs="Times New Roman"/>
          <w:sz w:val="24"/>
          <w:szCs w:val="24"/>
        </w:rPr>
        <w:tab/>
        <w:t>conducted a trial last December and determined</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711CF0">
        <w:rPr>
          <w:rFonts w:ascii="Times New Roman" w:hAnsi="Times New Roman" w:cs="Times New Roman"/>
          <w:sz w:val="24"/>
          <w:szCs w:val="24"/>
        </w:rPr>
        <w:t>12</w:t>
      </w:r>
      <w:r w:rsidRPr="00711CF0">
        <w:rPr>
          <w:rFonts w:ascii="Times New Roman" w:hAnsi="Times New Roman" w:cs="Times New Roman"/>
          <w:sz w:val="24"/>
          <w:szCs w:val="24"/>
        </w:rPr>
        <w:tab/>
        <w:t>who the b</w:t>
      </w:r>
      <w:r w:rsidR="009211C7">
        <w:rPr>
          <w:rFonts w:ascii="Times New Roman" w:hAnsi="Times New Roman" w:cs="Times New Roman"/>
          <w:sz w:val="24"/>
          <w:szCs w:val="24"/>
        </w:rPr>
        <w:t>eneficiaries are of the estate.</w:t>
      </w:r>
      <w:proofErr w:type="gramEnd"/>
      <w:r w:rsidR="009211C7">
        <w:rPr>
          <w:rFonts w:ascii="Times New Roman" w:hAnsi="Times New Roman" w:cs="Times New Roman"/>
          <w:sz w:val="24"/>
          <w:szCs w:val="24"/>
        </w:rPr>
        <w:t xml:space="preserve"> </w:t>
      </w:r>
      <w:r w:rsidRPr="00711CF0">
        <w:rPr>
          <w:rFonts w:ascii="Times New Roman" w:hAnsi="Times New Roman" w:cs="Times New Roman"/>
          <w:sz w:val="24"/>
          <w:szCs w:val="24"/>
        </w:rPr>
        <w:t>He</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13</w:t>
      </w:r>
      <w:r w:rsidRPr="00711CF0">
        <w:rPr>
          <w:rFonts w:ascii="Times New Roman" w:hAnsi="Times New Roman" w:cs="Times New Roman"/>
          <w:sz w:val="24"/>
          <w:szCs w:val="24"/>
        </w:rPr>
        <w:tab/>
        <w:t>then entered two further orders, which I</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14</w:t>
      </w:r>
      <w:r w:rsidRPr="00711CF0">
        <w:rPr>
          <w:rFonts w:ascii="Times New Roman" w:hAnsi="Times New Roman" w:cs="Times New Roman"/>
          <w:sz w:val="24"/>
          <w:szCs w:val="24"/>
        </w:rPr>
        <w:tab/>
        <w:t>provided to you, that state that Eliot</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15</w:t>
      </w:r>
      <w:r w:rsidRPr="00711CF0">
        <w:rPr>
          <w:rFonts w:ascii="Times New Roman" w:hAnsi="Times New Roman" w:cs="Times New Roman"/>
          <w:sz w:val="24"/>
          <w:szCs w:val="24"/>
        </w:rPr>
        <w:tab/>
        <w:t>Bernstein, the gentleman on the phone, lacks</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16</w:t>
      </w:r>
      <w:r w:rsidRPr="00711CF0">
        <w:rPr>
          <w:rFonts w:ascii="Times New Roman" w:hAnsi="Times New Roman" w:cs="Times New Roman"/>
          <w:sz w:val="24"/>
          <w:szCs w:val="24"/>
        </w:rPr>
        <w:tab/>
        <w:t>standing and is no longer able to participate</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17</w:t>
      </w:r>
      <w:r w:rsidRPr="00711CF0">
        <w:rPr>
          <w:rFonts w:ascii="Times New Roman" w:hAnsi="Times New Roman" w:cs="Times New Roman"/>
          <w:sz w:val="24"/>
          <w:szCs w:val="24"/>
        </w:rPr>
        <w:tab/>
        <w:t>in these proceedings, is not allowed to file</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18</w:t>
      </w:r>
      <w:r w:rsidRPr="00711CF0">
        <w:rPr>
          <w:rFonts w:ascii="Times New Roman" w:hAnsi="Times New Roman" w:cs="Times New Roman"/>
          <w:sz w:val="24"/>
          <w:szCs w:val="24"/>
        </w:rPr>
        <w:tab/>
        <w:t>any papers.</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19</w:t>
      </w:r>
      <w:r w:rsidRPr="00711CF0">
        <w:rPr>
          <w:rFonts w:ascii="Times New Roman" w:hAnsi="Times New Roman" w:cs="Times New Roman"/>
          <w:sz w:val="24"/>
          <w:szCs w:val="24"/>
        </w:rPr>
        <w:tab/>
        <w:t>So I expected this motion -- we're trying</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711CF0">
        <w:rPr>
          <w:rFonts w:ascii="Times New Roman" w:hAnsi="Times New Roman" w:cs="Times New Roman"/>
          <w:sz w:val="24"/>
          <w:szCs w:val="24"/>
        </w:rPr>
        <w:t>20</w:t>
      </w:r>
      <w:r w:rsidRPr="00711CF0">
        <w:rPr>
          <w:rFonts w:ascii="Times New Roman" w:hAnsi="Times New Roman" w:cs="Times New Roman"/>
          <w:sz w:val="24"/>
          <w:szCs w:val="24"/>
        </w:rPr>
        <w:tab/>
        <w:t>to approve a settlement.</w:t>
      </w:r>
      <w:proofErr w:type="gramEnd"/>
      <w:r w:rsidR="009211C7">
        <w:rPr>
          <w:rFonts w:ascii="Times New Roman" w:hAnsi="Times New Roman" w:cs="Times New Roman"/>
          <w:sz w:val="24"/>
          <w:szCs w:val="24"/>
        </w:rPr>
        <w:t xml:space="preserve">  </w:t>
      </w:r>
      <w:r w:rsidRPr="00711CF0">
        <w:rPr>
          <w:rFonts w:ascii="Times New Roman" w:hAnsi="Times New Roman" w:cs="Times New Roman"/>
          <w:sz w:val="24"/>
          <w:szCs w:val="24"/>
        </w:rPr>
        <w:t>It was entered into</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711CF0">
        <w:rPr>
          <w:rFonts w:ascii="Times New Roman" w:hAnsi="Times New Roman" w:cs="Times New Roman"/>
          <w:sz w:val="24"/>
          <w:szCs w:val="24"/>
        </w:rPr>
        <w:t>21</w:t>
      </w:r>
      <w:r w:rsidRPr="00711CF0">
        <w:rPr>
          <w:rFonts w:ascii="Times New Roman" w:hAnsi="Times New Roman" w:cs="Times New Roman"/>
          <w:sz w:val="24"/>
          <w:szCs w:val="24"/>
        </w:rPr>
        <w:tab/>
        <w:t>at mediation.</w:t>
      </w:r>
      <w:proofErr w:type="gramEnd"/>
      <w:r w:rsidRPr="00711CF0">
        <w:rPr>
          <w:rFonts w:ascii="Times New Roman" w:hAnsi="Times New Roman" w:cs="Times New Roman"/>
          <w:sz w:val="24"/>
          <w:szCs w:val="24"/>
        </w:rPr>
        <w:tab/>
        <w:t>There's a guardian that</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22</w:t>
      </w:r>
      <w:r w:rsidRPr="00711CF0">
        <w:rPr>
          <w:rFonts w:ascii="Times New Roman" w:hAnsi="Times New Roman" w:cs="Times New Roman"/>
          <w:sz w:val="24"/>
          <w:szCs w:val="24"/>
        </w:rPr>
        <w:tab/>
      </w:r>
      <w:proofErr w:type="gramStart"/>
      <w:r w:rsidRPr="00711CF0">
        <w:rPr>
          <w:rFonts w:ascii="Times New Roman" w:hAnsi="Times New Roman" w:cs="Times New Roman"/>
          <w:sz w:val="24"/>
          <w:szCs w:val="24"/>
        </w:rPr>
        <w:t>represents</w:t>
      </w:r>
      <w:proofErr w:type="gramEnd"/>
      <w:r w:rsidRPr="00711CF0">
        <w:rPr>
          <w:rFonts w:ascii="Times New Roman" w:hAnsi="Times New Roman" w:cs="Times New Roman"/>
          <w:sz w:val="24"/>
          <w:szCs w:val="24"/>
        </w:rPr>
        <w:t xml:space="preserve"> three of the children.</w:t>
      </w:r>
      <w:r w:rsidR="009211C7">
        <w:rPr>
          <w:rFonts w:ascii="Times New Roman" w:hAnsi="Times New Roman" w:cs="Times New Roman"/>
          <w:sz w:val="24"/>
          <w:szCs w:val="24"/>
        </w:rPr>
        <w:t xml:space="preserve">  </w:t>
      </w:r>
      <w:r w:rsidRPr="00711CF0">
        <w:rPr>
          <w:rFonts w:ascii="Times New Roman" w:hAnsi="Times New Roman" w:cs="Times New Roman"/>
          <w:sz w:val="24"/>
          <w:szCs w:val="24"/>
        </w:rPr>
        <w:t>And we're --</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23</w:t>
      </w:r>
      <w:r w:rsidRPr="00711CF0">
        <w:rPr>
          <w:rFonts w:ascii="Times New Roman" w:hAnsi="Times New Roman" w:cs="Times New Roman"/>
          <w:sz w:val="24"/>
          <w:szCs w:val="24"/>
        </w:rPr>
        <w:tab/>
        <w:t>it's uncontested, the settlement, with anyone</w:t>
      </w:r>
    </w:p>
    <w:p w:rsidR="00711CF0" w:rsidRP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711CF0">
        <w:rPr>
          <w:rFonts w:ascii="Times New Roman" w:hAnsi="Times New Roman" w:cs="Times New Roman"/>
          <w:sz w:val="24"/>
          <w:szCs w:val="24"/>
        </w:rPr>
        <w:t>24</w:t>
      </w:r>
      <w:r w:rsidRPr="00711CF0">
        <w:rPr>
          <w:rFonts w:ascii="Times New Roman" w:hAnsi="Times New Roman" w:cs="Times New Roman"/>
          <w:sz w:val="24"/>
          <w:szCs w:val="24"/>
        </w:rPr>
        <w:tab/>
        <w:t>that has standing to contest it.</w:t>
      </w:r>
      <w:proofErr w:type="gramEnd"/>
    </w:p>
    <w:p w:rsidR="00711CF0" w:rsidRDefault="00711CF0"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711CF0">
        <w:rPr>
          <w:rFonts w:ascii="Times New Roman" w:hAnsi="Times New Roman" w:cs="Times New Roman"/>
          <w:sz w:val="24"/>
          <w:szCs w:val="24"/>
        </w:rPr>
        <w:t>25</w:t>
      </w:r>
      <w:r w:rsidRPr="00711CF0">
        <w:rPr>
          <w:rFonts w:ascii="Times New Roman" w:hAnsi="Times New Roman" w:cs="Times New Roman"/>
          <w:sz w:val="24"/>
          <w:szCs w:val="24"/>
        </w:rPr>
        <w:tab/>
        <w:t>So we expected this to be an unopposed</w:t>
      </w:r>
    </w:p>
    <w:p w:rsidR="00711CF0"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8</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1</w:t>
      </w:r>
      <w:r w:rsidRPr="00545662">
        <w:rPr>
          <w:rFonts w:ascii="Times New Roman" w:hAnsi="Times New Roman" w:cs="Times New Roman"/>
          <w:sz w:val="24"/>
          <w:szCs w:val="24"/>
        </w:rPr>
        <w:tab/>
        <w:t>motion to approve the settlement and then to</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2</w:t>
      </w:r>
      <w:r w:rsidRPr="00545662">
        <w:rPr>
          <w:rFonts w:ascii="Times New Roman" w:hAnsi="Times New Roman" w:cs="Times New Roman"/>
          <w:sz w:val="24"/>
          <w:szCs w:val="24"/>
        </w:rPr>
        <w:tab/>
        <w:t>address the status conference.</w:t>
      </w:r>
      <w:r w:rsidRPr="00545662">
        <w:rPr>
          <w:rFonts w:ascii="Times New Roman" w:hAnsi="Times New Roman" w:cs="Times New Roman"/>
          <w:sz w:val="24"/>
          <w:szCs w:val="24"/>
        </w:rPr>
        <w:tab/>
      </w:r>
      <w:r w:rsidR="009211C7">
        <w:rPr>
          <w:rFonts w:ascii="Times New Roman" w:hAnsi="Times New Roman" w:cs="Times New Roman"/>
          <w:sz w:val="24"/>
          <w:szCs w:val="24"/>
        </w:rPr>
        <w:t xml:space="preserve"> </w:t>
      </w:r>
      <w:r w:rsidRPr="00545662">
        <w:rPr>
          <w:rFonts w:ascii="Times New Roman" w:hAnsi="Times New Roman" w:cs="Times New Roman"/>
          <w:sz w:val="24"/>
          <w:szCs w:val="24"/>
        </w:rPr>
        <w:t xml:space="preserve">If </w:t>
      </w:r>
      <w:proofErr w:type="gramStart"/>
      <w:r w:rsidRPr="00545662">
        <w:rPr>
          <w:rFonts w:ascii="Times New Roman" w:hAnsi="Times New Roman" w:cs="Times New Roman"/>
          <w:sz w:val="24"/>
          <w:szCs w:val="24"/>
        </w:rPr>
        <w:t>Your</w:t>
      </w:r>
      <w:proofErr w:type="gramEnd"/>
      <w:r w:rsidRPr="00545662">
        <w:rPr>
          <w:rFonts w:ascii="Times New Roman" w:hAnsi="Times New Roman" w:cs="Times New Roman"/>
          <w:sz w:val="24"/>
          <w:szCs w:val="24"/>
        </w:rPr>
        <w:t xml:space="preserve"> Honor</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3</w:t>
      </w:r>
      <w:r w:rsidRPr="00545662">
        <w:rPr>
          <w:rFonts w:ascii="Times New Roman" w:hAnsi="Times New Roman" w:cs="Times New Roman"/>
          <w:sz w:val="24"/>
          <w:szCs w:val="24"/>
        </w:rPr>
        <w:tab/>
        <w:t>had any concerns over the settlement, we can</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4</w:t>
      </w:r>
      <w:r w:rsidRPr="00545662">
        <w:rPr>
          <w:rFonts w:ascii="Times New Roman" w:hAnsi="Times New Roman" w:cs="Times New Roman"/>
          <w:sz w:val="24"/>
          <w:szCs w:val="24"/>
        </w:rPr>
        <w:tab/>
        <w:t>set it for a hearing.</w:t>
      </w:r>
      <w:r w:rsidRPr="00545662">
        <w:rPr>
          <w:rFonts w:ascii="Times New Roman" w:hAnsi="Times New Roman" w:cs="Times New Roman"/>
          <w:sz w:val="24"/>
          <w:szCs w:val="24"/>
        </w:rPr>
        <w:tab/>
        <w:t>But, again, there's --</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5</w:t>
      </w:r>
      <w:r w:rsidRPr="00545662">
        <w:rPr>
          <w:rFonts w:ascii="Times New Roman" w:hAnsi="Times New Roman" w:cs="Times New Roman"/>
          <w:sz w:val="24"/>
          <w:szCs w:val="24"/>
        </w:rPr>
        <w:tab/>
        <w:t>nobody with standing has opposed the</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6</w:t>
      </w:r>
      <w:r w:rsidRPr="00545662">
        <w:rPr>
          <w:rFonts w:ascii="Times New Roman" w:hAnsi="Times New Roman" w:cs="Times New Roman"/>
          <w:sz w:val="24"/>
          <w:szCs w:val="24"/>
        </w:rPr>
        <w:tab/>
      </w:r>
      <w:proofErr w:type="gramStart"/>
      <w:r w:rsidRPr="00545662">
        <w:rPr>
          <w:rFonts w:ascii="Times New Roman" w:hAnsi="Times New Roman" w:cs="Times New Roman"/>
          <w:sz w:val="24"/>
          <w:szCs w:val="24"/>
        </w:rPr>
        <w:t>settlement</w:t>
      </w:r>
      <w:proofErr w:type="gramEnd"/>
      <w:r w:rsidRPr="00545662">
        <w:rPr>
          <w:rFonts w:ascii="Times New Roman" w:hAnsi="Times New Roman" w:cs="Times New Roman"/>
          <w:sz w:val="24"/>
          <w:szCs w:val="24"/>
        </w:rPr>
        <w:t>.</w:t>
      </w:r>
      <w:r w:rsidR="009211C7">
        <w:rPr>
          <w:rFonts w:ascii="Times New Roman" w:hAnsi="Times New Roman" w:cs="Times New Roman"/>
          <w:sz w:val="24"/>
          <w:szCs w:val="24"/>
        </w:rPr>
        <w:t xml:space="preserve">  </w:t>
      </w:r>
      <w:r w:rsidRPr="00545662">
        <w:rPr>
          <w:rFonts w:ascii="Times New Roman" w:hAnsi="Times New Roman" w:cs="Times New Roman"/>
          <w:sz w:val="24"/>
          <w:szCs w:val="24"/>
        </w:rPr>
        <w:t>It's signed off by all of the</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7</w:t>
      </w:r>
      <w:r w:rsidRPr="00545662">
        <w:rPr>
          <w:rFonts w:ascii="Times New Roman" w:hAnsi="Times New Roman" w:cs="Times New Roman"/>
          <w:sz w:val="24"/>
          <w:szCs w:val="24"/>
        </w:rPr>
        <w:tab/>
        <w:t>parties and by the guardian who represents the</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545662">
        <w:rPr>
          <w:rFonts w:ascii="Times New Roman" w:hAnsi="Times New Roman" w:cs="Times New Roman"/>
          <w:sz w:val="24"/>
          <w:szCs w:val="24"/>
        </w:rPr>
        <w:t>8</w:t>
      </w:r>
      <w:r w:rsidRPr="00545662">
        <w:rPr>
          <w:rFonts w:ascii="Times New Roman" w:hAnsi="Times New Roman" w:cs="Times New Roman"/>
          <w:sz w:val="24"/>
          <w:szCs w:val="24"/>
        </w:rPr>
        <w:tab/>
        <w:t>interests of three children.</w:t>
      </w:r>
      <w:proofErr w:type="gramEnd"/>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9</w:t>
      </w:r>
      <w:r w:rsidRPr="00545662">
        <w:rPr>
          <w:rFonts w:ascii="Times New Roman" w:hAnsi="Times New Roman" w:cs="Times New Roman"/>
          <w:sz w:val="24"/>
          <w:szCs w:val="24"/>
        </w:rPr>
        <w:tab/>
        <w:t>And, again, when I set these for motion</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10</w:t>
      </w:r>
      <w:r w:rsidRPr="00545662">
        <w:rPr>
          <w:rFonts w:ascii="Times New Roman" w:hAnsi="Times New Roman" w:cs="Times New Roman"/>
          <w:sz w:val="24"/>
          <w:szCs w:val="24"/>
        </w:rPr>
        <w:tab/>
      </w:r>
      <w:proofErr w:type="gramStart"/>
      <w:r w:rsidRPr="00545662">
        <w:rPr>
          <w:rFonts w:ascii="Times New Roman" w:hAnsi="Times New Roman" w:cs="Times New Roman"/>
          <w:sz w:val="24"/>
          <w:szCs w:val="24"/>
        </w:rPr>
        <w:t>calendar</w:t>
      </w:r>
      <w:proofErr w:type="gramEnd"/>
      <w:r w:rsidRPr="00545662">
        <w:rPr>
          <w:rFonts w:ascii="Times New Roman" w:hAnsi="Times New Roman" w:cs="Times New Roman"/>
          <w:sz w:val="24"/>
          <w:szCs w:val="24"/>
        </w:rPr>
        <w:t xml:space="preserve"> I did not anticipate there being any</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lastRenderedPageBreak/>
        <w:t>11</w:t>
      </w:r>
      <w:r w:rsidRPr="00545662">
        <w:rPr>
          <w:rFonts w:ascii="Times New Roman" w:hAnsi="Times New Roman" w:cs="Times New Roman"/>
          <w:sz w:val="24"/>
          <w:szCs w:val="24"/>
        </w:rPr>
        <w:tab/>
      </w:r>
      <w:proofErr w:type="gramStart"/>
      <w:r w:rsidRPr="00545662">
        <w:rPr>
          <w:rFonts w:ascii="Times New Roman" w:hAnsi="Times New Roman" w:cs="Times New Roman"/>
          <w:sz w:val="24"/>
          <w:szCs w:val="24"/>
        </w:rPr>
        <w:t>objection</w:t>
      </w:r>
      <w:proofErr w:type="gramEnd"/>
      <w:r w:rsidRPr="00545662">
        <w:rPr>
          <w:rFonts w:ascii="Times New Roman" w:hAnsi="Times New Roman" w:cs="Times New Roman"/>
          <w:sz w:val="24"/>
          <w:szCs w:val="24"/>
        </w:rPr>
        <w:t xml:space="preserve"> to it.</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12</w:t>
      </w:r>
      <w:r w:rsidRPr="00545662">
        <w:rPr>
          <w:rFonts w:ascii="Times New Roman" w:hAnsi="Times New Roman" w:cs="Times New Roman"/>
          <w:sz w:val="24"/>
          <w:szCs w:val="24"/>
        </w:rPr>
        <w:tab/>
        <w:t>Obviously, Mr. Bernstein, the gentleman on</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13</w:t>
      </w:r>
      <w:r w:rsidRPr="00545662">
        <w:rPr>
          <w:rFonts w:ascii="Times New Roman" w:hAnsi="Times New Roman" w:cs="Times New Roman"/>
          <w:sz w:val="24"/>
          <w:szCs w:val="24"/>
        </w:rPr>
        <w:tab/>
        <w:t>the phone, has appeals pending and he can</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14</w:t>
      </w:r>
      <w:r w:rsidRPr="00545662">
        <w:rPr>
          <w:rFonts w:ascii="Times New Roman" w:hAnsi="Times New Roman" w:cs="Times New Roman"/>
          <w:sz w:val="24"/>
          <w:szCs w:val="24"/>
        </w:rPr>
        <w:tab/>
        <w:t>pursue his appellate rights.</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15</w:t>
      </w:r>
      <w:r w:rsidRPr="00545662">
        <w:rPr>
          <w:rFonts w:ascii="Times New Roman" w:hAnsi="Times New Roman" w:cs="Times New Roman"/>
          <w:sz w:val="24"/>
          <w:szCs w:val="24"/>
        </w:rPr>
        <w:tab/>
        <w:t>THE COURT:</w:t>
      </w:r>
      <w:r w:rsidRPr="00545662">
        <w:rPr>
          <w:rFonts w:ascii="Times New Roman" w:hAnsi="Times New Roman" w:cs="Times New Roman"/>
          <w:sz w:val="24"/>
          <w:szCs w:val="24"/>
        </w:rPr>
        <w:tab/>
        <w:t>There's an order issued that</w:t>
      </w:r>
    </w:p>
    <w:p w:rsidR="00545662" w:rsidRPr="00545662"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16</w:t>
      </w:r>
      <w:r w:rsidRPr="00545662">
        <w:rPr>
          <w:rFonts w:ascii="Times New Roman" w:hAnsi="Times New Roman" w:cs="Times New Roman"/>
          <w:sz w:val="24"/>
          <w:szCs w:val="24"/>
        </w:rPr>
        <w:tab/>
        <w:t>he lacks standing on February 1st.</w:t>
      </w:r>
    </w:p>
    <w:p w:rsidR="00545662" w:rsidRPr="00711CF0" w:rsidRDefault="00545662"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5662">
        <w:rPr>
          <w:rFonts w:ascii="Times New Roman" w:hAnsi="Times New Roman" w:cs="Times New Roman"/>
          <w:sz w:val="24"/>
          <w:szCs w:val="24"/>
        </w:rPr>
        <w:t>17</w:t>
      </w:r>
      <w:r w:rsidRPr="00545662">
        <w:rPr>
          <w:rFonts w:ascii="Times New Roman" w:hAnsi="Times New Roman" w:cs="Times New Roman"/>
          <w:sz w:val="24"/>
          <w:szCs w:val="24"/>
        </w:rPr>
        <w:tab/>
        <w:t>MR. ROSE:</w:t>
      </w:r>
      <w:r w:rsidRPr="00545662">
        <w:rPr>
          <w:rFonts w:ascii="Times New Roman" w:hAnsi="Times New Roman" w:cs="Times New Roman"/>
          <w:sz w:val="24"/>
          <w:szCs w:val="24"/>
        </w:rPr>
        <w:tab/>
        <w:t>Correct.</w:t>
      </w:r>
      <w:r>
        <w:rPr>
          <w:rFonts w:ascii="Times New Roman" w:hAnsi="Times New Roman" w:cs="Times New Roman"/>
          <w:sz w:val="24"/>
          <w:szCs w:val="24"/>
        </w:rPr>
        <w:t>”</w:t>
      </w:r>
    </w:p>
    <w:p w:rsidR="00C32B77" w:rsidRPr="00EB2B87" w:rsidRDefault="00C32B7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32B77">
        <w:rPr>
          <w:rFonts w:ascii="Times New Roman" w:hAnsi="Times New Roman" w:cs="Times New Roman"/>
          <w:sz w:val="24"/>
          <w:szCs w:val="24"/>
        </w:rPr>
        <w:t xml:space="preserve">No Construction hearing </w:t>
      </w:r>
      <w:proofErr w:type="gramStart"/>
      <w:r w:rsidRPr="00C32B77">
        <w:rPr>
          <w:rFonts w:ascii="Times New Roman" w:hAnsi="Times New Roman" w:cs="Times New Roman"/>
          <w:sz w:val="24"/>
          <w:szCs w:val="24"/>
        </w:rPr>
        <w:t>was held determining beneficiaries</w:t>
      </w:r>
      <w:proofErr w:type="gramEnd"/>
      <w:r w:rsidR="001D4D0A">
        <w:rPr>
          <w:rFonts w:ascii="Times New Roman" w:hAnsi="Times New Roman" w:cs="Times New Roman"/>
          <w:sz w:val="24"/>
          <w:szCs w:val="24"/>
        </w:rPr>
        <w:t xml:space="preserve"> in the December 15, 2015 hearing, in fact the Construction Count of the Complaint was severed prior to the hearing and at the hearing by Judge Phillips and Rose as the transcript of that hearing reflects</w:t>
      </w:r>
      <w:r>
        <w:rPr>
          <w:rFonts w:ascii="Times New Roman" w:hAnsi="Times New Roman" w:cs="Times New Roman"/>
          <w:sz w:val="24"/>
          <w:szCs w:val="24"/>
        </w:rPr>
        <w:t xml:space="preserve">.    </w:t>
      </w:r>
    </w:p>
    <w:p w:rsidR="00C32B77" w:rsidRPr="00EB2B87" w:rsidRDefault="00C32B7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32B77">
        <w:rPr>
          <w:rFonts w:ascii="Times New Roman" w:hAnsi="Times New Roman" w:cs="Times New Roman"/>
          <w:sz w:val="24"/>
          <w:szCs w:val="24"/>
        </w:rPr>
        <w:t>Eliot has standing and contests it.</w:t>
      </w:r>
      <w:r>
        <w:rPr>
          <w:rFonts w:ascii="Times New Roman" w:hAnsi="Times New Roman" w:cs="Times New Roman"/>
          <w:sz w:val="24"/>
          <w:szCs w:val="24"/>
        </w:rPr>
        <w:t xml:space="preserve">  </w:t>
      </w:r>
      <w:r w:rsidRPr="00EB2B87">
        <w:rPr>
          <w:rFonts w:ascii="Times New Roman" w:hAnsi="Times New Roman" w:cs="Times New Roman"/>
          <w:sz w:val="24"/>
          <w:szCs w:val="24"/>
        </w:rPr>
        <w:t xml:space="preserve">Lewis at time has guardianship for </w:t>
      </w:r>
      <w:r>
        <w:rPr>
          <w:rFonts w:ascii="Times New Roman" w:hAnsi="Times New Roman" w:cs="Times New Roman"/>
          <w:sz w:val="24"/>
          <w:szCs w:val="24"/>
        </w:rPr>
        <w:t xml:space="preserve">1 </w:t>
      </w:r>
      <w:r w:rsidRPr="00EB2B87">
        <w:rPr>
          <w:rFonts w:ascii="Times New Roman" w:hAnsi="Times New Roman" w:cs="Times New Roman"/>
          <w:sz w:val="24"/>
          <w:szCs w:val="24"/>
        </w:rPr>
        <w:t xml:space="preserve">minor only and her guardianship is under Grandchildren Trusts that DO NOT </w:t>
      </w:r>
      <w:proofErr w:type="gramStart"/>
      <w:r w:rsidRPr="00EB2B87">
        <w:rPr>
          <w:rFonts w:ascii="Times New Roman" w:hAnsi="Times New Roman" w:cs="Times New Roman"/>
          <w:sz w:val="24"/>
          <w:szCs w:val="24"/>
        </w:rPr>
        <w:t>EXIST</w:t>
      </w:r>
      <w:proofErr w:type="gramEnd"/>
      <w:r w:rsidRPr="00EB2B87">
        <w:rPr>
          <w:rFonts w:ascii="Times New Roman" w:hAnsi="Times New Roman" w:cs="Times New Roman"/>
          <w:sz w:val="24"/>
          <w:szCs w:val="24"/>
        </w:rPr>
        <w:t>.</w:t>
      </w:r>
    </w:p>
    <w:p w:rsidR="00C32B77" w:rsidRPr="00C32B77" w:rsidRDefault="00C32B7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32B77">
        <w:rPr>
          <w:rFonts w:ascii="Times New Roman" w:hAnsi="Times New Roman" w:cs="Times New Roman"/>
          <w:sz w:val="24"/>
          <w:szCs w:val="24"/>
        </w:rPr>
        <w:t>Guardianship was pled for on MINOR CHILDREN only and no adult guardianship hearings were held despite one child being an adult at the time of the GAL hearing, yet the pleadings were knowingly factually incorrect as the Trustee and his counsel knew that one of the children was already an adult.</w:t>
      </w:r>
    </w:p>
    <w:p w:rsidR="00C32B77" w:rsidRPr="00EB2B87" w:rsidRDefault="00C32B7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Scher statement</w:t>
      </w:r>
      <w:r w:rsidR="009211C7">
        <w:rPr>
          <w:rFonts w:ascii="Times New Roman" w:hAnsi="Times New Roman" w:cs="Times New Roman"/>
          <w:sz w:val="24"/>
          <w:szCs w:val="24"/>
        </w:rPr>
        <w:t xml:space="preserve"> regarding standing that at the time she believes applies to Eliot not having standing in Simon or Shirley’s Estates and Trusts.</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9</w:t>
      </w:r>
      <w:r w:rsidRPr="00EB2B87">
        <w:rPr>
          <w:rFonts w:ascii="Times New Roman" w:hAnsi="Times New Roman" w:cs="Times New Roman"/>
          <w:sz w:val="24"/>
          <w:szCs w:val="24"/>
        </w:rPr>
        <w:tab/>
        <w:t>THE COURT:</w:t>
      </w:r>
      <w:r w:rsidRPr="00EB2B87">
        <w:rPr>
          <w:rFonts w:ascii="Times New Roman" w:hAnsi="Times New Roman" w:cs="Times New Roman"/>
          <w:sz w:val="24"/>
          <w:szCs w:val="24"/>
        </w:rPr>
        <w:tab/>
        <w:t>Okay.</w:t>
      </w:r>
      <w:r w:rsidRPr="00EB2B87">
        <w:rPr>
          <w:rFonts w:ascii="Times New Roman" w:hAnsi="Times New Roman" w:cs="Times New Roman"/>
          <w:sz w:val="24"/>
          <w:szCs w:val="24"/>
        </w:rPr>
        <w:tab/>
        <w:t>So we'll see you</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10</w:t>
      </w:r>
      <w:r w:rsidRPr="00EB2B87">
        <w:rPr>
          <w:rFonts w:ascii="Times New Roman" w:hAnsi="Times New Roman" w:cs="Times New Roman"/>
          <w:sz w:val="24"/>
          <w:szCs w:val="24"/>
        </w:rPr>
        <w:tab/>
        <w:t>November 29th at 9:30.</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11</w:t>
      </w:r>
      <w:r w:rsidRPr="00EB2B87">
        <w:rPr>
          <w:rFonts w:ascii="Times New Roman" w:hAnsi="Times New Roman" w:cs="Times New Roman"/>
          <w:sz w:val="24"/>
          <w:szCs w:val="24"/>
        </w:rPr>
        <w:tab/>
        <w:t>Mr. Bernstein, keep in mind I have an</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12</w:t>
      </w:r>
      <w:r w:rsidRPr="00EB2B87">
        <w:rPr>
          <w:rFonts w:ascii="Times New Roman" w:hAnsi="Times New Roman" w:cs="Times New Roman"/>
          <w:sz w:val="24"/>
          <w:szCs w:val="24"/>
        </w:rPr>
        <w:tab/>
      </w:r>
      <w:proofErr w:type="gramStart"/>
      <w:r w:rsidRPr="00EB2B87">
        <w:rPr>
          <w:rFonts w:ascii="Times New Roman" w:hAnsi="Times New Roman" w:cs="Times New Roman"/>
          <w:sz w:val="24"/>
          <w:szCs w:val="24"/>
        </w:rPr>
        <w:t>order</w:t>
      </w:r>
      <w:proofErr w:type="gramEnd"/>
      <w:r w:rsidRPr="00EB2B87">
        <w:rPr>
          <w:rFonts w:ascii="Times New Roman" w:hAnsi="Times New Roman" w:cs="Times New Roman"/>
          <w:sz w:val="24"/>
          <w:szCs w:val="24"/>
        </w:rPr>
        <w:t xml:space="preserve"> that says you have no standing.</w:t>
      </w:r>
      <w:r w:rsidR="001D4D0A">
        <w:rPr>
          <w:rFonts w:ascii="Times New Roman" w:hAnsi="Times New Roman" w:cs="Times New Roman"/>
          <w:sz w:val="24"/>
          <w:szCs w:val="24"/>
        </w:rPr>
        <w:t xml:space="preserve"> </w:t>
      </w:r>
      <w:r w:rsidRPr="00EB2B87">
        <w:rPr>
          <w:rFonts w:ascii="Times New Roman" w:hAnsi="Times New Roman" w:cs="Times New Roman"/>
          <w:sz w:val="24"/>
          <w:szCs w:val="24"/>
        </w:rPr>
        <w:tab/>
        <w:t>So</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13</w:t>
      </w:r>
      <w:r w:rsidRPr="00EB2B87">
        <w:rPr>
          <w:rFonts w:ascii="Times New Roman" w:hAnsi="Times New Roman" w:cs="Times New Roman"/>
          <w:sz w:val="24"/>
          <w:szCs w:val="24"/>
        </w:rPr>
        <w:tab/>
        <w:t>you've got two minutes.</w:t>
      </w:r>
    </w:p>
    <w:p w:rsidR="00C32B77" w:rsidRPr="00C32B77" w:rsidRDefault="00C32B7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32B77">
        <w:rPr>
          <w:rFonts w:ascii="Times New Roman" w:hAnsi="Times New Roman" w:cs="Times New Roman"/>
          <w:sz w:val="24"/>
          <w:szCs w:val="24"/>
        </w:rPr>
        <w:t>Contradicts her statement here in the March 2, 2017 hearing an</w:t>
      </w:r>
      <w:r w:rsidR="009211C7">
        <w:rPr>
          <w:rFonts w:ascii="Times New Roman" w:hAnsi="Times New Roman" w:cs="Times New Roman"/>
          <w:sz w:val="24"/>
          <w:szCs w:val="24"/>
        </w:rPr>
        <w:t xml:space="preserve">d the February 16, 2017 hearing </w:t>
      </w:r>
      <w:r w:rsidRPr="00C32B77">
        <w:rPr>
          <w:rFonts w:ascii="Times New Roman" w:hAnsi="Times New Roman" w:cs="Times New Roman"/>
          <w:sz w:val="24"/>
          <w:szCs w:val="24"/>
        </w:rPr>
        <w:t xml:space="preserve">and now states I have standing </w:t>
      </w:r>
      <w:r w:rsidR="009211C7">
        <w:rPr>
          <w:rFonts w:ascii="Times New Roman" w:hAnsi="Times New Roman" w:cs="Times New Roman"/>
          <w:sz w:val="24"/>
          <w:szCs w:val="24"/>
        </w:rPr>
        <w:t xml:space="preserve">in Simon’s Estate </w:t>
      </w:r>
      <w:r w:rsidRPr="00C32B77">
        <w:rPr>
          <w:rFonts w:ascii="Times New Roman" w:hAnsi="Times New Roman" w:cs="Times New Roman"/>
          <w:sz w:val="24"/>
          <w:szCs w:val="24"/>
        </w:rPr>
        <w:t>that contradicts Order that was gained through Rose false statements to Phillips.</w:t>
      </w:r>
    </w:p>
    <w:p w:rsidR="00C32B77" w:rsidRPr="00EB2B87" w:rsidRDefault="00C32B77" w:rsidP="00C32B77">
      <w:pPr>
        <w:pStyle w:val="ListParagraph"/>
        <w:numPr>
          <w:ilvl w:val="2"/>
          <w:numId w:val="2"/>
        </w:numPr>
        <w:spacing w:line="480" w:lineRule="auto"/>
        <w:rPr>
          <w:rFonts w:ascii="Times New Roman" w:hAnsi="Times New Roman" w:cs="Times New Roman"/>
          <w:sz w:val="24"/>
          <w:szCs w:val="24"/>
        </w:rPr>
      </w:pPr>
      <w:r w:rsidRPr="00EB2B87">
        <w:rPr>
          <w:rFonts w:ascii="Times New Roman" w:hAnsi="Times New Roman" w:cs="Times New Roman"/>
          <w:sz w:val="24"/>
          <w:szCs w:val="24"/>
        </w:rPr>
        <w:lastRenderedPageBreak/>
        <w:t>Scher statement</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16</w:t>
      </w:r>
      <w:r w:rsidRPr="00EB2B87">
        <w:rPr>
          <w:rFonts w:ascii="Times New Roman" w:hAnsi="Times New Roman" w:cs="Times New Roman"/>
          <w:sz w:val="24"/>
          <w:szCs w:val="24"/>
        </w:rPr>
        <w:tab/>
        <w:t>THE COURT:</w:t>
      </w:r>
      <w:r w:rsidRPr="00EB2B87">
        <w:rPr>
          <w:rFonts w:ascii="Times New Roman" w:hAnsi="Times New Roman" w:cs="Times New Roman"/>
          <w:sz w:val="24"/>
          <w:szCs w:val="24"/>
        </w:rPr>
        <w:tab/>
        <w:t>I'm only having a scheduling</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17</w:t>
      </w:r>
      <w:r w:rsidRPr="00EB2B87">
        <w:rPr>
          <w:rFonts w:ascii="Times New Roman" w:hAnsi="Times New Roman" w:cs="Times New Roman"/>
          <w:sz w:val="24"/>
          <w:szCs w:val="24"/>
        </w:rPr>
        <w:tab/>
      </w:r>
      <w:proofErr w:type="gramStart"/>
      <w:r w:rsidRPr="00EB2B87">
        <w:rPr>
          <w:rFonts w:ascii="Times New Roman" w:hAnsi="Times New Roman" w:cs="Times New Roman"/>
          <w:sz w:val="24"/>
          <w:szCs w:val="24"/>
        </w:rPr>
        <w:t>conference</w:t>
      </w:r>
      <w:proofErr w:type="gramEnd"/>
      <w:r w:rsidRPr="00EB2B87">
        <w:rPr>
          <w:rFonts w:ascii="Times New Roman" w:hAnsi="Times New Roman" w:cs="Times New Roman"/>
          <w:sz w:val="24"/>
          <w:szCs w:val="24"/>
        </w:rPr>
        <w:t xml:space="preserve"> on November 29th.</w:t>
      </w:r>
      <w:r w:rsidR="001D4D0A">
        <w:rPr>
          <w:rFonts w:ascii="Times New Roman" w:hAnsi="Times New Roman" w:cs="Times New Roman"/>
          <w:sz w:val="24"/>
          <w:szCs w:val="24"/>
        </w:rPr>
        <w:t xml:space="preserve"> </w:t>
      </w:r>
      <w:r w:rsidRPr="00EB2B87">
        <w:rPr>
          <w:rFonts w:ascii="Times New Roman" w:hAnsi="Times New Roman" w:cs="Times New Roman"/>
          <w:sz w:val="24"/>
          <w:szCs w:val="24"/>
        </w:rPr>
        <w:t>You appeared</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EB2B87">
        <w:rPr>
          <w:rFonts w:ascii="Times New Roman" w:hAnsi="Times New Roman" w:cs="Times New Roman"/>
          <w:sz w:val="24"/>
          <w:szCs w:val="24"/>
        </w:rPr>
        <w:t>18</w:t>
      </w:r>
      <w:r w:rsidRPr="00EB2B87">
        <w:rPr>
          <w:rFonts w:ascii="Times New Roman" w:hAnsi="Times New Roman" w:cs="Times New Roman"/>
          <w:sz w:val="24"/>
          <w:szCs w:val="24"/>
        </w:rPr>
        <w:tab/>
        <w:t>today.</w:t>
      </w:r>
      <w:proofErr w:type="gramEnd"/>
      <w:r w:rsidRPr="00EB2B87">
        <w:rPr>
          <w:rFonts w:ascii="Times New Roman" w:hAnsi="Times New Roman" w:cs="Times New Roman"/>
          <w:sz w:val="24"/>
          <w:szCs w:val="24"/>
        </w:rPr>
        <w:tab/>
        <w:t>You can appear -- I am unsure at this</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19</w:t>
      </w:r>
      <w:r w:rsidRPr="00EB2B87">
        <w:rPr>
          <w:rFonts w:ascii="Times New Roman" w:hAnsi="Times New Roman" w:cs="Times New Roman"/>
          <w:sz w:val="24"/>
          <w:szCs w:val="24"/>
        </w:rPr>
        <w:tab/>
        <w:t>exact moment what your status is.</w:t>
      </w:r>
      <w:r w:rsidR="001D4D0A">
        <w:rPr>
          <w:rFonts w:ascii="Times New Roman" w:hAnsi="Times New Roman" w:cs="Times New Roman"/>
          <w:sz w:val="24"/>
          <w:szCs w:val="24"/>
        </w:rPr>
        <w:t xml:space="preserve"> </w:t>
      </w:r>
      <w:r w:rsidRPr="00EB2B87">
        <w:rPr>
          <w:rFonts w:ascii="Times New Roman" w:hAnsi="Times New Roman" w:cs="Times New Roman"/>
          <w:sz w:val="24"/>
          <w:szCs w:val="24"/>
        </w:rPr>
        <w:t>So I'm going</w:t>
      </w:r>
    </w:p>
    <w:p w:rsidR="00C32B77" w:rsidRPr="00EB2B87" w:rsidRDefault="00C32B77"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20</w:t>
      </w:r>
      <w:r w:rsidRPr="00EB2B87">
        <w:rPr>
          <w:rFonts w:ascii="Times New Roman" w:hAnsi="Times New Roman" w:cs="Times New Roman"/>
          <w:sz w:val="24"/>
          <w:szCs w:val="24"/>
        </w:rPr>
        <w:tab/>
        <w:t>forward with the November 29th hearing at 9:30.</w:t>
      </w:r>
    </w:p>
    <w:p w:rsidR="00296502" w:rsidRDefault="00C32B7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Scher here denies Eliot due process based on the claim that Eliot had no standing made by Rose and then later in February 2017 she changes her statement that Eliot does have standing.</w:t>
      </w:r>
    </w:p>
    <w:p w:rsidR="00B1035E" w:rsidRPr="006E6701" w:rsidRDefault="004A207B" w:rsidP="006E6701">
      <w:pPr>
        <w:pStyle w:val="Heading2"/>
        <w:ind w:left="0"/>
        <w:rPr>
          <w:rStyle w:val="Heading2Char"/>
        </w:rPr>
      </w:pPr>
      <w:bookmarkStart w:id="19" w:name="_Toc480357939"/>
      <w:r>
        <w:rPr>
          <w:rStyle w:val="Heading2Char"/>
        </w:rPr>
        <w:t xml:space="preserve">20161128 - </w:t>
      </w:r>
      <w:r w:rsidR="00B1035E" w:rsidRPr="006E6701">
        <w:rPr>
          <w:rStyle w:val="Heading2Char"/>
        </w:rPr>
        <w:t>November 28, 2016 Alan Rose Letter to Scher “Bernstein Status Report for 11-29 Status Conference</w:t>
      </w:r>
      <w:bookmarkEnd w:id="19"/>
      <w:r w:rsidR="00B1035E" w:rsidRPr="006E6701">
        <w:rPr>
          <w:rStyle w:val="Heading2Char"/>
        </w:rPr>
        <w:t xml:space="preserve"> </w:t>
      </w:r>
    </w:p>
    <w:p w:rsidR="00B1035E" w:rsidRPr="004A207B" w:rsidRDefault="002566D9" w:rsidP="004A207B">
      <w:pPr>
        <w:autoSpaceDE w:val="0"/>
        <w:autoSpaceDN w:val="0"/>
        <w:adjustRightInd w:val="0"/>
        <w:spacing w:after="0" w:line="240" w:lineRule="auto"/>
        <w:rPr>
          <w:rFonts w:ascii="Times New Roman" w:hAnsi="Times New Roman" w:cs="Times New Roman"/>
          <w:sz w:val="24"/>
          <w:szCs w:val="24"/>
        </w:rPr>
      </w:pPr>
      <w:hyperlink r:id="rId20" w:history="1">
        <w:r w:rsidR="00B1035E" w:rsidRPr="004A207B">
          <w:rPr>
            <w:rStyle w:val="Hyperlink"/>
            <w:rFonts w:ascii="Times New Roman" w:hAnsi="Times New Roman" w:cs="Times New Roman"/>
            <w:sz w:val="24"/>
            <w:szCs w:val="24"/>
          </w:rPr>
          <w:t>http://iviewit.tv/Simon%20and%20Shirley%20Estate/20161128%20Judge%20Scher%20%20Bernstein%20Status%20Report%20for%2011-29%20Status%20Conference.pdf</w:t>
        </w:r>
      </w:hyperlink>
      <w:r w:rsidR="00B1035E" w:rsidRPr="004A207B">
        <w:rPr>
          <w:rFonts w:ascii="Times New Roman" w:hAnsi="Times New Roman" w:cs="Times New Roman"/>
          <w:sz w:val="24"/>
          <w:szCs w:val="24"/>
        </w:rPr>
        <w:t xml:space="preserve">  </w:t>
      </w:r>
    </w:p>
    <w:p w:rsidR="00B1035E" w:rsidRDefault="00B1035E" w:rsidP="00B1035E">
      <w:pPr>
        <w:pStyle w:val="ListParagraph"/>
        <w:spacing w:line="240" w:lineRule="auto"/>
        <w:ind w:left="1080"/>
        <w:rPr>
          <w:rFonts w:ascii="Times New Roman" w:hAnsi="Times New Roman" w:cs="Times New Roman"/>
          <w:sz w:val="24"/>
          <w:szCs w:val="24"/>
        </w:rPr>
      </w:pPr>
    </w:p>
    <w:p w:rsidR="00B1035E" w:rsidRPr="00681F52" w:rsidRDefault="00B1035E"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681F52">
        <w:rPr>
          <w:rFonts w:ascii="Times New Roman" w:hAnsi="Times New Roman" w:cs="Times New Roman"/>
          <w:sz w:val="24"/>
          <w:szCs w:val="24"/>
        </w:rPr>
        <w:t>“However, Stansbury and Eliot continue to disrupt and delay the orderly administration of Simon's Estate; are trying to influence the Simon Trust even though neither has standing on those issues…”</w:t>
      </w:r>
      <w:r>
        <w:rPr>
          <w:rFonts w:ascii="Times New Roman" w:hAnsi="Times New Roman" w:cs="Times New Roman"/>
          <w:sz w:val="24"/>
          <w:szCs w:val="24"/>
        </w:rPr>
        <w:t xml:space="preserve"> </w:t>
      </w:r>
      <w:r w:rsidRPr="00681F52">
        <w:rPr>
          <w:rFonts w:ascii="Times New Roman" w:hAnsi="Times New Roman" w:cs="Times New Roman"/>
          <w:sz w:val="24"/>
          <w:szCs w:val="24"/>
        </w:rPr>
        <w:t>Not true</w:t>
      </w:r>
      <w:r>
        <w:rPr>
          <w:rFonts w:ascii="Times New Roman" w:hAnsi="Times New Roman" w:cs="Times New Roman"/>
          <w:sz w:val="24"/>
          <w:szCs w:val="24"/>
        </w:rPr>
        <w:t xml:space="preserve"> as </w:t>
      </w:r>
      <w:r w:rsidRPr="00681F52">
        <w:rPr>
          <w:rFonts w:ascii="Times New Roman" w:hAnsi="Times New Roman" w:cs="Times New Roman"/>
          <w:sz w:val="24"/>
          <w:szCs w:val="24"/>
        </w:rPr>
        <w:t>both</w:t>
      </w:r>
      <w:r>
        <w:rPr>
          <w:rFonts w:ascii="Times New Roman" w:hAnsi="Times New Roman" w:cs="Times New Roman"/>
          <w:sz w:val="24"/>
          <w:szCs w:val="24"/>
        </w:rPr>
        <w:t xml:space="preserve"> Eliot and Stansbury </w:t>
      </w:r>
      <w:r w:rsidRPr="00681F52">
        <w:rPr>
          <w:rFonts w:ascii="Times New Roman" w:hAnsi="Times New Roman" w:cs="Times New Roman"/>
          <w:sz w:val="24"/>
          <w:szCs w:val="24"/>
        </w:rPr>
        <w:t>have standing in the Simon Estate and Simon Trust.</w:t>
      </w:r>
    </w:p>
    <w:p w:rsidR="00B1035E" w:rsidRDefault="00B1035E"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B2B87">
        <w:rPr>
          <w:rFonts w:ascii="Times New Roman" w:hAnsi="Times New Roman" w:cs="Times New Roman"/>
          <w:sz w:val="24"/>
          <w:szCs w:val="24"/>
        </w:rPr>
        <w:t>“Moreover, Eliot expected to be rich once his parents died. According to Eliot's court filings and testimony, he believed his parents' net worth was more than $100 million, and he would inherit $30 million more. Instead, he gets nothing.  His children are beneficiaries, and do get 10% each, but Eliot has done all he can to destroy what little (perhaps $3 million total) his parents left behind.”</w:t>
      </w:r>
      <w:r>
        <w:rPr>
          <w:rFonts w:ascii="Times New Roman" w:hAnsi="Times New Roman" w:cs="Times New Roman"/>
          <w:sz w:val="24"/>
          <w:szCs w:val="24"/>
        </w:rPr>
        <w:t xml:space="preserve">  It will be shown to this Court that no Construction hearings were ever held for the Wills and Trusts deemed “valid” by this Court despite Rose’s continued claims that the Court has construed them and determined who the beneficiaries are.  Since no Construction hearings have been held, a simple review of the language of the alleged “valid” documents proves that Eliot is factually a beneficiary of both the Wills and Trusts of Simon and Shirley Bernstein in every single “valid” document.  </w:t>
      </w:r>
      <w:r w:rsidRPr="00681F52">
        <w:rPr>
          <w:rFonts w:ascii="Times New Roman" w:hAnsi="Times New Roman" w:cs="Times New Roman"/>
          <w:sz w:val="24"/>
          <w:szCs w:val="24"/>
          <w:highlight w:val="yellow"/>
        </w:rPr>
        <w:t>SEE EXHIBIT, Eliot is a Beneficiary</w:t>
      </w:r>
    </w:p>
    <w:p w:rsidR="001D17C7" w:rsidRPr="006E6701" w:rsidRDefault="001D17C7" w:rsidP="006E6701">
      <w:pPr>
        <w:pStyle w:val="Heading2"/>
        <w:ind w:left="0"/>
        <w:rPr>
          <w:rStyle w:val="Heading2Char"/>
        </w:rPr>
      </w:pPr>
      <w:bookmarkStart w:id="20" w:name="_Toc480357940"/>
      <w:r w:rsidRPr="006E6701">
        <w:rPr>
          <w:rStyle w:val="Heading2Char"/>
        </w:rPr>
        <w:lastRenderedPageBreak/>
        <w:t>20161128 November 28, 2016 Alan Rose Letter to Scher “Bernstein Status Report for 11-29 Status Conference</w:t>
      </w:r>
      <w:bookmarkEnd w:id="20"/>
    </w:p>
    <w:p w:rsidR="001D17C7" w:rsidRPr="004A207B" w:rsidRDefault="002566D9" w:rsidP="004A207B">
      <w:pPr>
        <w:autoSpaceDE w:val="0"/>
        <w:autoSpaceDN w:val="0"/>
        <w:adjustRightInd w:val="0"/>
        <w:spacing w:after="0"/>
        <w:rPr>
          <w:rFonts w:ascii="Times New Roman" w:hAnsi="Times New Roman" w:cs="Times New Roman"/>
          <w:sz w:val="24"/>
          <w:szCs w:val="24"/>
        </w:rPr>
      </w:pPr>
      <w:hyperlink r:id="rId21" w:history="1">
        <w:r w:rsidR="001D17C7" w:rsidRPr="004A207B">
          <w:rPr>
            <w:rStyle w:val="Hyperlink"/>
            <w:rFonts w:ascii="Times New Roman" w:hAnsi="Times New Roman" w:cs="Times New Roman"/>
            <w:sz w:val="24"/>
            <w:szCs w:val="24"/>
          </w:rPr>
          <w:t>http://iviewit.tv/Simon%20and%20Shirley%20Estate/20161128%20Judge%20Scher%20%20Bernstein%20Status%20Report%20for%2011-29%20Status%20Conference.pdf</w:t>
        </w:r>
      </w:hyperlink>
      <w:r w:rsidR="001D17C7" w:rsidRPr="004A207B">
        <w:rPr>
          <w:rFonts w:ascii="Times New Roman" w:hAnsi="Times New Roman" w:cs="Times New Roman"/>
          <w:sz w:val="24"/>
          <w:szCs w:val="24"/>
        </w:rPr>
        <w:t xml:space="preserve"> </w:t>
      </w:r>
    </w:p>
    <w:p w:rsidR="001D17C7" w:rsidRPr="001D17C7" w:rsidRDefault="001D17C7" w:rsidP="001D17C7">
      <w:pPr>
        <w:pStyle w:val="ListParagraph"/>
        <w:autoSpaceDE w:val="0"/>
        <w:autoSpaceDN w:val="0"/>
        <w:adjustRightInd w:val="0"/>
        <w:spacing w:after="0"/>
        <w:ind w:left="1080"/>
        <w:rPr>
          <w:rFonts w:ascii="Times New Roman" w:hAnsi="Times New Roman" w:cs="Times New Roman"/>
          <w:sz w:val="24"/>
          <w:szCs w:val="24"/>
        </w:rPr>
      </w:pP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 xml:space="preserve">“Judge Phillips brought order to chaos; determined after a trial who are the rightful beneficiaries of these estates and trusts;” No determination was made after trial and the Order does not determine who the rightful beneficiaries are as it was not a Construction hearing it was a validity hearing an no Construction has been done to date.  The Power of </w:t>
      </w:r>
      <w:proofErr w:type="spellStart"/>
      <w:r w:rsidRPr="001D17C7">
        <w:rPr>
          <w:rFonts w:ascii="Times New Roman" w:hAnsi="Times New Roman" w:cs="Times New Roman"/>
          <w:sz w:val="24"/>
          <w:szCs w:val="24"/>
        </w:rPr>
        <w:t>Appt</w:t>
      </w:r>
      <w:proofErr w:type="spellEnd"/>
      <w:r w:rsidRPr="001D17C7">
        <w:rPr>
          <w:rFonts w:ascii="Times New Roman" w:hAnsi="Times New Roman" w:cs="Times New Roman"/>
          <w:sz w:val="24"/>
          <w:szCs w:val="24"/>
        </w:rPr>
        <w:t xml:space="preserve"> has never been construed to be valid or binding and it is a moot point since it only relates to a Limited Power over a Family Trust and the Marital Trust which at this time do not exist and where never made part of the Shirley Trust at the Validity Hearing, thus even if executed it would be over trusts that were never created.</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 xml:space="preserve">“Judge Phillips first set a trial to determine the validity of the Wills and Trusts, which determined the proper beneficiaries.”  Not true, there was no construction to determine beneficiaries just hearing to validate.  The Estate of Simon was abandoned at validity hearing by O’Connell and O’Connell under oath admits that he is unaware of any construction hearing being held, </w:t>
      </w:r>
      <w:r w:rsidRPr="001D17C7">
        <w:rPr>
          <w:rFonts w:ascii="Times New Roman" w:hAnsi="Times New Roman" w:cs="Times New Roman"/>
          <w:sz w:val="24"/>
          <w:szCs w:val="24"/>
          <w:highlight w:val="yellow"/>
        </w:rPr>
        <w:t>SEE O’CONNELL STATEMENTS</w:t>
      </w:r>
      <w:r w:rsidRPr="001D17C7">
        <w:rPr>
          <w:rFonts w:ascii="Times New Roman" w:hAnsi="Times New Roman" w:cs="Times New Roman"/>
          <w:sz w:val="24"/>
          <w:szCs w:val="24"/>
        </w:rPr>
        <w:t xml:space="preserve">.  The sham “Validity Hearing” was limited by Judge Phillips and Alan Rose to be confined only to the Validity of the documents and the construction Count of the Amended Complaint was stayed prior to the hearing and during the hearing.  </w:t>
      </w:r>
      <w:r w:rsidRPr="001D17C7">
        <w:rPr>
          <w:rFonts w:ascii="Times New Roman" w:hAnsi="Times New Roman" w:cs="Times New Roman"/>
          <w:sz w:val="24"/>
          <w:szCs w:val="24"/>
          <w:highlight w:val="yellow"/>
        </w:rPr>
        <w:t>SEE ROSE AND PHILLIPS STATEMENTS REGARDING SEVERING THE CONSTRUCTION COUNT FROM VALIDITY HEARING</w:t>
      </w:r>
      <w:r w:rsidRPr="001D17C7">
        <w:rPr>
          <w:rFonts w:ascii="Times New Roman" w:hAnsi="Times New Roman" w:cs="Times New Roman"/>
          <w:sz w:val="24"/>
          <w:szCs w:val="24"/>
        </w:rPr>
        <w:t>.  The Order does not determine who the beneficiaries are and NO CONSTRUCTION HEARING has been held for any Will or Trust of Simon and Shirley Bernstein.</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lastRenderedPageBreak/>
        <w:t>“However, Stansbury and Eliot continue to disrupt and delay the orderly administration of Simon's Estate; are trying to influence the Simon Trust even though neither has standing on those issues…”</w:t>
      </w:r>
      <w:r>
        <w:rPr>
          <w:rFonts w:ascii="Times New Roman" w:hAnsi="Times New Roman" w:cs="Times New Roman"/>
          <w:sz w:val="24"/>
          <w:szCs w:val="24"/>
        </w:rPr>
        <w:t xml:space="preserve">  </w:t>
      </w:r>
      <w:r w:rsidRPr="001D17C7">
        <w:rPr>
          <w:rFonts w:ascii="Times New Roman" w:hAnsi="Times New Roman" w:cs="Times New Roman"/>
          <w:sz w:val="24"/>
          <w:szCs w:val="24"/>
        </w:rPr>
        <w:t>Not true both have standing in the Simon Estate and Simon Trust.</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“Moreover, Eliot expected to be rich once his parents died. According to Eliot's court filings and testimony, he believed his parents' net worth was more than $100 million, and he would inherit $30 million more. Instead, he gets nothing.  His children are beneficiaries, and do get 10% each, but Eliot has done all he can to destroy what little (perhaps $3 million total) his parents left behind.”  Not true as it will be shown that Eliot is to inherit 1/3 of Shirley’s Trust with two of his sisters as named beneficiaries with their lineal descendants through three funded trusts in their families names that were established with the creation of Simon and Shirley’s trusts in 2008 and factually Ted and his sister Pam and their lineal descendants will inherit NOTHING in Shirley’s Trust as they and their lineal descendants are both considered PREDECEASED and at the time of Shirley’s death the trust became IRREVOCABLE and the Permissible Class of Beneficiaries was set in stone.</w:t>
      </w:r>
      <w:r>
        <w:rPr>
          <w:rFonts w:ascii="Times New Roman" w:hAnsi="Times New Roman" w:cs="Times New Roman"/>
          <w:sz w:val="24"/>
          <w:szCs w:val="24"/>
        </w:rPr>
        <w:t xml:space="preserve">  </w:t>
      </w:r>
      <w:r w:rsidRPr="001D17C7">
        <w:rPr>
          <w:rFonts w:ascii="Times New Roman" w:hAnsi="Times New Roman" w:cs="Times New Roman"/>
          <w:sz w:val="24"/>
          <w:szCs w:val="24"/>
        </w:rPr>
        <w:t xml:space="preserve">Eliot is a beneficiary of Shirley’s Estate and will inherit through </w:t>
      </w:r>
      <w:proofErr w:type="gramStart"/>
      <w:r w:rsidRPr="001D17C7">
        <w:rPr>
          <w:rFonts w:ascii="Times New Roman" w:hAnsi="Times New Roman" w:cs="Times New Roman"/>
          <w:sz w:val="24"/>
          <w:szCs w:val="24"/>
        </w:rPr>
        <w:t>this Will monies</w:t>
      </w:r>
      <w:proofErr w:type="gramEnd"/>
      <w:r w:rsidRPr="001D17C7">
        <w:rPr>
          <w:rFonts w:ascii="Times New Roman" w:hAnsi="Times New Roman" w:cs="Times New Roman"/>
          <w:sz w:val="24"/>
          <w:szCs w:val="24"/>
        </w:rPr>
        <w:t xml:space="preserve"> in the Estate, once proper accounting and inventories are determined valid by the Court and if monies are found to exist that should be in the Estate.</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“The only other players who need specific mention are Simon's prior counsel. Those lawyers took some improper actions after Simon's death, but have been replaced and have suffered severe consequences. Indeed, there is a pending settlement between those lawyers and eve1yone else -Mr. O'Connell, as Simon's PR; Ted as Shirley's PR and Trustee of both trusts; the GAL and all beneficiaries</w:t>
      </w:r>
      <w:proofErr w:type="gramStart"/>
      <w:r w:rsidRPr="001D17C7">
        <w:rPr>
          <w:rFonts w:ascii="Times New Roman" w:hAnsi="Times New Roman" w:cs="Times New Roman"/>
          <w:sz w:val="24"/>
          <w:szCs w:val="24"/>
        </w:rPr>
        <w:t>..”</w:t>
      </w:r>
      <w:proofErr w:type="gramEnd"/>
      <w:r w:rsidRPr="001D17C7">
        <w:rPr>
          <w:rFonts w:ascii="Times New Roman" w:hAnsi="Times New Roman" w:cs="Times New Roman"/>
          <w:sz w:val="24"/>
          <w:szCs w:val="24"/>
        </w:rPr>
        <w:t xml:space="preserve">  Mr. Rose again attempts very cleverly to mislead the Court as NOT ONLY WERE Simon’s Prior Counsel, Robert Spallina, Esq. and Donald Tescher, Esq. acting as Simon’s counsel, the crimes they committed were done in fact while they were acting as Ted </w:t>
      </w:r>
      <w:r w:rsidRPr="001D17C7">
        <w:rPr>
          <w:rFonts w:ascii="Times New Roman" w:hAnsi="Times New Roman" w:cs="Times New Roman"/>
          <w:sz w:val="24"/>
          <w:szCs w:val="24"/>
        </w:rPr>
        <w:lastRenderedPageBreak/>
        <w:t>Bernstein’s counsel in his capacity as Fiduciary of Shirley’s Estate and Trust.  The crimes were all designed to benefit Ted Bernstein’s family by removing the Predeceased language in the Shirley Trust to include Ted’s family for 30% of the Shirley Trust and this fraudulent trust that was created and disseminated to parties that fraudulently inserted Ted and his sister Pam’s families into the Shirley Trust for 40% of the total value if the crime were successful.  This crime  has been PROVEN through admission by Robert Spallina, Esq. at a December 15, 2015 hearing before this Court, to the Palm Beach County Sheriff and by his partner Donald Tescher; Esq. in his resignation letter caused by the Fraud on Beneficiaries  and their counsel that they forged a fraudulent Shirley Trust document.  Tescher and Spallina were doing insurance business with Ted and consulting business for him and were his close personal friends who Ted then brought into the Bernstein Family Affairs.</w:t>
      </w:r>
      <w:r>
        <w:rPr>
          <w:rFonts w:ascii="Times New Roman" w:hAnsi="Times New Roman" w:cs="Times New Roman"/>
          <w:sz w:val="24"/>
          <w:szCs w:val="24"/>
        </w:rPr>
        <w:t xml:space="preserve">  </w:t>
      </w:r>
      <w:r w:rsidRPr="001D17C7">
        <w:rPr>
          <w:rFonts w:ascii="Times New Roman" w:hAnsi="Times New Roman" w:cs="Times New Roman"/>
          <w:sz w:val="24"/>
          <w:szCs w:val="24"/>
        </w:rPr>
        <w:t>The crimes were committed in Shirley’s Estate and Shirley’s Trust that are PROVEN AND ADMITTED.</w:t>
      </w:r>
      <w:r>
        <w:rPr>
          <w:rFonts w:ascii="Times New Roman" w:hAnsi="Times New Roman" w:cs="Times New Roman"/>
          <w:sz w:val="24"/>
          <w:szCs w:val="24"/>
        </w:rPr>
        <w:t xml:space="preserve">  </w:t>
      </w:r>
      <w:r w:rsidRPr="001D17C7">
        <w:rPr>
          <w:rFonts w:ascii="Times New Roman" w:hAnsi="Times New Roman" w:cs="Times New Roman"/>
          <w:sz w:val="24"/>
          <w:szCs w:val="24"/>
        </w:rPr>
        <w:t>To date, Ted has never filed criminal charges for the crimes he is aware of that were committed while he was a fiduciary and committed on his behalf by and through his retained counsel.  While the attempt to feloniously plead to the Court that it was Simon’s counsel, at the time the crimes were committed Simon Bernstein was already deceased, including crimes of forging Simon’s name POST MORTEM on documents submitted to the Court and the Beneficiaries and Interested Parties and FORGING SHIRLEY’S TRUST and sending it to Eliot Bernstein’s minor children’s counsel, Christine Yates of Tripp Scott law firm in Fort Lauderdale, FL.</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“The Final Judgment (on appeal) resolved that the beneficiaries are ten grandchildren and that Eliot has no standing”</w:t>
      </w:r>
      <w:r>
        <w:rPr>
          <w:rFonts w:ascii="Times New Roman" w:hAnsi="Times New Roman" w:cs="Times New Roman"/>
          <w:sz w:val="24"/>
          <w:szCs w:val="24"/>
        </w:rPr>
        <w:t xml:space="preserve">  </w:t>
      </w:r>
      <w:r w:rsidRPr="001D17C7">
        <w:rPr>
          <w:rFonts w:ascii="Times New Roman" w:hAnsi="Times New Roman" w:cs="Times New Roman"/>
          <w:sz w:val="24"/>
          <w:szCs w:val="24"/>
        </w:rPr>
        <w:t>Untrue the final judgment did not determine Eliot did not have standing and no construction hearing has ever been held to resolve who the beneficiaries are of any of the Wills and Trusts of Simon and Shirley Bernstein.  This again is false and misleading.</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lastRenderedPageBreak/>
        <w:t>“When Stansbury did not settle at the July mediation, the beneficiaries agreed to get the case tried quickly and by the Mrachek Firm,</w:t>
      </w:r>
      <w:proofErr w:type="gramStart"/>
      <w:r w:rsidRPr="001D17C7">
        <w:rPr>
          <w:rFonts w:ascii="Times New Roman" w:hAnsi="Times New Roman" w:cs="Times New Roman"/>
          <w:sz w:val="24"/>
          <w:szCs w:val="24"/>
        </w:rPr>
        <w:t>”</w:t>
      </w:r>
      <w:r>
        <w:rPr>
          <w:rFonts w:ascii="Times New Roman" w:hAnsi="Times New Roman" w:cs="Times New Roman"/>
          <w:sz w:val="24"/>
          <w:szCs w:val="24"/>
        </w:rPr>
        <w:t xml:space="preserve">  </w:t>
      </w:r>
      <w:r w:rsidRPr="001D17C7">
        <w:rPr>
          <w:rFonts w:ascii="Times New Roman" w:hAnsi="Times New Roman" w:cs="Times New Roman"/>
          <w:sz w:val="24"/>
          <w:szCs w:val="24"/>
        </w:rPr>
        <w:t>Beneficiaries</w:t>
      </w:r>
      <w:proofErr w:type="gramEnd"/>
      <w:r w:rsidRPr="001D17C7">
        <w:rPr>
          <w:rFonts w:ascii="Times New Roman" w:hAnsi="Times New Roman" w:cs="Times New Roman"/>
          <w:sz w:val="24"/>
          <w:szCs w:val="24"/>
        </w:rPr>
        <w:t xml:space="preserve"> did not agree this is mass fraud as Eliot and his adult children have not agreed or consented to anything and again the grandchildren are not beneficiaries of Simon’s Estate and any consent by Diana Lewis on their behalf is predatorily gained through further fraud on the court.</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“On behalf of the Trustee, who now speaks with a singular and clear voice on behalf of all of beneficiaries, the Court should not allow Stansbury or Eliot to cause further disruption.”</w:t>
      </w:r>
      <w:r>
        <w:rPr>
          <w:rFonts w:ascii="Times New Roman" w:hAnsi="Times New Roman" w:cs="Times New Roman"/>
          <w:sz w:val="24"/>
          <w:szCs w:val="24"/>
        </w:rPr>
        <w:t xml:space="preserve">  </w:t>
      </w:r>
      <w:r w:rsidRPr="001D17C7">
        <w:rPr>
          <w:rFonts w:ascii="Times New Roman" w:hAnsi="Times New Roman" w:cs="Times New Roman"/>
          <w:sz w:val="24"/>
          <w:szCs w:val="24"/>
        </w:rPr>
        <w:t>Untrue does not have consent of all beneficiaries, Josh and Jake Bernstein, two of Eliot’s children who are over the age of capacity, have never been contacted by any parties to gain their consent, including never being noticed by any fiduciaries that they are beneficiaries as called for under Probate Rules and Statutes and Trust Rules and Statutes</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“Eliot has been barred from participation in the Shirley matters, but may have some limited rights in Simon's estate because he filed a personal claim against Simon's Estate.”</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“For example, the Final Judgment ruling that Eliot lacked standing would have ended the nonsense in a normal case, but this one is not normal.”</w:t>
      </w:r>
    </w:p>
    <w:p w:rsidR="001D17C7" w:rsidRPr="006E6701" w:rsidRDefault="001D17C7" w:rsidP="006E6701">
      <w:pPr>
        <w:pStyle w:val="Heading2"/>
        <w:ind w:left="0"/>
        <w:rPr>
          <w:rStyle w:val="Heading2Char"/>
        </w:rPr>
      </w:pPr>
      <w:bookmarkStart w:id="21" w:name="_Toc480357941"/>
      <w:r w:rsidRPr="006E6701">
        <w:rPr>
          <w:rStyle w:val="Heading2Char"/>
        </w:rPr>
        <w:t>20161228 December 28, 2016 Ted Bernstein filing “AMENDED MOTION FOR SANCTIONS PURSUANT TO FLORIDA STATUTE §57.105 AGAINST WILLIAM STANSBURY AND PETER FEAMAN, ESQ. FOR FILING MOTION TO VACATE IN PART ORDER PERMITTING RETENTION OF MRACHEK FIRM [DE 497] AND MOTION TO DISQUALIFY [filed 11-28-16]; AND FOR STANSBURY'S FILING RESPONSE IN OPPOSITION TO MOTIONS TO APPOINT ADMINISTRATOR AS LITEM [DE 471] AND TO RATIFY AND CONFIRM APPOINTMENT OF TED S. BERNSTEIN AS SUCCESSOR TRUSTEE OF THE SIMON BERNSTEIN AMENDED AND RESTATED TRUST [DE 495 ]”</w:t>
      </w:r>
      <w:bookmarkEnd w:id="21"/>
    </w:p>
    <w:p w:rsidR="001D17C7" w:rsidRPr="004A207B" w:rsidRDefault="002566D9" w:rsidP="004A207B">
      <w:pPr>
        <w:autoSpaceDE w:val="0"/>
        <w:autoSpaceDN w:val="0"/>
        <w:adjustRightInd w:val="0"/>
        <w:spacing w:after="0"/>
        <w:rPr>
          <w:rFonts w:ascii="Times New Roman" w:hAnsi="Times New Roman" w:cs="Times New Roman"/>
          <w:sz w:val="24"/>
          <w:szCs w:val="24"/>
        </w:rPr>
      </w:pPr>
      <w:hyperlink r:id="rId22" w:history="1">
        <w:r w:rsidR="001D17C7" w:rsidRPr="004A207B">
          <w:rPr>
            <w:rStyle w:val="Hyperlink"/>
            <w:rFonts w:ascii="Times New Roman" w:hAnsi="Times New Roman" w:cs="Times New Roman"/>
            <w:sz w:val="24"/>
            <w:szCs w:val="24"/>
          </w:rPr>
          <w:t>http://iviewit.tv/Simon%20and%20Shirley%20Estate/20161228%20Trustee%20Ted%20Bernstein%20Amended%20Motion%20for%20Sanctions%20Against%20Feaman%20Pursuant%20to%2057.105%20Simon%20Estate%20Case%20CLEANED%20COPY.pdf</w:t>
        </w:r>
      </w:hyperlink>
      <w:r w:rsidR="001D17C7" w:rsidRPr="004A207B">
        <w:rPr>
          <w:rFonts w:ascii="Times New Roman" w:hAnsi="Times New Roman" w:cs="Times New Roman"/>
          <w:sz w:val="24"/>
          <w:szCs w:val="24"/>
        </w:rPr>
        <w:t xml:space="preserve">  </w:t>
      </w:r>
    </w:p>
    <w:p w:rsidR="001D17C7" w:rsidRDefault="001D17C7" w:rsidP="001D17C7">
      <w:pPr>
        <w:pStyle w:val="ListParagraph"/>
        <w:autoSpaceDE w:val="0"/>
        <w:autoSpaceDN w:val="0"/>
        <w:adjustRightInd w:val="0"/>
        <w:spacing w:after="0" w:line="480" w:lineRule="auto"/>
        <w:ind w:left="1080"/>
        <w:rPr>
          <w:rFonts w:ascii="Times New Roman" w:hAnsi="Times New Roman" w:cs="Times New Roman"/>
          <w:sz w:val="24"/>
          <w:szCs w:val="24"/>
        </w:rPr>
      </w:pP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lastRenderedPageBreak/>
        <w:t>“In addition, Stansbury opposes the Trustee's Motion to ratify his appointment or to have the Court appoint Trustee based upon the unanimous agreement of the beneficiaries.”</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“Footnote 3 - See Motion to Ratify and Confirm Appointment of Ted S. Bernstein as Successor Trustee of Trust Which Is Sole Beneficiary of the Estate, filed August 10, 2016 [DE 473]”</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“The Trust beneficiaries all agree the Trustee should continue to serve…”</w:t>
      </w:r>
    </w:p>
    <w:p w:rsid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Where are signed consents from all beneficiaries</w:t>
      </w:r>
    </w:p>
    <w:p w:rsid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Diana Lewis is acting as GAL under Trusts that do not exist and have not been produced and Grandchildren never noticed they were beneficiaries by Fiduciaries.</w:t>
      </w:r>
    </w:p>
    <w:p w:rsid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Lewis got guardianship over an adult with no proper hearings.</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Lewis does not have guardianship over Josh at time and now Jake both over age of consent, 18.</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“Because no funds can flow from the Estate to the Trust unless and until Stansbury's claim has been resolved, any claims by Stansbury that he has standing or may be prejudiced by Ted Bernstein serving as Trustee are nonsensical.”</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Stansbury DOES HAVE STANDING, his standing was only limited in his ability to file a Removal of Trustee on Colin BS order, which Stansbury should move to vacate now.</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“Stansbury has never expressed concern over one of the largest assets in this Estate, a mortgage on Eliot's home.”</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Stansbury is suing Entity that owns Eliot home in his lawsuit v. Ted and Simon.</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“Now that Eliot had been ruled to lack standing…”</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lastRenderedPageBreak/>
        <w:t xml:space="preserve">Now that has been OVERRULED by Judge Scher who says Eliot as Beneficiary has standing in Simon and on record confirmed by Rose and O’Connell. </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“Against the backdrop of increased expense and delay, the beneficiaries agreed in a Mediation Settlement Agreement to ratify the appointment of Ted S. Bernstein ("Ted" or "Trustee"), as Trustee of Simon's Trust, and to have the Trustee and the Mrachek Firm (which has been directly involved in Stansbury's litigation for several years) assume representation of the Estate in the independent action.</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No full consent, no written consents.  Eliot and his adult children have not consented to anything and Estate beneficiaries have not consented.  Estate beneficiaries of Simon are 5 children, including Ted and Pam.</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“Ted also is the only person willing to stand up and defend the Estate against Stansbury's claim.”</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Is O’Connell unable to stand up as PR, this makes him unfit.  He should be standing up and alleging that Ted is the primary party responsible for damages to Stansbury and should pay damages.</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“GROUNDS FOR SANCTIONS - As grounds for sanctions, Trustee states: 1.On July 30, 2012, Stansbury filed suit against Simon Bernstein, his companies (</w:t>
      </w:r>
      <w:proofErr w:type="spellStart"/>
      <w:r w:rsidRPr="001D17C7">
        <w:rPr>
          <w:rFonts w:ascii="Times New Roman" w:hAnsi="Times New Roman" w:cs="Times New Roman"/>
          <w:sz w:val="24"/>
          <w:szCs w:val="24"/>
        </w:rPr>
        <w:t>LIC</w:t>
      </w:r>
      <w:proofErr w:type="spellEnd"/>
      <w:r w:rsidRPr="001D17C7">
        <w:rPr>
          <w:rFonts w:ascii="Times New Roman" w:hAnsi="Times New Roman" w:cs="Times New Roman"/>
          <w:sz w:val="24"/>
          <w:szCs w:val="24"/>
        </w:rPr>
        <w:t xml:space="preserve"> and AIM), his son (Ted S. Bernstein), a trust under his control (Shirley Trust), and others. Initially, all defendants including Simon retained the same counsel.”</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Simon never retained Greenberg Traurig</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 xml:space="preserve">“At a mediation held on June 9, 2014, Stansbury settled with </w:t>
      </w:r>
      <w:proofErr w:type="spellStart"/>
      <w:r w:rsidRPr="001D17C7">
        <w:rPr>
          <w:rFonts w:ascii="Times New Roman" w:hAnsi="Times New Roman" w:cs="Times New Roman"/>
          <w:sz w:val="24"/>
          <w:szCs w:val="24"/>
        </w:rPr>
        <w:t>LIC</w:t>
      </w:r>
      <w:proofErr w:type="spellEnd"/>
      <w:r w:rsidRPr="001D17C7">
        <w:rPr>
          <w:rFonts w:ascii="Times New Roman" w:hAnsi="Times New Roman" w:cs="Times New Roman"/>
          <w:sz w:val="24"/>
          <w:szCs w:val="24"/>
        </w:rPr>
        <w:t xml:space="preserve">, AIM, Ted and the Shirley Trust. Because no one was truly representing the Estate, and its only representative was Mr. Brown as the then-Curator, the Estate was unable to settle its claims. The Trustee, as sole </w:t>
      </w:r>
      <w:r w:rsidRPr="001D17C7">
        <w:rPr>
          <w:rFonts w:ascii="Times New Roman" w:hAnsi="Times New Roman" w:cs="Times New Roman"/>
          <w:sz w:val="24"/>
          <w:szCs w:val="24"/>
        </w:rPr>
        <w:lastRenderedPageBreak/>
        <w:t>beneficiary of the Estate, did everything he could to attempt to achieve a settlement for the Estate, but to no avail.</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Trustee is not the Sole Beneficiary of the Estate.</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“However, the beneficiaries of the Estate (including the Guardian) and the Trustee all agreed to a global settlement of all disputes between and among the beneficiaries. The Trustee and beneficiaries included in their Mediation Settlement Agreement a provision confirming their agreement as to how to move the Stansbury claim to a prompt resolution:”</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The GUARDIAN IS NOT A BENEFICIARY OF THE ESTATE OR GUARDIAN FOR ANY BENEFICIARY OF THE ESTATE</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Eliot is a Beneficiary of the Estate and thus he has not consented and if grandchildren are included his two adult children are believed not to consent.  However his children have never been served notice they are beneficiaries of the trusts or estates of Simon and Shirley Bernstein.</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“On December 22, 2016, Mr. O'Connell signed a Statement of Its Position There Is No Conflict and His Waiver of Any Potential Conflict (Exhibit "1"), confirming there is no conflict in his view; supporting the retention and appointment of counsel and the administrator to handle the Stansbury litigation; and waiving any potential waivable conflict.”</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highlight w:val="yellow"/>
        </w:rPr>
        <w:t xml:space="preserve">Do </w:t>
      </w:r>
      <w:r w:rsidRPr="004A207B">
        <w:rPr>
          <w:rFonts w:ascii="Times New Roman" w:hAnsi="Times New Roman" w:cs="Times New Roman"/>
          <w:sz w:val="24"/>
          <w:szCs w:val="24"/>
        </w:rPr>
        <w:t>not</w:t>
      </w:r>
      <w:r w:rsidRPr="001D17C7">
        <w:rPr>
          <w:rFonts w:ascii="Times New Roman" w:hAnsi="Times New Roman" w:cs="Times New Roman"/>
          <w:sz w:val="24"/>
          <w:szCs w:val="24"/>
          <w:highlight w:val="yellow"/>
        </w:rPr>
        <w:t xml:space="preserve"> believe this is what he stated, FACT CHECK</w:t>
      </w:r>
      <w:r w:rsidRPr="001D17C7">
        <w:rPr>
          <w:rFonts w:ascii="Times New Roman" w:hAnsi="Times New Roman" w:cs="Times New Roman"/>
          <w:sz w:val="24"/>
          <w:szCs w:val="24"/>
        </w:rPr>
        <w:t>.</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“5. Merely because Ted S. Bernstein is the Trustee of the Simon Trust, the sole beneficiary of the Estate…”</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 xml:space="preserve">The Trust is not Sole Beneficiary of the </w:t>
      </w:r>
      <w:proofErr w:type="gramStart"/>
      <w:r w:rsidRPr="001D17C7">
        <w:rPr>
          <w:rFonts w:ascii="Times New Roman" w:hAnsi="Times New Roman" w:cs="Times New Roman"/>
          <w:sz w:val="24"/>
          <w:szCs w:val="24"/>
        </w:rPr>
        <w:t>Estate,</w:t>
      </w:r>
      <w:proofErr w:type="gramEnd"/>
      <w:r w:rsidRPr="001D17C7">
        <w:rPr>
          <w:rFonts w:ascii="Times New Roman" w:hAnsi="Times New Roman" w:cs="Times New Roman"/>
          <w:sz w:val="24"/>
          <w:szCs w:val="24"/>
        </w:rPr>
        <w:t xml:space="preserve"> Ted is a beneficiary of the Estate as well as Eliot.</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lastRenderedPageBreak/>
        <w:t>“Each of those requirements is met. In particular, Mr. O'Connell as Personal Representative agreed with beneficiaries' direction to have the Mrachek Firm defend the Estate, and to waive any "waivable" conflict.”</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“None of those issues is present here. The Mrachek Firm is representing the Trustee, who is the sole beneficiary of this Estate, in related trust and estate matters. The interest of the Trustee is to minimize the expenses and the exposure to Stansbury's claim, to maximize the ultimate distribution from the Estate to the Trust. All of the direct and indirect beneficiaries of the Trust favor this representation.”</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 xml:space="preserve">“The lawyer serving as PR of the Estate believes there is no conflict and has waived any potential conflict, because the Mrachek Firm's involvement will reduce expenses and because the beneficiaries favor it. The only persons complaining, Bill Stansbury and his </w:t>
      </w:r>
      <w:proofErr w:type="gramStart"/>
      <w:r w:rsidRPr="001D17C7">
        <w:rPr>
          <w:rFonts w:ascii="Times New Roman" w:hAnsi="Times New Roman" w:cs="Times New Roman"/>
          <w:sz w:val="24"/>
          <w:szCs w:val="24"/>
        </w:rPr>
        <w:t>lawyer,</w:t>
      </w:r>
      <w:proofErr w:type="gramEnd"/>
      <w:r w:rsidRPr="001D17C7">
        <w:rPr>
          <w:rFonts w:ascii="Times New Roman" w:hAnsi="Times New Roman" w:cs="Times New Roman"/>
          <w:sz w:val="24"/>
          <w:szCs w:val="24"/>
        </w:rPr>
        <w:t xml:space="preserve"> are far from disinterested.”</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Eliot and adult children are believed to be complaining and have granted no consent.</w:t>
      </w: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“To the contrary, all of the defendants' interests were fully aligned to defeat Stansbury's claim, and Mrachek Firm's work assisted in lowering the Estate's burden.”</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Not True BFR did not align against Stansbury</w:t>
      </w:r>
    </w:p>
    <w:p w:rsidR="001D17C7" w:rsidRPr="00F50C95"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 xml:space="preserve">“Likewise, if the former client was Ted S. Bernstein or the company </w:t>
      </w:r>
      <w:proofErr w:type="spellStart"/>
      <w:r w:rsidRPr="001D17C7">
        <w:rPr>
          <w:rFonts w:ascii="Times New Roman" w:hAnsi="Times New Roman" w:cs="Times New Roman"/>
          <w:sz w:val="24"/>
          <w:szCs w:val="24"/>
        </w:rPr>
        <w:t>LIC!AIM</w:t>
      </w:r>
      <w:proofErr w:type="spellEnd"/>
      <w:r w:rsidRPr="001D17C7">
        <w:rPr>
          <w:rFonts w:ascii="Times New Roman" w:hAnsi="Times New Roman" w:cs="Times New Roman"/>
          <w:sz w:val="24"/>
          <w:szCs w:val="24"/>
        </w:rPr>
        <w:t>, that substantially related representation is precisely why the Personal Representative, Trustee, and the beneficiaries (specifically including the Guardian) want Mrachek Firm to undertake this role.”</w:t>
      </w:r>
    </w:p>
    <w:p w:rsidR="001D17C7" w:rsidRPr="006E6701" w:rsidRDefault="001D17C7" w:rsidP="006E6701">
      <w:pPr>
        <w:pStyle w:val="Heading2"/>
        <w:ind w:left="0"/>
        <w:rPr>
          <w:rStyle w:val="Heading2Char"/>
        </w:rPr>
      </w:pPr>
      <w:bookmarkStart w:id="22" w:name="_Toc480357942"/>
      <w:r w:rsidRPr="006E6701">
        <w:rPr>
          <w:rStyle w:val="Heading2Char"/>
        </w:rPr>
        <w:t>20161228 RECEIVED, 12/28/2016 4:52 PM, Clerk, Fourth District Court of Appeal “APPELLEE'S, TED S. BERNSTEIN, AS TRUSTEE, RESPONSE TO APPELLANT'S UNTIMELY MOTION FOR REHEARING, CERTIFICATION AND TO VACATE ORDER DISMISSING APPEAL AND TO ACCEPT LATE-FILED INITIAL BRIEF</w:t>
      </w:r>
      <w:bookmarkEnd w:id="22"/>
    </w:p>
    <w:p w:rsidR="001D17C7" w:rsidRPr="00F50C95" w:rsidRDefault="002566D9" w:rsidP="00F50C95">
      <w:pPr>
        <w:autoSpaceDE w:val="0"/>
        <w:autoSpaceDN w:val="0"/>
        <w:adjustRightInd w:val="0"/>
        <w:spacing w:after="0"/>
        <w:rPr>
          <w:rFonts w:ascii="Times New Roman" w:hAnsi="Times New Roman" w:cs="Times New Roman"/>
          <w:sz w:val="24"/>
          <w:szCs w:val="24"/>
        </w:rPr>
      </w:pPr>
      <w:hyperlink r:id="rId23" w:history="1">
        <w:r w:rsidR="001D17C7" w:rsidRPr="00F50C95">
          <w:rPr>
            <w:rStyle w:val="Hyperlink"/>
            <w:rFonts w:ascii="Times New Roman" w:hAnsi="Times New Roman" w:cs="Times New Roman"/>
            <w:sz w:val="24"/>
            <w:szCs w:val="24"/>
          </w:rPr>
          <w:t>http://iviewit.tv/Simon%20and%20Shirley%20Estate/20161228%204th%20DCA%20Appellee%20Ted%20Bernstein%20Response%20to%20Appellant%20Motion%20for%20Rehearing,%20Cert%20and%20Vacate%20Order%204D161449.pdf</w:t>
        </w:r>
      </w:hyperlink>
      <w:r w:rsidR="001D17C7" w:rsidRPr="00F50C95">
        <w:rPr>
          <w:rFonts w:ascii="Times New Roman" w:hAnsi="Times New Roman" w:cs="Times New Roman"/>
          <w:sz w:val="24"/>
          <w:szCs w:val="24"/>
        </w:rPr>
        <w:t xml:space="preserve">  </w:t>
      </w:r>
    </w:p>
    <w:p w:rsidR="001D17C7" w:rsidRDefault="001D17C7" w:rsidP="001D17C7">
      <w:pPr>
        <w:pStyle w:val="ListParagraph"/>
        <w:autoSpaceDE w:val="0"/>
        <w:autoSpaceDN w:val="0"/>
        <w:adjustRightInd w:val="0"/>
        <w:spacing w:after="0" w:line="480" w:lineRule="auto"/>
        <w:ind w:left="1080"/>
        <w:rPr>
          <w:rFonts w:ascii="Times New Roman" w:hAnsi="Times New Roman" w:cs="Times New Roman"/>
          <w:sz w:val="24"/>
          <w:szCs w:val="24"/>
        </w:rPr>
      </w:pPr>
    </w:p>
    <w:p w:rsidR="001D17C7" w:rsidRPr="001D17C7" w:rsidRDefault="001D17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D17C7">
        <w:rPr>
          <w:rFonts w:ascii="Times New Roman" w:hAnsi="Times New Roman" w:cs="Times New Roman"/>
          <w:sz w:val="24"/>
          <w:szCs w:val="24"/>
        </w:rPr>
        <w:t>“The Bernstein Trustee brought a trust construction action as permitted under section 736.0201(4)(e-g): ascertaining beneficiaries; determining questions arising in the distribution of trust assets, including questions of construction of the trust instruments; and determining who are beneficiaries and in what percentage.”</w:t>
      </w:r>
      <w:r>
        <w:rPr>
          <w:rFonts w:ascii="Times New Roman" w:hAnsi="Times New Roman" w:cs="Times New Roman"/>
          <w:sz w:val="24"/>
          <w:szCs w:val="24"/>
        </w:rPr>
        <w:t xml:space="preserve"> </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Wholly untrue, no Trust Construction hearing was ever held and thus this is a BIG FAT LIE.</w:t>
      </w:r>
    </w:p>
    <w:p w:rsidR="001D17C7" w:rsidRPr="001D17C7" w:rsidRDefault="006339C4"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w:t>
      </w:r>
      <w:r w:rsidR="001D17C7" w:rsidRPr="001D17C7">
        <w:rPr>
          <w:rFonts w:ascii="Times New Roman" w:hAnsi="Times New Roman" w:cs="Times New Roman"/>
          <w:sz w:val="24"/>
          <w:szCs w:val="24"/>
        </w:rPr>
        <w:t>Ultimately, the trial court will need to appoint a successor trustee for each of Grandchildren Trusts for which Eliot refuses to serve”</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No Grandchildren Trusts exist in record or were produced at validity hearing.</w:t>
      </w:r>
    </w:p>
    <w:p w:rsidR="001D17C7" w:rsidRPr="001D17C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No Grandchildren were ever served Notice of Trusts or Notice of Administration.</w:t>
      </w:r>
    </w:p>
    <w:p w:rsidR="000F3007" w:rsidRDefault="001D17C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1D17C7">
        <w:rPr>
          <w:rFonts w:ascii="Times New Roman" w:hAnsi="Times New Roman" w:cs="Times New Roman"/>
          <w:sz w:val="24"/>
          <w:szCs w:val="24"/>
        </w:rPr>
        <w:t>No Trusts exist for Eliot’s children per Rose.</w:t>
      </w:r>
    </w:p>
    <w:p w:rsidR="006339C4" w:rsidRPr="006E6701" w:rsidRDefault="006339C4" w:rsidP="006E6701">
      <w:pPr>
        <w:pStyle w:val="Heading2"/>
        <w:ind w:left="0"/>
        <w:rPr>
          <w:rStyle w:val="Heading2Char"/>
        </w:rPr>
      </w:pPr>
      <w:bookmarkStart w:id="23" w:name="_Toc480357943"/>
      <w:r w:rsidRPr="006E6701">
        <w:rPr>
          <w:rStyle w:val="Heading2Char"/>
        </w:rPr>
        <w:t>20170111 RECEIVED, 1/11/2017 2:31 PM, Clerk, Fourth District Court of Appeal  “APPELLEE'S, TED S. BERNSTEIN, AS TRUSTEE, RESPONSE TO APPELLANT'S AMENDED RESPONSE TO SHOW CAUSE ORDER OF DEC. 28, 2016 AND REQUEST FOR EXTENSION OF TIME”</w:t>
      </w:r>
      <w:bookmarkEnd w:id="23"/>
    </w:p>
    <w:p w:rsidR="006339C4" w:rsidRPr="00F50C95" w:rsidRDefault="002566D9" w:rsidP="00F50C95">
      <w:pPr>
        <w:autoSpaceDE w:val="0"/>
        <w:autoSpaceDN w:val="0"/>
        <w:adjustRightInd w:val="0"/>
        <w:spacing w:after="0"/>
        <w:rPr>
          <w:rFonts w:ascii="Times New Roman" w:hAnsi="Times New Roman" w:cs="Times New Roman"/>
          <w:sz w:val="24"/>
          <w:szCs w:val="24"/>
        </w:rPr>
      </w:pPr>
      <w:hyperlink r:id="rId24" w:history="1">
        <w:r w:rsidR="006339C4" w:rsidRPr="00F50C95">
          <w:rPr>
            <w:rStyle w:val="Hyperlink"/>
            <w:rFonts w:ascii="Times New Roman" w:hAnsi="Times New Roman" w:cs="Times New Roman"/>
            <w:sz w:val="24"/>
            <w:szCs w:val="24"/>
          </w:rPr>
          <w:t>http://iviewit.tv/Simon%20and%20Shirley%20Estate/20170111%20APPELLEE%20TED%20RESPONSE%20TO%20AMENDED%20RESPONSE%20SHOW%20CAUSE%204THDCA%20DEC%2028%202016%20EVENUP%20ORDER%20SHIRLEY%20AND%20EXTENSION%20REQUEST%20ECF%20STAMPED%20COPY.pdf</w:t>
        </w:r>
      </w:hyperlink>
      <w:r w:rsidR="006339C4" w:rsidRPr="00F50C95">
        <w:rPr>
          <w:rFonts w:ascii="Times New Roman" w:hAnsi="Times New Roman" w:cs="Times New Roman"/>
          <w:sz w:val="24"/>
          <w:szCs w:val="24"/>
        </w:rPr>
        <w:t xml:space="preserve">  </w:t>
      </w:r>
    </w:p>
    <w:p w:rsidR="006339C4" w:rsidRDefault="006339C4" w:rsidP="006339C4">
      <w:pPr>
        <w:pStyle w:val="ListParagraph"/>
        <w:autoSpaceDE w:val="0"/>
        <w:autoSpaceDN w:val="0"/>
        <w:adjustRightInd w:val="0"/>
        <w:spacing w:after="0" w:line="480" w:lineRule="auto"/>
        <w:ind w:left="1080"/>
        <w:rPr>
          <w:rFonts w:ascii="Times New Roman" w:hAnsi="Times New Roman" w:cs="Times New Roman"/>
          <w:sz w:val="24"/>
          <w:szCs w:val="24"/>
        </w:rPr>
      </w:pPr>
    </w:p>
    <w:p w:rsidR="00F50C95" w:rsidRDefault="006339C4"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6339C4">
        <w:rPr>
          <w:rFonts w:ascii="Times New Roman" w:hAnsi="Times New Roman" w:cs="Times New Roman"/>
          <w:sz w:val="24"/>
          <w:szCs w:val="24"/>
        </w:rPr>
        <w:t>“(Eliot has no standing to challenge the business judgment of the Trustee, because he is not a beneficiary of the Trust.)”</w:t>
      </w:r>
      <w:r w:rsidRPr="006339C4">
        <w:rPr>
          <w:rFonts w:ascii="Times New Roman" w:hAnsi="Times New Roman" w:cs="Times New Roman"/>
          <w:sz w:val="24"/>
          <w:szCs w:val="24"/>
        </w:rPr>
        <w:tab/>
      </w:r>
    </w:p>
    <w:p w:rsidR="00590DA6" w:rsidRPr="005412CA" w:rsidRDefault="006339C4"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F50C95">
        <w:rPr>
          <w:rFonts w:ascii="Times New Roman" w:hAnsi="Times New Roman" w:cs="Times New Roman"/>
          <w:sz w:val="24"/>
          <w:szCs w:val="24"/>
        </w:rPr>
        <w:lastRenderedPageBreak/>
        <w:t>Eliot is a beneficiary of the Simon Trust in the Original Trust that was amended and has standing as both a beneficiary and interested party to challenge both the Original Trust and any Amendments made, etc.</w:t>
      </w:r>
    </w:p>
    <w:p w:rsidR="00982B7E" w:rsidRDefault="00982B7E" w:rsidP="00982B7E">
      <w:pPr>
        <w:pStyle w:val="Heading2"/>
        <w:ind w:left="0"/>
        <w:rPr>
          <w:rFonts w:ascii="Times New Roman" w:hAnsi="Times New Roman"/>
        </w:rPr>
      </w:pPr>
      <w:bookmarkStart w:id="24" w:name="_Toc480357944"/>
      <w:r w:rsidRPr="00982B7E">
        <w:rPr>
          <w:rFonts w:ascii="Times New Roman" w:hAnsi="Times New Roman"/>
        </w:rPr>
        <w:t>20170216 Brian O’Connell statement Undated and Unfiled with Court, Evidenced in February 16, 2017 Hearing Judge Scher</w:t>
      </w:r>
      <w:bookmarkEnd w:id="24"/>
    </w:p>
    <w:p w:rsidR="00590DA6" w:rsidRDefault="002566D9" w:rsidP="00982B7E">
      <w:pPr>
        <w:autoSpaceDE w:val="0"/>
        <w:autoSpaceDN w:val="0"/>
        <w:adjustRightInd w:val="0"/>
        <w:spacing w:after="0"/>
        <w:rPr>
          <w:rFonts w:ascii="Times New Roman" w:hAnsi="Times New Roman" w:cs="Times New Roman"/>
          <w:sz w:val="24"/>
          <w:szCs w:val="24"/>
        </w:rPr>
      </w:pPr>
      <w:hyperlink r:id="rId25" w:history="1">
        <w:r w:rsidR="00982B7E" w:rsidRPr="00446284">
          <w:rPr>
            <w:rStyle w:val="Hyperlink"/>
            <w:rFonts w:ascii="Times New Roman" w:hAnsi="Times New Roman" w:cs="Times New Roman"/>
            <w:sz w:val="24"/>
            <w:szCs w:val="24"/>
          </w:rPr>
          <w:t>http://iviewit.tv/Simon%20and%20Shirley%20Estate/EXHIBIT%2010%20-%20UNDATED%20PR%20O'Connell%20Statement%20of%20Position%20No%20Conflict%20and%20Waiver%20of%20Conflict.pdf</w:t>
        </w:r>
      </w:hyperlink>
      <w:r w:rsidR="00982B7E">
        <w:rPr>
          <w:rFonts w:ascii="Times New Roman" w:hAnsi="Times New Roman" w:cs="Times New Roman"/>
          <w:sz w:val="24"/>
          <w:szCs w:val="24"/>
        </w:rPr>
        <w:t xml:space="preserve"> </w:t>
      </w:r>
    </w:p>
    <w:p w:rsidR="00982B7E" w:rsidRDefault="00982B7E" w:rsidP="00982B7E">
      <w:pPr>
        <w:autoSpaceDE w:val="0"/>
        <w:autoSpaceDN w:val="0"/>
        <w:adjustRightInd w:val="0"/>
        <w:spacing w:after="0"/>
        <w:rPr>
          <w:rFonts w:ascii="Times New Roman" w:hAnsi="Times New Roman" w:cs="Times New Roman"/>
          <w:sz w:val="24"/>
          <w:szCs w:val="24"/>
        </w:rPr>
      </w:pPr>
    </w:p>
    <w:p w:rsidR="00982B7E" w:rsidRPr="00982B7E" w:rsidRDefault="00982B7E"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982B7E">
        <w:rPr>
          <w:rFonts w:ascii="Times New Roman" w:hAnsi="Times New Roman" w:cs="Times New Roman"/>
          <w:sz w:val="24"/>
          <w:szCs w:val="24"/>
        </w:rPr>
        <w:t>“Some of the direct and indirect beneficiaries of the Estate I am administering advised me, in light of the Mrachek firm's prior and extensive involvement in the Stansbury Lawsuit, the beneficiaries wanted Mrachek to represent the Estate in the Stansbury Lawsuit. I agreed to that request, and agreed that Mrachek was retained to represent the Estate…”</w:t>
      </w:r>
    </w:p>
    <w:p w:rsidR="00982B7E" w:rsidRPr="00982B7E" w:rsidRDefault="00982B7E" w:rsidP="00982B7E">
      <w:pPr>
        <w:pStyle w:val="Heading2"/>
        <w:ind w:left="0"/>
        <w:rPr>
          <w:rFonts w:ascii="Times New Roman" w:hAnsi="Times New Roman"/>
        </w:rPr>
      </w:pPr>
      <w:bookmarkStart w:id="25" w:name="_Toc480357945"/>
      <w:r w:rsidRPr="00982B7E">
        <w:rPr>
          <w:rFonts w:ascii="Times New Roman" w:hAnsi="Times New Roman"/>
        </w:rPr>
        <w:t>20170216 Proceedings before the Honorable ROSEMARIE SCHER Thursday, February 16, 2017</w:t>
      </w:r>
      <w:bookmarkEnd w:id="25"/>
    </w:p>
    <w:p w:rsidR="00982B7E" w:rsidRDefault="002566D9" w:rsidP="00982B7E">
      <w:pPr>
        <w:autoSpaceDE w:val="0"/>
        <w:autoSpaceDN w:val="0"/>
        <w:adjustRightInd w:val="0"/>
        <w:spacing w:after="0"/>
        <w:jc w:val="both"/>
        <w:rPr>
          <w:rFonts w:ascii="Times New Roman" w:hAnsi="Times New Roman" w:cs="Times New Roman"/>
          <w:sz w:val="24"/>
          <w:szCs w:val="24"/>
        </w:rPr>
      </w:pPr>
      <w:hyperlink r:id="rId26" w:history="1">
        <w:r w:rsidR="00982B7E" w:rsidRPr="00446284">
          <w:rPr>
            <w:rStyle w:val="Hyperlink"/>
            <w:rFonts w:ascii="Times New Roman" w:hAnsi="Times New Roman" w:cs="Times New Roman"/>
            <w:sz w:val="24"/>
            <w:szCs w:val="24"/>
          </w:rPr>
          <w:t>http://iviewit.tv/Simon%20and%20Shirley%20Estate/20170216%20HEARING%20TRANSCRIPT%20JUDGE%20SCHER%20CLEAN%20COPY.pdf</w:t>
        </w:r>
      </w:hyperlink>
      <w:r w:rsidR="00982B7E">
        <w:rPr>
          <w:rFonts w:ascii="Times New Roman" w:hAnsi="Times New Roman" w:cs="Times New Roman"/>
          <w:sz w:val="24"/>
          <w:szCs w:val="24"/>
        </w:rPr>
        <w:t xml:space="preserve">  </w:t>
      </w:r>
      <w:r w:rsidR="00982B7E" w:rsidRPr="00982B7E">
        <w:rPr>
          <w:rFonts w:ascii="Times New Roman" w:hAnsi="Times New Roman" w:cs="Times New Roman"/>
          <w:sz w:val="24"/>
          <w:szCs w:val="24"/>
        </w:rPr>
        <w:t>2:38 p.m. - 4:46 p.m</w:t>
      </w:r>
      <w:proofErr w:type="gramStart"/>
      <w:r w:rsidR="00982B7E" w:rsidRPr="00982B7E">
        <w:rPr>
          <w:rFonts w:ascii="Times New Roman" w:hAnsi="Times New Roman" w:cs="Times New Roman"/>
          <w:sz w:val="24"/>
          <w:szCs w:val="24"/>
        </w:rPr>
        <w:t>.-</w:t>
      </w:r>
      <w:proofErr w:type="gramEnd"/>
      <w:r w:rsidR="00982B7E" w:rsidRPr="00982B7E">
        <w:rPr>
          <w:rFonts w:ascii="Times New Roman" w:hAnsi="Times New Roman" w:cs="Times New Roman"/>
          <w:sz w:val="24"/>
          <w:szCs w:val="24"/>
        </w:rPr>
        <w:t xml:space="preserve"> Simon Bernstein Estate</w:t>
      </w:r>
    </w:p>
    <w:p w:rsidR="006C7246" w:rsidRDefault="006C7246" w:rsidP="00982B7E">
      <w:pPr>
        <w:autoSpaceDE w:val="0"/>
        <w:autoSpaceDN w:val="0"/>
        <w:adjustRightInd w:val="0"/>
        <w:spacing w:after="0"/>
        <w:jc w:val="both"/>
        <w:rPr>
          <w:rFonts w:ascii="Times New Roman" w:hAnsi="Times New Roman" w:cs="Times New Roman"/>
          <w:sz w:val="24"/>
          <w:szCs w:val="24"/>
        </w:rPr>
      </w:pPr>
    </w:p>
    <w:p w:rsidR="005A08AC" w:rsidRPr="00E93359" w:rsidRDefault="00982B7E"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Rose </w:t>
      </w:r>
      <w:r w:rsidR="00E93359">
        <w:rPr>
          <w:rFonts w:ascii="Times New Roman" w:hAnsi="Times New Roman" w:cs="Times New Roman"/>
          <w:sz w:val="24"/>
          <w:szCs w:val="24"/>
        </w:rPr>
        <w:t xml:space="preserve">Opening </w:t>
      </w:r>
      <w:r>
        <w:rPr>
          <w:rFonts w:ascii="Times New Roman" w:hAnsi="Times New Roman" w:cs="Times New Roman"/>
          <w:sz w:val="24"/>
          <w:szCs w:val="24"/>
        </w:rPr>
        <w:t>Statement to Court</w:t>
      </w:r>
      <w:r w:rsidR="00E93359">
        <w:rPr>
          <w:rFonts w:ascii="Times New Roman" w:hAnsi="Times New Roman" w:cs="Times New Roman"/>
          <w:sz w:val="24"/>
          <w:szCs w:val="24"/>
        </w:rPr>
        <w:t xml:space="preserve"> - </w:t>
      </w:r>
      <w:r w:rsidR="005A08AC" w:rsidRPr="00E93359">
        <w:rPr>
          <w:rFonts w:ascii="Times New Roman" w:hAnsi="Times New Roman" w:cs="Times New Roman"/>
          <w:sz w:val="24"/>
          <w:szCs w:val="24"/>
        </w:rPr>
        <w:t>P.16</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“1 The genesis of the motion to appoint us</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 xml:space="preserve">2 </w:t>
      </w:r>
      <w:proofErr w:type="gramStart"/>
      <w:r w:rsidRPr="005A08AC">
        <w:rPr>
          <w:rFonts w:ascii="Times New Roman" w:hAnsi="Times New Roman" w:cs="Times New Roman"/>
          <w:sz w:val="24"/>
          <w:szCs w:val="24"/>
        </w:rPr>
        <w:t>was</w:t>
      </w:r>
      <w:proofErr w:type="gramEnd"/>
      <w:r w:rsidRPr="005A08AC">
        <w:rPr>
          <w:rFonts w:ascii="Times New Roman" w:hAnsi="Times New Roman" w:cs="Times New Roman"/>
          <w:sz w:val="24"/>
          <w:szCs w:val="24"/>
        </w:rPr>
        <w:t xml:space="preserve"> what happened at mediation. We had a</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5A08AC">
        <w:rPr>
          <w:rFonts w:ascii="Times New Roman" w:hAnsi="Times New Roman" w:cs="Times New Roman"/>
          <w:sz w:val="24"/>
          <w:szCs w:val="24"/>
        </w:rPr>
        <w:t>3 mediation in the summer.</w:t>
      </w:r>
      <w:proofErr w:type="gramEnd"/>
      <w:r w:rsidRPr="005A08AC">
        <w:rPr>
          <w:rFonts w:ascii="Times New Roman" w:hAnsi="Times New Roman" w:cs="Times New Roman"/>
          <w:sz w:val="24"/>
          <w:szCs w:val="24"/>
        </w:rPr>
        <w:t xml:space="preserve"> The parties signed a</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 xml:space="preserve">4 written mediation settlement </w:t>
      </w:r>
      <w:proofErr w:type="gramStart"/>
      <w:r w:rsidRPr="005A08AC">
        <w:rPr>
          <w:rFonts w:ascii="Times New Roman" w:hAnsi="Times New Roman" w:cs="Times New Roman"/>
          <w:sz w:val="24"/>
          <w:szCs w:val="24"/>
        </w:rPr>
        <w:t>agreement</w:t>
      </w:r>
      <w:proofErr w:type="gramEnd"/>
      <w:r w:rsidRPr="005A08AC">
        <w:rPr>
          <w:rFonts w:ascii="Times New Roman" w:hAnsi="Times New Roman" w:cs="Times New Roman"/>
          <w:sz w:val="24"/>
          <w:szCs w:val="24"/>
        </w:rPr>
        <w:t>. We</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5 have asked Your Honor at next week's hearing to</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6 approve the mediation settlement agreement. It</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7 is signed by every single one of the ten</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8 grandchildren or their court-appointed guardian</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9 ad litem, Diana Lewis, who has now been</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10 approved by this Court, upheld by the 4th</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11 District, and upheld by the Supreme Court this</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12 week. So I think it's safe to say that she's</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5A08AC">
        <w:rPr>
          <w:rFonts w:ascii="Times New Roman" w:hAnsi="Times New Roman" w:cs="Times New Roman"/>
          <w:sz w:val="24"/>
          <w:szCs w:val="24"/>
        </w:rPr>
        <w:lastRenderedPageBreak/>
        <w:t>13 going to be here.</w:t>
      </w:r>
      <w:proofErr w:type="gramEnd"/>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14 So the settlement agreement is signed by</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15 all of those people. It's signed by my client</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5A08AC">
        <w:rPr>
          <w:rFonts w:ascii="Times New Roman" w:hAnsi="Times New Roman" w:cs="Times New Roman"/>
          <w:sz w:val="24"/>
          <w:szCs w:val="24"/>
        </w:rPr>
        <w:t>16 as the trustee.</w:t>
      </w:r>
      <w:proofErr w:type="gramEnd"/>
      <w:r w:rsidRPr="005A08AC">
        <w:rPr>
          <w:rFonts w:ascii="Times New Roman" w:hAnsi="Times New Roman" w:cs="Times New Roman"/>
          <w:sz w:val="24"/>
          <w:szCs w:val="24"/>
        </w:rPr>
        <w:t xml:space="preserve"> It's also signed by four of</w:t>
      </w:r>
    </w:p>
    <w:p w:rsidR="00982B7E" w:rsidRPr="008D7F5F"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5A08AC">
        <w:rPr>
          <w:rFonts w:ascii="Times New Roman" w:hAnsi="Times New Roman" w:cs="Times New Roman"/>
          <w:sz w:val="24"/>
          <w:szCs w:val="24"/>
        </w:rPr>
        <w:t>17 the five children, excluding Eliot Bernstein.”</w:t>
      </w:r>
      <w:proofErr w:type="gramEnd"/>
    </w:p>
    <w:p w:rsidR="005A08AC" w:rsidRPr="005A08AC" w:rsidRDefault="00E9335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Rose Opening Statement to Court </w:t>
      </w:r>
      <w:r w:rsidR="005A08AC" w:rsidRPr="005A08AC">
        <w:rPr>
          <w:rFonts w:ascii="Times New Roman" w:hAnsi="Times New Roman" w:cs="Times New Roman"/>
          <w:sz w:val="24"/>
          <w:szCs w:val="24"/>
        </w:rPr>
        <w:t>P.17</w:t>
      </w:r>
      <w:r>
        <w:rPr>
          <w:rFonts w:ascii="Times New Roman" w:hAnsi="Times New Roman" w:cs="Times New Roman"/>
          <w:sz w:val="24"/>
          <w:szCs w:val="24"/>
        </w:rPr>
        <w:t xml:space="preserve"> </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“24 So as a result of the mediation, all the</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25 other people, everybody that's a beneficiary of</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P. 18</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1 this estate coming together and signing a</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2 written agreement, those same people as part of</w:t>
      </w:r>
    </w:p>
    <w:p w:rsidR="005A08AC" w:rsidRPr="005A08AC"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3 the written agreement said we want this case to</w:t>
      </w:r>
    </w:p>
    <w:p w:rsidR="008D7F5F" w:rsidRDefault="005A08AC"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A08AC">
        <w:rPr>
          <w:rFonts w:ascii="Times New Roman" w:hAnsi="Times New Roman" w:cs="Times New Roman"/>
          <w:sz w:val="24"/>
          <w:szCs w:val="24"/>
        </w:rPr>
        <w:t>4 finish, and how are we going to do that.”</w:t>
      </w:r>
    </w:p>
    <w:p w:rsidR="00E509A8" w:rsidRPr="00E509A8" w:rsidRDefault="00E9335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Rose Opening Statement to Court </w:t>
      </w:r>
      <w:r w:rsidR="00E509A8" w:rsidRPr="00E509A8">
        <w:rPr>
          <w:rFonts w:ascii="Times New Roman" w:hAnsi="Times New Roman" w:cs="Times New Roman"/>
          <w:sz w:val="24"/>
          <w:szCs w:val="24"/>
        </w:rPr>
        <w:t>P.19</w:t>
      </w:r>
      <w:r>
        <w:rPr>
          <w:rFonts w:ascii="Times New Roman" w:hAnsi="Times New Roman" w:cs="Times New Roman"/>
          <w:sz w:val="24"/>
          <w:szCs w:val="24"/>
        </w:rPr>
        <w:t>-20</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 xml:space="preserve">“24. </w:t>
      </w:r>
      <w:proofErr w:type="gramStart"/>
      <w:r w:rsidRPr="00E509A8">
        <w:rPr>
          <w:rFonts w:ascii="Times New Roman" w:hAnsi="Times New Roman" w:cs="Times New Roman"/>
          <w:sz w:val="24"/>
          <w:szCs w:val="24"/>
        </w:rPr>
        <w:t>and</w:t>
      </w:r>
      <w:proofErr w:type="gramEnd"/>
      <w:r w:rsidRPr="00E509A8">
        <w:rPr>
          <w:rFonts w:ascii="Times New Roman" w:hAnsi="Times New Roman" w:cs="Times New Roman"/>
          <w:sz w:val="24"/>
          <w:szCs w:val="24"/>
        </w:rPr>
        <w:t xml:space="preserve"> one thing he said was that there's some people that aren't </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 xml:space="preserve">25. </w:t>
      </w:r>
      <w:proofErr w:type="gramStart"/>
      <w:r w:rsidRPr="00E509A8">
        <w:rPr>
          <w:rFonts w:ascii="Times New Roman" w:hAnsi="Times New Roman" w:cs="Times New Roman"/>
          <w:sz w:val="24"/>
          <w:szCs w:val="24"/>
        </w:rPr>
        <w:t>here</w:t>
      </w:r>
      <w:proofErr w:type="gramEnd"/>
      <w:r w:rsidRPr="00E509A8">
        <w:rPr>
          <w:rFonts w:ascii="Times New Roman" w:hAnsi="Times New Roman" w:cs="Times New Roman"/>
          <w:sz w:val="24"/>
          <w:szCs w:val="24"/>
        </w:rPr>
        <w:t>. Every single person who is a beneficiary of this estate wants my</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P. 20</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 xml:space="preserve">1. </w:t>
      </w:r>
      <w:proofErr w:type="gramStart"/>
      <w:r w:rsidRPr="00E509A8">
        <w:rPr>
          <w:rFonts w:ascii="Times New Roman" w:hAnsi="Times New Roman" w:cs="Times New Roman"/>
          <w:sz w:val="24"/>
          <w:szCs w:val="24"/>
        </w:rPr>
        <w:t>firm</w:t>
      </w:r>
      <w:proofErr w:type="gramEnd"/>
      <w:r w:rsidRPr="00E509A8">
        <w:rPr>
          <w:rFonts w:ascii="Times New Roman" w:hAnsi="Times New Roman" w:cs="Times New Roman"/>
          <w:sz w:val="24"/>
          <w:szCs w:val="24"/>
        </w:rPr>
        <w:t xml:space="preserve"> to handle this for the reasons I am about </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 xml:space="preserve">2. </w:t>
      </w:r>
      <w:proofErr w:type="gramStart"/>
      <w:r w:rsidRPr="00E509A8">
        <w:rPr>
          <w:rFonts w:ascii="Times New Roman" w:hAnsi="Times New Roman" w:cs="Times New Roman"/>
          <w:sz w:val="24"/>
          <w:szCs w:val="24"/>
        </w:rPr>
        <w:t>to</w:t>
      </w:r>
      <w:proofErr w:type="gramEnd"/>
      <w:r w:rsidRPr="00E509A8">
        <w:rPr>
          <w:rFonts w:ascii="Times New Roman" w:hAnsi="Times New Roman" w:cs="Times New Roman"/>
          <w:sz w:val="24"/>
          <w:szCs w:val="24"/>
        </w:rPr>
        <w:t xml:space="preserve"> tell you. And I don't think there's any </w:t>
      </w:r>
    </w:p>
    <w:p w:rsidR="005A08AC"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 xml:space="preserve">3. </w:t>
      </w:r>
      <w:proofErr w:type="gramStart"/>
      <w:r w:rsidRPr="00E509A8">
        <w:rPr>
          <w:rFonts w:ascii="Times New Roman" w:hAnsi="Times New Roman" w:cs="Times New Roman"/>
          <w:sz w:val="24"/>
          <w:szCs w:val="24"/>
        </w:rPr>
        <w:t>dispute</w:t>
      </w:r>
      <w:proofErr w:type="gramEnd"/>
      <w:r w:rsidRPr="00E509A8">
        <w:rPr>
          <w:rFonts w:ascii="Times New Roman" w:hAnsi="Times New Roman" w:cs="Times New Roman"/>
          <w:sz w:val="24"/>
          <w:szCs w:val="24"/>
        </w:rPr>
        <w:t xml:space="preserve"> about it.”</w:t>
      </w:r>
    </w:p>
    <w:p w:rsidR="00E509A8" w:rsidRPr="00E509A8" w:rsidRDefault="00E9335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93359">
        <w:rPr>
          <w:rFonts w:ascii="Times New Roman" w:hAnsi="Times New Roman" w:cs="Times New Roman"/>
          <w:sz w:val="24"/>
          <w:szCs w:val="24"/>
        </w:rPr>
        <w:t>Rose Opening Statement to Court</w:t>
      </w:r>
      <w:r>
        <w:rPr>
          <w:rFonts w:ascii="Times New Roman" w:hAnsi="Times New Roman" w:cs="Times New Roman"/>
          <w:sz w:val="24"/>
          <w:szCs w:val="24"/>
        </w:rPr>
        <w:t xml:space="preserve"> </w:t>
      </w:r>
      <w:r w:rsidRPr="00E509A8">
        <w:rPr>
          <w:rFonts w:ascii="Times New Roman" w:hAnsi="Times New Roman" w:cs="Times New Roman"/>
          <w:sz w:val="24"/>
          <w:szCs w:val="24"/>
        </w:rPr>
        <w:t>P.21</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“13 So they said the beneficiaries with</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14 Mr. O'Connell's consent we want Mr. Rose to</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15 become the lawyer and we want Mr. Ted Bernstein</w:t>
      </w:r>
    </w:p>
    <w:p w:rsid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E509A8">
        <w:rPr>
          <w:rFonts w:ascii="Times New Roman" w:hAnsi="Times New Roman" w:cs="Times New Roman"/>
          <w:sz w:val="24"/>
          <w:szCs w:val="24"/>
        </w:rPr>
        <w:t>16 to become the administrator ad litem.”</w:t>
      </w:r>
      <w:proofErr w:type="gramEnd"/>
    </w:p>
    <w:p w:rsidR="00E509A8" w:rsidRPr="00E509A8" w:rsidRDefault="00E509A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509A8">
        <w:rPr>
          <w:rFonts w:ascii="Times New Roman" w:hAnsi="Times New Roman" w:cs="Times New Roman"/>
          <w:sz w:val="24"/>
          <w:szCs w:val="24"/>
        </w:rPr>
        <w:t>P. 40</w:t>
      </w:r>
      <w:r w:rsidR="00E93359">
        <w:rPr>
          <w:rFonts w:ascii="Times New Roman" w:hAnsi="Times New Roman" w:cs="Times New Roman"/>
          <w:sz w:val="24"/>
          <w:szCs w:val="24"/>
        </w:rPr>
        <w:t xml:space="preserve"> – Rose Opening Statement to Court</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“18 That's the December 15th trial. It's on appeal</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E509A8">
        <w:rPr>
          <w:rFonts w:ascii="Times New Roman" w:hAnsi="Times New Roman" w:cs="Times New Roman"/>
          <w:sz w:val="24"/>
          <w:szCs w:val="24"/>
        </w:rPr>
        <w:t>19 to the 4th District.</w:t>
      </w:r>
      <w:proofErr w:type="gramEnd"/>
      <w:r w:rsidRPr="00E509A8">
        <w:rPr>
          <w:rFonts w:ascii="Times New Roman" w:hAnsi="Times New Roman" w:cs="Times New Roman"/>
          <w:sz w:val="24"/>
          <w:szCs w:val="24"/>
        </w:rPr>
        <w:t xml:space="preserve"> That's what led to having</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20 Eliot determined to have no standing, to Judge</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lastRenderedPageBreak/>
        <w:t>21 Lewis being appointed as guardian for his</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E509A8">
        <w:rPr>
          <w:rFonts w:ascii="Times New Roman" w:hAnsi="Times New Roman" w:cs="Times New Roman"/>
          <w:sz w:val="24"/>
          <w:szCs w:val="24"/>
        </w:rPr>
        <w:t>22 children.</w:t>
      </w:r>
      <w:proofErr w:type="gramEnd"/>
      <w:r w:rsidRPr="00E509A8">
        <w:rPr>
          <w:rFonts w:ascii="Times New Roman" w:hAnsi="Times New Roman" w:cs="Times New Roman"/>
          <w:sz w:val="24"/>
          <w:szCs w:val="24"/>
        </w:rPr>
        <w:t xml:space="preserve"> That was the key. That was the only</w:t>
      </w:r>
    </w:p>
    <w:p w:rsidR="00E509A8" w:rsidRP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 xml:space="preserve">23 </w:t>
      </w:r>
      <w:proofErr w:type="gramStart"/>
      <w:r w:rsidRPr="00E509A8">
        <w:rPr>
          <w:rFonts w:ascii="Times New Roman" w:hAnsi="Times New Roman" w:cs="Times New Roman"/>
          <w:sz w:val="24"/>
          <w:szCs w:val="24"/>
        </w:rPr>
        <w:t>thing</w:t>
      </w:r>
      <w:proofErr w:type="gramEnd"/>
      <w:r w:rsidRPr="00E509A8">
        <w:rPr>
          <w:rFonts w:ascii="Times New Roman" w:hAnsi="Times New Roman" w:cs="Times New Roman"/>
          <w:sz w:val="24"/>
          <w:szCs w:val="24"/>
        </w:rPr>
        <w:t xml:space="preserve"> we have accomplished to move the thing</w:t>
      </w:r>
    </w:p>
    <w:p w:rsidR="00E509A8" w:rsidRDefault="00E509A8"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09A8">
        <w:rPr>
          <w:rFonts w:ascii="Times New Roman" w:hAnsi="Times New Roman" w:cs="Times New Roman"/>
          <w:sz w:val="24"/>
          <w:szCs w:val="24"/>
        </w:rPr>
        <w:t xml:space="preserve">24 forward </w:t>
      </w:r>
      <w:proofErr w:type="gramStart"/>
      <w:r w:rsidRPr="00E509A8">
        <w:rPr>
          <w:rFonts w:ascii="Times New Roman" w:hAnsi="Times New Roman" w:cs="Times New Roman"/>
          <w:sz w:val="24"/>
          <w:szCs w:val="24"/>
        </w:rPr>
        <w:t>was</w:t>
      </w:r>
      <w:proofErr w:type="gramEnd"/>
      <w:r w:rsidRPr="00E509A8">
        <w:rPr>
          <w:rFonts w:ascii="Times New Roman" w:hAnsi="Times New Roman" w:cs="Times New Roman"/>
          <w:sz w:val="24"/>
          <w:szCs w:val="24"/>
        </w:rPr>
        <w:t xml:space="preserve"> that, but we had that.”</w:t>
      </w:r>
    </w:p>
    <w:p w:rsidR="008932FB" w:rsidRPr="008932FB" w:rsidRDefault="008932FB"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8932FB">
        <w:rPr>
          <w:rFonts w:ascii="Times New Roman" w:hAnsi="Times New Roman" w:cs="Times New Roman"/>
          <w:sz w:val="24"/>
          <w:szCs w:val="24"/>
        </w:rPr>
        <w:t>P.17 – Feaman Question Witness O’Connell</w:t>
      </w:r>
    </w:p>
    <w:p w:rsidR="008932FB" w:rsidRPr="008932FB" w:rsidRDefault="008932F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8932FB">
        <w:rPr>
          <w:rFonts w:ascii="Times New Roman" w:hAnsi="Times New Roman" w:cs="Times New Roman"/>
          <w:sz w:val="24"/>
          <w:szCs w:val="24"/>
        </w:rPr>
        <w:t>“3 Q. Correct?</w:t>
      </w:r>
      <w:proofErr w:type="gramEnd"/>
      <w:r w:rsidRPr="008932FB">
        <w:rPr>
          <w:rFonts w:ascii="Times New Roman" w:hAnsi="Times New Roman" w:cs="Times New Roman"/>
          <w:sz w:val="24"/>
          <w:szCs w:val="24"/>
        </w:rPr>
        <w:t xml:space="preserve"> And Mr. Bernstein is not a</w:t>
      </w:r>
    </w:p>
    <w:p w:rsidR="008932FB" w:rsidRPr="008932FB" w:rsidRDefault="008932F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8932FB">
        <w:rPr>
          <w:rFonts w:ascii="Times New Roman" w:hAnsi="Times New Roman" w:cs="Times New Roman"/>
          <w:sz w:val="24"/>
          <w:szCs w:val="24"/>
        </w:rPr>
        <w:t>4 monetary beneficiary of the estate, is he?</w:t>
      </w:r>
    </w:p>
    <w:p w:rsidR="008932FB" w:rsidRPr="008932FB" w:rsidRDefault="008932F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8932FB">
        <w:rPr>
          <w:rFonts w:ascii="Times New Roman" w:hAnsi="Times New Roman" w:cs="Times New Roman"/>
          <w:sz w:val="24"/>
          <w:szCs w:val="24"/>
        </w:rPr>
        <w:t>5 A. As a trustee he is a beneficiary,</w:t>
      </w:r>
    </w:p>
    <w:p w:rsidR="008932FB" w:rsidRPr="008932FB" w:rsidRDefault="008932F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8932FB">
        <w:rPr>
          <w:rFonts w:ascii="Times New Roman" w:hAnsi="Times New Roman" w:cs="Times New Roman"/>
          <w:sz w:val="24"/>
          <w:szCs w:val="24"/>
        </w:rPr>
        <w:t>6 residuary beneficiary of the estate.</w:t>
      </w:r>
      <w:proofErr w:type="gramEnd"/>
      <w:r w:rsidRPr="008932FB">
        <w:rPr>
          <w:rFonts w:ascii="Times New Roman" w:hAnsi="Times New Roman" w:cs="Times New Roman"/>
          <w:sz w:val="24"/>
          <w:szCs w:val="24"/>
        </w:rPr>
        <w:t xml:space="preserve"> And then he</w:t>
      </w:r>
    </w:p>
    <w:p w:rsidR="008932FB" w:rsidRPr="008932FB" w:rsidRDefault="008932F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8932FB">
        <w:rPr>
          <w:rFonts w:ascii="Times New Roman" w:hAnsi="Times New Roman" w:cs="Times New Roman"/>
          <w:sz w:val="24"/>
          <w:szCs w:val="24"/>
        </w:rPr>
        <w:t>7 would be a beneficiary as to tangible personal</w:t>
      </w:r>
    </w:p>
    <w:p w:rsidR="008D7F5F" w:rsidRDefault="008932FB"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8932FB">
        <w:rPr>
          <w:rFonts w:ascii="Times New Roman" w:hAnsi="Times New Roman" w:cs="Times New Roman"/>
          <w:sz w:val="24"/>
          <w:szCs w:val="24"/>
        </w:rPr>
        <w:t>8 property.”</w:t>
      </w:r>
      <w:proofErr w:type="gramEnd"/>
    </w:p>
    <w:p w:rsidR="006C7246" w:rsidRPr="006C7246" w:rsidRDefault="006C7246"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6C7246">
        <w:rPr>
          <w:rFonts w:ascii="Times New Roman" w:hAnsi="Times New Roman" w:cs="Times New Roman"/>
          <w:sz w:val="24"/>
          <w:szCs w:val="24"/>
        </w:rPr>
        <w:t>P. 33 – Rose Addressing the Court</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“14 MR. ROSE: I would just state for the</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15 record that he has been determined to have no</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16 standing in the estate proceeding as a</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 xml:space="preserve">17 </w:t>
      </w:r>
      <w:proofErr w:type="gramStart"/>
      <w:r w:rsidRPr="006C7246">
        <w:rPr>
          <w:rFonts w:ascii="Times New Roman" w:hAnsi="Times New Roman" w:cs="Times New Roman"/>
          <w:sz w:val="24"/>
          <w:szCs w:val="24"/>
        </w:rPr>
        <w:t>beneficiary</w:t>
      </w:r>
      <w:proofErr w:type="gramEnd"/>
      <w:r w:rsidRPr="006C7246">
        <w:rPr>
          <w:rFonts w:ascii="Times New Roman" w:hAnsi="Times New Roman" w:cs="Times New Roman"/>
          <w:sz w:val="24"/>
          <w:szCs w:val="24"/>
        </w:rPr>
        <w:t>.</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18 THE COURT: I thought that was in the</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6C7246">
        <w:rPr>
          <w:rFonts w:ascii="Times New Roman" w:hAnsi="Times New Roman" w:cs="Times New Roman"/>
          <w:sz w:val="24"/>
          <w:szCs w:val="24"/>
        </w:rPr>
        <w:t>19 Estate of Shirley Bernstein.</w:t>
      </w:r>
      <w:proofErr w:type="gramEnd"/>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20 MR. ROSE: It's the same ruling --</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6C7246">
        <w:rPr>
          <w:rFonts w:ascii="Times New Roman" w:hAnsi="Times New Roman" w:cs="Times New Roman"/>
          <w:sz w:val="24"/>
          <w:szCs w:val="24"/>
        </w:rPr>
        <w:t>21 (</w:t>
      </w:r>
      <w:proofErr w:type="spellStart"/>
      <w:r w:rsidRPr="006C7246">
        <w:rPr>
          <w:rFonts w:ascii="Times New Roman" w:hAnsi="Times New Roman" w:cs="Times New Roman"/>
          <w:sz w:val="24"/>
          <w:szCs w:val="24"/>
        </w:rPr>
        <w:t>Overspeaking</w:t>
      </w:r>
      <w:proofErr w:type="spellEnd"/>
      <w:r w:rsidRPr="006C7246">
        <w:rPr>
          <w:rFonts w:ascii="Times New Roman" w:hAnsi="Times New Roman" w:cs="Times New Roman"/>
          <w:sz w:val="24"/>
          <w:szCs w:val="24"/>
        </w:rPr>
        <w:t>.)</w:t>
      </w:r>
      <w:proofErr w:type="gramEnd"/>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 xml:space="preserve">22 THE COURT: Please, I will not entertain </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6C7246">
        <w:rPr>
          <w:rFonts w:ascii="Times New Roman" w:hAnsi="Times New Roman" w:cs="Times New Roman"/>
          <w:sz w:val="24"/>
          <w:szCs w:val="24"/>
        </w:rPr>
        <w:t>23 more than one person.</w:t>
      </w:r>
      <w:proofErr w:type="gramEnd"/>
      <w:r w:rsidRPr="006C7246">
        <w:rPr>
          <w:rFonts w:ascii="Times New Roman" w:hAnsi="Times New Roman" w:cs="Times New Roman"/>
          <w:sz w:val="24"/>
          <w:szCs w:val="24"/>
        </w:rPr>
        <w:t xml:space="preserve"> </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 xml:space="preserve">24 MR. ROSE: By virtue of Judge Phillips' </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 xml:space="preserve">25 final judgment upholding the documents, he is </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P. 34</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6C7246">
        <w:rPr>
          <w:rFonts w:ascii="Times New Roman" w:hAnsi="Times New Roman" w:cs="Times New Roman"/>
          <w:sz w:val="24"/>
          <w:szCs w:val="24"/>
        </w:rPr>
        <w:t>1 not a beneficiary of the residuary estate.</w:t>
      </w:r>
      <w:proofErr w:type="gramEnd"/>
      <w:r w:rsidRPr="006C7246">
        <w:rPr>
          <w:rFonts w:ascii="Times New Roman" w:hAnsi="Times New Roman" w:cs="Times New Roman"/>
          <w:sz w:val="24"/>
          <w:szCs w:val="24"/>
        </w:rPr>
        <w:t xml:space="preserve"> He </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 xml:space="preserve">2 has a small interest as a one-fifth beneficiary </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3 of tangible personal property, which is –</w:t>
      </w:r>
    </w:p>
    <w:p w:rsid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4 THE COURT: I understand.”</w:t>
      </w:r>
    </w:p>
    <w:p w:rsidR="006C7246" w:rsidRPr="006C7246" w:rsidRDefault="006C7246"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6C7246">
        <w:rPr>
          <w:rFonts w:ascii="Times New Roman" w:hAnsi="Times New Roman" w:cs="Times New Roman"/>
          <w:sz w:val="24"/>
          <w:szCs w:val="24"/>
        </w:rPr>
        <w:t>P. 35</w:t>
      </w:r>
      <w:r>
        <w:rPr>
          <w:rFonts w:ascii="Times New Roman" w:hAnsi="Times New Roman" w:cs="Times New Roman"/>
          <w:sz w:val="24"/>
          <w:szCs w:val="24"/>
        </w:rPr>
        <w:t xml:space="preserve"> – Eliot Bernstein Questioning Witness O’Connell</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lastRenderedPageBreak/>
        <w:t>“15 THE WITNESS: You have standing in certain</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16 actions by virtue of your being a beneficiary</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6C7246">
        <w:rPr>
          <w:rFonts w:ascii="Times New Roman" w:hAnsi="Times New Roman" w:cs="Times New Roman"/>
          <w:sz w:val="24"/>
          <w:szCs w:val="24"/>
        </w:rPr>
        <w:t>17of the tangible personal property.</w:t>
      </w:r>
      <w:proofErr w:type="gramEnd"/>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18 BY MR. ELIOT BERNSTEIN:</w:t>
      </w:r>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6C7246">
        <w:rPr>
          <w:rFonts w:ascii="Times New Roman" w:hAnsi="Times New Roman" w:cs="Times New Roman"/>
          <w:sz w:val="24"/>
          <w:szCs w:val="24"/>
        </w:rPr>
        <w:t>19 Q. Okay, so beneficiary?</w:t>
      </w:r>
      <w:proofErr w:type="gramEnd"/>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6C7246">
        <w:rPr>
          <w:rFonts w:ascii="Times New Roman" w:hAnsi="Times New Roman" w:cs="Times New Roman"/>
          <w:sz w:val="24"/>
          <w:szCs w:val="24"/>
        </w:rPr>
        <w:t>20 A. Right.</w:t>
      </w:r>
      <w:proofErr w:type="gramEnd"/>
    </w:p>
    <w:p w:rsidR="006C7246" w:rsidRP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6C7246">
        <w:rPr>
          <w:rFonts w:ascii="Times New Roman" w:hAnsi="Times New Roman" w:cs="Times New Roman"/>
          <w:sz w:val="24"/>
          <w:szCs w:val="24"/>
        </w:rPr>
        <w:t xml:space="preserve">21 Thank you. Which will go to the </w:t>
      </w:r>
    </w:p>
    <w:p w:rsidR="006C7246" w:rsidRDefault="006C7246" w:rsidP="00AC6A02">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6C7246">
        <w:rPr>
          <w:rFonts w:ascii="Times New Roman" w:hAnsi="Times New Roman" w:cs="Times New Roman"/>
          <w:sz w:val="24"/>
          <w:szCs w:val="24"/>
        </w:rPr>
        <w:t>22 bigger point of the fraud going on here, by the 23 way.</w:t>
      </w:r>
      <w:r w:rsidR="00F73FE7">
        <w:rPr>
          <w:rFonts w:ascii="Times New Roman" w:hAnsi="Times New Roman" w:cs="Times New Roman"/>
          <w:sz w:val="24"/>
          <w:szCs w:val="24"/>
        </w:rPr>
        <w:t>”</w:t>
      </w:r>
      <w:proofErr w:type="gramEnd"/>
    </w:p>
    <w:p w:rsidR="006C7246" w:rsidRDefault="006C7246" w:rsidP="006C7246">
      <w:pPr>
        <w:pStyle w:val="Heading2"/>
        <w:ind w:left="0"/>
        <w:rPr>
          <w:rFonts w:ascii="Times New Roman" w:hAnsi="Times New Roman"/>
        </w:rPr>
      </w:pPr>
      <w:bookmarkStart w:id="26" w:name="_Toc480357946"/>
      <w:proofErr w:type="gramStart"/>
      <w:r w:rsidRPr="006C7246">
        <w:rPr>
          <w:rFonts w:ascii="Times New Roman" w:hAnsi="Times New Roman"/>
        </w:rPr>
        <w:t>20170302 ESTATE OF SIMON L. BERNSTEIN Proceedings before the Honorable ROSEMARIE SCHER Volume II Thursday, March 2, 2017 1:35 - 3:39 p.m.</w:t>
      </w:r>
      <w:proofErr w:type="gramEnd"/>
      <w:r w:rsidRPr="006C7246">
        <w:rPr>
          <w:rFonts w:ascii="Times New Roman" w:hAnsi="Times New Roman"/>
        </w:rPr>
        <w:t xml:space="preserve">  Transcript Excerpts</w:t>
      </w:r>
      <w:bookmarkEnd w:id="26"/>
    </w:p>
    <w:p w:rsidR="006C7246" w:rsidRDefault="002566D9" w:rsidP="006C7246">
      <w:pPr>
        <w:rPr>
          <w:rFonts w:ascii="Times New Roman" w:hAnsi="Times New Roman" w:cs="Times New Roman"/>
          <w:sz w:val="24"/>
          <w:szCs w:val="24"/>
        </w:rPr>
      </w:pPr>
      <w:hyperlink r:id="rId27" w:history="1">
        <w:r w:rsidR="006C7246" w:rsidRPr="006C7246">
          <w:rPr>
            <w:rStyle w:val="Hyperlink"/>
            <w:rFonts w:ascii="Times New Roman" w:hAnsi="Times New Roman" w:cs="Times New Roman"/>
            <w:sz w:val="24"/>
            <w:szCs w:val="24"/>
          </w:rPr>
          <w:t>http://iviewit.tv/Simon%20and%20Shirley%20Estate/20170216%20and%2020170302%20Hearing%20Transcripts%20Combined%20WITH%20EXHIBITS%20JUDGE%20SCHER%20CLEAN%20COPY.pdf</w:t>
        </w:r>
      </w:hyperlink>
    </w:p>
    <w:p w:rsidR="0022644C" w:rsidRPr="0022644C" w:rsidRDefault="0022644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22644C">
        <w:rPr>
          <w:rFonts w:ascii="Times New Roman" w:hAnsi="Times New Roman" w:cs="Times New Roman"/>
          <w:sz w:val="24"/>
          <w:szCs w:val="24"/>
        </w:rPr>
        <w:t>Page 127</w:t>
      </w:r>
      <w:r>
        <w:rPr>
          <w:rFonts w:ascii="Times New Roman" w:hAnsi="Times New Roman" w:cs="Times New Roman"/>
          <w:sz w:val="24"/>
          <w:szCs w:val="24"/>
        </w:rPr>
        <w:t xml:space="preserve"> – Eliot addressing the Court</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22644C">
        <w:rPr>
          <w:rFonts w:ascii="Times New Roman" w:hAnsi="Times New Roman" w:cs="Times New Roman"/>
          <w:sz w:val="24"/>
          <w:szCs w:val="24"/>
        </w:rPr>
        <w:t>“9 forthcoming.</w:t>
      </w:r>
      <w:proofErr w:type="gramEnd"/>
      <w:r w:rsidRPr="0022644C">
        <w:rPr>
          <w:rFonts w:ascii="Times New Roman" w:hAnsi="Times New Roman" w:cs="Times New Roman"/>
          <w:sz w:val="24"/>
          <w:szCs w:val="24"/>
        </w:rPr>
        <w:t xml:space="preserve"> And I think we'll be able to show</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22644C">
        <w:rPr>
          <w:rFonts w:ascii="Times New Roman" w:hAnsi="Times New Roman" w:cs="Times New Roman"/>
          <w:sz w:val="24"/>
          <w:szCs w:val="24"/>
        </w:rPr>
        <w:t>13:42:51 10 that there's been fraud on this Court.</w:t>
      </w:r>
      <w:proofErr w:type="gramEnd"/>
      <w:r w:rsidRPr="0022644C">
        <w:rPr>
          <w:rFonts w:ascii="Times New Roman" w:hAnsi="Times New Roman" w:cs="Times New Roman"/>
          <w:sz w:val="24"/>
          <w:szCs w:val="24"/>
        </w:rPr>
        <w:t xml:space="preserve"> The</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11 other date in that hearing if you look at the</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12 transcript Mr. Rose claimed that I had no</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 xml:space="preserve">13 </w:t>
      </w:r>
      <w:proofErr w:type="gramStart"/>
      <w:r w:rsidRPr="0022644C">
        <w:rPr>
          <w:rFonts w:ascii="Times New Roman" w:hAnsi="Times New Roman" w:cs="Times New Roman"/>
          <w:sz w:val="24"/>
          <w:szCs w:val="24"/>
        </w:rPr>
        <w:t>standing,</w:t>
      </w:r>
      <w:proofErr w:type="gramEnd"/>
      <w:r w:rsidRPr="0022644C">
        <w:rPr>
          <w:rFonts w:ascii="Times New Roman" w:hAnsi="Times New Roman" w:cs="Times New Roman"/>
          <w:sz w:val="24"/>
          <w:szCs w:val="24"/>
        </w:rPr>
        <w:t xml:space="preserve"> and you overruled that, or whatever</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14 you call it, you did.</w:t>
      </w:r>
    </w:p>
    <w:p w:rsidR="006C7246"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13:43:03 15 THE COURT: I did.</w:t>
      </w:r>
      <w:r w:rsidR="00F73FE7">
        <w:rPr>
          <w:rFonts w:ascii="Times New Roman" w:hAnsi="Times New Roman" w:cs="Times New Roman"/>
          <w:sz w:val="24"/>
          <w:szCs w:val="24"/>
        </w:rPr>
        <w:t>”</w:t>
      </w:r>
    </w:p>
    <w:p w:rsidR="0022644C" w:rsidRPr="0022644C" w:rsidRDefault="0022644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22644C">
        <w:rPr>
          <w:rFonts w:ascii="Times New Roman" w:hAnsi="Times New Roman" w:cs="Times New Roman"/>
          <w:sz w:val="24"/>
          <w:szCs w:val="24"/>
        </w:rPr>
        <w:t>Page 138</w:t>
      </w:r>
      <w:r>
        <w:rPr>
          <w:rFonts w:ascii="Times New Roman" w:hAnsi="Times New Roman" w:cs="Times New Roman"/>
          <w:sz w:val="24"/>
          <w:szCs w:val="24"/>
        </w:rPr>
        <w:t xml:space="preserve"> – Court Addressing Eliot</w:t>
      </w:r>
    </w:p>
    <w:p w:rsidR="0022644C" w:rsidRPr="0022644C"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0022644C" w:rsidRPr="0022644C">
        <w:rPr>
          <w:rFonts w:ascii="Times New Roman" w:hAnsi="Times New Roman" w:cs="Times New Roman"/>
          <w:sz w:val="24"/>
          <w:szCs w:val="24"/>
        </w:rPr>
        <w:t>13:51:55 10 THE COURT: You don't have to. You have</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22644C">
        <w:rPr>
          <w:rFonts w:ascii="Times New Roman" w:hAnsi="Times New Roman" w:cs="Times New Roman"/>
          <w:sz w:val="24"/>
          <w:szCs w:val="24"/>
        </w:rPr>
        <w:t>11 standing.</w:t>
      </w:r>
      <w:proofErr w:type="gramEnd"/>
      <w:r w:rsidRPr="0022644C">
        <w:rPr>
          <w:rFonts w:ascii="Times New Roman" w:hAnsi="Times New Roman" w:cs="Times New Roman"/>
          <w:sz w:val="24"/>
          <w:szCs w:val="24"/>
        </w:rPr>
        <w:t xml:space="preserve"> You are sitting there. I have</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12 allowed it. I have allowed it. You are a</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 xml:space="preserve">13 tangible </w:t>
      </w:r>
      <w:proofErr w:type="gramStart"/>
      <w:r w:rsidRPr="0022644C">
        <w:rPr>
          <w:rFonts w:ascii="Times New Roman" w:hAnsi="Times New Roman" w:cs="Times New Roman"/>
          <w:sz w:val="24"/>
          <w:szCs w:val="24"/>
        </w:rPr>
        <w:t>beneficiary</w:t>
      </w:r>
      <w:proofErr w:type="gramEnd"/>
      <w:r w:rsidRPr="0022644C">
        <w:rPr>
          <w:rFonts w:ascii="Times New Roman" w:hAnsi="Times New Roman" w:cs="Times New Roman"/>
          <w:sz w:val="24"/>
          <w:szCs w:val="24"/>
        </w:rPr>
        <w:t xml:space="preserve"> whatever assets remain</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14 outside of the Simon trust. I think everyone</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13:52:08 15 is on the same page. If it's a dollar or if</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16 it's ten dollars, that's where you have -- now,</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17 I have no idea the dollar figures in any of</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22644C">
        <w:rPr>
          <w:rFonts w:ascii="Times New Roman" w:hAnsi="Times New Roman" w:cs="Times New Roman"/>
          <w:sz w:val="24"/>
          <w:szCs w:val="24"/>
        </w:rPr>
        <w:t>18 this.</w:t>
      </w:r>
      <w:proofErr w:type="gramEnd"/>
    </w:p>
    <w:p w:rsid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lastRenderedPageBreak/>
        <w:t>19 MR. ELIOT BERNSTEIN: None of us do.</w:t>
      </w:r>
      <w:r w:rsidR="00F73FE7">
        <w:rPr>
          <w:rFonts w:ascii="Times New Roman" w:hAnsi="Times New Roman" w:cs="Times New Roman"/>
          <w:sz w:val="24"/>
          <w:szCs w:val="24"/>
        </w:rPr>
        <w:t>”</w:t>
      </w:r>
    </w:p>
    <w:p w:rsidR="0022644C" w:rsidRPr="0022644C" w:rsidRDefault="0022644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22644C">
        <w:rPr>
          <w:rFonts w:ascii="Times New Roman" w:hAnsi="Times New Roman" w:cs="Times New Roman"/>
          <w:sz w:val="24"/>
          <w:szCs w:val="24"/>
        </w:rPr>
        <w:t>Page 139</w:t>
      </w:r>
      <w:r>
        <w:rPr>
          <w:rFonts w:ascii="Times New Roman" w:hAnsi="Times New Roman" w:cs="Times New Roman"/>
          <w:sz w:val="24"/>
          <w:szCs w:val="24"/>
        </w:rPr>
        <w:t xml:space="preserve"> – Rose addressing the Court</w:t>
      </w:r>
    </w:p>
    <w:p w:rsidR="0022644C" w:rsidRPr="0022644C"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0022644C" w:rsidRPr="0022644C">
        <w:rPr>
          <w:rFonts w:ascii="Times New Roman" w:hAnsi="Times New Roman" w:cs="Times New Roman"/>
          <w:sz w:val="24"/>
          <w:szCs w:val="24"/>
        </w:rPr>
        <w:t>3 MR. ROSE: Just for the record, I conceded</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4 at the last hearing that he had limited</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22644C">
        <w:rPr>
          <w:rFonts w:ascii="Times New Roman" w:hAnsi="Times New Roman" w:cs="Times New Roman"/>
          <w:sz w:val="24"/>
          <w:szCs w:val="24"/>
        </w:rPr>
        <w:t>13:52:35 5 standing.</w:t>
      </w:r>
      <w:proofErr w:type="gramEnd"/>
      <w:r w:rsidRPr="0022644C">
        <w:rPr>
          <w:rFonts w:ascii="Times New Roman" w:hAnsi="Times New Roman" w:cs="Times New Roman"/>
          <w:sz w:val="24"/>
          <w:szCs w:val="24"/>
        </w:rPr>
        <w:t xml:space="preserve"> I did not say that he did not have</w:t>
      </w:r>
    </w:p>
    <w:p w:rsid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22644C">
        <w:rPr>
          <w:rFonts w:ascii="Times New Roman" w:hAnsi="Times New Roman" w:cs="Times New Roman"/>
          <w:sz w:val="24"/>
          <w:szCs w:val="24"/>
        </w:rPr>
        <w:t>6 standing.</w:t>
      </w:r>
      <w:r w:rsidR="00F73FE7">
        <w:rPr>
          <w:rFonts w:ascii="Times New Roman" w:hAnsi="Times New Roman" w:cs="Times New Roman"/>
          <w:sz w:val="24"/>
          <w:szCs w:val="24"/>
        </w:rPr>
        <w:t>”</w:t>
      </w:r>
      <w:proofErr w:type="gramEnd"/>
    </w:p>
    <w:p w:rsidR="0022644C" w:rsidRPr="0022644C" w:rsidRDefault="0022644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22644C">
        <w:rPr>
          <w:rFonts w:ascii="Times New Roman" w:hAnsi="Times New Roman" w:cs="Times New Roman"/>
          <w:sz w:val="24"/>
          <w:szCs w:val="24"/>
        </w:rPr>
        <w:t>Page 143</w:t>
      </w:r>
      <w:r w:rsidR="00F73FE7">
        <w:rPr>
          <w:rFonts w:ascii="Times New Roman" w:hAnsi="Times New Roman" w:cs="Times New Roman"/>
          <w:sz w:val="24"/>
          <w:szCs w:val="24"/>
        </w:rPr>
        <w:t xml:space="preserve"> – Alan Rose addressing the Court</w:t>
      </w:r>
    </w:p>
    <w:p w:rsidR="0022644C" w:rsidRPr="0022644C"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0022644C" w:rsidRPr="0022644C">
        <w:rPr>
          <w:rFonts w:ascii="Times New Roman" w:hAnsi="Times New Roman" w:cs="Times New Roman"/>
          <w:sz w:val="24"/>
          <w:szCs w:val="24"/>
        </w:rPr>
        <w:t>8 MR. ROSE: That's the end of the story.</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9 He is clearly a beneficiary. We have never</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13:55:52 10 denied he is a beneficiary for a very narrow</w:t>
      </w:r>
    </w:p>
    <w:p w:rsidR="0022644C" w:rsidRP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22644C">
        <w:rPr>
          <w:rFonts w:ascii="Times New Roman" w:hAnsi="Times New Roman" w:cs="Times New Roman"/>
          <w:sz w:val="24"/>
          <w:szCs w:val="24"/>
        </w:rPr>
        <w:t xml:space="preserve">11 </w:t>
      </w:r>
      <w:proofErr w:type="gramStart"/>
      <w:r w:rsidRPr="0022644C">
        <w:rPr>
          <w:rFonts w:ascii="Times New Roman" w:hAnsi="Times New Roman" w:cs="Times New Roman"/>
          <w:sz w:val="24"/>
          <w:szCs w:val="24"/>
        </w:rPr>
        <w:t>purpose</w:t>
      </w:r>
      <w:proofErr w:type="gramEnd"/>
      <w:r w:rsidRPr="0022644C">
        <w:rPr>
          <w:rFonts w:ascii="Times New Roman" w:hAnsi="Times New Roman" w:cs="Times New Roman"/>
          <w:sz w:val="24"/>
          <w:szCs w:val="24"/>
        </w:rPr>
        <w:t>. But based on the rulings it is</w:t>
      </w:r>
    </w:p>
    <w:p w:rsidR="0022644C" w:rsidRDefault="0022644C"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22644C">
        <w:rPr>
          <w:rFonts w:ascii="Times New Roman" w:hAnsi="Times New Roman" w:cs="Times New Roman"/>
          <w:sz w:val="24"/>
          <w:szCs w:val="24"/>
        </w:rPr>
        <w:t>12 exactly that which is a very narrow purpose.</w:t>
      </w:r>
      <w:r w:rsidR="00F73FE7">
        <w:rPr>
          <w:rFonts w:ascii="Times New Roman" w:hAnsi="Times New Roman" w:cs="Times New Roman"/>
          <w:sz w:val="24"/>
          <w:szCs w:val="24"/>
        </w:rPr>
        <w:t>”</w:t>
      </w:r>
      <w:proofErr w:type="gramEnd"/>
    </w:p>
    <w:p w:rsidR="00F73FE7" w:rsidRPr="00F73FE7" w:rsidRDefault="00F73FE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F73FE7">
        <w:rPr>
          <w:rFonts w:ascii="Times New Roman" w:hAnsi="Times New Roman" w:cs="Times New Roman"/>
          <w:sz w:val="24"/>
          <w:szCs w:val="24"/>
        </w:rPr>
        <w:t>Page 212 – Feaman questioning witness Alan Rose</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“7 BY MR. FEAMAN:</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8 Q.</w:t>
      </w:r>
      <w:proofErr w:type="gramEnd"/>
      <w:r w:rsidRPr="00F73FE7">
        <w:rPr>
          <w:rFonts w:ascii="Times New Roman" w:hAnsi="Times New Roman" w:cs="Times New Roman"/>
          <w:sz w:val="24"/>
          <w:szCs w:val="24"/>
        </w:rPr>
        <w:t xml:space="preserve"> You were here when Mr. O'Connell said that</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9 Mr. Eliot is a beneficiary of the Simon Bernstein</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15:11:47 10 estate, correct?</w:t>
      </w:r>
      <w:proofErr w:type="gramEnd"/>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11 A. I was here when he said it. I have said</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12 it.</w:t>
      </w:r>
      <w:proofErr w:type="gramEnd"/>
      <w:r w:rsidRPr="00F73FE7">
        <w:rPr>
          <w:rFonts w:ascii="Times New Roman" w:hAnsi="Times New Roman" w:cs="Times New Roman"/>
          <w:sz w:val="24"/>
          <w:szCs w:val="24"/>
        </w:rPr>
        <w:t xml:space="preserve"> I don't dispute it. I have told the judge</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13 that. I don't understand. For tangible personal</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 xml:space="preserve">14 </w:t>
      </w:r>
      <w:proofErr w:type="gramStart"/>
      <w:r w:rsidRPr="00F73FE7">
        <w:rPr>
          <w:rFonts w:ascii="Times New Roman" w:hAnsi="Times New Roman" w:cs="Times New Roman"/>
          <w:sz w:val="24"/>
          <w:szCs w:val="24"/>
        </w:rPr>
        <w:t>property</w:t>
      </w:r>
      <w:proofErr w:type="gramEnd"/>
      <w:r w:rsidRPr="00F73FE7">
        <w:rPr>
          <w:rFonts w:ascii="Times New Roman" w:hAnsi="Times New Roman" w:cs="Times New Roman"/>
          <w:sz w:val="24"/>
          <w:szCs w:val="24"/>
        </w:rPr>
        <w:t>.</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15:11:55 15 Q. Okay.</w:t>
      </w:r>
      <w:proofErr w:type="gramEnd"/>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16 THE COURT: What am I being handed?</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17 BY MR. FEAMAN:</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18 Q.</w:t>
      </w:r>
      <w:proofErr w:type="gramEnd"/>
      <w:r w:rsidRPr="00F73FE7">
        <w:rPr>
          <w:rFonts w:ascii="Times New Roman" w:hAnsi="Times New Roman" w:cs="Times New Roman"/>
          <w:sz w:val="24"/>
          <w:szCs w:val="24"/>
        </w:rPr>
        <w:t xml:space="preserve"> I am handing you a pleading that you filed</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19 in September 2015 entitled Trustee's Omnibus Status</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15:12:08 20 Report and Request for Case Management Conference.</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21 And the very first page you said, relating to</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22 Mr. Eliot, he is not a named -- he is not named as</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lastRenderedPageBreak/>
        <w:t>23 a beneficiary of anything.</w:t>
      </w:r>
      <w:proofErr w:type="gramEnd"/>
      <w:r w:rsidRPr="00F73FE7">
        <w:rPr>
          <w:rFonts w:ascii="Times New Roman" w:hAnsi="Times New Roman" w:cs="Times New Roman"/>
          <w:sz w:val="24"/>
          <w:szCs w:val="24"/>
        </w:rPr>
        <w:t xml:space="preserve"> And it's in the Estate</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24 of Simon Bernstein.</w:t>
      </w:r>
      <w:proofErr w:type="gramEnd"/>
      <w:r w:rsidRPr="00F73FE7">
        <w:rPr>
          <w:rFonts w:ascii="Times New Roman" w:hAnsi="Times New Roman" w:cs="Times New Roman"/>
          <w:sz w:val="24"/>
          <w:szCs w:val="24"/>
        </w:rPr>
        <w:t xml:space="preserve"> So my question is when </w:t>
      </w:r>
      <w:proofErr w:type="gramStart"/>
      <w:r w:rsidRPr="00F73FE7">
        <w:rPr>
          <w:rFonts w:ascii="Times New Roman" w:hAnsi="Times New Roman" w:cs="Times New Roman"/>
          <w:sz w:val="24"/>
          <w:szCs w:val="24"/>
        </w:rPr>
        <w:t>did you</w:t>
      </w:r>
      <w:proofErr w:type="gramEnd"/>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15:12:25 25 suddenly become aware that he is a beneficiary of</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 xml:space="preserve">Page 213 </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1 the estate?</w:t>
      </w:r>
      <w:proofErr w:type="gramEnd"/>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2 A. That sentence is -- I now see that</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 xml:space="preserve">3 </w:t>
      </w:r>
      <w:proofErr w:type="gramStart"/>
      <w:r w:rsidRPr="00F73FE7">
        <w:rPr>
          <w:rFonts w:ascii="Times New Roman" w:hAnsi="Times New Roman" w:cs="Times New Roman"/>
          <w:sz w:val="24"/>
          <w:szCs w:val="24"/>
        </w:rPr>
        <w:t>sentence</w:t>
      </w:r>
      <w:proofErr w:type="gramEnd"/>
      <w:r w:rsidRPr="00F73FE7">
        <w:rPr>
          <w:rFonts w:ascii="Times New Roman" w:hAnsi="Times New Roman" w:cs="Times New Roman"/>
          <w:sz w:val="24"/>
          <w:szCs w:val="24"/>
        </w:rPr>
        <w:t xml:space="preserve"> is technically wrong. It's not -- I am</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 xml:space="preserve">4 talking about where the money is and the money </w:t>
      </w:r>
      <w:proofErr w:type="gramStart"/>
      <w:r w:rsidRPr="00F73FE7">
        <w:rPr>
          <w:rFonts w:ascii="Times New Roman" w:hAnsi="Times New Roman" w:cs="Times New Roman"/>
          <w:sz w:val="24"/>
          <w:szCs w:val="24"/>
        </w:rPr>
        <w:t>is</w:t>
      </w:r>
      <w:proofErr w:type="gramEnd"/>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15:12:37 5 in the trust.</w:t>
      </w:r>
      <w:proofErr w:type="gramEnd"/>
      <w:r w:rsidRPr="00F73FE7">
        <w:rPr>
          <w:rFonts w:ascii="Times New Roman" w:hAnsi="Times New Roman" w:cs="Times New Roman"/>
          <w:sz w:val="24"/>
          <w:szCs w:val="24"/>
        </w:rPr>
        <w:t xml:space="preserve"> He is not a beneficiary of the</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6 trust. I may have made a misstatement.</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7 THE COURT: Are you asking me to take this</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F73FE7">
        <w:rPr>
          <w:rFonts w:ascii="Times New Roman" w:hAnsi="Times New Roman" w:cs="Times New Roman"/>
          <w:sz w:val="24"/>
          <w:szCs w:val="24"/>
        </w:rPr>
        <w:t>8 into evidence?</w:t>
      </w:r>
      <w:proofErr w:type="gramEnd"/>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9 MR. FEAMAN: Yes.</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15:12:45 10 THE COURT: Objection?</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11 MR. ROSE: No. It's in the court file.</w:t>
      </w:r>
    </w:p>
    <w:p w:rsidR="00F73FE7" w:rsidRPr="00F73FE7"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12 THE COURT: I know. Let me just mark it.</w:t>
      </w:r>
    </w:p>
    <w:p w:rsidR="0022644C" w:rsidRDefault="00F73FE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73FE7">
        <w:rPr>
          <w:rFonts w:ascii="Times New Roman" w:hAnsi="Times New Roman" w:cs="Times New Roman"/>
          <w:sz w:val="24"/>
          <w:szCs w:val="24"/>
        </w:rPr>
        <w:t>13 MR. FEAMAN: No further questions.”</w:t>
      </w:r>
    </w:p>
    <w:p w:rsidR="00DC116D" w:rsidRPr="00DC116D" w:rsidRDefault="00DC116D"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DC116D">
        <w:rPr>
          <w:rFonts w:ascii="Times New Roman" w:hAnsi="Times New Roman" w:cs="Times New Roman"/>
          <w:sz w:val="24"/>
          <w:szCs w:val="24"/>
        </w:rPr>
        <w:t>Page 228</w:t>
      </w:r>
      <w:r>
        <w:rPr>
          <w:rFonts w:ascii="Times New Roman" w:hAnsi="Times New Roman" w:cs="Times New Roman"/>
          <w:sz w:val="24"/>
          <w:szCs w:val="24"/>
        </w:rPr>
        <w:t xml:space="preserve"> – Eliot Bernstein questioning witness Alan B. Rose</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 BY MR. ELIOT BERNSTEIN:</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DC116D">
        <w:rPr>
          <w:rFonts w:ascii="Times New Roman" w:hAnsi="Times New Roman" w:cs="Times New Roman"/>
          <w:sz w:val="24"/>
          <w:szCs w:val="24"/>
        </w:rPr>
        <w:t>2 Q.</w:t>
      </w:r>
      <w:proofErr w:type="gramEnd"/>
      <w:r w:rsidRPr="00DC116D">
        <w:rPr>
          <w:rFonts w:ascii="Times New Roman" w:hAnsi="Times New Roman" w:cs="Times New Roman"/>
          <w:sz w:val="24"/>
          <w:szCs w:val="24"/>
        </w:rPr>
        <w:t xml:space="preserve"> So are you saying unequivocally that </w:t>
      </w:r>
      <w:proofErr w:type="gramStart"/>
      <w:r w:rsidRPr="00DC116D">
        <w:rPr>
          <w:rFonts w:ascii="Times New Roman" w:hAnsi="Times New Roman" w:cs="Times New Roman"/>
          <w:sz w:val="24"/>
          <w:szCs w:val="24"/>
        </w:rPr>
        <w:t>you</w:t>
      </w:r>
      <w:proofErr w:type="gramEnd"/>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3 have consent of all the beneficiaries to Ted</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4 Bernstein representing the estate of Simon, not the</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DC116D">
        <w:rPr>
          <w:rFonts w:ascii="Times New Roman" w:hAnsi="Times New Roman" w:cs="Times New Roman"/>
          <w:sz w:val="24"/>
          <w:szCs w:val="24"/>
        </w:rPr>
        <w:t>15:26:34 5 trusts, the estate of Simon?</w:t>
      </w:r>
      <w:proofErr w:type="gramEnd"/>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6 A. Well, I don't have your -- of everyone,</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7 you would be the one person if we needed your --</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DC116D">
        <w:rPr>
          <w:rFonts w:ascii="Times New Roman" w:hAnsi="Times New Roman" w:cs="Times New Roman"/>
          <w:sz w:val="24"/>
          <w:szCs w:val="24"/>
        </w:rPr>
        <w:t>8 Q.</w:t>
      </w:r>
      <w:proofErr w:type="gramEnd"/>
      <w:r w:rsidRPr="00DC116D">
        <w:rPr>
          <w:rFonts w:ascii="Times New Roman" w:hAnsi="Times New Roman" w:cs="Times New Roman"/>
          <w:sz w:val="24"/>
          <w:szCs w:val="24"/>
        </w:rPr>
        <w:t xml:space="preserve"> Yes or no, do you have consent of all?</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9 THE COURT: Do not raise your voice. Do</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15:26:51 10 not raise your voice.</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11 MR. ELIOT BERNSTEIN: I am sorry, it's</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12 getting difficult with these side tracks.</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13 BY MR. ELIOT BERNSTEIN:</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DC116D">
        <w:rPr>
          <w:rFonts w:ascii="Times New Roman" w:hAnsi="Times New Roman" w:cs="Times New Roman"/>
          <w:sz w:val="24"/>
          <w:szCs w:val="24"/>
        </w:rPr>
        <w:lastRenderedPageBreak/>
        <w:t>14 Q.</w:t>
      </w:r>
      <w:proofErr w:type="gramEnd"/>
      <w:r w:rsidRPr="00DC116D">
        <w:rPr>
          <w:rFonts w:ascii="Times New Roman" w:hAnsi="Times New Roman" w:cs="Times New Roman"/>
          <w:sz w:val="24"/>
          <w:szCs w:val="24"/>
        </w:rPr>
        <w:t xml:space="preserve"> Please, simple, do you have consent of all</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DC116D">
        <w:rPr>
          <w:rFonts w:ascii="Times New Roman" w:hAnsi="Times New Roman" w:cs="Times New Roman"/>
          <w:sz w:val="24"/>
          <w:szCs w:val="24"/>
        </w:rPr>
        <w:t>15:26:58 15 the beneficiaries of the Simon estate, yes or no?</w:t>
      </w:r>
      <w:proofErr w:type="gramEnd"/>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16 MR. ELIOT BERNSTEIN: Sorry.</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17 THE COURT: That's okay.</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18 MR. ELIOT BERNSTEIN: I am just</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DC116D">
        <w:rPr>
          <w:rFonts w:ascii="Times New Roman" w:hAnsi="Times New Roman" w:cs="Times New Roman"/>
          <w:sz w:val="24"/>
          <w:szCs w:val="24"/>
        </w:rPr>
        <w:t>19 passionate.</w:t>
      </w:r>
      <w:proofErr w:type="gramEnd"/>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15:27:07 20 THE WITNESS: To the extent that you are a</w:t>
      </w:r>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DC116D">
        <w:rPr>
          <w:rFonts w:ascii="Times New Roman" w:hAnsi="Times New Roman" w:cs="Times New Roman"/>
          <w:sz w:val="24"/>
          <w:szCs w:val="24"/>
        </w:rPr>
        <w:t>21 beneficiary, no.</w:t>
      </w:r>
      <w:proofErr w:type="gramEnd"/>
    </w:p>
    <w:p w:rsidR="00DC116D" w:rsidRPr="00DC116D"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DC116D">
        <w:rPr>
          <w:rFonts w:ascii="Times New Roman" w:hAnsi="Times New Roman" w:cs="Times New Roman"/>
          <w:sz w:val="24"/>
          <w:szCs w:val="24"/>
        </w:rPr>
        <w:t>22 BY MR. ELIOT BERNSTEIN:</w:t>
      </w:r>
    </w:p>
    <w:p w:rsidR="00F73FE7" w:rsidRPr="0022644C" w:rsidRDefault="00DC116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DC116D">
        <w:rPr>
          <w:rFonts w:ascii="Times New Roman" w:hAnsi="Times New Roman" w:cs="Times New Roman"/>
          <w:sz w:val="24"/>
          <w:szCs w:val="24"/>
        </w:rPr>
        <w:t>23 Q. Okay.</w:t>
      </w:r>
      <w:proofErr w:type="gramEnd"/>
    </w:p>
    <w:p w:rsidR="00A847A5" w:rsidRDefault="00A847A5" w:rsidP="00A847A5">
      <w:pPr>
        <w:pStyle w:val="Heading1"/>
        <w:keepNext/>
        <w:keepLines/>
        <w:autoSpaceDE/>
        <w:autoSpaceDN/>
        <w:adjustRightInd/>
        <w:spacing w:before="480" w:line="276" w:lineRule="auto"/>
        <w:jc w:val="left"/>
      </w:pPr>
      <w:bookmarkStart w:id="27" w:name="_Toc480357947"/>
      <w:r>
        <w:t>Florida Court False and Fraudulent Statements by Court Appointed Officers and Orders Generated from the Fraudulent Process Effect Illinois US District Court Northern District of Illinois Decision Removing Eliot Bernstein as Litigant by Judge John Robert Blakey.</w:t>
      </w:r>
      <w:bookmarkEnd w:id="27"/>
      <w:r>
        <w:t xml:space="preserve">  </w:t>
      </w:r>
    </w:p>
    <w:p w:rsidR="00A847A5" w:rsidRDefault="00A847A5" w:rsidP="00A847A5"/>
    <w:p w:rsidR="005433E0" w:rsidRPr="00A847A5" w:rsidRDefault="00C60175"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847A5">
        <w:rPr>
          <w:rFonts w:ascii="Times New Roman" w:hAnsi="Times New Roman" w:cs="Times New Roman"/>
          <w:sz w:val="24"/>
          <w:szCs w:val="24"/>
        </w:rPr>
        <w:t>In</w:t>
      </w:r>
      <w:r w:rsidRPr="005E20C6">
        <w:rPr>
          <w:rFonts w:ascii="Times New Roman" w:hAnsi="Times New Roman" w:cs="Times New Roman"/>
          <w:sz w:val="24"/>
          <w:szCs w:val="24"/>
        </w:rPr>
        <w:t xml:space="preserve"> fact, in Blakey’s dismissal of Eliot as a party to the Illinois Insurance Litigation involving the Estate of Simon, part of the decision hinges on the statement that Eliot is not a beneficiary of Simon’s Estate and has no standing and thus using Res Judicata and the likes it was determined that Eliot </w:t>
      </w:r>
      <w:r w:rsidR="005433E0" w:rsidRPr="005E20C6">
        <w:rPr>
          <w:rFonts w:ascii="Times New Roman" w:hAnsi="Times New Roman" w:cs="Times New Roman"/>
          <w:sz w:val="24"/>
          <w:szCs w:val="24"/>
        </w:rPr>
        <w:t xml:space="preserve">had </w:t>
      </w:r>
      <w:r w:rsidR="005433E0" w:rsidRPr="00A847A5">
        <w:rPr>
          <w:rFonts w:ascii="Times New Roman" w:hAnsi="Times New Roman" w:cs="Times New Roman"/>
          <w:sz w:val="24"/>
          <w:szCs w:val="24"/>
        </w:rPr>
        <w:t xml:space="preserve">no interests in that matter, as follows from </w:t>
      </w:r>
      <w:bookmarkStart w:id="28" w:name="_Toc477847778"/>
      <w:r w:rsidR="005433E0" w:rsidRPr="00A847A5">
        <w:rPr>
          <w:rFonts w:ascii="Times New Roman" w:hAnsi="Times New Roman" w:cs="Times New Roman"/>
          <w:sz w:val="24"/>
          <w:szCs w:val="24"/>
        </w:rPr>
        <w:t>Case: 1:13-cv-03643 Document #: 265 Filed: 10/06/16 Page 1 of 8 Page</w:t>
      </w:r>
      <w:r w:rsidR="005E20C6">
        <w:rPr>
          <w:rFonts w:ascii="Times New Roman" w:hAnsi="Times New Roman" w:cs="Times New Roman"/>
          <w:sz w:val="24"/>
          <w:szCs w:val="24"/>
        </w:rPr>
        <w:t xml:space="preserve"> </w:t>
      </w:r>
      <w:r w:rsidR="005433E0" w:rsidRPr="00A847A5">
        <w:rPr>
          <w:rFonts w:ascii="Times New Roman" w:hAnsi="Times New Roman" w:cs="Times New Roman"/>
          <w:sz w:val="24"/>
          <w:szCs w:val="24"/>
        </w:rPr>
        <w:t>ID #:13213 UNITED STATES DISTRICT COURT FOR THE NORTHERN DISTRICT OF ILLINOIS  EASTERN DIVISION “COUNTER-DEFENDANTS, CROSS-DEFENDANTS, AND THIRD-PARTY DEFENDANTS’ REPLY TO ELIOT BERNSTEIN’S RESPONSE T0 MOTION FOR SUMMARY JUDGMENT</w:t>
      </w:r>
      <w:bookmarkEnd w:id="28"/>
      <w:r w:rsidR="00A847A5">
        <w:rPr>
          <w:rFonts w:ascii="Times New Roman" w:hAnsi="Times New Roman" w:cs="Times New Roman"/>
          <w:sz w:val="24"/>
          <w:szCs w:val="24"/>
        </w:rPr>
        <w:t>.</w:t>
      </w:r>
    </w:p>
    <w:p w:rsidR="005433E0" w:rsidRDefault="002566D9" w:rsidP="009C080F">
      <w:pPr>
        <w:spacing w:line="360" w:lineRule="auto"/>
        <w:ind w:right="1440"/>
        <w:rPr>
          <w:rFonts w:ascii="Times New Roman" w:hAnsi="Times New Roman" w:cs="Times New Roman"/>
          <w:sz w:val="24"/>
          <w:szCs w:val="24"/>
        </w:rPr>
      </w:pPr>
      <w:hyperlink r:id="rId28" w:history="1">
        <w:r w:rsidR="00F206B8" w:rsidRPr="009D5D81">
          <w:rPr>
            <w:rStyle w:val="Hyperlink"/>
            <w:rFonts w:ascii="Times New Roman" w:hAnsi="Times New Roman" w:cs="Times New Roman"/>
            <w:sz w:val="24"/>
            <w:szCs w:val="24"/>
          </w:rPr>
          <w:t>http://iviewit.tv/Simon%20and%20Shirley%20Estate/20161006%20Counter%20Defendants%20Reply%20to%20Eliot%20Response%20for%20Summary%20Judgment%20Blakey%20Il%20Ins%20Doc265%20Case%2013cv3643%2016642279-0--26835.pdf</w:t>
        </w:r>
      </w:hyperlink>
      <w:r w:rsidR="00F206B8">
        <w:rPr>
          <w:rFonts w:ascii="Times New Roman" w:hAnsi="Times New Roman" w:cs="Times New Roman"/>
          <w:sz w:val="24"/>
          <w:szCs w:val="24"/>
        </w:rPr>
        <w:t xml:space="preserve"> </w:t>
      </w:r>
    </w:p>
    <w:p w:rsidR="005433E0" w:rsidRPr="005433E0" w:rsidRDefault="005433E0"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5433E0">
        <w:rPr>
          <w:rFonts w:ascii="Times New Roman" w:hAnsi="Times New Roman" w:cs="Times New Roman"/>
          <w:sz w:val="24"/>
          <w:szCs w:val="24"/>
        </w:rPr>
        <w:lastRenderedPageBreak/>
        <w:t>“II. THE FLORIDA PROBATE COURT HAS RULED, AFTER TRIAL AND HEARINGS, THAT ELIOT HAS NO INTEREST OR STANDING AS A BENEFICIARY OF THE ESTATE EITHER ON HIS OWN BEHALF OR AS PARENT/GUARDIAN FOR HIS MINOR CHILDREN. THESE PROBATE ORDERS RESOLVE ISSUES THAT ARE GERMANE TO THE ISSUE OF ELIOT’S STANDING IN THE INSTANT LITIGATION.”</w:t>
      </w:r>
    </w:p>
    <w:p w:rsidR="005433E0" w:rsidRPr="005433E0" w:rsidRDefault="005433E0" w:rsidP="005433E0">
      <w:pPr>
        <w:spacing w:line="360" w:lineRule="auto"/>
        <w:ind w:right="144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r w:rsidRPr="005433E0">
        <w:rPr>
          <w:rFonts w:ascii="Times New Roman" w:hAnsi="Times New Roman" w:cs="Times New Roman"/>
          <w:sz w:val="24"/>
          <w:szCs w:val="24"/>
        </w:rPr>
        <w:t xml:space="preserve"> </w:t>
      </w:r>
    </w:p>
    <w:p w:rsidR="005433E0" w:rsidRPr="00EB2B87" w:rsidRDefault="005433E0" w:rsidP="005433E0">
      <w:pPr>
        <w:pStyle w:val="ListParagraph"/>
        <w:spacing w:line="360" w:lineRule="auto"/>
        <w:ind w:left="1440" w:right="1440"/>
        <w:rPr>
          <w:rFonts w:ascii="Times New Roman" w:hAnsi="Times New Roman" w:cs="Times New Roman"/>
          <w:sz w:val="24"/>
          <w:szCs w:val="24"/>
        </w:rPr>
      </w:pPr>
      <w:r w:rsidRPr="00EB2B87">
        <w:rPr>
          <w:rFonts w:ascii="Times New Roman" w:hAnsi="Times New Roman" w:cs="Times New Roman"/>
          <w:sz w:val="24"/>
          <w:szCs w:val="24"/>
        </w:rPr>
        <w:t>“(iv) Eliot Bernstein is not a beneficiary of the Estate,”</w:t>
      </w:r>
    </w:p>
    <w:p w:rsidR="005433E0" w:rsidRPr="00EB2B87" w:rsidRDefault="005433E0"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“Also, this court can and should apply the doctrine of collateral estoppel to preclude any re-litigation of one very pertinent issue that was previously determined in the Probate Actions -- that Eliot has no interest in the Estate.”</w:t>
      </w:r>
    </w:p>
    <w:p w:rsidR="005433E0" w:rsidRPr="005433E0" w:rsidRDefault="005433E0" w:rsidP="005433E0">
      <w:pPr>
        <w:autoSpaceDE w:val="0"/>
        <w:autoSpaceDN w:val="0"/>
        <w:adjustRightInd w:val="0"/>
        <w:spacing w:after="0" w:line="360" w:lineRule="auto"/>
        <w:ind w:right="144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p>
    <w:p w:rsidR="005433E0" w:rsidRDefault="005433E0" w:rsidP="005433E0">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B2B87">
        <w:rPr>
          <w:rFonts w:ascii="Times New Roman" w:hAnsi="Times New Roman" w:cs="Times New Roman"/>
          <w:sz w:val="24"/>
          <w:szCs w:val="24"/>
        </w:rPr>
        <w:t>“Since the Florida Probate Court already determined that Eliot is not a beneficiary in the Estate, and no longer has any authority to represents the interests of his own children, the Probate Orders are preclusive as to any relief Eliot seeks here based on an interest in the Estate.”</w:t>
      </w:r>
    </w:p>
    <w:p w:rsidR="00F206B8" w:rsidRDefault="00F206B8" w:rsidP="005433E0">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
    <w:p w:rsidR="00F206B8" w:rsidRDefault="00F206B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Then these false and misleading statements</w:t>
      </w:r>
      <w:r w:rsidR="006E5A45">
        <w:rPr>
          <w:rFonts w:ascii="Times New Roman" w:hAnsi="Times New Roman" w:cs="Times New Roman"/>
          <w:sz w:val="24"/>
          <w:szCs w:val="24"/>
        </w:rPr>
        <w:t xml:space="preserve"> and pleadings</w:t>
      </w:r>
      <w:r>
        <w:rPr>
          <w:rFonts w:ascii="Times New Roman" w:hAnsi="Times New Roman" w:cs="Times New Roman"/>
          <w:sz w:val="24"/>
          <w:szCs w:val="24"/>
        </w:rPr>
        <w:t xml:space="preserve"> </w:t>
      </w:r>
      <w:r w:rsidR="006E5A45">
        <w:rPr>
          <w:rFonts w:ascii="Times New Roman" w:hAnsi="Times New Roman" w:cs="Times New Roman"/>
          <w:sz w:val="24"/>
          <w:szCs w:val="24"/>
        </w:rPr>
        <w:t xml:space="preserve">filed by Court Appointed fiduciary Ted and his counsel Rose </w:t>
      </w:r>
      <w:r>
        <w:rPr>
          <w:rFonts w:ascii="Times New Roman" w:hAnsi="Times New Roman" w:cs="Times New Roman"/>
          <w:sz w:val="24"/>
          <w:szCs w:val="24"/>
        </w:rPr>
        <w:t xml:space="preserve">made </w:t>
      </w:r>
      <w:r w:rsidR="006E5A45">
        <w:rPr>
          <w:rFonts w:ascii="Times New Roman" w:hAnsi="Times New Roman" w:cs="Times New Roman"/>
          <w:sz w:val="24"/>
          <w:szCs w:val="24"/>
        </w:rPr>
        <w:t xml:space="preserve">their way through </w:t>
      </w:r>
      <w:r>
        <w:rPr>
          <w:rFonts w:ascii="Times New Roman" w:hAnsi="Times New Roman" w:cs="Times New Roman"/>
          <w:sz w:val="24"/>
          <w:szCs w:val="24"/>
        </w:rPr>
        <w:t>the Florida Court</w:t>
      </w:r>
      <w:r w:rsidR="006E5A45">
        <w:rPr>
          <w:rFonts w:ascii="Times New Roman" w:hAnsi="Times New Roman" w:cs="Times New Roman"/>
          <w:sz w:val="24"/>
          <w:szCs w:val="24"/>
        </w:rPr>
        <w:t>’s</w:t>
      </w:r>
      <w:r>
        <w:rPr>
          <w:rFonts w:ascii="Times New Roman" w:hAnsi="Times New Roman" w:cs="Times New Roman"/>
          <w:sz w:val="24"/>
          <w:szCs w:val="24"/>
        </w:rPr>
        <w:t xml:space="preserve"> that led to erroneous Orders </w:t>
      </w:r>
      <w:r w:rsidR="005E20C6">
        <w:rPr>
          <w:rFonts w:ascii="Times New Roman" w:hAnsi="Times New Roman" w:cs="Times New Roman"/>
          <w:sz w:val="24"/>
          <w:szCs w:val="24"/>
        </w:rPr>
        <w:t xml:space="preserve">issued by Judge Phillips instantly after he received the cases after Judge Martin Colin recused one day after denying a Motion for Mandatory Disqualification alleging his involvement in Fraud on and Fraud by the Court  and these new rulings were </w:t>
      </w:r>
      <w:r w:rsidR="006E5A45">
        <w:rPr>
          <w:rFonts w:ascii="Times New Roman" w:hAnsi="Times New Roman" w:cs="Times New Roman"/>
          <w:sz w:val="24"/>
          <w:szCs w:val="24"/>
        </w:rPr>
        <w:t>based</w:t>
      </w:r>
      <w:r w:rsidR="005E20C6">
        <w:rPr>
          <w:rFonts w:ascii="Times New Roman" w:hAnsi="Times New Roman" w:cs="Times New Roman"/>
          <w:sz w:val="24"/>
          <w:szCs w:val="24"/>
        </w:rPr>
        <w:t xml:space="preserve"> in part</w:t>
      </w:r>
      <w:r w:rsidR="006E5A45">
        <w:rPr>
          <w:rFonts w:ascii="Times New Roman" w:hAnsi="Times New Roman" w:cs="Times New Roman"/>
          <w:sz w:val="24"/>
          <w:szCs w:val="24"/>
        </w:rPr>
        <w:t xml:space="preserve"> on these</w:t>
      </w:r>
      <w:r>
        <w:rPr>
          <w:rFonts w:ascii="Times New Roman" w:hAnsi="Times New Roman" w:cs="Times New Roman"/>
          <w:sz w:val="24"/>
          <w:szCs w:val="24"/>
        </w:rPr>
        <w:t xml:space="preserve"> knowingly false</w:t>
      </w:r>
      <w:r w:rsidR="006E5A45">
        <w:rPr>
          <w:rFonts w:ascii="Times New Roman" w:hAnsi="Times New Roman" w:cs="Times New Roman"/>
          <w:sz w:val="24"/>
          <w:szCs w:val="24"/>
        </w:rPr>
        <w:t xml:space="preserve"> statements </w:t>
      </w:r>
      <w:r w:rsidR="005E20C6">
        <w:rPr>
          <w:rFonts w:ascii="Times New Roman" w:hAnsi="Times New Roman" w:cs="Times New Roman"/>
          <w:sz w:val="24"/>
          <w:szCs w:val="24"/>
        </w:rPr>
        <w:t xml:space="preserve">in pleadings and in sham hearings held </w:t>
      </w:r>
      <w:r w:rsidR="006E5A45">
        <w:rPr>
          <w:rFonts w:ascii="Times New Roman" w:hAnsi="Times New Roman" w:cs="Times New Roman"/>
          <w:sz w:val="24"/>
          <w:szCs w:val="24"/>
        </w:rPr>
        <w:t>and</w:t>
      </w:r>
      <w:r w:rsidR="005E20C6">
        <w:rPr>
          <w:rFonts w:ascii="Times New Roman" w:hAnsi="Times New Roman" w:cs="Times New Roman"/>
          <w:sz w:val="24"/>
          <w:szCs w:val="24"/>
        </w:rPr>
        <w:t xml:space="preserve"> then</w:t>
      </w:r>
      <w:r w:rsidR="006E5A45">
        <w:rPr>
          <w:rFonts w:ascii="Times New Roman" w:hAnsi="Times New Roman" w:cs="Times New Roman"/>
          <w:sz w:val="24"/>
          <w:szCs w:val="24"/>
        </w:rPr>
        <w:t xml:space="preserve"> </w:t>
      </w:r>
      <w:r>
        <w:rPr>
          <w:rFonts w:ascii="Times New Roman" w:hAnsi="Times New Roman" w:cs="Times New Roman"/>
          <w:sz w:val="24"/>
          <w:szCs w:val="24"/>
        </w:rPr>
        <w:t>ended up in an Order by Federal Judge Blakey that must now be vacated and voided as well</w:t>
      </w:r>
      <w:r w:rsidR="005E20C6">
        <w:rPr>
          <w:rFonts w:ascii="Times New Roman" w:hAnsi="Times New Roman" w:cs="Times New Roman"/>
          <w:sz w:val="24"/>
          <w:szCs w:val="24"/>
        </w:rPr>
        <w:t xml:space="preserve"> due to the admission by Rose of false statements to the Court as </w:t>
      </w:r>
      <w:r>
        <w:rPr>
          <w:rFonts w:ascii="Times New Roman" w:hAnsi="Times New Roman" w:cs="Times New Roman"/>
          <w:sz w:val="24"/>
          <w:szCs w:val="24"/>
        </w:rPr>
        <w:t>Blakey states the following in his Order;</w:t>
      </w:r>
    </w:p>
    <w:p w:rsidR="006E5A45" w:rsidRPr="006E5A45" w:rsidRDefault="006E5A45" w:rsidP="006E5A45">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6E5A45">
        <w:rPr>
          <w:rFonts w:ascii="Times New Roman" w:hAnsi="Times New Roman" w:cs="Times New Roman"/>
          <w:sz w:val="24"/>
          <w:szCs w:val="24"/>
        </w:rPr>
        <w:lastRenderedPageBreak/>
        <w:t>Case: 1:13-</w:t>
      </w:r>
      <w:proofErr w:type="gramStart"/>
      <w:r w:rsidRPr="006E5A45">
        <w:rPr>
          <w:rFonts w:ascii="Times New Roman" w:hAnsi="Times New Roman" w:cs="Times New Roman"/>
          <w:sz w:val="24"/>
          <w:szCs w:val="24"/>
        </w:rPr>
        <w:t>cv-</w:t>
      </w:r>
      <w:proofErr w:type="gramEnd"/>
      <w:r w:rsidRPr="006E5A45">
        <w:rPr>
          <w:rFonts w:ascii="Times New Roman" w:hAnsi="Times New Roman" w:cs="Times New Roman"/>
          <w:sz w:val="24"/>
          <w:szCs w:val="24"/>
        </w:rPr>
        <w:t xml:space="preserve">03643 Document #: 273 Filed: 01/30/17 Page 1 of 21 </w:t>
      </w:r>
      <w:proofErr w:type="spellStart"/>
      <w:r w:rsidRPr="006E5A45">
        <w:rPr>
          <w:rFonts w:ascii="Times New Roman" w:hAnsi="Times New Roman" w:cs="Times New Roman"/>
          <w:sz w:val="24"/>
          <w:szCs w:val="24"/>
        </w:rPr>
        <w:t>PageID</w:t>
      </w:r>
      <w:proofErr w:type="spellEnd"/>
      <w:r w:rsidRPr="006E5A45">
        <w:rPr>
          <w:rFonts w:ascii="Times New Roman" w:hAnsi="Times New Roman" w:cs="Times New Roman"/>
          <w:sz w:val="24"/>
          <w:szCs w:val="24"/>
        </w:rPr>
        <w:t xml:space="preserve"> #:13270 UNITED STATES DISTRICT COURT FOR THE NORTHERN DISTRICT OF ILLINOIS EASTERN DIVISION “MEMORANDUM OPINION AND ORDER” ISSUED BY HONORABLE JUDGE JOHN ROBERT BLAKEY.</w:t>
      </w:r>
    </w:p>
    <w:p w:rsidR="006E5A45" w:rsidRDefault="002566D9" w:rsidP="006E5A45">
      <w:pPr>
        <w:pStyle w:val="ListParagraph"/>
        <w:autoSpaceDE w:val="0"/>
        <w:autoSpaceDN w:val="0"/>
        <w:adjustRightInd w:val="0"/>
        <w:spacing w:after="0" w:line="480" w:lineRule="auto"/>
        <w:ind w:left="360"/>
        <w:jc w:val="both"/>
        <w:rPr>
          <w:rFonts w:ascii="Times New Roman" w:hAnsi="Times New Roman" w:cs="Times New Roman"/>
          <w:sz w:val="24"/>
          <w:szCs w:val="24"/>
        </w:rPr>
      </w:pPr>
      <w:hyperlink r:id="rId29" w:history="1">
        <w:r w:rsidR="006E5A45" w:rsidRPr="009D5D81">
          <w:rPr>
            <w:rStyle w:val="Hyperlink"/>
            <w:rFonts w:ascii="Times New Roman" w:hAnsi="Times New Roman" w:cs="Times New Roman"/>
            <w:sz w:val="24"/>
            <w:szCs w:val="24"/>
          </w:rPr>
          <w:t>http://iviewit.tv/Simon%20and%20Shirley%20Estate/20170130%20BLAKEY%20MEMORANDUM%20OPINION%20AND%20ORDER%20Case%2013cv03643%20Doc%20273.pdf</w:t>
        </w:r>
      </w:hyperlink>
      <w:r w:rsidR="006E5A45">
        <w:rPr>
          <w:rFonts w:ascii="Times New Roman" w:hAnsi="Times New Roman" w:cs="Times New Roman"/>
          <w:sz w:val="24"/>
          <w:szCs w:val="24"/>
        </w:rPr>
        <w:t xml:space="preserve"> </w:t>
      </w:r>
    </w:p>
    <w:p w:rsidR="00F206B8" w:rsidRPr="00F206B8" w:rsidRDefault="00F206B8" w:rsidP="00F206B8">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206B8">
        <w:rPr>
          <w:rFonts w:ascii="Times New Roman" w:hAnsi="Times New Roman" w:cs="Times New Roman"/>
          <w:sz w:val="24"/>
          <w:szCs w:val="24"/>
        </w:rPr>
        <w:t>“The beneficiaries of the testamentary trust identified in the Will of Simon Bernstein are “Simon Bernstein’s then living grandchildren,” while “Simon’s children – including Eliot Bernstein – are not beneficiaries.”</w:t>
      </w:r>
    </w:p>
    <w:p w:rsidR="00F206B8" w:rsidRPr="00F206B8" w:rsidRDefault="00F206B8" w:rsidP="00F206B8">
      <w:pPr>
        <w:pStyle w:val="ListParagraph"/>
        <w:autoSpaceDE w:val="0"/>
        <w:autoSpaceDN w:val="0"/>
        <w:adjustRightInd w:val="0"/>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p>
    <w:p w:rsidR="00F206B8" w:rsidRPr="00F206B8" w:rsidRDefault="00F206B8" w:rsidP="00F206B8">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206B8">
        <w:rPr>
          <w:rFonts w:ascii="Times New Roman" w:hAnsi="Times New Roman" w:cs="Times New Roman"/>
          <w:sz w:val="24"/>
          <w:szCs w:val="24"/>
        </w:rPr>
        <w:t xml:space="preserve">“First, Eliot cannot sustain cognizable damages related to the disposition of the Estate or the testamentary trust in light of the Probate Court’s rulings. The Probate Court found, inter alia, that Simon Bernstein’s “children – including Eliot – are not beneficiaries” of the Will of Simon Bernstein or the related testamentary trust. </w:t>
      </w:r>
      <w:proofErr w:type="gramStart"/>
      <w:r w:rsidRPr="00F206B8">
        <w:rPr>
          <w:rFonts w:ascii="Times New Roman" w:hAnsi="Times New Roman" w:cs="Times New Roman"/>
          <w:sz w:val="24"/>
          <w:szCs w:val="24"/>
        </w:rPr>
        <w:t>[240] at 11.</w:t>
      </w:r>
      <w:proofErr w:type="gramEnd"/>
      <w:r w:rsidRPr="00F206B8">
        <w:rPr>
          <w:rFonts w:ascii="Times New Roman" w:hAnsi="Times New Roman" w:cs="Times New Roman"/>
          <w:sz w:val="24"/>
          <w:szCs w:val="24"/>
        </w:rPr>
        <w:t xml:space="preserve"> Instead, Simon Bernstein’s grandchildren (including Eliot’s children) are the testamentary trust’s beneficiaries. Id. Eliot also has no interest in the disposition of the testamentary trust vis-à-vis his own children, as the Probate Court was forced to appoint a guardian ad litem in light of Eliot’s “adverse and destructive” actions relative “to his children’s interest.” Id. These findings have preclusive effect in this case, 4 such that Eliot cannot demonstrate cognizable damages relative to the disposition of the Estate or the testamentary trust.”</w:t>
      </w:r>
    </w:p>
    <w:p w:rsidR="00F206B8" w:rsidRPr="00F206B8" w:rsidRDefault="00F206B8" w:rsidP="00F206B8">
      <w:pPr>
        <w:pStyle w:val="ListParagraph"/>
        <w:autoSpaceDE w:val="0"/>
        <w:autoSpaceDN w:val="0"/>
        <w:adjustRightInd w:val="0"/>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p>
    <w:p w:rsidR="00F206B8" w:rsidRPr="00F206B8" w:rsidRDefault="00F206B8" w:rsidP="00F206B8">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F206B8">
        <w:rPr>
          <w:rFonts w:ascii="Times New Roman" w:hAnsi="Times New Roman" w:cs="Times New Roman"/>
          <w:sz w:val="24"/>
          <w:szCs w:val="24"/>
        </w:rPr>
        <w:t xml:space="preserve">Citing from an affidavit of Robert Spallina Esq., ““In light of Simon Bernstein’s overall estate plan, including our specific </w:t>
      </w:r>
      <w:r w:rsidRPr="00F206B8">
        <w:rPr>
          <w:rFonts w:ascii="Times New Roman" w:hAnsi="Times New Roman" w:cs="Times New Roman"/>
          <w:sz w:val="24"/>
          <w:szCs w:val="24"/>
        </w:rPr>
        <w:lastRenderedPageBreak/>
        <w:t>discussions about the beneficiaries of the proceeds of the Policy, Simon Bernstein in fact executed new testamentary documents. Under Simon Bernstein’s new Will and his Amended and Restated Trust Agreement, both of which were formally executed on July 25, 2012, his ten grandchildren are the ultimate beneficiaries of all of his wealth other than the Policy, which I have no doubt he intended to go to his children.”</w:t>
      </w:r>
    </w:p>
    <w:p w:rsidR="00F206B8" w:rsidRPr="00F206B8" w:rsidRDefault="00F206B8" w:rsidP="00F206B8">
      <w:pPr>
        <w:pStyle w:val="ListParagraph"/>
        <w:autoSpaceDE w:val="0"/>
        <w:autoSpaceDN w:val="0"/>
        <w:adjustRightInd w:val="0"/>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p>
    <w:p w:rsidR="00F206B8" w:rsidRPr="00F206B8" w:rsidRDefault="00F206B8" w:rsidP="00F206B8">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F206B8">
        <w:rPr>
          <w:rFonts w:ascii="Times New Roman" w:hAnsi="Times New Roman" w:cs="Times New Roman"/>
          <w:sz w:val="24"/>
          <w:szCs w:val="24"/>
        </w:rPr>
        <w:t>“The Estate, however, paints with too broad a brush. Mr. Spallina’s statements regarding his work for Simon Bernstein (including his statements regarding Simon Bernstein’s modifications to his testamentary documents) are based upon Mr. Spallina’s personal knowledge, and ostensibly are not hearsay. For example, Mr. Spallina might competently testify that: (1) Simon Bernstein modified his testamentary documents in 2012 to name his grandchildren (instead of his children) as the sole beneficiaries of his Estate;”</w:t>
      </w:r>
    </w:p>
    <w:p w:rsidR="00F206B8" w:rsidRPr="00F206B8" w:rsidRDefault="00F206B8" w:rsidP="00F206B8">
      <w:pPr>
        <w:pStyle w:val="ListParagraph"/>
        <w:autoSpaceDE w:val="0"/>
        <w:autoSpaceDN w:val="0"/>
        <w:adjustRightInd w:val="0"/>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w:t>
      </w:r>
    </w:p>
    <w:p w:rsidR="00F206B8" w:rsidRDefault="00F206B8" w:rsidP="00F206B8">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F206B8">
        <w:rPr>
          <w:rFonts w:ascii="Times New Roman" w:hAnsi="Times New Roman" w:cs="Times New Roman"/>
          <w:sz w:val="24"/>
          <w:szCs w:val="24"/>
        </w:rPr>
        <w:t>IV. Conclusion “For the foregoing reasons, Plaintiffs’ motion for summary judgment on Eliot Bernstein’s claims [239] is granted, and the Estate’s motion for summary judgment [245] is denied.” Dated: January 30, 2016</w:t>
      </w:r>
      <w:r>
        <w:rPr>
          <w:rFonts w:ascii="Times New Roman" w:hAnsi="Times New Roman" w:cs="Times New Roman"/>
          <w:sz w:val="24"/>
          <w:szCs w:val="24"/>
        </w:rPr>
        <w:t>”</w:t>
      </w:r>
    </w:p>
    <w:p w:rsidR="005E20C6" w:rsidRPr="002566D9" w:rsidRDefault="005E20C6"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2566D9">
        <w:rPr>
          <w:rFonts w:ascii="Times New Roman" w:hAnsi="Times New Roman" w:cs="Times New Roman"/>
          <w:sz w:val="24"/>
          <w:szCs w:val="24"/>
          <w:highlight w:val="yellow"/>
        </w:rPr>
        <w:t>Rose stated to the Court in hearings held on February 16, 2017 and March 03, 2017 before Honorable Judge Rosemarie Scher all of the following:</w:t>
      </w:r>
    </w:p>
    <w:p w:rsidR="00B70DD7" w:rsidRDefault="005433E0"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w:t>
      </w:r>
      <w:r w:rsidR="006E5A45">
        <w:rPr>
          <w:rFonts w:ascii="Times New Roman" w:hAnsi="Times New Roman" w:cs="Times New Roman"/>
          <w:sz w:val="24"/>
          <w:szCs w:val="24"/>
        </w:rPr>
        <w:t>e</w:t>
      </w:r>
      <w:r>
        <w:rPr>
          <w:rFonts w:ascii="Times New Roman" w:hAnsi="Times New Roman" w:cs="Times New Roman"/>
          <w:sz w:val="24"/>
          <w:szCs w:val="24"/>
        </w:rPr>
        <w:t xml:space="preserve"> Federal Court</w:t>
      </w:r>
      <w:r w:rsidR="006E5A45">
        <w:rPr>
          <w:rFonts w:ascii="Times New Roman" w:hAnsi="Times New Roman" w:cs="Times New Roman"/>
          <w:sz w:val="24"/>
          <w:szCs w:val="24"/>
        </w:rPr>
        <w:t xml:space="preserve"> and Judge Blakey</w:t>
      </w:r>
      <w:r>
        <w:rPr>
          <w:rFonts w:ascii="Times New Roman" w:hAnsi="Times New Roman" w:cs="Times New Roman"/>
          <w:sz w:val="24"/>
          <w:szCs w:val="24"/>
        </w:rPr>
        <w:t xml:space="preserve"> must now be notified</w:t>
      </w:r>
      <w:r w:rsidR="00F206B8">
        <w:rPr>
          <w:rFonts w:ascii="Times New Roman" w:hAnsi="Times New Roman" w:cs="Times New Roman"/>
          <w:sz w:val="24"/>
          <w:szCs w:val="24"/>
        </w:rPr>
        <w:t xml:space="preserve"> by THIS COURT</w:t>
      </w:r>
      <w:r>
        <w:rPr>
          <w:rFonts w:ascii="Times New Roman" w:hAnsi="Times New Roman" w:cs="Times New Roman"/>
          <w:sz w:val="24"/>
          <w:szCs w:val="24"/>
        </w:rPr>
        <w:t xml:space="preserve"> of the false and misleading statements of</w:t>
      </w:r>
      <w:r w:rsidR="00F206B8">
        <w:rPr>
          <w:rFonts w:ascii="Times New Roman" w:hAnsi="Times New Roman" w:cs="Times New Roman"/>
          <w:sz w:val="24"/>
          <w:szCs w:val="24"/>
        </w:rPr>
        <w:t xml:space="preserve"> two Court Appointed Officers of this Court,</w:t>
      </w:r>
      <w:r>
        <w:rPr>
          <w:rFonts w:ascii="Times New Roman" w:hAnsi="Times New Roman" w:cs="Times New Roman"/>
          <w:sz w:val="24"/>
          <w:szCs w:val="24"/>
        </w:rPr>
        <w:t xml:space="preserve"> Ted Bernstein and Alan Rose</w:t>
      </w:r>
      <w:r w:rsidR="00F206B8">
        <w:rPr>
          <w:rFonts w:ascii="Times New Roman" w:hAnsi="Times New Roman" w:cs="Times New Roman"/>
          <w:sz w:val="24"/>
          <w:szCs w:val="24"/>
        </w:rPr>
        <w:t>,</w:t>
      </w:r>
      <w:r>
        <w:rPr>
          <w:rFonts w:ascii="Times New Roman" w:hAnsi="Times New Roman" w:cs="Times New Roman"/>
          <w:sz w:val="24"/>
          <w:szCs w:val="24"/>
        </w:rPr>
        <w:t xml:space="preserve"> that </w:t>
      </w:r>
      <w:r w:rsidR="00F206B8">
        <w:rPr>
          <w:rFonts w:ascii="Times New Roman" w:hAnsi="Times New Roman" w:cs="Times New Roman"/>
          <w:sz w:val="24"/>
          <w:szCs w:val="24"/>
        </w:rPr>
        <w:t xml:space="preserve">they </w:t>
      </w:r>
      <w:r>
        <w:rPr>
          <w:rFonts w:ascii="Times New Roman" w:hAnsi="Times New Roman" w:cs="Times New Roman"/>
          <w:sz w:val="24"/>
          <w:szCs w:val="24"/>
        </w:rPr>
        <w:t>have polluted virtually every pleading and sham hearing since Judge Phillips was appointed and</w:t>
      </w:r>
      <w:r w:rsidR="00F206B8">
        <w:rPr>
          <w:rFonts w:ascii="Times New Roman" w:hAnsi="Times New Roman" w:cs="Times New Roman"/>
          <w:sz w:val="24"/>
          <w:szCs w:val="24"/>
        </w:rPr>
        <w:t xml:space="preserve"> led to erroneous</w:t>
      </w:r>
      <w:r>
        <w:rPr>
          <w:rFonts w:ascii="Times New Roman" w:hAnsi="Times New Roman" w:cs="Times New Roman"/>
          <w:sz w:val="24"/>
          <w:szCs w:val="24"/>
        </w:rPr>
        <w:t xml:space="preserve"> fraudulent Orders based upon the</w:t>
      </w:r>
      <w:r w:rsidR="00F206B8">
        <w:rPr>
          <w:rFonts w:ascii="Times New Roman" w:hAnsi="Times New Roman" w:cs="Times New Roman"/>
          <w:sz w:val="24"/>
          <w:szCs w:val="24"/>
        </w:rPr>
        <w:t xml:space="preserve"> knowingly</w:t>
      </w:r>
      <w:r>
        <w:rPr>
          <w:rFonts w:ascii="Times New Roman" w:hAnsi="Times New Roman" w:cs="Times New Roman"/>
          <w:sz w:val="24"/>
          <w:szCs w:val="24"/>
        </w:rPr>
        <w:t xml:space="preserve"> fraudulent pleadings </w:t>
      </w:r>
      <w:r>
        <w:rPr>
          <w:rFonts w:ascii="Times New Roman" w:hAnsi="Times New Roman" w:cs="Times New Roman"/>
          <w:sz w:val="24"/>
          <w:szCs w:val="24"/>
        </w:rPr>
        <w:lastRenderedPageBreak/>
        <w:t>and sham hearings</w:t>
      </w:r>
      <w:r w:rsidR="00B70DD7">
        <w:rPr>
          <w:rFonts w:ascii="Times New Roman" w:hAnsi="Times New Roman" w:cs="Times New Roman"/>
          <w:sz w:val="24"/>
          <w:szCs w:val="24"/>
        </w:rPr>
        <w:t xml:space="preserve"> held</w:t>
      </w:r>
      <w:r w:rsidR="006E5A45">
        <w:rPr>
          <w:rFonts w:ascii="Times New Roman" w:hAnsi="Times New Roman" w:cs="Times New Roman"/>
          <w:sz w:val="24"/>
          <w:szCs w:val="24"/>
        </w:rPr>
        <w:t xml:space="preserve"> under his rule</w:t>
      </w:r>
      <w:r>
        <w:rPr>
          <w:rFonts w:ascii="Times New Roman" w:hAnsi="Times New Roman" w:cs="Times New Roman"/>
          <w:sz w:val="24"/>
          <w:szCs w:val="24"/>
        </w:rPr>
        <w:t xml:space="preserve"> and</w:t>
      </w:r>
      <w:r w:rsidR="00B70DD7">
        <w:rPr>
          <w:rFonts w:ascii="Times New Roman" w:hAnsi="Times New Roman" w:cs="Times New Roman"/>
          <w:sz w:val="24"/>
          <w:szCs w:val="24"/>
        </w:rPr>
        <w:t xml:space="preserve"> that</w:t>
      </w:r>
      <w:r>
        <w:rPr>
          <w:rFonts w:ascii="Times New Roman" w:hAnsi="Times New Roman" w:cs="Times New Roman"/>
          <w:sz w:val="24"/>
          <w:szCs w:val="24"/>
        </w:rPr>
        <w:t xml:space="preserve"> all of this has Obstructed Justice through false and fraudulent simulated legal process</w:t>
      </w:r>
      <w:r w:rsidR="00B70DD7">
        <w:rPr>
          <w:rFonts w:ascii="Times New Roman" w:hAnsi="Times New Roman" w:cs="Times New Roman"/>
          <w:sz w:val="24"/>
          <w:szCs w:val="24"/>
        </w:rPr>
        <w:t xml:space="preserve"> in not just this Court but now the Federal Illinois court.</w:t>
      </w:r>
    </w:p>
    <w:p w:rsidR="006E5A45" w:rsidRDefault="006E5A45"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945E36">
        <w:rPr>
          <w:rFonts w:ascii="Times New Roman" w:hAnsi="Times New Roman" w:cs="Times New Roman"/>
          <w:sz w:val="24"/>
          <w:szCs w:val="24"/>
        </w:rPr>
        <w:t>The deliberate and deceitful actions of Ted Bernstein and Alan Rose to mislead the Court and commit further Fraud on the Court</w:t>
      </w:r>
      <w:r w:rsidR="00945E36" w:rsidRPr="00945E36">
        <w:rPr>
          <w:rFonts w:ascii="Times New Roman" w:hAnsi="Times New Roman" w:cs="Times New Roman"/>
          <w:sz w:val="24"/>
          <w:szCs w:val="24"/>
        </w:rPr>
        <w:t xml:space="preserve"> to deny litigant Eliot Bernstein not only of his property rights but his due process rights</w:t>
      </w:r>
      <w:r w:rsidRPr="00945E36">
        <w:rPr>
          <w:rFonts w:ascii="Times New Roman" w:hAnsi="Times New Roman" w:cs="Times New Roman"/>
          <w:sz w:val="24"/>
          <w:szCs w:val="24"/>
        </w:rPr>
        <w:t xml:space="preserve"> not only are violations of Fiduciary Rules and Regulations and Attorney Conduct Codes for Rose but</w:t>
      </w:r>
      <w:r w:rsidR="00945E36" w:rsidRPr="00945E36">
        <w:rPr>
          <w:rFonts w:ascii="Times New Roman" w:hAnsi="Times New Roman" w:cs="Times New Roman"/>
          <w:sz w:val="24"/>
          <w:szCs w:val="24"/>
        </w:rPr>
        <w:t xml:space="preserve"> also</w:t>
      </w:r>
      <w:r w:rsidRPr="00945E36">
        <w:rPr>
          <w:rFonts w:ascii="Times New Roman" w:hAnsi="Times New Roman" w:cs="Times New Roman"/>
          <w:sz w:val="24"/>
          <w:szCs w:val="24"/>
        </w:rPr>
        <w:t xml:space="preserve"> violate criminal statutes, including but not limited to, The 2016 Florida Statutes Title XLVI CRIMES Chapter 843  OBSTRUCTING JUSTICE</w:t>
      </w:r>
      <w:r w:rsidR="00945E36">
        <w:rPr>
          <w:rFonts w:ascii="Times New Roman" w:hAnsi="Times New Roman" w:cs="Times New Roman"/>
          <w:sz w:val="24"/>
          <w:szCs w:val="24"/>
        </w:rPr>
        <w:t xml:space="preserve"> </w:t>
      </w:r>
      <w:r w:rsidRPr="00945E36">
        <w:rPr>
          <w:rFonts w:ascii="Times New Roman" w:hAnsi="Times New Roman" w:cs="Times New Roman"/>
          <w:sz w:val="24"/>
          <w:szCs w:val="24"/>
        </w:rPr>
        <w:t>843.0855 Criminal actions under color of law or through use of simulated legal process.</w:t>
      </w:r>
    </w:p>
    <w:p w:rsidR="00945E36" w:rsidRDefault="00945E36"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These claims that Eliot was not a beneficiary and had no standing were echoed in the Florida Courts to the 4</w:t>
      </w:r>
      <w:r w:rsidRPr="00945E36">
        <w:rPr>
          <w:rFonts w:ascii="Times New Roman" w:hAnsi="Times New Roman" w:cs="Times New Roman"/>
          <w:sz w:val="24"/>
          <w:szCs w:val="24"/>
          <w:vertAlign w:val="superscript"/>
        </w:rPr>
        <w:t>th</w:t>
      </w:r>
      <w:r>
        <w:rPr>
          <w:rFonts w:ascii="Times New Roman" w:hAnsi="Times New Roman" w:cs="Times New Roman"/>
          <w:sz w:val="24"/>
          <w:szCs w:val="24"/>
        </w:rPr>
        <w:t xml:space="preserve"> DCA, the FL Supreme Court and the 15</w:t>
      </w:r>
      <w:r w:rsidRPr="00945E36">
        <w:rPr>
          <w:rFonts w:ascii="Times New Roman" w:hAnsi="Times New Roman" w:cs="Times New Roman"/>
          <w:sz w:val="24"/>
          <w:szCs w:val="24"/>
          <w:vertAlign w:val="superscript"/>
        </w:rPr>
        <w:t>th</w:t>
      </w:r>
      <w:r>
        <w:rPr>
          <w:rFonts w:ascii="Times New Roman" w:hAnsi="Times New Roman" w:cs="Times New Roman"/>
          <w:sz w:val="24"/>
          <w:szCs w:val="24"/>
        </w:rPr>
        <w:t xml:space="preserve"> Judicial whose Orders were predicated on the false set of premises provided by Court Appointed Officers, Ted Bernstein</w:t>
      </w:r>
      <w:r w:rsidR="00B7329F">
        <w:rPr>
          <w:rFonts w:ascii="Times New Roman" w:hAnsi="Times New Roman" w:cs="Times New Roman"/>
          <w:sz w:val="24"/>
          <w:szCs w:val="24"/>
        </w:rPr>
        <w:t>, his counsel</w:t>
      </w:r>
      <w:r>
        <w:rPr>
          <w:rFonts w:ascii="Times New Roman" w:hAnsi="Times New Roman" w:cs="Times New Roman"/>
          <w:sz w:val="24"/>
          <w:szCs w:val="24"/>
        </w:rPr>
        <w:t xml:space="preserve"> Alan Rose,</w:t>
      </w:r>
      <w:r w:rsidR="00B7329F">
        <w:rPr>
          <w:rFonts w:ascii="Times New Roman" w:hAnsi="Times New Roman" w:cs="Times New Roman"/>
          <w:sz w:val="24"/>
          <w:szCs w:val="24"/>
        </w:rPr>
        <w:t xml:space="preserve"> Esq., Robert Spallina, Esq, and Brian O’Connell, Esq. as evidenced herein and was further revealed before this Court in recent hearings where both O’Connell and Rose testified counter their own pleadings by admitting that Eliot Bernstein was a beneficiary and did have standing in the Simon Bernstein estate case.  This Court cannot overlook this as a “mistake” as this scheme was designed to Obstruct and Deny Due Process and use the Court as a Weapon against the Eliot Bernstein Family.</w:t>
      </w:r>
    </w:p>
    <w:p w:rsidR="00B7329F" w:rsidRDefault="000B504F"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for Ted Bernstein and Alan Rose to</w:t>
      </w:r>
      <w:r w:rsidR="005433E0">
        <w:rPr>
          <w:rFonts w:ascii="Times New Roman" w:hAnsi="Times New Roman" w:cs="Times New Roman"/>
          <w:sz w:val="24"/>
          <w:szCs w:val="24"/>
        </w:rPr>
        <w:t xml:space="preserve"> continue</w:t>
      </w:r>
      <w:r>
        <w:rPr>
          <w:rFonts w:ascii="Times New Roman" w:hAnsi="Times New Roman" w:cs="Times New Roman"/>
          <w:sz w:val="24"/>
          <w:szCs w:val="24"/>
        </w:rPr>
        <w:t xml:space="preserve"> knowingly proffer</w:t>
      </w:r>
      <w:r w:rsidR="005433E0">
        <w:rPr>
          <w:rFonts w:ascii="Times New Roman" w:hAnsi="Times New Roman" w:cs="Times New Roman"/>
          <w:sz w:val="24"/>
          <w:szCs w:val="24"/>
        </w:rPr>
        <w:t>ing</w:t>
      </w:r>
      <w:r>
        <w:rPr>
          <w:rFonts w:ascii="Times New Roman" w:hAnsi="Times New Roman" w:cs="Times New Roman"/>
          <w:sz w:val="24"/>
          <w:szCs w:val="24"/>
        </w:rPr>
        <w:t xml:space="preserve"> false and fraudulent information to this Court about who the beneficiaries are and who has standing and then when proven factually wrong</w:t>
      </w:r>
      <w:r w:rsidR="005433E0">
        <w:rPr>
          <w:rFonts w:ascii="Times New Roman" w:hAnsi="Times New Roman" w:cs="Times New Roman"/>
          <w:sz w:val="24"/>
          <w:szCs w:val="24"/>
        </w:rPr>
        <w:t xml:space="preserve"> and admitting under oath in testimony before the Court where Court Appointed Officer of the Court</w:t>
      </w:r>
      <w:r>
        <w:rPr>
          <w:rFonts w:ascii="Times New Roman" w:hAnsi="Times New Roman" w:cs="Times New Roman"/>
          <w:sz w:val="24"/>
          <w:szCs w:val="24"/>
        </w:rPr>
        <w:t xml:space="preserve"> Rose concedes </w:t>
      </w:r>
      <w:r w:rsidR="005433E0">
        <w:rPr>
          <w:rFonts w:ascii="Times New Roman" w:hAnsi="Times New Roman" w:cs="Times New Roman"/>
          <w:sz w:val="24"/>
          <w:szCs w:val="24"/>
        </w:rPr>
        <w:t xml:space="preserve">that Eliot is a beneficiary </w:t>
      </w:r>
      <w:r>
        <w:rPr>
          <w:rFonts w:ascii="Times New Roman" w:hAnsi="Times New Roman" w:cs="Times New Roman"/>
          <w:sz w:val="24"/>
          <w:szCs w:val="24"/>
        </w:rPr>
        <w:t>and claims that</w:t>
      </w:r>
      <w:r w:rsidR="005433E0">
        <w:rPr>
          <w:rFonts w:ascii="Times New Roman" w:hAnsi="Times New Roman" w:cs="Times New Roman"/>
          <w:sz w:val="24"/>
          <w:szCs w:val="24"/>
        </w:rPr>
        <w:t xml:space="preserve"> his prior claims were</w:t>
      </w:r>
      <w:r>
        <w:rPr>
          <w:rFonts w:ascii="Times New Roman" w:hAnsi="Times New Roman" w:cs="Times New Roman"/>
          <w:sz w:val="24"/>
          <w:szCs w:val="24"/>
        </w:rPr>
        <w:t xml:space="preserve"> a mistake would be cause enough for this Court to remove</w:t>
      </w:r>
      <w:r w:rsidR="005433E0">
        <w:rPr>
          <w:rFonts w:ascii="Times New Roman" w:hAnsi="Times New Roman" w:cs="Times New Roman"/>
          <w:sz w:val="24"/>
          <w:szCs w:val="24"/>
        </w:rPr>
        <w:t xml:space="preserve"> both he and his client</w:t>
      </w:r>
      <w:r>
        <w:rPr>
          <w:rFonts w:ascii="Times New Roman" w:hAnsi="Times New Roman" w:cs="Times New Roman"/>
          <w:sz w:val="24"/>
          <w:szCs w:val="24"/>
        </w:rPr>
        <w:t xml:space="preserve"> for incompetence alone,</w:t>
      </w:r>
      <w:r w:rsidR="004C3A4F">
        <w:rPr>
          <w:rFonts w:ascii="Times New Roman" w:hAnsi="Times New Roman" w:cs="Times New Roman"/>
          <w:sz w:val="24"/>
          <w:szCs w:val="24"/>
        </w:rPr>
        <w:t xml:space="preserve"> however, it is alleged that this is</w:t>
      </w:r>
      <w:r>
        <w:rPr>
          <w:rFonts w:ascii="Times New Roman" w:hAnsi="Times New Roman" w:cs="Times New Roman"/>
          <w:sz w:val="24"/>
          <w:szCs w:val="24"/>
        </w:rPr>
        <w:t xml:space="preserve"> part of </w:t>
      </w:r>
      <w:r w:rsidR="004C3A4F">
        <w:rPr>
          <w:rFonts w:ascii="Times New Roman" w:hAnsi="Times New Roman" w:cs="Times New Roman"/>
          <w:sz w:val="24"/>
          <w:szCs w:val="24"/>
        </w:rPr>
        <w:t xml:space="preserve">a much </w:t>
      </w:r>
      <w:r>
        <w:rPr>
          <w:rFonts w:ascii="Times New Roman" w:hAnsi="Times New Roman" w:cs="Times New Roman"/>
          <w:sz w:val="24"/>
          <w:szCs w:val="24"/>
        </w:rPr>
        <w:t xml:space="preserve">deeper and elaborate </w:t>
      </w:r>
      <w:r>
        <w:rPr>
          <w:rFonts w:ascii="Times New Roman" w:hAnsi="Times New Roman" w:cs="Times New Roman"/>
          <w:sz w:val="24"/>
          <w:szCs w:val="24"/>
        </w:rPr>
        <w:lastRenderedPageBreak/>
        <w:t xml:space="preserve">continuing and ongoing fraud on this Court and the true and proper </w:t>
      </w:r>
      <w:r w:rsidR="004C3A4F">
        <w:rPr>
          <w:rFonts w:ascii="Times New Roman" w:hAnsi="Times New Roman" w:cs="Times New Roman"/>
          <w:sz w:val="24"/>
          <w:szCs w:val="24"/>
        </w:rPr>
        <w:t>B</w:t>
      </w:r>
      <w:r>
        <w:rPr>
          <w:rFonts w:ascii="Times New Roman" w:hAnsi="Times New Roman" w:cs="Times New Roman"/>
          <w:sz w:val="24"/>
          <w:szCs w:val="24"/>
        </w:rPr>
        <w:t xml:space="preserve">eneficiaries that took place under the prior Judges, resulting in Orders issued in efforts to silence Eliot Bernstein and his family and strip away their due process rights through fraudulent pleadings, sham hearings, predatorily gained guardianships on Eliot’s children </w:t>
      </w:r>
      <w:r w:rsidR="00B7329F">
        <w:rPr>
          <w:rFonts w:ascii="Times New Roman" w:hAnsi="Times New Roman" w:cs="Times New Roman"/>
          <w:sz w:val="24"/>
          <w:szCs w:val="24"/>
        </w:rPr>
        <w:t xml:space="preserve">including an </w:t>
      </w:r>
      <w:r w:rsidR="004C3A4F">
        <w:rPr>
          <w:rFonts w:ascii="Times New Roman" w:hAnsi="Times New Roman" w:cs="Times New Roman"/>
          <w:sz w:val="24"/>
          <w:szCs w:val="24"/>
        </w:rPr>
        <w:t>adult</w:t>
      </w:r>
      <w:r w:rsidR="00B7329F">
        <w:rPr>
          <w:rFonts w:ascii="Times New Roman" w:hAnsi="Times New Roman" w:cs="Times New Roman"/>
          <w:sz w:val="24"/>
          <w:szCs w:val="24"/>
        </w:rPr>
        <w:t xml:space="preserve"> child with no proper hearing</w:t>
      </w:r>
      <w:r w:rsidR="004C3A4F">
        <w:rPr>
          <w:rFonts w:ascii="Times New Roman" w:hAnsi="Times New Roman" w:cs="Times New Roman"/>
          <w:sz w:val="24"/>
          <w:szCs w:val="24"/>
        </w:rPr>
        <w:t xml:space="preserve">, </w:t>
      </w:r>
      <w:r w:rsidR="00B7329F">
        <w:rPr>
          <w:rFonts w:ascii="Times New Roman" w:hAnsi="Times New Roman" w:cs="Times New Roman"/>
          <w:sz w:val="24"/>
          <w:szCs w:val="24"/>
        </w:rPr>
        <w:t xml:space="preserve">all </w:t>
      </w:r>
      <w:r w:rsidR="004C3A4F">
        <w:rPr>
          <w:rFonts w:ascii="Times New Roman" w:hAnsi="Times New Roman" w:cs="Times New Roman"/>
          <w:sz w:val="24"/>
          <w:szCs w:val="24"/>
        </w:rPr>
        <w:t>in retaliation for Eliot’s blowing the Whistle on Corruption in this Court</w:t>
      </w:r>
      <w:r w:rsidR="00B7329F">
        <w:rPr>
          <w:rFonts w:ascii="Times New Roman" w:hAnsi="Times New Roman" w:cs="Times New Roman"/>
          <w:sz w:val="24"/>
          <w:szCs w:val="24"/>
        </w:rPr>
        <w:t xml:space="preserve"> and others throughout the country</w:t>
      </w:r>
      <w:r>
        <w:rPr>
          <w:rFonts w:ascii="Times New Roman" w:hAnsi="Times New Roman" w:cs="Times New Roman"/>
          <w:sz w:val="24"/>
          <w:szCs w:val="24"/>
        </w:rPr>
        <w:t>.</w:t>
      </w:r>
      <w:r w:rsidR="00B7329F">
        <w:rPr>
          <w:rFonts w:ascii="Times New Roman" w:hAnsi="Times New Roman" w:cs="Times New Roman"/>
          <w:sz w:val="24"/>
          <w:szCs w:val="24"/>
        </w:rPr>
        <w:t xml:space="preserve">  Officers of this Court have committed FELONY </w:t>
      </w:r>
      <w:proofErr w:type="gramStart"/>
      <w:r w:rsidR="00B7329F">
        <w:rPr>
          <w:rFonts w:ascii="Times New Roman" w:hAnsi="Times New Roman" w:cs="Times New Roman"/>
          <w:sz w:val="24"/>
          <w:szCs w:val="24"/>
        </w:rPr>
        <w:t>ACTS,</w:t>
      </w:r>
      <w:proofErr w:type="gramEnd"/>
      <w:r w:rsidR="00B7329F">
        <w:rPr>
          <w:rFonts w:ascii="Times New Roman" w:hAnsi="Times New Roman" w:cs="Times New Roman"/>
          <w:sz w:val="24"/>
          <w:szCs w:val="24"/>
        </w:rPr>
        <w:t xml:space="preserve"> Eliot has simply come to collect his family’s inheritancy and has been victim to these crimes and others.</w:t>
      </w:r>
    </w:p>
    <w:p w:rsidR="002566D9" w:rsidRDefault="00B7329F"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B7329F">
        <w:rPr>
          <w:rFonts w:ascii="Times New Roman" w:hAnsi="Times New Roman" w:cs="Times New Roman"/>
          <w:sz w:val="24"/>
          <w:szCs w:val="24"/>
        </w:rPr>
        <w:t>Rose</w:t>
      </w:r>
      <w:r w:rsidR="005D4E7F" w:rsidRPr="00B7329F">
        <w:rPr>
          <w:rFonts w:ascii="Times New Roman" w:hAnsi="Times New Roman" w:cs="Times New Roman"/>
          <w:sz w:val="24"/>
          <w:szCs w:val="24"/>
        </w:rPr>
        <w:t xml:space="preserve"> since admitting under oath that he made a </w:t>
      </w:r>
      <w:r w:rsidRPr="00B7329F">
        <w:rPr>
          <w:rFonts w:ascii="Times New Roman" w:hAnsi="Times New Roman" w:cs="Times New Roman"/>
          <w:sz w:val="24"/>
          <w:szCs w:val="24"/>
        </w:rPr>
        <w:t>“</w:t>
      </w:r>
      <w:r w:rsidR="005D4E7F" w:rsidRPr="00B7329F">
        <w:rPr>
          <w:rFonts w:ascii="Times New Roman" w:hAnsi="Times New Roman" w:cs="Times New Roman"/>
          <w:sz w:val="24"/>
          <w:szCs w:val="24"/>
        </w:rPr>
        <w:t>mistake</w:t>
      </w:r>
      <w:r w:rsidRPr="00B7329F">
        <w:rPr>
          <w:rFonts w:ascii="Times New Roman" w:hAnsi="Times New Roman" w:cs="Times New Roman"/>
          <w:sz w:val="24"/>
          <w:szCs w:val="24"/>
        </w:rPr>
        <w:t>”</w:t>
      </w:r>
      <w:r w:rsidR="005D4E7F" w:rsidRPr="00B7329F">
        <w:rPr>
          <w:rFonts w:ascii="Times New Roman" w:hAnsi="Times New Roman" w:cs="Times New Roman"/>
          <w:sz w:val="24"/>
          <w:szCs w:val="24"/>
        </w:rPr>
        <w:t xml:space="preserve"> in his pleading</w:t>
      </w:r>
      <w:r>
        <w:rPr>
          <w:rFonts w:ascii="Times New Roman" w:hAnsi="Times New Roman" w:cs="Times New Roman"/>
          <w:sz w:val="24"/>
          <w:szCs w:val="24"/>
        </w:rPr>
        <w:t>s</w:t>
      </w:r>
      <w:r w:rsidR="005D4E7F" w:rsidRPr="00B7329F">
        <w:rPr>
          <w:rFonts w:ascii="Times New Roman" w:hAnsi="Times New Roman" w:cs="Times New Roman"/>
          <w:sz w:val="24"/>
          <w:szCs w:val="24"/>
        </w:rPr>
        <w:t xml:space="preserve"> to this Court</w:t>
      </w:r>
      <w:r>
        <w:rPr>
          <w:rFonts w:ascii="Times New Roman" w:hAnsi="Times New Roman" w:cs="Times New Roman"/>
          <w:sz w:val="24"/>
          <w:szCs w:val="24"/>
        </w:rPr>
        <w:t xml:space="preserve"> and that he </w:t>
      </w:r>
      <w:r w:rsidR="00CD43C7">
        <w:rPr>
          <w:rFonts w:ascii="Times New Roman" w:hAnsi="Times New Roman" w:cs="Times New Roman"/>
          <w:sz w:val="24"/>
          <w:szCs w:val="24"/>
        </w:rPr>
        <w:t>“</w:t>
      </w:r>
      <w:r>
        <w:rPr>
          <w:rFonts w:ascii="Times New Roman" w:hAnsi="Times New Roman" w:cs="Times New Roman"/>
          <w:sz w:val="24"/>
          <w:szCs w:val="24"/>
        </w:rPr>
        <w:t>conceded</w:t>
      </w:r>
      <w:r w:rsidR="00CD43C7">
        <w:rPr>
          <w:rFonts w:ascii="Times New Roman" w:hAnsi="Times New Roman" w:cs="Times New Roman"/>
          <w:sz w:val="24"/>
          <w:szCs w:val="24"/>
        </w:rPr>
        <w:t>” to the truth</w:t>
      </w:r>
      <w:r w:rsidR="002566D9">
        <w:rPr>
          <w:rFonts w:ascii="Times New Roman" w:hAnsi="Times New Roman" w:cs="Times New Roman"/>
          <w:sz w:val="24"/>
          <w:szCs w:val="24"/>
        </w:rPr>
        <w:t xml:space="preserve"> that Eliot is a beneficiary with standing contradicting his prior claims but this</w:t>
      </w:r>
      <w:r w:rsidR="00CD43C7">
        <w:rPr>
          <w:rFonts w:ascii="Times New Roman" w:hAnsi="Times New Roman" w:cs="Times New Roman"/>
          <w:sz w:val="24"/>
          <w:szCs w:val="24"/>
        </w:rPr>
        <w:t xml:space="preserve"> does not alter </w:t>
      </w:r>
      <w:r w:rsidR="005D4E7F" w:rsidRPr="00B7329F">
        <w:rPr>
          <w:rFonts w:ascii="Times New Roman" w:hAnsi="Times New Roman" w:cs="Times New Roman"/>
          <w:sz w:val="24"/>
          <w:szCs w:val="24"/>
        </w:rPr>
        <w:t xml:space="preserve">the </w:t>
      </w:r>
      <w:r w:rsidRPr="00B7329F">
        <w:rPr>
          <w:rFonts w:ascii="Times New Roman" w:hAnsi="Times New Roman" w:cs="Times New Roman"/>
          <w:sz w:val="24"/>
          <w:szCs w:val="24"/>
        </w:rPr>
        <w:t>effect</w:t>
      </w:r>
      <w:r w:rsidR="005D4E7F" w:rsidRPr="00B7329F">
        <w:rPr>
          <w:rFonts w:ascii="Times New Roman" w:hAnsi="Times New Roman" w:cs="Times New Roman"/>
          <w:sz w:val="24"/>
          <w:szCs w:val="24"/>
        </w:rPr>
        <w:t xml:space="preserve"> </w:t>
      </w:r>
      <w:r>
        <w:rPr>
          <w:rFonts w:ascii="Times New Roman" w:hAnsi="Times New Roman" w:cs="Times New Roman"/>
          <w:sz w:val="24"/>
          <w:szCs w:val="24"/>
        </w:rPr>
        <w:t>of these misrepresentations</w:t>
      </w:r>
      <w:r w:rsidR="001764C7">
        <w:rPr>
          <w:rFonts w:ascii="Times New Roman" w:hAnsi="Times New Roman" w:cs="Times New Roman"/>
          <w:sz w:val="24"/>
          <w:szCs w:val="24"/>
        </w:rPr>
        <w:t xml:space="preserve"> and that they directly</w:t>
      </w:r>
      <w:r>
        <w:rPr>
          <w:rFonts w:ascii="Times New Roman" w:hAnsi="Times New Roman" w:cs="Times New Roman"/>
          <w:sz w:val="24"/>
          <w:szCs w:val="24"/>
        </w:rPr>
        <w:t xml:space="preserve"> </w:t>
      </w:r>
      <w:r w:rsidR="005D4E7F" w:rsidRPr="00B7329F">
        <w:rPr>
          <w:rFonts w:ascii="Times New Roman" w:hAnsi="Times New Roman" w:cs="Times New Roman"/>
          <w:sz w:val="24"/>
          <w:szCs w:val="24"/>
        </w:rPr>
        <w:t>den</w:t>
      </w:r>
      <w:r>
        <w:rPr>
          <w:rFonts w:ascii="Times New Roman" w:hAnsi="Times New Roman" w:cs="Times New Roman"/>
          <w:sz w:val="24"/>
          <w:szCs w:val="24"/>
        </w:rPr>
        <w:t xml:space="preserve">ied </w:t>
      </w:r>
      <w:r w:rsidR="005D4E7F" w:rsidRPr="00B7329F">
        <w:rPr>
          <w:rFonts w:ascii="Times New Roman" w:hAnsi="Times New Roman" w:cs="Times New Roman"/>
          <w:sz w:val="24"/>
          <w:szCs w:val="24"/>
        </w:rPr>
        <w:t>due process and procedure to Eliot Bernstein</w:t>
      </w:r>
      <w:r>
        <w:rPr>
          <w:rFonts w:ascii="Times New Roman" w:hAnsi="Times New Roman" w:cs="Times New Roman"/>
          <w:sz w:val="24"/>
          <w:szCs w:val="24"/>
        </w:rPr>
        <w:t>’s family</w:t>
      </w:r>
      <w:r w:rsidR="002566D9">
        <w:rPr>
          <w:rFonts w:ascii="Times New Roman" w:hAnsi="Times New Roman" w:cs="Times New Roman"/>
          <w:sz w:val="24"/>
          <w:szCs w:val="24"/>
        </w:rPr>
        <w:t xml:space="preserve"> for over a year in the cases</w:t>
      </w:r>
      <w:r>
        <w:rPr>
          <w:rFonts w:ascii="Times New Roman" w:hAnsi="Times New Roman" w:cs="Times New Roman"/>
          <w:sz w:val="24"/>
          <w:szCs w:val="24"/>
        </w:rPr>
        <w:t xml:space="preserve">.  </w:t>
      </w:r>
      <w:r w:rsidR="005D4E7F" w:rsidRPr="00B7329F">
        <w:rPr>
          <w:rFonts w:ascii="Times New Roman" w:hAnsi="Times New Roman" w:cs="Times New Roman"/>
          <w:sz w:val="24"/>
          <w:szCs w:val="24"/>
        </w:rPr>
        <w:t xml:space="preserve"> </w:t>
      </w:r>
    </w:p>
    <w:p w:rsidR="005D4E7F" w:rsidRPr="00B7329F" w:rsidRDefault="002566D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Neither </w:t>
      </w:r>
      <w:r w:rsidR="00B7329F">
        <w:rPr>
          <w:rFonts w:ascii="Times New Roman" w:hAnsi="Times New Roman" w:cs="Times New Roman"/>
          <w:sz w:val="24"/>
          <w:szCs w:val="24"/>
        </w:rPr>
        <w:t>Ted or Rose or O’Connell who have proffered this false narrative for over almost two years attempted to</w:t>
      </w:r>
      <w:r w:rsidR="00CD43C7">
        <w:rPr>
          <w:rFonts w:ascii="Times New Roman" w:hAnsi="Times New Roman" w:cs="Times New Roman"/>
          <w:sz w:val="24"/>
          <w:szCs w:val="24"/>
        </w:rPr>
        <w:t xml:space="preserve"> correct the err</w:t>
      </w:r>
      <w:r>
        <w:rPr>
          <w:rFonts w:ascii="Times New Roman" w:hAnsi="Times New Roman" w:cs="Times New Roman"/>
          <w:sz w:val="24"/>
          <w:szCs w:val="24"/>
        </w:rPr>
        <w:t>or</w:t>
      </w:r>
      <w:r w:rsidR="00CD43C7">
        <w:rPr>
          <w:rFonts w:ascii="Times New Roman" w:hAnsi="Times New Roman" w:cs="Times New Roman"/>
          <w:sz w:val="24"/>
          <w:szCs w:val="24"/>
        </w:rPr>
        <w:t xml:space="preserve"> with this</w:t>
      </w:r>
      <w:r w:rsidR="005D4E7F" w:rsidRPr="00B7329F">
        <w:rPr>
          <w:rFonts w:ascii="Times New Roman" w:hAnsi="Times New Roman" w:cs="Times New Roman"/>
          <w:sz w:val="24"/>
          <w:szCs w:val="24"/>
        </w:rPr>
        <w:t xml:space="preserve"> Court </w:t>
      </w:r>
      <w:r w:rsidR="00CD43C7">
        <w:rPr>
          <w:rFonts w:ascii="Times New Roman" w:hAnsi="Times New Roman" w:cs="Times New Roman"/>
          <w:sz w:val="24"/>
          <w:szCs w:val="24"/>
        </w:rPr>
        <w:t>or</w:t>
      </w:r>
      <w:r w:rsidR="005D4E7F" w:rsidRPr="00B7329F">
        <w:rPr>
          <w:rFonts w:ascii="Times New Roman" w:hAnsi="Times New Roman" w:cs="Times New Roman"/>
          <w:sz w:val="24"/>
          <w:szCs w:val="24"/>
        </w:rPr>
        <w:t xml:space="preserve"> other</w:t>
      </w:r>
      <w:r w:rsidR="00CD43C7">
        <w:rPr>
          <w:rFonts w:ascii="Times New Roman" w:hAnsi="Times New Roman" w:cs="Times New Roman"/>
          <w:sz w:val="24"/>
          <w:szCs w:val="24"/>
        </w:rPr>
        <w:t xml:space="preserve"> courts and again, this alone</w:t>
      </w:r>
      <w:r w:rsidR="005D4E7F" w:rsidRPr="00B7329F">
        <w:rPr>
          <w:rFonts w:ascii="Times New Roman" w:hAnsi="Times New Roman" w:cs="Times New Roman"/>
          <w:sz w:val="24"/>
          <w:szCs w:val="24"/>
        </w:rPr>
        <w:t xml:space="preserve"> is cause for this Court to remove both Ted Bernstein and his counsel</w:t>
      </w:r>
      <w:r w:rsidR="00CD43C7">
        <w:rPr>
          <w:rFonts w:ascii="Times New Roman" w:hAnsi="Times New Roman" w:cs="Times New Roman"/>
          <w:sz w:val="24"/>
          <w:szCs w:val="24"/>
        </w:rPr>
        <w:t xml:space="preserve"> and seek sanctions, bonding and reporting to the proper authorities.</w:t>
      </w:r>
    </w:p>
    <w:p w:rsidR="00CD43C7" w:rsidRDefault="005D4E7F"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This is not the first instance of Ted Bernstein as Fiduciary failing to take any corrective actions </w:t>
      </w:r>
      <w:r w:rsidR="00CD43C7">
        <w:rPr>
          <w:rFonts w:ascii="Times New Roman" w:hAnsi="Times New Roman" w:cs="Times New Roman"/>
          <w:sz w:val="24"/>
          <w:szCs w:val="24"/>
        </w:rPr>
        <w:t xml:space="preserve">when confronted with FELONY ACTS committed by his counsel </w:t>
      </w:r>
      <w:r>
        <w:rPr>
          <w:rFonts w:ascii="Times New Roman" w:hAnsi="Times New Roman" w:cs="Times New Roman"/>
          <w:sz w:val="24"/>
          <w:szCs w:val="24"/>
        </w:rPr>
        <w:t xml:space="preserve">as he failed to take any corrective actions after he learned that his prior counsel, who have ADMITTED AND BEEN PROVEN </w:t>
      </w:r>
      <w:r w:rsidR="00CD43C7">
        <w:rPr>
          <w:rFonts w:ascii="Times New Roman" w:hAnsi="Times New Roman" w:cs="Times New Roman"/>
          <w:sz w:val="24"/>
          <w:szCs w:val="24"/>
        </w:rPr>
        <w:t xml:space="preserve">ALREADY </w:t>
      </w:r>
      <w:r>
        <w:rPr>
          <w:rFonts w:ascii="Times New Roman" w:hAnsi="Times New Roman" w:cs="Times New Roman"/>
          <w:sz w:val="24"/>
          <w:szCs w:val="24"/>
        </w:rPr>
        <w:t xml:space="preserve">TO HAVE COMMITTED FRAUD UPON THE COURT AND THE </w:t>
      </w:r>
      <w:r w:rsidR="001764C7">
        <w:rPr>
          <w:rFonts w:ascii="Times New Roman" w:hAnsi="Times New Roman" w:cs="Times New Roman"/>
          <w:sz w:val="24"/>
          <w:szCs w:val="24"/>
        </w:rPr>
        <w:t xml:space="preserve">BENEFICIARIES in these matters, </w:t>
      </w:r>
      <w:r w:rsidR="00CD43C7">
        <w:rPr>
          <w:rFonts w:ascii="Times New Roman" w:hAnsi="Times New Roman" w:cs="Times New Roman"/>
          <w:sz w:val="24"/>
          <w:szCs w:val="24"/>
        </w:rPr>
        <w:t>created forged and fraudulent documents that have benefited Ted’s family</w:t>
      </w:r>
      <w:r w:rsidR="001764C7">
        <w:rPr>
          <w:rFonts w:ascii="Times New Roman" w:hAnsi="Times New Roman" w:cs="Times New Roman"/>
          <w:sz w:val="24"/>
          <w:szCs w:val="24"/>
        </w:rPr>
        <w:t xml:space="preserve"> and he failed to report this to criminal investigators when he learned of it</w:t>
      </w:r>
      <w:r w:rsidR="00CD43C7">
        <w:rPr>
          <w:rFonts w:ascii="Times New Roman" w:hAnsi="Times New Roman" w:cs="Times New Roman"/>
          <w:sz w:val="24"/>
          <w:szCs w:val="24"/>
        </w:rPr>
        <w:t xml:space="preserve">.  </w:t>
      </w:r>
    </w:p>
    <w:p w:rsidR="005D4E7F" w:rsidRDefault="001764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In another instance, </w:t>
      </w:r>
      <w:r w:rsidR="005D4E7F">
        <w:rPr>
          <w:rFonts w:ascii="Times New Roman" w:hAnsi="Times New Roman" w:cs="Times New Roman"/>
          <w:sz w:val="24"/>
          <w:szCs w:val="24"/>
        </w:rPr>
        <w:t>Ted</w:t>
      </w:r>
      <w:r w:rsidR="00CD43C7">
        <w:rPr>
          <w:rFonts w:ascii="Times New Roman" w:hAnsi="Times New Roman" w:cs="Times New Roman"/>
          <w:sz w:val="24"/>
          <w:szCs w:val="24"/>
        </w:rPr>
        <w:t>, under oath</w:t>
      </w:r>
      <w:r w:rsidR="004D2923">
        <w:rPr>
          <w:rFonts w:ascii="Times New Roman" w:hAnsi="Times New Roman" w:cs="Times New Roman"/>
          <w:sz w:val="24"/>
          <w:szCs w:val="24"/>
        </w:rPr>
        <w:t xml:space="preserve"> when confronted with the fact that his Attorney, Robert Spallina, Esq. had applied for life insurance as the Trustee of a Trust that he was never Trustee of </w:t>
      </w:r>
      <w:r w:rsidR="004D2923">
        <w:rPr>
          <w:rFonts w:ascii="Times New Roman" w:hAnsi="Times New Roman" w:cs="Times New Roman"/>
          <w:sz w:val="24"/>
          <w:szCs w:val="24"/>
        </w:rPr>
        <w:lastRenderedPageBreak/>
        <w:t xml:space="preserve">and that Ted claims to be Trustee of, in deposition before the </w:t>
      </w:r>
      <w:r w:rsidR="005D4E7F">
        <w:rPr>
          <w:rFonts w:ascii="Times New Roman" w:hAnsi="Times New Roman" w:cs="Times New Roman"/>
          <w:sz w:val="24"/>
          <w:szCs w:val="24"/>
        </w:rPr>
        <w:t xml:space="preserve">US District Court </w:t>
      </w:r>
      <w:r w:rsidR="004D2923">
        <w:rPr>
          <w:rFonts w:ascii="Times New Roman" w:hAnsi="Times New Roman" w:cs="Times New Roman"/>
          <w:sz w:val="24"/>
          <w:szCs w:val="24"/>
        </w:rPr>
        <w:t xml:space="preserve">– Northern District Illinois </w:t>
      </w:r>
      <w:r w:rsidR="005D4E7F">
        <w:rPr>
          <w:rFonts w:ascii="Times New Roman" w:hAnsi="Times New Roman" w:cs="Times New Roman"/>
          <w:sz w:val="24"/>
          <w:szCs w:val="24"/>
        </w:rPr>
        <w:t>stated</w:t>
      </w:r>
      <w:r w:rsidR="004D2923">
        <w:rPr>
          <w:rFonts w:ascii="Times New Roman" w:hAnsi="Times New Roman" w:cs="Times New Roman"/>
          <w:sz w:val="24"/>
          <w:szCs w:val="24"/>
        </w:rPr>
        <w:t xml:space="preserve"> when questioned by the Estate of Simon’s counsel in that matter James Stamos,</w:t>
      </w:r>
      <w:r w:rsidR="00CD43C7">
        <w:rPr>
          <w:rFonts w:ascii="Times New Roman" w:hAnsi="Times New Roman" w:cs="Times New Roman"/>
          <w:sz w:val="24"/>
          <w:szCs w:val="24"/>
        </w:rPr>
        <w:t xml:space="preserve"> Esq.</w:t>
      </w:r>
      <w:r w:rsidR="004D2923">
        <w:rPr>
          <w:rFonts w:ascii="Times New Roman" w:hAnsi="Times New Roman" w:cs="Times New Roman"/>
          <w:sz w:val="24"/>
          <w:szCs w:val="24"/>
        </w:rPr>
        <w:t xml:space="preserve"> the following</w:t>
      </w:r>
      <w:r w:rsidR="005D4E7F">
        <w:rPr>
          <w:rFonts w:ascii="Times New Roman" w:hAnsi="Times New Roman" w:cs="Times New Roman"/>
          <w:sz w:val="24"/>
          <w:szCs w:val="24"/>
        </w:rPr>
        <w:t>,</w:t>
      </w:r>
    </w:p>
    <w:p w:rsidR="00853E67" w:rsidRDefault="002566D9" w:rsidP="004D2923">
      <w:pPr>
        <w:ind w:left="1440" w:right="1440"/>
        <w:rPr>
          <w:rFonts w:ascii="Times New Roman" w:hAnsi="Times New Roman" w:cs="Times New Roman"/>
          <w:sz w:val="24"/>
          <w:szCs w:val="24"/>
        </w:rPr>
      </w:pPr>
      <w:hyperlink r:id="rId30" w:history="1">
        <w:r w:rsidR="00853E67" w:rsidRPr="009D5D81">
          <w:rPr>
            <w:rStyle w:val="Hyperlink"/>
            <w:rFonts w:ascii="Times New Roman" w:hAnsi="Times New Roman" w:cs="Times New Roman"/>
            <w:sz w:val="24"/>
            <w:szCs w:val="24"/>
          </w:rPr>
          <w:t>http://iviewit.tv/Simon%20and%20Shirley%20Estate/20150506%20Ted%20Bernstein%20Deposition%20with%20Exhibits.pdf</w:t>
        </w:r>
      </w:hyperlink>
      <w:r w:rsidR="00853E67">
        <w:rPr>
          <w:rFonts w:ascii="Times New Roman" w:hAnsi="Times New Roman" w:cs="Times New Roman"/>
          <w:sz w:val="24"/>
          <w:szCs w:val="24"/>
        </w:rPr>
        <w:t xml:space="preserve"> </w:t>
      </w:r>
    </w:p>
    <w:p w:rsidR="00853E67" w:rsidRDefault="00853E6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94</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4D2923">
        <w:rPr>
          <w:rFonts w:ascii="Times New Roman" w:hAnsi="Times New Roman" w:cs="Times New Roman"/>
          <w:sz w:val="24"/>
          <w:szCs w:val="24"/>
        </w:rPr>
        <w:t xml:space="preserve">·3· · · · Q· · </w:t>
      </w:r>
      <w:proofErr w:type="gramStart"/>
      <w:r w:rsidRPr="004D2923">
        <w:rPr>
          <w:rFonts w:ascii="Times New Roman" w:hAnsi="Times New Roman" w:cs="Times New Roman"/>
          <w:sz w:val="24"/>
          <w:szCs w:val="24"/>
        </w:rPr>
        <w:t>This</w:t>
      </w:r>
      <w:proofErr w:type="gramEnd"/>
      <w:r w:rsidRPr="004D2923">
        <w:rPr>
          <w:rFonts w:ascii="Times New Roman" w:hAnsi="Times New Roman" w:cs="Times New Roman"/>
          <w:sz w:val="24"/>
          <w:szCs w:val="24"/>
        </w:rPr>
        <w:t xml:space="preserve"> is my final question, or just about:</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·4· ·When you learned that Mr. Spallina had filed a claim</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·5· ·identifying himself as trustee of the '95 trust, did you</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·6· ·ever report to anyone in the insurance company or any</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·7· ·authority that he, in fact, was never the trustee of the</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·8· ·'95 trust?</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·9· · · · A· · I did not.</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 xml:space="preserve">10· · · · Q· · </w:t>
      </w:r>
      <w:proofErr w:type="gramStart"/>
      <w:r w:rsidRPr="004D2923">
        <w:rPr>
          <w:rFonts w:ascii="Times New Roman" w:hAnsi="Times New Roman" w:cs="Times New Roman"/>
          <w:sz w:val="24"/>
          <w:szCs w:val="24"/>
        </w:rPr>
        <w:t>Did</w:t>
      </w:r>
      <w:proofErr w:type="gramEnd"/>
      <w:r w:rsidRPr="004D2923">
        <w:rPr>
          <w:rFonts w:ascii="Times New Roman" w:hAnsi="Times New Roman" w:cs="Times New Roman"/>
          <w:sz w:val="24"/>
          <w:szCs w:val="24"/>
        </w:rPr>
        <w:t xml:space="preserve"> you ever instruct him to take steps to</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11· ·correct any misimpression he might have caused others to</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12· ·form as a result of him having made that claim?</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13· · · · A· · I'm not sure he caused misimpressions in</w:t>
      </w:r>
    </w:p>
    <w:p w:rsidR="004D2923" w:rsidRPr="004D2923" w:rsidRDefault="004D29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D2923">
        <w:rPr>
          <w:rFonts w:ascii="Times New Roman" w:hAnsi="Times New Roman" w:cs="Times New Roman"/>
          <w:sz w:val="24"/>
          <w:szCs w:val="24"/>
        </w:rPr>
        <w:t>14· ·anybody, so I don't know, and I didn't have any</w:t>
      </w:r>
    </w:p>
    <w:p w:rsidR="005D4E7F" w:rsidRPr="001764C7" w:rsidRDefault="004D2923" w:rsidP="001764C7">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4D2923">
        <w:rPr>
          <w:rFonts w:ascii="Times New Roman" w:hAnsi="Times New Roman" w:cs="Times New Roman"/>
          <w:sz w:val="24"/>
          <w:szCs w:val="24"/>
        </w:rPr>
        <w:t>15· ·conversations with insurance companies.</w:t>
      </w:r>
      <w:r>
        <w:rPr>
          <w:rFonts w:ascii="Times New Roman" w:hAnsi="Times New Roman" w:cs="Times New Roman"/>
          <w:sz w:val="24"/>
          <w:szCs w:val="24"/>
        </w:rPr>
        <w:t>”</w:t>
      </w:r>
      <w:proofErr w:type="gramEnd"/>
    </w:p>
    <w:p w:rsidR="001F7209" w:rsidRPr="00BC7FC0" w:rsidRDefault="001F7209" w:rsidP="00BC7FC0">
      <w:pPr>
        <w:pStyle w:val="Heading1"/>
      </w:pPr>
      <w:bookmarkStart w:id="29" w:name="_Toc480357948"/>
      <w:r w:rsidRPr="00BC7FC0">
        <w:t>SHIRLEY BERNSTEIN ESTATE</w:t>
      </w:r>
      <w:r w:rsidR="00BC7FC0">
        <w:t xml:space="preserve"> &amp; TRUST</w:t>
      </w:r>
      <w:r w:rsidR="00BC7FC0" w:rsidRPr="00BC7FC0">
        <w:t xml:space="preserve"> – REMOVAL OF TED BERNSTEIN AS PR</w:t>
      </w:r>
      <w:r w:rsidR="00BC7FC0">
        <w:t xml:space="preserve"> AND TRUSTEE</w:t>
      </w:r>
      <w:r w:rsidR="00BC7FC0" w:rsidRPr="00BC7FC0">
        <w:t xml:space="preserve"> FOR BREACHES OF FIDUCIARY DUTIES AND MORE</w:t>
      </w:r>
      <w:bookmarkEnd w:id="29"/>
    </w:p>
    <w:p w:rsidR="001F7209" w:rsidRPr="00DE35B3" w:rsidRDefault="001764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This</w:t>
      </w:r>
      <w:r w:rsidR="001F7209" w:rsidRPr="00DE35B3">
        <w:rPr>
          <w:rFonts w:ascii="Times New Roman" w:hAnsi="Times New Roman" w:cs="Times New Roman"/>
          <w:sz w:val="24"/>
          <w:szCs w:val="24"/>
        </w:rPr>
        <w:t xml:space="preserve"> Court </w:t>
      </w:r>
      <w:r>
        <w:rPr>
          <w:rFonts w:ascii="Times New Roman" w:hAnsi="Times New Roman" w:cs="Times New Roman"/>
          <w:sz w:val="24"/>
          <w:szCs w:val="24"/>
        </w:rPr>
        <w:t xml:space="preserve">was already forced to </w:t>
      </w:r>
      <w:r w:rsidR="001F7209" w:rsidRPr="001F7209">
        <w:rPr>
          <w:rFonts w:ascii="Times New Roman" w:hAnsi="Times New Roman" w:cs="Times New Roman"/>
          <w:sz w:val="24"/>
          <w:szCs w:val="24"/>
        </w:rPr>
        <w:t>reopen</w:t>
      </w:r>
      <w:r w:rsidR="001F7209" w:rsidRPr="00DE35B3">
        <w:rPr>
          <w:rFonts w:ascii="Times New Roman" w:hAnsi="Times New Roman" w:cs="Times New Roman"/>
          <w:sz w:val="24"/>
          <w:szCs w:val="24"/>
        </w:rPr>
        <w:t xml:space="preserve"> the Shirley Estate due to </w:t>
      </w:r>
      <w:r w:rsidR="004A63C7">
        <w:rPr>
          <w:rFonts w:ascii="Times New Roman" w:hAnsi="Times New Roman" w:cs="Times New Roman"/>
          <w:sz w:val="24"/>
          <w:szCs w:val="24"/>
        </w:rPr>
        <w:t>P</w:t>
      </w:r>
      <w:r w:rsidR="001F7209" w:rsidRPr="00DE35B3">
        <w:rPr>
          <w:rFonts w:ascii="Times New Roman" w:hAnsi="Times New Roman" w:cs="Times New Roman"/>
          <w:sz w:val="24"/>
          <w:szCs w:val="24"/>
        </w:rPr>
        <w:t>roven</w:t>
      </w:r>
      <w:r w:rsidR="004A63C7">
        <w:rPr>
          <w:rFonts w:ascii="Times New Roman" w:hAnsi="Times New Roman" w:cs="Times New Roman"/>
          <w:sz w:val="24"/>
          <w:szCs w:val="24"/>
        </w:rPr>
        <w:t xml:space="preserve"> Felony Criminal Acts</w:t>
      </w:r>
      <w:r w:rsidR="00496E2F">
        <w:rPr>
          <w:rFonts w:ascii="Times New Roman" w:hAnsi="Times New Roman" w:cs="Times New Roman"/>
          <w:sz w:val="24"/>
          <w:szCs w:val="24"/>
        </w:rPr>
        <w:t xml:space="preserve"> of Forgery, Fraudulent Notarization and more</w:t>
      </w:r>
      <w:r>
        <w:rPr>
          <w:rFonts w:ascii="Times New Roman" w:hAnsi="Times New Roman" w:cs="Times New Roman"/>
          <w:sz w:val="24"/>
          <w:szCs w:val="24"/>
        </w:rPr>
        <w:t xml:space="preserve"> that were</w:t>
      </w:r>
      <w:r w:rsidR="004A63C7">
        <w:rPr>
          <w:rFonts w:ascii="Times New Roman" w:hAnsi="Times New Roman" w:cs="Times New Roman"/>
          <w:sz w:val="24"/>
          <w:szCs w:val="24"/>
        </w:rPr>
        <w:t xml:space="preserve"> committed to close the Estate of Shirley</w:t>
      </w:r>
      <w:r w:rsidR="00496E2F">
        <w:rPr>
          <w:rFonts w:ascii="Times New Roman" w:hAnsi="Times New Roman" w:cs="Times New Roman"/>
          <w:sz w:val="24"/>
          <w:szCs w:val="24"/>
        </w:rPr>
        <w:t xml:space="preserve"> while Ted Bernstein was the acting PR</w:t>
      </w:r>
      <w:r w:rsidR="00701DFB">
        <w:rPr>
          <w:rFonts w:ascii="Times New Roman" w:hAnsi="Times New Roman" w:cs="Times New Roman"/>
          <w:sz w:val="24"/>
          <w:szCs w:val="24"/>
        </w:rPr>
        <w:t xml:space="preserve"> </w:t>
      </w:r>
      <w:r w:rsidR="00EA1899">
        <w:rPr>
          <w:rFonts w:ascii="Times New Roman" w:hAnsi="Times New Roman" w:cs="Times New Roman"/>
          <w:sz w:val="24"/>
          <w:szCs w:val="24"/>
        </w:rPr>
        <w:t>and the crimes were committed</w:t>
      </w:r>
      <w:r w:rsidR="00496E2F">
        <w:rPr>
          <w:rFonts w:ascii="Times New Roman" w:hAnsi="Times New Roman" w:cs="Times New Roman"/>
          <w:sz w:val="24"/>
          <w:szCs w:val="24"/>
        </w:rPr>
        <w:t xml:space="preserve"> by and through his retained counsel, Tescher and Spallina</w:t>
      </w:r>
      <w:r w:rsidR="005A6D5C">
        <w:rPr>
          <w:rFonts w:ascii="Times New Roman" w:hAnsi="Times New Roman" w:cs="Times New Roman"/>
          <w:sz w:val="24"/>
          <w:szCs w:val="24"/>
        </w:rPr>
        <w:t>,</w:t>
      </w:r>
      <w:r w:rsidR="00EA1899">
        <w:rPr>
          <w:rFonts w:ascii="Times New Roman" w:hAnsi="Times New Roman" w:cs="Times New Roman"/>
          <w:sz w:val="24"/>
          <w:szCs w:val="24"/>
        </w:rPr>
        <w:t xml:space="preserve"> and </w:t>
      </w:r>
      <w:r w:rsidR="005A6D5C">
        <w:rPr>
          <w:rFonts w:ascii="Times New Roman" w:hAnsi="Times New Roman" w:cs="Times New Roman"/>
          <w:sz w:val="24"/>
          <w:szCs w:val="24"/>
        </w:rPr>
        <w:t xml:space="preserve">the crimes directly attempt to </w:t>
      </w:r>
      <w:r w:rsidR="00EA1899">
        <w:rPr>
          <w:rFonts w:ascii="Times New Roman" w:hAnsi="Times New Roman" w:cs="Times New Roman"/>
          <w:sz w:val="24"/>
          <w:szCs w:val="24"/>
        </w:rPr>
        <w:t>benef</w:t>
      </w:r>
      <w:r w:rsidR="005A6D5C">
        <w:rPr>
          <w:rFonts w:ascii="Times New Roman" w:hAnsi="Times New Roman" w:cs="Times New Roman"/>
          <w:sz w:val="24"/>
          <w:szCs w:val="24"/>
        </w:rPr>
        <w:t>it Ted Bernstein’s family</w:t>
      </w:r>
      <w:r w:rsidR="001F7209" w:rsidRPr="00DE35B3">
        <w:rPr>
          <w:rFonts w:ascii="Times New Roman" w:hAnsi="Times New Roman" w:cs="Times New Roman"/>
          <w:sz w:val="24"/>
          <w:szCs w:val="24"/>
        </w:rPr>
        <w:t xml:space="preserve">.  </w:t>
      </w:r>
    </w:p>
    <w:p w:rsidR="001764C7" w:rsidRDefault="001F720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DE35B3">
        <w:rPr>
          <w:rFonts w:ascii="Times New Roman" w:hAnsi="Times New Roman" w:cs="Times New Roman"/>
          <w:sz w:val="24"/>
          <w:szCs w:val="24"/>
        </w:rPr>
        <w:lastRenderedPageBreak/>
        <w:t>There was no proper</w:t>
      </w:r>
      <w:r w:rsidR="00EA1899">
        <w:rPr>
          <w:rFonts w:ascii="Times New Roman" w:hAnsi="Times New Roman" w:cs="Times New Roman"/>
          <w:sz w:val="24"/>
          <w:szCs w:val="24"/>
        </w:rPr>
        <w:t xml:space="preserve"> legal</w:t>
      </w:r>
      <w:r w:rsidRPr="00DE35B3">
        <w:rPr>
          <w:rFonts w:ascii="Times New Roman" w:hAnsi="Times New Roman" w:cs="Times New Roman"/>
          <w:sz w:val="24"/>
          <w:szCs w:val="24"/>
        </w:rPr>
        <w:t xml:space="preserve"> </w:t>
      </w:r>
      <w:r w:rsidR="004A63C7">
        <w:rPr>
          <w:rFonts w:ascii="Times New Roman" w:hAnsi="Times New Roman" w:cs="Times New Roman"/>
          <w:sz w:val="24"/>
          <w:szCs w:val="24"/>
        </w:rPr>
        <w:t>S</w:t>
      </w:r>
      <w:r w:rsidRPr="00DE35B3">
        <w:rPr>
          <w:rFonts w:ascii="Times New Roman" w:hAnsi="Times New Roman" w:cs="Times New Roman"/>
          <w:sz w:val="24"/>
          <w:szCs w:val="24"/>
        </w:rPr>
        <w:t>uccessor</w:t>
      </w:r>
      <w:r w:rsidR="004A63C7">
        <w:rPr>
          <w:rFonts w:ascii="Times New Roman" w:hAnsi="Times New Roman" w:cs="Times New Roman"/>
          <w:sz w:val="24"/>
          <w:szCs w:val="24"/>
        </w:rPr>
        <w:t xml:space="preserve"> PR</w:t>
      </w:r>
      <w:r w:rsidRPr="00DE35B3">
        <w:rPr>
          <w:rFonts w:ascii="Times New Roman" w:hAnsi="Times New Roman" w:cs="Times New Roman"/>
          <w:sz w:val="24"/>
          <w:szCs w:val="24"/>
        </w:rPr>
        <w:t xml:space="preserve"> </w:t>
      </w:r>
      <w:r w:rsidR="00E60EE4">
        <w:rPr>
          <w:rFonts w:ascii="Times New Roman" w:hAnsi="Times New Roman" w:cs="Times New Roman"/>
          <w:sz w:val="24"/>
          <w:szCs w:val="24"/>
        </w:rPr>
        <w:t xml:space="preserve">appointed by this Court </w:t>
      </w:r>
      <w:r w:rsidRPr="00DE35B3">
        <w:rPr>
          <w:rFonts w:ascii="Times New Roman" w:hAnsi="Times New Roman" w:cs="Times New Roman"/>
          <w:sz w:val="24"/>
          <w:szCs w:val="24"/>
        </w:rPr>
        <w:t>for Shirley’s Estate after Simon passed away</w:t>
      </w:r>
      <w:r w:rsidR="00E60EE4">
        <w:rPr>
          <w:rFonts w:ascii="Times New Roman" w:hAnsi="Times New Roman" w:cs="Times New Roman"/>
          <w:sz w:val="24"/>
          <w:szCs w:val="24"/>
        </w:rPr>
        <w:t xml:space="preserve"> as the PR</w:t>
      </w:r>
      <w:r w:rsidR="001764C7">
        <w:rPr>
          <w:rFonts w:ascii="Times New Roman" w:hAnsi="Times New Roman" w:cs="Times New Roman"/>
          <w:sz w:val="24"/>
          <w:szCs w:val="24"/>
        </w:rPr>
        <w:t>,</w:t>
      </w:r>
      <w:r w:rsidR="00D85D5B">
        <w:rPr>
          <w:rFonts w:ascii="Times New Roman" w:hAnsi="Times New Roman" w:cs="Times New Roman"/>
          <w:sz w:val="24"/>
          <w:szCs w:val="24"/>
        </w:rPr>
        <w:t xml:space="preserve"> as it</w:t>
      </w:r>
      <w:r w:rsidRPr="00DE35B3">
        <w:rPr>
          <w:rFonts w:ascii="Times New Roman" w:hAnsi="Times New Roman" w:cs="Times New Roman"/>
          <w:sz w:val="24"/>
          <w:szCs w:val="24"/>
        </w:rPr>
        <w:t xml:space="preserve"> </w:t>
      </w:r>
      <w:r w:rsidR="00701DFB">
        <w:rPr>
          <w:rFonts w:ascii="Times New Roman" w:hAnsi="Times New Roman" w:cs="Times New Roman"/>
          <w:sz w:val="24"/>
          <w:szCs w:val="24"/>
        </w:rPr>
        <w:t>was not necessary since it appeared that Simon had closed the estate while living, not after he was dead</w:t>
      </w:r>
      <w:r w:rsidR="001764C7">
        <w:rPr>
          <w:rFonts w:ascii="Times New Roman" w:hAnsi="Times New Roman" w:cs="Times New Roman"/>
          <w:sz w:val="24"/>
          <w:szCs w:val="24"/>
        </w:rPr>
        <w:t>, which was admitted in the first hearing before this Court on September 13, 2013 by Ted’s counsel</w:t>
      </w:r>
      <w:r w:rsidR="004A63C7">
        <w:rPr>
          <w:rFonts w:ascii="Times New Roman" w:hAnsi="Times New Roman" w:cs="Times New Roman"/>
          <w:sz w:val="24"/>
          <w:szCs w:val="24"/>
        </w:rPr>
        <w:t xml:space="preserve">.  </w:t>
      </w:r>
    </w:p>
    <w:p w:rsidR="001764C7" w:rsidRDefault="004A63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 was not appointed by the Court as </w:t>
      </w:r>
      <w:r w:rsidR="001764C7">
        <w:rPr>
          <w:rFonts w:ascii="Times New Roman" w:hAnsi="Times New Roman" w:cs="Times New Roman"/>
          <w:sz w:val="24"/>
          <w:szCs w:val="24"/>
        </w:rPr>
        <w:t>Personal Representative</w:t>
      </w:r>
      <w:r>
        <w:rPr>
          <w:rFonts w:ascii="Times New Roman" w:hAnsi="Times New Roman" w:cs="Times New Roman"/>
          <w:sz w:val="24"/>
          <w:szCs w:val="24"/>
        </w:rPr>
        <w:t xml:space="preserve"> prior to the reopening</w:t>
      </w:r>
      <w:r w:rsidR="00166C2F">
        <w:rPr>
          <w:rFonts w:ascii="Times New Roman" w:hAnsi="Times New Roman" w:cs="Times New Roman"/>
          <w:sz w:val="24"/>
          <w:szCs w:val="24"/>
        </w:rPr>
        <w:t xml:space="preserve"> of Shirley’s Estate</w:t>
      </w:r>
      <w:r w:rsidR="00EA1899">
        <w:rPr>
          <w:rFonts w:ascii="Times New Roman" w:hAnsi="Times New Roman" w:cs="Times New Roman"/>
          <w:sz w:val="24"/>
          <w:szCs w:val="24"/>
        </w:rPr>
        <w:t xml:space="preserve"> </w:t>
      </w:r>
      <w:r w:rsidR="001764C7">
        <w:rPr>
          <w:rFonts w:ascii="Times New Roman" w:hAnsi="Times New Roman" w:cs="Times New Roman"/>
          <w:sz w:val="24"/>
          <w:szCs w:val="24"/>
        </w:rPr>
        <w:t>n</w:t>
      </w:r>
      <w:r w:rsidR="00496E2F">
        <w:rPr>
          <w:rFonts w:ascii="Times New Roman" w:hAnsi="Times New Roman" w:cs="Times New Roman"/>
          <w:sz w:val="24"/>
          <w:szCs w:val="24"/>
        </w:rPr>
        <w:t>or</w:t>
      </w:r>
      <w:r w:rsidR="00701DFB">
        <w:rPr>
          <w:rFonts w:ascii="Times New Roman" w:hAnsi="Times New Roman" w:cs="Times New Roman"/>
          <w:sz w:val="24"/>
          <w:szCs w:val="24"/>
        </w:rPr>
        <w:t xml:space="preserve"> immediately</w:t>
      </w:r>
      <w:r w:rsidR="00496E2F">
        <w:rPr>
          <w:rFonts w:ascii="Times New Roman" w:hAnsi="Times New Roman" w:cs="Times New Roman"/>
          <w:sz w:val="24"/>
          <w:szCs w:val="24"/>
        </w:rPr>
        <w:t xml:space="preserve"> </w:t>
      </w:r>
      <w:r>
        <w:rPr>
          <w:rFonts w:ascii="Times New Roman" w:hAnsi="Times New Roman" w:cs="Times New Roman"/>
          <w:sz w:val="24"/>
          <w:szCs w:val="24"/>
        </w:rPr>
        <w:t>after his father’s death</w:t>
      </w:r>
      <w:r w:rsidR="001764C7">
        <w:rPr>
          <w:rFonts w:ascii="Times New Roman" w:hAnsi="Times New Roman" w:cs="Times New Roman"/>
          <w:sz w:val="24"/>
          <w:szCs w:val="24"/>
        </w:rPr>
        <w:t>. According to their story</w:t>
      </w:r>
      <w:r w:rsidR="00701DFB">
        <w:rPr>
          <w:rFonts w:ascii="Times New Roman" w:hAnsi="Times New Roman" w:cs="Times New Roman"/>
          <w:sz w:val="24"/>
          <w:szCs w:val="24"/>
        </w:rPr>
        <w:t xml:space="preserve"> </w:t>
      </w:r>
      <w:r w:rsidR="001764C7">
        <w:rPr>
          <w:rFonts w:ascii="Times New Roman" w:hAnsi="Times New Roman" w:cs="Times New Roman"/>
          <w:sz w:val="24"/>
          <w:szCs w:val="24"/>
        </w:rPr>
        <w:t>Ted</w:t>
      </w:r>
      <w:r w:rsidR="00701DFB">
        <w:rPr>
          <w:rFonts w:ascii="Times New Roman" w:hAnsi="Times New Roman" w:cs="Times New Roman"/>
          <w:sz w:val="24"/>
          <w:szCs w:val="24"/>
        </w:rPr>
        <w:t xml:space="preserve"> should have</w:t>
      </w:r>
      <w:r w:rsidR="001764C7">
        <w:rPr>
          <w:rFonts w:ascii="Times New Roman" w:hAnsi="Times New Roman" w:cs="Times New Roman"/>
          <w:sz w:val="24"/>
          <w:szCs w:val="24"/>
        </w:rPr>
        <w:t xml:space="preserve"> been appointed after Simon died as Successor as her Estate was not closed at that time and Ted should have properly closed the Estate of Shirley, yet instead a big old fraud on this Court and the Beneficiaries instead took place.  </w:t>
      </w:r>
    </w:p>
    <w:p w:rsidR="001764C7" w:rsidRDefault="001764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 </w:t>
      </w:r>
      <w:r w:rsidR="00EA1899">
        <w:rPr>
          <w:rFonts w:ascii="Times New Roman" w:hAnsi="Times New Roman" w:cs="Times New Roman"/>
          <w:sz w:val="24"/>
          <w:szCs w:val="24"/>
        </w:rPr>
        <w:t>did not seek appointment</w:t>
      </w:r>
      <w:r>
        <w:rPr>
          <w:rFonts w:ascii="Times New Roman" w:hAnsi="Times New Roman" w:cs="Times New Roman"/>
          <w:sz w:val="24"/>
          <w:szCs w:val="24"/>
        </w:rPr>
        <w:t xml:space="preserve"> as PR and</w:t>
      </w:r>
      <w:r w:rsidR="004A63C7">
        <w:rPr>
          <w:rFonts w:ascii="Times New Roman" w:hAnsi="Times New Roman" w:cs="Times New Roman"/>
          <w:sz w:val="24"/>
          <w:szCs w:val="24"/>
        </w:rPr>
        <w:t xml:space="preserve"> </w:t>
      </w:r>
      <w:r w:rsidR="00701DFB">
        <w:rPr>
          <w:rFonts w:ascii="Times New Roman" w:hAnsi="Times New Roman" w:cs="Times New Roman"/>
          <w:sz w:val="24"/>
          <w:szCs w:val="24"/>
        </w:rPr>
        <w:t>yet</w:t>
      </w:r>
      <w:r w:rsidR="004A63C7">
        <w:rPr>
          <w:rFonts w:ascii="Times New Roman" w:hAnsi="Times New Roman" w:cs="Times New Roman"/>
          <w:sz w:val="24"/>
          <w:szCs w:val="24"/>
        </w:rPr>
        <w:t xml:space="preserve"> acted for over a year with no appointment</w:t>
      </w:r>
      <w:r w:rsidR="00EA1899">
        <w:rPr>
          <w:rFonts w:ascii="Times New Roman" w:hAnsi="Times New Roman" w:cs="Times New Roman"/>
          <w:sz w:val="24"/>
          <w:szCs w:val="24"/>
        </w:rPr>
        <w:t xml:space="preserve"> as PR</w:t>
      </w:r>
      <w:r w:rsidR="00496E2F">
        <w:rPr>
          <w:rFonts w:ascii="Times New Roman" w:hAnsi="Times New Roman" w:cs="Times New Roman"/>
          <w:sz w:val="24"/>
          <w:szCs w:val="24"/>
        </w:rPr>
        <w:t xml:space="preserve">, </w:t>
      </w:r>
      <w:r w:rsidR="00032967">
        <w:rPr>
          <w:rFonts w:ascii="Times New Roman" w:hAnsi="Times New Roman" w:cs="Times New Roman"/>
          <w:sz w:val="24"/>
          <w:szCs w:val="24"/>
        </w:rPr>
        <w:t>even signing documents</w:t>
      </w:r>
      <w:r w:rsidR="00032967">
        <w:rPr>
          <w:rStyle w:val="FootnoteReference"/>
          <w:rFonts w:ascii="Times New Roman" w:hAnsi="Times New Roman" w:cs="Times New Roman"/>
          <w:sz w:val="24"/>
          <w:szCs w:val="24"/>
        </w:rPr>
        <w:footnoteReference w:id="10"/>
      </w:r>
      <w:r w:rsidR="00032967">
        <w:rPr>
          <w:rFonts w:ascii="Times New Roman" w:hAnsi="Times New Roman" w:cs="Times New Roman"/>
          <w:sz w:val="24"/>
          <w:szCs w:val="24"/>
        </w:rPr>
        <w:t xml:space="preserve"> as PR of the closed Estate</w:t>
      </w:r>
      <w:r w:rsidR="00701DFB">
        <w:rPr>
          <w:rFonts w:ascii="Times New Roman" w:hAnsi="Times New Roman" w:cs="Times New Roman"/>
          <w:sz w:val="24"/>
          <w:szCs w:val="24"/>
        </w:rPr>
        <w:t xml:space="preserve"> of his mother</w:t>
      </w:r>
      <w:r>
        <w:rPr>
          <w:rFonts w:ascii="Times New Roman" w:hAnsi="Times New Roman" w:cs="Times New Roman"/>
          <w:sz w:val="24"/>
          <w:szCs w:val="24"/>
        </w:rPr>
        <w:t xml:space="preserve"> and this</w:t>
      </w:r>
      <w:r w:rsidR="00032967">
        <w:rPr>
          <w:rFonts w:ascii="Times New Roman" w:hAnsi="Times New Roman" w:cs="Times New Roman"/>
          <w:sz w:val="24"/>
          <w:szCs w:val="24"/>
        </w:rPr>
        <w:t xml:space="preserve"> </w:t>
      </w:r>
      <w:r w:rsidR="00EA1899">
        <w:rPr>
          <w:rFonts w:ascii="Times New Roman" w:hAnsi="Times New Roman" w:cs="Times New Roman"/>
          <w:sz w:val="24"/>
          <w:szCs w:val="24"/>
        </w:rPr>
        <w:t xml:space="preserve">despite the Estate having been </w:t>
      </w:r>
      <w:proofErr w:type="gramStart"/>
      <w:r w:rsidR="00EA1899">
        <w:rPr>
          <w:rFonts w:ascii="Times New Roman" w:hAnsi="Times New Roman" w:cs="Times New Roman"/>
          <w:sz w:val="24"/>
          <w:szCs w:val="24"/>
        </w:rPr>
        <w:t>F</w:t>
      </w:r>
      <w:r w:rsidR="00496E2F">
        <w:rPr>
          <w:rFonts w:ascii="Times New Roman" w:hAnsi="Times New Roman" w:cs="Times New Roman"/>
          <w:sz w:val="24"/>
          <w:szCs w:val="24"/>
        </w:rPr>
        <w:t>raudulently</w:t>
      </w:r>
      <w:proofErr w:type="gramEnd"/>
      <w:r w:rsidR="00496E2F">
        <w:rPr>
          <w:rFonts w:ascii="Times New Roman" w:hAnsi="Times New Roman" w:cs="Times New Roman"/>
          <w:sz w:val="24"/>
          <w:szCs w:val="24"/>
        </w:rPr>
        <w:t xml:space="preserve"> closed by his father Post Mortem</w:t>
      </w:r>
      <w:r>
        <w:rPr>
          <w:rFonts w:ascii="Times New Roman" w:hAnsi="Times New Roman" w:cs="Times New Roman"/>
          <w:sz w:val="24"/>
          <w:szCs w:val="24"/>
        </w:rPr>
        <w:t xml:space="preserve"> when he was PR.  Ag</w:t>
      </w:r>
      <w:r w:rsidR="00D85D5B">
        <w:rPr>
          <w:rFonts w:ascii="Times New Roman" w:hAnsi="Times New Roman" w:cs="Times New Roman"/>
          <w:sz w:val="24"/>
          <w:szCs w:val="24"/>
        </w:rPr>
        <w:t>ain</w:t>
      </w:r>
      <w:r>
        <w:rPr>
          <w:rFonts w:ascii="Times New Roman" w:hAnsi="Times New Roman" w:cs="Times New Roman"/>
          <w:sz w:val="24"/>
          <w:szCs w:val="24"/>
        </w:rPr>
        <w:t xml:space="preserve">, this Proven and Admitted Fraud occurred </w:t>
      </w:r>
      <w:r w:rsidR="00D85D5B">
        <w:rPr>
          <w:rFonts w:ascii="Times New Roman" w:hAnsi="Times New Roman" w:cs="Times New Roman"/>
          <w:sz w:val="24"/>
          <w:szCs w:val="24"/>
        </w:rPr>
        <w:t xml:space="preserve">while </w:t>
      </w:r>
      <w:r>
        <w:rPr>
          <w:rFonts w:ascii="Times New Roman" w:hAnsi="Times New Roman" w:cs="Times New Roman"/>
          <w:sz w:val="24"/>
          <w:szCs w:val="24"/>
        </w:rPr>
        <w:t>Ted</w:t>
      </w:r>
      <w:r w:rsidR="00D85D5B">
        <w:rPr>
          <w:rFonts w:ascii="Times New Roman" w:hAnsi="Times New Roman" w:cs="Times New Roman"/>
          <w:sz w:val="24"/>
          <w:szCs w:val="24"/>
        </w:rPr>
        <w:t xml:space="preserve"> was the acting fiduciary</w:t>
      </w:r>
      <w:r>
        <w:rPr>
          <w:rFonts w:ascii="Times New Roman" w:hAnsi="Times New Roman" w:cs="Times New Roman"/>
          <w:sz w:val="24"/>
          <w:szCs w:val="24"/>
        </w:rPr>
        <w:t xml:space="preserve"> and again he failed to take any corrective actions against his business associates and bedfellows Tescher and Spallina</w:t>
      </w:r>
      <w:r w:rsidR="004A63C7">
        <w:rPr>
          <w:rFonts w:ascii="Times New Roman" w:hAnsi="Times New Roman" w:cs="Times New Roman"/>
          <w:sz w:val="24"/>
          <w:szCs w:val="24"/>
        </w:rPr>
        <w:t xml:space="preserve">. </w:t>
      </w:r>
      <w:r>
        <w:rPr>
          <w:rFonts w:ascii="Times New Roman" w:hAnsi="Times New Roman" w:cs="Times New Roman"/>
          <w:sz w:val="24"/>
          <w:szCs w:val="24"/>
        </w:rPr>
        <w:t>Again, all of this cause for this Court to Remove Ted and his counsel instantly.</w:t>
      </w:r>
      <w:r w:rsidR="004A63C7">
        <w:rPr>
          <w:rFonts w:ascii="Times New Roman" w:hAnsi="Times New Roman" w:cs="Times New Roman"/>
          <w:sz w:val="24"/>
          <w:szCs w:val="24"/>
        </w:rPr>
        <w:t xml:space="preserve"> </w:t>
      </w:r>
    </w:p>
    <w:p w:rsidR="001F7209" w:rsidRPr="00DE35B3" w:rsidRDefault="004A63C7"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Fraudulent Estate closing was done while Ted claimed the Shirley Will named him Successor to Simon</w:t>
      </w:r>
      <w:r w:rsidR="001F7209" w:rsidRPr="00DE35B3">
        <w:rPr>
          <w:rFonts w:ascii="Times New Roman" w:hAnsi="Times New Roman" w:cs="Times New Roman"/>
          <w:sz w:val="24"/>
          <w:szCs w:val="24"/>
        </w:rPr>
        <w:t>.</w:t>
      </w:r>
      <w:r>
        <w:rPr>
          <w:rFonts w:ascii="Times New Roman" w:hAnsi="Times New Roman" w:cs="Times New Roman"/>
          <w:sz w:val="24"/>
          <w:szCs w:val="24"/>
        </w:rPr>
        <w:t xml:space="preserve">  Since Simon closed the Estate of Shirley as Fiduciary after he was dead, no Successor was legally appointed by the Court</w:t>
      </w:r>
      <w:r w:rsidR="00701DFB">
        <w:rPr>
          <w:rFonts w:ascii="Times New Roman" w:hAnsi="Times New Roman" w:cs="Times New Roman"/>
          <w:sz w:val="24"/>
          <w:szCs w:val="24"/>
        </w:rPr>
        <w:t xml:space="preserve"> until after the fraud was discovered</w:t>
      </w:r>
      <w:r w:rsidR="00D85D5B">
        <w:rPr>
          <w:rFonts w:ascii="Times New Roman" w:hAnsi="Times New Roman" w:cs="Times New Roman"/>
          <w:sz w:val="24"/>
          <w:szCs w:val="24"/>
        </w:rPr>
        <w:t xml:space="preserve"> and over a year later</w:t>
      </w:r>
      <w:r w:rsidR="00ED2E5F">
        <w:rPr>
          <w:rFonts w:ascii="Times New Roman" w:hAnsi="Times New Roman" w:cs="Times New Roman"/>
          <w:sz w:val="24"/>
          <w:szCs w:val="24"/>
        </w:rPr>
        <w:t xml:space="preserve"> in a bizarre ruling that appointed Ted as Successor at a time after Judge Colin stated in his initial hearing that he had enough evidence and admission of criminal acts to read Ted and his counsel their Miranda Rights</w:t>
      </w:r>
      <w:r>
        <w:rPr>
          <w:rFonts w:ascii="Times New Roman" w:hAnsi="Times New Roman" w:cs="Times New Roman"/>
          <w:sz w:val="24"/>
          <w:szCs w:val="24"/>
        </w:rPr>
        <w:t>.</w:t>
      </w:r>
    </w:p>
    <w:p w:rsidR="001F7209" w:rsidRPr="00ED2E5F" w:rsidRDefault="00ED2E5F"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010D62">
        <w:rPr>
          <w:rFonts w:ascii="Times New Roman" w:hAnsi="Times New Roman" w:cs="Times New Roman"/>
          <w:sz w:val="24"/>
          <w:szCs w:val="24"/>
        </w:rPr>
        <w:lastRenderedPageBreak/>
        <w:t>Since</w:t>
      </w:r>
      <w:r w:rsidRPr="00ED2E5F">
        <w:rPr>
          <w:rFonts w:ascii="Times New Roman" w:hAnsi="Times New Roman" w:cs="Times New Roman"/>
          <w:sz w:val="24"/>
          <w:szCs w:val="24"/>
          <w:highlight w:val="yellow"/>
        </w:rPr>
        <w:t xml:space="preserve"> the Frauds, </w:t>
      </w:r>
      <w:r w:rsidR="001F7209" w:rsidRPr="00ED2E5F">
        <w:rPr>
          <w:rFonts w:ascii="Times New Roman" w:hAnsi="Times New Roman" w:cs="Times New Roman"/>
          <w:sz w:val="24"/>
          <w:szCs w:val="24"/>
          <w:highlight w:val="yellow"/>
        </w:rPr>
        <w:t>Beneficiaries have been denied repeated requests</w:t>
      </w:r>
      <w:r w:rsidRPr="00ED2E5F">
        <w:rPr>
          <w:rFonts w:ascii="Times New Roman" w:hAnsi="Times New Roman" w:cs="Times New Roman"/>
          <w:sz w:val="24"/>
          <w:szCs w:val="24"/>
          <w:highlight w:val="yellow"/>
        </w:rPr>
        <w:t xml:space="preserve"> to Ted and his Counsel</w:t>
      </w:r>
      <w:r w:rsidR="001F7209" w:rsidRPr="00ED2E5F">
        <w:rPr>
          <w:rFonts w:ascii="Times New Roman" w:hAnsi="Times New Roman" w:cs="Times New Roman"/>
          <w:sz w:val="24"/>
          <w:szCs w:val="24"/>
          <w:highlight w:val="yellow"/>
        </w:rPr>
        <w:t xml:space="preserve"> to inspect </w:t>
      </w:r>
      <w:r w:rsidR="00EA1899" w:rsidRPr="00ED2E5F">
        <w:rPr>
          <w:rFonts w:ascii="Times New Roman" w:hAnsi="Times New Roman" w:cs="Times New Roman"/>
          <w:sz w:val="24"/>
          <w:szCs w:val="24"/>
          <w:highlight w:val="yellow"/>
        </w:rPr>
        <w:t>ORIGINAL</w:t>
      </w:r>
      <w:r w:rsidR="001F7209" w:rsidRPr="00ED2E5F">
        <w:rPr>
          <w:rFonts w:ascii="Times New Roman" w:hAnsi="Times New Roman" w:cs="Times New Roman"/>
          <w:sz w:val="24"/>
          <w:szCs w:val="24"/>
          <w:highlight w:val="yellow"/>
        </w:rPr>
        <w:t xml:space="preserve"> signed and executed Shirley and Simon Trusts</w:t>
      </w:r>
      <w:r w:rsidR="00166C2F" w:rsidRPr="00ED2E5F">
        <w:rPr>
          <w:rFonts w:ascii="Times New Roman" w:hAnsi="Times New Roman" w:cs="Times New Roman"/>
          <w:sz w:val="24"/>
          <w:szCs w:val="24"/>
          <w:highlight w:val="yellow"/>
        </w:rPr>
        <w:t xml:space="preserve"> and Wills</w:t>
      </w:r>
      <w:r w:rsidR="001F7209" w:rsidRPr="00ED2E5F">
        <w:rPr>
          <w:rFonts w:ascii="Times New Roman" w:hAnsi="Times New Roman" w:cs="Times New Roman"/>
          <w:sz w:val="24"/>
          <w:szCs w:val="24"/>
          <w:highlight w:val="yellow"/>
        </w:rPr>
        <w:t xml:space="preserve"> and all Amendments, Codicil’s, Addendums and Memorandums that were attached</w:t>
      </w:r>
      <w:r w:rsidR="005A6D5C" w:rsidRPr="00ED2E5F">
        <w:rPr>
          <w:rFonts w:ascii="Times New Roman" w:hAnsi="Times New Roman" w:cs="Times New Roman"/>
          <w:sz w:val="24"/>
          <w:szCs w:val="24"/>
          <w:highlight w:val="yellow"/>
        </w:rPr>
        <w:t xml:space="preserve"> to them</w:t>
      </w:r>
      <w:r w:rsidR="00EA1899" w:rsidRPr="00ED2E5F">
        <w:rPr>
          <w:rFonts w:ascii="Times New Roman" w:hAnsi="Times New Roman" w:cs="Times New Roman"/>
          <w:sz w:val="24"/>
          <w:szCs w:val="24"/>
          <w:highlight w:val="yellow"/>
        </w:rPr>
        <w:t xml:space="preserve"> and Ted Bernstein</w:t>
      </w:r>
      <w:r w:rsidR="00ED6782">
        <w:rPr>
          <w:rFonts w:ascii="Times New Roman" w:hAnsi="Times New Roman" w:cs="Times New Roman"/>
          <w:sz w:val="24"/>
          <w:szCs w:val="24"/>
          <w:highlight w:val="yellow"/>
        </w:rPr>
        <w:t xml:space="preserve"> and his counsel</w:t>
      </w:r>
      <w:r w:rsidR="00EA1899" w:rsidRPr="00ED2E5F">
        <w:rPr>
          <w:rFonts w:ascii="Times New Roman" w:hAnsi="Times New Roman" w:cs="Times New Roman"/>
          <w:sz w:val="24"/>
          <w:szCs w:val="24"/>
          <w:highlight w:val="yellow"/>
        </w:rPr>
        <w:t xml:space="preserve"> ha</w:t>
      </w:r>
      <w:r w:rsidR="00ED6782">
        <w:rPr>
          <w:rFonts w:ascii="Times New Roman" w:hAnsi="Times New Roman" w:cs="Times New Roman"/>
          <w:sz w:val="24"/>
          <w:szCs w:val="24"/>
          <w:highlight w:val="yellow"/>
        </w:rPr>
        <w:t>ve</w:t>
      </w:r>
      <w:r w:rsidR="00EA1899" w:rsidRPr="00ED2E5F">
        <w:rPr>
          <w:rFonts w:ascii="Times New Roman" w:hAnsi="Times New Roman" w:cs="Times New Roman"/>
          <w:sz w:val="24"/>
          <w:szCs w:val="24"/>
          <w:highlight w:val="yellow"/>
        </w:rPr>
        <w:t xml:space="preserve"> claimed </w:t>
      </w:r>
      <w:r w:rsidR="00ED6782">
        <w:rPr>
          <w:rFonts w:ascii="Times New Roman" w:hAnsi="Times New Roman" w:cs="Times New Roman"/>
          <w:sz w:val="24"/>
          <w:szCs w:val="24"/>
          <w:highlight w:val="yellow"/>
        </w:rPr>
        <w:t>they ar</w:t>
      </w:r>
      <w:r w:rsidR="00EA1899" w:rsidRPr="00ED2E5F">
        <w:rPr>
          <w:rFonts w:ascii="Times New Roman" w:hAnsi="Times New Roman" w:cs="Times New Roman"/>
          <w:sz w:val="24"/>
          <w:szCs w:val="24"/>
          <w:highlight w:val="yellow"/>
        </w:rPr>
        <w:t>e</w:t>
      </w:r>
      <w:r w:rsidR="00ED6782">
        <w:rPr>
          <w:rFonts w:ascii="Times New Roman" w:hAnsi="Times New Roman" w:cs="Times New Roman"/>
          <w:sz w:val="24"/>
          <w:szCs w:val="24"/>
          <w:highlight w:val="yellow"/>
        </w:rPr>
        <w:t xml:space="preserve"> </w:t>
      </w:r>
      <w:r w:rsidR="00EA1899" w:rsidRPr="00ED2E5F">
        <w:rPr>
          <w:rFonts w:ascii="Times New Roman" w:hAnsi="Times New Roman" w:cs="Times New Roman"/>
          <w:sz w:val="24"/>
          <w:szCs w:val="24"/>
          <w:highlight w:val="yellow"/>
        </w:rPr>
        <w:t>not in possession of the</w:t>
      </w:r>
      <w:r w:rsidR="005A6D5C" w:rsidRPr="00ED2E5F">
        <w:rPr>
          <w:rFonts w:ascii="Times New Roman" w:hAnsi="Times New Roman" w:cs="Times New Roman"/>
          <w:sz w:val="24"/>
          <w:szCs w:val="24"/>
          <w:highlight w:val="yellow"/>
        </w:rPr>
        <w:t xml:space="preserve"> Original Trusts and </w:t>
      </w:r>
      <w:r w:rsidR="00701DFB" w:rsidRPr="00ED2E5F">
        <w:rPr>
          <w:rFonts w:ascii="Times New Roman" w:hAnsi="Times New Roman" w:cs="Times New Roman"/>
          <w:sz w:val="24"/>
          <w:szCs w:val="24"/>
          <w:highlight w:val="yellow"/>
        </w:rPr>
        <w:t xml:space="preserve">the Shirley </w:t>
      </w:r>
      <w:r w:rsidR="005A6D5C" w:rsidRPr="00ED2E5F">
        <w:rPr>
          <w:rFonts w:ascii="Times New Roman" w:hAnsi="Times New Roman" w:cs="Times New Roman"/>
          <w:sz w:val="24"/>
          <w:szCs w:val="24"/>
          <w:highlight w:val="yellow"/>
        </w:rPr>
        <w:t xml:space="preserve">Will </w:t>
      </w:r>
      <w:r w:rsidR="00ED6782">
        <w:rPr>
          <w:rFonts w:ascii="Times New Roman" w:hAnsi="Times New Roman" w:cs="Times New Roman"/>
          <w:sz w:val="24"/>
          <w:szCs w:val="24"/>
          <w:highlight w:val="yellow"/>
        </w:rPr>
        <w:t xml:space="preserve">that Ted </w:t>
      </w:r>
      <w:r w:rsidR="005A6D5C" w:rsidRPr="00ED2E5F">
        <w:rPr>
          <w:rFonts w:ascii="Times New Roman" w:hAnsi="Times New Roman" w:cs="Times New Roman"/>
          <w:sz w:val="24"/>
          <w:szCs w:val="24"/>
          <w:highlight w:val="yellow"/>
        </w:rPr>
        <w:t>is operating under</w:t>
      </w:r>
      <w:r w:rsidR="00EA1899" w:rsidRPr="00ED2E5F">
        <w:rPr>
          <w:rFonts w:ascii="Times New Roman" w:hAnsi="Times New Roman" w:cs="Times New Roman"/>
          <w:sz w:val="24"/>
          <w:szCs w:val="24"/>
          <w:highlight w:val="yellow"/>
        </w:rPr>
        <w:t xml:space="preserve"> and</w:t>
      </w:r>
      <w:r w:rsidR="005A6D5C" w:rsidRPr="00ED2E5F">
        <w:rPr>
          <w:rFonts w:ascii="Times New Roman" w:hAnsi="Times New Roman" w:cs="Times New Roman"/>
          <w:sz w:val="24"/>
          <w:szCs w:val="24"/>
          <w:highlight w:val="yellow"/>
        </w:rPr>
        <w:t xml:space="preserve"> claims to </w:t>
      </w:r>
      <w:r w:rsidR="00EA1899" w:rsidRPr="00ED2E5F">
        <w:rPr>
          <w:rFonts w:ascii="Times New Roman" w:hAnsi="Times New Roman" w:cs="Times New Roman"/>
          <w:sz w:val="24"/>
          <w:szCs w:val="24"/>
          <w:highlight w:val="yellow"/>
        </w:rPr>
        <w:t>ha</w:t>
      </w:r>
      <w:r w:rsidR="005A6D5C" w:rsidRPr="00ED2E5F">
        <w:rPr>
          <w:rFonts w:ascii="Times New Roman" w:hAnsi="Times New Roman" w:cs="Times New Roman"/>
          <w:sz w:val="24"/>
          <w:szCs w:val="24"/>
          <w:highlight w:val="yellow"/>
        </w:rPr>
        <w:t>ve</w:t>
      </w:r>
      <w:r w:rsidR="00EA1899" w:rsidRPr="00ED2E5F">
        <w:rPr>
          <w:rFonts w:ascii="Times New Roman" w:hAnsi="Times New Roman" w:cs="Times New Roman"/>
          <w:sz w:val="24"/>
          <w:szCs w:val="24"/>
          <w:highlight w:val="yellow"/>
        </w:rPr>
        <w:t xml:space="preserve"> never seen the</w:t>
      </w:r>
      <w:r w:rsidR="00ED6782">
        <w:rPr>
          <w:rFonts w:ascii="Times New Roman" w:hAnsi="Times New Roman" w:cs="Times New Roman"/>
          <w:sz w:val="24"/>
          <w:szCs w:val="24"/>
          <w:highlight w:val="yellow"/>
        </w:rPr>
        <w:t xml:space="preserve"> originals</w:t>
      </w:r>
      <w:r w:rsidRPr="00ED2E5F">
        <w:rPr>
          <w:rFonts w:ascii="Times New Roman" w:hAnsi="Times New Roman" w:cs="Times New Roman"/>
          <w:sz w:val="24"/>
          <w:szCs w:val="24"/>
          <w:highlight w:val="yellow"/>
        </w:rPr>
        <w:t xml:space="preserve"> despite a Court Order</w:t>
      </w:r>
      <w:r w:rsidR="00ED6782">
        <w:rPr>
          <w:rFonts w:ascii="Times New Roman" w:hAnsi="Times New Roman" w:cs="Times New Roman"/>
          <w:sz w:val="24"/>
          <w:szCs w:val="24"/>
          <w:highlight w:val="yellow"/>
        </w:rPr>
        <w:t xml:space="preserve"> for Spallina and Tescher</w:t>
      </w:r>
      <w:r w:rsidRPr="00ED2E5F">
        <w:rPr>
          <w:rFonts w:ascii="Times New Roman" w:hAnsi="Times New Roman" w:cs="Times New Roman"/>
          <w:sz w:val="24"/>
          <w:szCs w:val="24"/>
          <w:highlight w:val="yellow"/>
        </w:rPr>
        <w:t xml:space="preserve"> to produce them and turn them over to the Curator replacing them and this failure to accurately maintain the records </w:t>
      </w:r>
      <w:r w:rsidR="00ED6782">
        <w:rPr>
          <w:rFonts w:ascii="Times New Roman" w:hAnsi="Times New Roman" w:cs="Times New Roman"/>
          <w:sz w:val="24"/>
          <w:szCs w:val="24"/>
          <w:highlight w:val="yellow"/>
        </w:rPr>
        <w:t xml:space="preserve">and obtain them </w:t>
      </w:r>
      <w:r w:rsidRPr="00ED2E5F">
        <w:rPr>
          <w:rFonts w:ascii="Times New Roman" w:hAnsi="Times New Roman" w:cs="Times New Roman"/>
          <w:sz w:val="24"/>
          <w:szCs w:val="24"/>
          <w:highlight w:val="yellow"/>
        </w:rPr>
        <w:t>is further in violation of Florida Probate Rules and Statutes</w:t>
      </w:r>
      <w:r w:rsidR="00ED6782">
        <w:rPr>
          <w:rFonts w:ascii="Times New Roman" w:hAnsi="Times New Roman" w:cs="Times New Roman"/>
          <w:sz w:val="24"/>
          <w:szCs w:val="24"/>
          <w:highlight w:val="yellow"/>
        </w:rPr>
        <w:t xml:space="preserve"> for failure to accurately maintain the trust records</w:t>
      </w:r>
      <w:r w:rsidR="001F7209" w:rsidRPr="00ED2E5F">
        <w:rPr>
          <w:rFonts w:ascii="Times New Roman" w:hAnsi="Times New Roman" w:cs="Times New Roman"/>
          <w:sz w:val="24"/>
          <w:szCs w:val="24"/>
          <w:highlight w:val="yellow"/>
        </w:rPr>
        <w:t>.</w:t>
      </w:r>
    </w:p>
    <w:p w:rsidR="00ED6782" w:rsidRDefault="00ED6782"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Ted claims that Shirley and Simon’s 10 grandchildren are beneficiaries of Shirley’s Estate and Trust, however, the grandchildren and/or their parents and natural guardians have never been sent a Notice of Administration that they are beneficiaries of the Shirley Estate nor have they received a Notice of Trust for Shirley’s Trust, again in violation of Florida Probate and Trust Rules and Statutes.</w:t>
      </w:r>
    </w:p>
    <w:p w:rsidR="001F7209" w:rsidRPr="00DE35B3" w:rsidRDefault="001F720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1F7209">
        <w:rPr>
          <w:rFonts w:ascii="Times New Roman" w:hAnsi="Times New Roman" w:cs="Times New Roman"/>
          <w:sz w:val="24"/>
          <w:szCs w:val="24"/>
        </w:rPr>
        <w:t>That TE</w:t>
      </w:r>
      <w:r w:rsidRPr="00DE35B3">
        <w:rPr>
          <w:rFonts w:ascii="Times New Roman" w:hAnsi="Times New Roman" w:cs="Times New Roman"/>
          <w:sz w:val="24"/>
          <w:szCs w:val="24"/>
        </w:rPr>
        <w:t xml:space="preserve">SCHER and SPALLINA did not turn over an </w:t>
      </w:r>
      <w:r w:rsidR="00EA1899">
        <w:rPr>
          <w:rFonts w:ascii="Times New Roman" w:hAnsi="Times New Roman" w:cs="Times New Roman"/>
          <w:sz w:val="24"/>
          <w:szCs w:val="24"/>
        </w:rPr>
        <w:t>ORIGINAL</w:t>
      </w:r>
      <w:r w:rsidRPr="00DE35B3">
        <w:rPr>
          <w:rFonts w:ascii="Times New Roman" w:hAnsi="Times New Roman" w:cs="Times New Roman"/>
          <w:sz w:val="24"/>
          <w:szCs w:val="24"/>
        </w:rPr>
        <w:t xml:space="preserve"> Shirley Trust</w:t>
      </w:r>
      <w:r w:rsidR="00166C2F">
        <w:rPr>
          <w:rFonts w:ascii="Times New Roman" w:hAnsi="Times New Roman" w:cs="Times New Roman"/>
          <w:sz w:val="24"/>
          <w:szCs w:val="24"/>
        </w:rPr>
        <w:t xml:space="preserve">, Shirley Will, </w:t>
      </w:r>
      <w:r w:rsidRPr="00DE35B3">
        <w:rPr>
          <w:rFonts w:ascii="Times New Roman" w:hAnsi="Times New Roman" w:cs="Times New Roman"/>
          <w:sz w:val="24"/>
          <w:szCs w:val="24"/>
        </w:rPr>
        <w:t>Simon Trust</w:t>
      </w:r>
      <w:r w:rsidR="00166C2F">
        <w:rPr>
          <w:rFonts w:ascii="Times New Roman" w:hAnsi="Times New Roman" w:cs="Times New Roman"/>
          <w:sz w:val="24"/>
          <w:szCs w:val="24"/>
        </w:rPr>
        <w:t>, Simon Amended and Restated Trust and Simon Will</w:t>
      </w:r>
      <w:r w:rsidRPr="00DE35B3">
        <w:rPr>
          <w:rFonts w:ascii="Times New Roman" w:hAnsi="Times New Roman" w:cs="Times New Roman"/>
          <w:sz w:val="24"/>
          <w:szCs w:val="24"/>
        </w:rPr>
        <w:t xml:space="preserve"> to</w:t>
      </w:r>
      <w:r w:rsidR="00EA1899">
        <w:rPr>
          <w:rFonts w:ascii="Times New Roman" w:hAnsi="Times New Roman" w:cs="Times New Roman"/>
          <w:sz w:val="24"/>
          <w:szCs w:val="24"/>
        </w:rPr>
        <w:t xml:space="preserve"> the Curator,</w:t>
      </w:r>
      <w:r w:rsidRPr="00DE35B3">
        <w:rPr>
          <w:rFonts w:ascii="Times New Roman" w:hAnsi="Times New Roman" w:cs="Times New Roman"/>
          <w:sz w:val="24"/>
          <w:szCs w:val="24"/>
        </w:rPr>
        <w:t xml:space="preserve"> Benjamin Brown, Esq.</w:t>
      </w:r>
      <w:r w:rsidR="009E5986">
        <w:rPr>
          <w:rStyle w:val="FootnoteReference"/>
          <w:rFonts w:ascii="Times New Roman" w:hAnsi="Times New Roman" w:cs="Times New Roman"/>
          <w:sz w:val="24"/>
          <w:szCs w:val="24"/>
        </w:rPr>
        <w:footnoteReference w:id="11"/>
      </w:r>
      <w:r w:rsidR="00EA1899">
        <w:rPr>
          <w:rFonts w:ascii="Times New Roman" w:hAnsi="Times New Roman" w:cs="Times New Roman"/>
          <w:sz w:val="24"/>
          <w:szCs w:val="24"/>
        </w:rPr>
        <w:t xml:space="preserve">, </w:t>
      </w:r>
      <w:r w:rsidR="00166C2F">
        <w:rPr>
          <w:rFonts w:ascii="Times New Roman" w:hAnsi="Times New Roman" w:cs="Times New Roman"/>
          <w:sz w:val="24"/>
          <w:szCs w:val="24"/>
        </w:rPr>
        <w:t xml:space="preserve">who </w:t>
      </w:r>
      <w:r w:rsidR="00EA1899">
        <w:rPr>
          <w:rFonts w:ascii="Times New Roman" w:hAnsi="Times New Roman" w:cs="Times New Roman"/>
          <w:sz w:val="24"/>
          <w:szCs w:val="24"/>
        </w:rPr>
        <w:t>replaced them</w:t>
      </w:r>
      <w:r w:rsidR="009C0F53">
        <w:rPr>
          <w:rFonts w:ascii="Times New Roman" w:hAnsi="Times New Roman" w:cs="Times New Roman"/>
          <w:sz w:val="24"/>
          <w:szCs w:val="24"/>
        </w:rPr>
        <w:t xml:space="preserve"> upon their resignation steeped in fraud</w:t>
      </w:r>
      <w:r w:rsidR="00166C2F">
        <w:rPr>
          <w:rFonts w:ascii="Times New Roman" w:hAnsi="Times New Roman" w:cs="Times New Roman"/>
          <w:sz w:val="24"/>
          <w:szCs w:val="24"/>
        </w:rPr>
        <w:t xml:space="preserve"> and this failure to produce</w:t>
      </w:r>
      <w:r w:rsidR="005A6D5C">
        <w:rPr>
          <w:rFonts w:ascii="Times New Roman" w:hAnsi="Times New Roman" w:cs="Times New Roman"/>
          <w:sz w:val="24"/>
          <w:szCs w:val="24"/>
        </w:rPr>
        <w:t xml:space="preserve"> is</w:t>
      </w:r>
      <w:r w:rsidR="00EA1899">
        <w:rPr>
          <w:rFonts w:ascii="Times New Roman" w:hAnsi="Times New Roman" w:cs="Times New Roman"/>
          <w:sz w:val="24"/>
          <w:szCs w:val="24"/>
        </w:rPr>
        <w:t xml:space="preserve"> in Contempt of a Court Order (already Exhibited herein by URL and fully included by reference herein)</w:t>
      </w:r>
      <w:r w:rsidRPr="00DE35B3">
        <w:rPr>
          <w:rFonts w:ascii="Times New Roman" w:hAnsi="Times New Roman" w:cs="Times New Roman"/>
          <w:sz w:val="24"/>
          <w:szCs w:val="24"/>
        </w:rPr>
        <w:t xml:space="preserve"> to turn over </w:t>
      </w:r>
      <w:r w:rsidR="00EA1899">
        <w:rPr>
          <w:rFonts w:ascii="Times New Roman" w:hAnsi="Times New Roman" w:cs="Times New Roman"/>
          <w:sz w:val="24"/>
          <w:szCs w:val="24"/>
        </w:rPr>
        <w:t xml:space="preserve">ALL </w:t>
      </w:r>
      <w:r w:rsidRPr="00DE35B3">
        <w:rPr>
          <w:rFonts w:ascii="Times New Roman" w:hAnsi="Times New Roman" w:cs="Times New Roman"/>
          <w:sz w:val="24"/>
          <w:szCs w:val="24"/>
        </w:rPr>
        <w:t>their files upon their removal by this Court</w:t>
      </w:r>
      <w:r w:rsidR="00EA1899">
        <w:rPr>
          <w:rFonts w:ascii="Times New Roman" w:hAnsi="Times New Roman" w:cs="Times New Roman"/>
          <w:sz w:val="24"/>
          <w:szCs w:val="24"/>
        </w:rPr>
        <w:t xml:space="preserve">, in fact, they turned over NO ORIGINAL DOCUMENTS TO VALIDATE ANY OF THE COPIES IN THEIR 7202 Page Production, </w:t>
      </w:r>
      <w:r w:rsidR="00EA1899" w:rsidRPr="00EA1899">
        <w:rPr>
          <w:rFonts w:ascii="Times New Roman" w:hAnsi="Times New Roman" w:cs="Times New Roman"/>
          <w:sz w:val="24"/>
          <w:szCs w:val="24"/>
          <w:highlight w:val="yellow"/>
        </w:rPr>
        <w:t xml:space="preserve">See Exhibit _______ - </w:t>
      </w:r>
      <w:r w:rsidR="00AF3C52">
        <w:rPr>
          <w:rFonts w:ascii="Times New Roman" w:hAnsi="Times New Roman" w:cs="Times New Roman"/>
          <w:sz w:val="24"/>
          <w:szCs w:val="24"/>
          <w:highlight w:val="yellow"/>
        </w:rPr>
        <w:t xml:space="preserve">PUT IN FULL SET AS EXHIBIT </w:t>
      </w:r>
      <w:r w:rsidR="00EA1899" w:rsidRPr="00EA1899">
        <w:rPr>
          <w:rFonts w:ascii="Times New Roman" w:hAnsi="Times New Roman" w:cs="Times New Roman"/>
          <w:sz w:val="24"/>
          <w:szCs w:val="24"/>
          <w:highlight w:val="yellow"/>
        </w:rPr>
        <w:t>Tescher &amp; Spallina, PA Production Documents</w:t>
      </w:r>
      <w:r w:rsidRPr="00DE35B3">
        <w:rPr>
          <w:rFonts w:ascii="Times New Roman" w:hAnsi="Times New Roman" w:cs="Times New Roman"/>
          <w:sz w:val="24"/>
          <w:szCs w:val="24"/>
        </w:rPr>
        <w:t>.</w:t>
      </w:r>
      <w:r w:rsidR="00ED6782">
        <w:rPr>
          <w:rFonts w:ascii="Times New Roman" w:hAnsi="Times New Roman" w:cs="Times New Roman"/>
          <w:sz w:val="24"/>
          <w:szCs w:val="24"/>
        </w:rPr>
        <w:t xml:space="preserve">  Again, the failure of the Curator Brown, his replacement </w:t>
      </w:r>
      <w:r w:rsidR="00ED6782">
        <w:rPr>
          <w:rFonts w:ascii="Times New Roman" w:hAnsi="Times New Roman" w:cs="Times New Roman"/>
          <w:sz w:val="24"/>
          <w:szCs w:val="24"/>
        </w:rPr>
        <w:lastRenderedPageBreak/>
        <w:t>O’Connell and Ted and his counsel Rose, all acting in either legal or fiducial capacities have failed to demand Tescher and Spallina relinquish all documents as Ordered.</w:t>
      </w:r>
    </w:p>
    <w:p w:rsidR="001F7209" w:rsidRDefault="001F720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DE35B3">
        <w:rPr>
          <w:rFonts w:ascii="Times New Roman" w:hAnsi="Times New Roman" w:cs="Times New Roman"/>
          <w:sz w:val="24"/>
          <w:szCs w:val="24"/>
        </w:rPr>
        <w:t xml:space="preserve">In </w:t>
      </w:r>
      <w:r w:rsidRPr="001F7209">
        <w:rPr>
          <w:rFonts w:ascii="Times New Roman" w:hAnsi="Times New Roman" w:cs="Times New Roman"/>
          <w:sz w:val="24"/>
          <w:szCs w:val="24"/>
        </w:rPr>
        <w:t>light</w:t>
      </w:r>
      <w:r w:rsidRPr="00DE35B3">
        <w:rPr>
          <w:rFonts w:ascii="Times New Roman" w:hAnsi="Times New Roman" w:cs="Times New Roman"/>
          <w:sz w:val="24"/>
          <w:szCs w:val="24"/>
        </w:rPr>
        <w:t xml:space="preserve"> of the already </w:t>
      </w:r>
      <w:r w:rsidR="00EA1899">
        <w:rPr>
          <w:rFonts w:ascii="Times New Roman" w:hAnsi="Times New Roman" w:cs="Times New Roman"/>
          <w:sz w:val="24"/>
          <w:szCs w:val="24"/>
        </w:rPr>
        <w:t>P</w:t>
      </w:r>
      <w:r w:rsidRPr="00DE35B3">
        <w:rPr>
          <w:rFonts w:ascii="Times New Roman" w:hAnsi="Times New Roman" w:cs="Times New Roman"/>
          <w:sz w:val="24"/>
          <w:szCs w:val="24"/>
        </w:rPr>
        <w:t>roven</w:t>
      </w:r>
      <w:r w:rsidR="00EA1899">
        <w:rPr>
          <w:rFonts w:ascii="Times New Roman" w:hAnsi="Times New Roman" w:cs="Times New Roman"/>
          <w:sz w:val="24"/>
          <w:szCs w:val="24"/>
        </w:rPr>
        <w:t xml:space="preserve"> and Admitted</w:t>
      </w:r>
      <w:r w:rsidRPr="00DE35B3">
        <w:rPr>
          <w:rFonts w:ascii="Times New Roman" w:hAnsi="Times New Roman" w:cs="Times New Roman"/>
          <w:sz w:val="24"/>
          <w:szCs w:val="24"/>
        </w:rPr>
        <w:t xml:space="preserve"> </w:t>
      </w:r>
      <w:r w:rsidR="00EA1899">
        <w:rPr>
          <w:rFonts w:ascii="Times New Roman" w:hAnsi="Times New Roman" w:cs="Times New Roman"/>
          <w:sz w:val="24"/>
          <w:szCs w:val="24"/>
        </w:rPr>
        <w:t>F</w:t>
      </w:r>
      <w:r w:rsidRPr="00DE35B3">
        <w:rPr>
          <w:rFonts w:ascii="Times New Roman" w:hAnsi="Times New Roman" w:cs="Times New Roman"/>
          <w:sz w:val="24"/>
          <w:szCs w:val="24"/>
        </w:rPr>
        <w:t xml:space="preserve">raud and </w:t>
      </w:r>
      <w:r w:rsidR="00EA1899">
        <w:rPr>
          <w:rFonts w:ascii="Times New Roman" w:hAnsi="Times New Roman" w:cs="Times New Roman"/>
          <w:sz w:val="24"/>
          <w:szCs w:val="24"/>
        </w:rPr>
        <w:t>F</w:t>
      </w:r>
      <w:r w:rsidRPr="00DE35B3">
        <w:rPr>
          <w:rFonts w:ascii="Times New Roman" w:hAnsi="Times New Roman" w:cs="Times New Roman"/>
          <w:sz w:val="24"/>
          <w:szCs w:val="24"/>
        </w:rPr>
        <w:t>orgeries committed with alleged dispositive documents</w:t>
      </w:r>
      <w:r w:rsidR="009C0F53">
        <w:rPr>
          <w:rFonts w:ascii="Times New Roman" w:hAnsi="Times New Roman" w:cs="Times New Roman"/>
          <w:sz w:val="24"/>
          <w:szCs w:val="24"/>
        </w:rPr>
        <w:t xml:space="preserve"> submitted fraudulently to this Court</w:t>
      </w:r>
      <w:r w:rsidRPr="00DE35B3">
        <w:rPr>
          <w:rFonts w:ascii="Times New Roman" w:hAnsi="Times New Roman" w:cs="Times New Roman"/>
          <w:sz w:val="24"/>
          <w:szCs w:val="24"/>
        </w:rPr>
        <w:t xml:space="preserve"> by </w:t>
      </w:r>
      <w:r w:rsidR="00EF57A1">
        <w:rPr>
          <w:rFonts w:ascii="Times New Roman" w:hAnsi="Times New Roman" w:cs="Times New Roman"/>
          <w:sz w:val="24"/>
          <w:szCs w:val="24"/>
        </w:rPr>
        <w:t>Ted</w:t>
      </w:r>
      <w:r w:rsidRPr="00DE35B3">
        <w:rPr>
          <w:rFonts w:ascii="Times New Roman" w:hAnsi="Times New Roman" w:cs="Times New Roman"/>
          <w:sz w:val="24"/>
          <w:szCs w:val="24"/>
        </w:rPr>
        <w:t>’s former</w:t>
      </w:r>
      <w:r w:rsidR="00ED6782">
        <w:rPr>
          <w:rFonts w:ascii="Times New Roman" w:hAnsi="Times New Roman" w:cs="Times New Roman"/>
          <w:sz w:val="24"/>
          <w:szCs w:val="24"/>
        </w:rPr>
        <w:t xml:space="preserve"> counsel, TESCHER and SPALLINA ALL Simon and Shirley’s</w:t>
      </w:r>
      <w:r w:rsidRPr="00DE35B3">
        <w:rPr>
          <w:rFonts w:ascii="Times New Roman" w:hAnsi="Times New Roman" w:cs="Times New Roman"/>
          <w:sz w:val="24"/>
          <w:szCs w:val="24"/>
        </w:rPr>
        <w:t xml:space="preserve"> documents must be verified</w:t>
      </w:r>
      <w:r w:rsidR="00ED6782">
        <w:rPr>
          <w:rFonts w:ascii="Times New Roman" w:hAnsi="Times New Roman" w:cs="Times New Roman"/>
          <w:sz w:val="24"/>
          <w:szCs w:val="24"/>
        </w:rPr>
        <w:t xml:space="preserve"> to be legitimate</w:t>
      </w:r>
      <w:r w:rsidRPr="00DE35B3">
        <w:rPr>
          <w:rFonts w:ascii="Times New Roman" w:hAnsi="Times New Roman" w:cs="Times New Roman"/>
          <w:sz w:val="24"/>
          <w:szCs w:val="24"/>
        </w:rPr>
        <w:t xml:space="preserve"> with forensic inspection of the </w:t>
      </w:r>
      <w:r w:rsidR="00EA1899">
        <w:rPr>
          <w:rFonts w:ascii="Times New Roman" w:hAnsi="Times New Roman" w:cs="Times New Roman"/>
          <w:sz w:val="24"/>
          <w:szCs w:val="24"/>
        </w:rPr>
        <w:t>ORIGINALS</w:t>
      </w:r>
      <w:r w:rsidRPr="00DE35B3">
        <w:rPr>
          <w:rFonts w:ascii="Times New Roman" w:hAnsi="Times New Roman" w:cs="Times New Roman"/>
          <w:sz w:val="24"/>
          <w:szCs w:val="24"/>
        </w:rPr>
        <w:t xml:space="preserve"> </w:t>
      </w:r>
      <w:r w:rsidR="00EA1899">
        <w:rPr>
          <w:rFonts w:ascii="Times New Roman" w:hAnsi="Times New Roman" w:cs="Times New Roman"/>
          <w:sz w:val="24"/>
          <w:szCs w:val="24"/>
        </w:rPr>
        <w:t>to determine if the</w:t>
      </w:r>
      <w:r w:rsidR="00ED6782">
        <w:rPr>
          <w:rFonts w:ascii="Times New Roman" w:hAnsi="Times New Roman" w:cs="Times New Roman"/>
          <w:sz w:val="24"/>
          <w:szCs w:val="24"/>
        </w:rPr>
        <w:t xml:space="preserve"> alleged copies </w:t>
      </w:r>
      <w:r w:rsidR="00EA1899">
        <w:rPr>
          <w:rFonts w:ascii="Times New Roman" w:hAnsi="Times New Roman" w:cs="Times New Roman"/>
          <w:sz w:val="24"/>
          <w:szCs w:val="24"/>
        </w:rPr>
        <w:t>are</w:t>
      </w:r>
      <w:r w:rsidR="00ED6782">
        <w:rPr>
          <w:rFonts w:ascii="Times New Roman" w:hAnsi="Times New Roman" w:cs="Times New Roman"/>
          <w:sz w:val="24"/>
          <w:szCs w:val="24"/>
        </w:rPr>
        <w:t xml:space="preserve"> merely</w:t>
      </w:r>
      <w:r w:rsidR="00EA1899">
        <w:rPr>
          <w:rFonts w:ascii="Times New Roman" w:hAnsi="Times New Roman" w:cs="Times New Roman"/>
          <w:sz w:val="24"/>
          <w:szCs w:val="24"/>
        </w:rPr>
        <w:t xml:space="preserve"> further</w:t>
      </w:r>
      <w:r w:rsidRPr="00DE35B3">
        <w:rPr>
          <w:rFonts w:ascii="Times New Roman" w:hAnsi="Times New Roman" w:cs="Times New Roman"/>
          <w:sz w:val="24"/>
          <w:szCs w:val="24"/>
        </w:rPr>
        <w:t xml:space="preserve"> </w:t>
      </w:r>
      <w:r w:rsidR="00ED6782">
        <w:rPr>
          <w:rFonts w:ascii="Times New Roman" w:hAnsi="Times New Roman" w:cs="Times New Roman"/>
          <w:sz w:val="24"/>
          <w:szCs w:val="24"/>
        </w:rPr>
        <w:t>fraudulent documents with a</w:t>
      </w:r>
      <w:r w:rsidRPr="00DE35B3">
        <w:rPr>
          <w:rFonts w:ascii="Times New Roman" w:hAnsi="Times New Roman" w:cs="Times New Roman"/>
          <w:sz w:val="24"/>
          <w:szCs w:val="24"/>
        </w:rPr>
        <w:t>lteration</w:t>
      </w:r>
      <w:r w:rsidR="00EA1899">
        <w:rPr>
          <w:rFonts w:ascii="Times New Roman" w:hAnsi="Times New Roman" w:cs="Times New Roman"/>
          <w:sz w:val="24"/>
          <w:szCs w:val="24"/>
        </w:rPr>
        <w:t>s</w:t>
      </w:r>
      <w:r w:rsidRPr="00DE35B3">
        <w:rPr>
          <w:rFonts w:ascii="Times New Roman" w:hAnsi="Times New Roman" w:cs="Times New Roman"/>
          <w:sz w:val="24"/>
          <w:szCs w:val="24"/>
        </w:rPr>
        <w:t xml:space="preserve"> and </w:t>
      </w:r>
      <w:r w:rsidR="00ED6782">
        <w:rPr>
          <w:rFonts w:ascii="Times New Roman" w:hAnsi="Times New Roman" w:cs="Times New Roman"/>
          <w:sz w:val="24"/>
          <w:szCs w:val="24"/>
        </w:rPr>
        <w:t>f</w:t>
      </w:r>
      <w:r w:rsidRPr="001F7209">
        <w:rPr>
          <w:rFonts w:ascii="Times New Roman" w:hAnsi="Times New Roman" w:cs="Times New Roman"/>
          <w:sz w:val="24"/>
          <w:szCs w:val="24"/>
        </w:rPr>
        <w:t>orger</w:t>
      </w:r>
      <w:r w:rsidR="00EA1899">
        <w:rPr>
          <w:rFonts w:ascii="Times New Roman" w:hAnsi="Times New Roman" w:cs="Times New Roman"/>
          <w:sz w:val="24"/>
          <w:szCs w:val="24"/>
        </w:rPr>
        <w:t>ies</w:t>
      </w:r>
      <w:r w:rsidR="00AF3C52">
        <w:rPr>
          <w:rFonts w:ascii="Times New Roman" w:hAnsi="Times New Roman" w:cs="Times New Roman"/>
          <w:sz w:val="24"/>
          <w:szCs w:val="24"/>
        </w:rPr>
        <w:t xml:space="preserve"> </w:t>
      </w:r>
      <w:r w:rsidR="00A46E9F">
        <w:rPr>
          <w:rFonts w:ascii="Times New Roman" w:hAnsi="Times New Roman" w:cs="Times New Roman"/>
          <w:sz w:val="24"/>
          <w:szCs w:val="24"/>
        </w:rPr>
        <w:t xml:space="preserve">and this is why Judge Colin </w:t>
      </w:r>
      <w:r w:rsidR="00ED6782">
        <w:rPr>
          <w:rFonts w:ascii="Times New Roman" w:hAnsi="Times New Roman" w:cs="Times New Roman"/>
          <w:sz w:val="24"/>
          <w:szCs w:val="24"/>
        </w:rPr>
        <w:t>o</w:t>
      </w:r>
      <w:r w:rsidR="00A46E9F">
        <w:rPr>
          <w:rFonts w:ascii="Times New Roman" w:hAnsi="Times New Roman" w:cs="Times New Roman"/>
          <w:sz w:val="24"/>
          <w:szCs w:val="24"/>
        </w:rPr>
        <w:t>rder</w:t>
      </w:r>
      <w:r w:rsidR="00ED6782">
        <w:rPr>
          <w:rFonts w:ascii="Times New Roman" w:hAnsi="Times New Roman" w:cs="Times New Roman"/>
          <w:sz w:val="24"/>
          <w:szCs w:val="24"/>
        </w:rPr>
        <w:t>ed</w:t>
      </w:r>
      <w:r w:rsidR="00A46E9F">
        <w:rPr>
          <w:rFonts w:ascii="Times New Roman" w:hAnsi="Times New Roman" w:cs="Times New Roman"/>
          <w:sz w:val="24"/>
          <w:szCs w:val="24"/>
        </w:rPr>
        <w:t xml:space="preserve"> Tescher and Spallina to turn over the Originals</w:t>
      </w:r>
      <w:r w:rsidRPr="00DE35B3">
        <w:rPr>
          <w:rFonts w:ascii="Times New Roman" w:hAnsi="Times New Roman" w:cs="Times New Roman"/>
          <w:sz w:val="24"/>
          <w:szCs w:val="24"/>
        </w:rPr>
        <w:t>.</w:t>
      </w:r>
      <w:r w:rsidR="00A46E9F">
        <w:rPr>
          <w:rFonts w:ascii="Times New Roman" w:hAnsi="Times New Roman" w:cs="Times New Roman"/>
          <w:sz w:val="24"/>
          <w:szCs w:val="24"/>
        </w:rPr>
        <w:t xml:space="preserve">  Again, the Order was evaded and remains so to this day as Ted Bernstein </w:t>
      </w:r>
      <w:r w:rsidR="00ED2E5F">
        <w:rPr>
          <w:rFonts w:ascii="Times New Roman" w:hAnsi="Times New Roman" w:cs="Times New Roman"/>
          <w:sz w:val="24"/>
          <w:szCs w:val="24"/>
        </w:rPr>
        <w:t xml:space="preserve">nor any of his </w:t>
      </w:r>
      <w:proofErr w:type="gramStart"/>
      <w:r w:rsidR="00ED2E5F">
        <w:rPr>
          <w:rFonts w:ascii="Times New Roman" w:hAnsi="Times New Roman" w:cs="Times New Roman"/>
          <w:sz w:val="24"/>
          <w:szCs w:val="24"/>
        </w:rPr>
        <w:t>minion</w:t>
      </w:r>
      <w:proofErr w:type="gramEnd"/>
      <w:r w:rsidR="00ED2E5F">
        <w:rPr>
          <w:rFonts w:ascii="Times New Roman" w:hAnsi="Times New Roman" w:cs="Times New Roman"/>
          <w:sz w:val="24"/>
          <w:szCs w:val="24"/>
        </w:rPr>
        <w:t xml:space="preserve"> of counsel </w:t>
      </w:r>
      <w:r w:rsidR="00A46E9F">
        <w:rPr>
          <w:rFonts w:ascii="Times New Roman" w:hAnsi="Times New Roman" w:cs="Times New Roman"/>
          <w:sz w:val="24"/>
          <w:szCs w:val="24"/>
        </w:rPr>
        <w:t>ha</w:t>
      </w:r>
      <w:r w:rsidR="00ED2E5F">
        <w:rPr>
          <w:rFonts w:ascii="Times New Roman" w:hAnsi="Times New Roman" w:cs="Times New Roman"/>
          <w:sz w:val="24"/>
          <w:szCs w:val="24"/>
        </w:rPr>
        <w:t>ve</w:t>
      </w:r>
      <w:r w:rsidR="00A46E9F">
        <w:rPr>
          <w:rFonts w:ascii="Times New Roman" w:hAnsi="Times New Roman" w:cs="Times New Roman"/>
          <w:sz w:val="24"/>
          <w:szCs w:val="24"/>
        </w:rPr>
        <w:t xml:space="preserve"> ever attempted to enforce the Court Order</w:t>
      </w:r>
      <w:r w:rsidR="00ED2E5F">
        <w:rPr>
          <w:rFonts w:ascii="Times New Roman" w:hAnsi="Times New Roman" w:cs="Times New Roman"/>
          <w:sz w:val="24"/>
          <w:szCs w:val="24"/>
        </w:rPr>
        <w:t xml:space="preserve"> to get the original documents produced from </w:t>
      </w:r>
      <w:r w:rsidR="00A46E9F">
        <w:rPr>
          <w:rFonts w:ascii="Times New Roman" w:hAnsi="Times New Roman" w:cs="Times New Roman"/>
          <w:sz w:val="24"/>
          <w:szCs w:val="24"/>
        </w:rPr>
        <w:t xml:space="preserve">his </w:t>
      </w:r>
      <w:r w:rsidR="00ED6782">
        <w:rPr>
          <w:rFonts w:ascii="Times New Roman" w:hAnsi="Times New Roman" w:cs="Times New Roman"/>
          <w:sz w:val="24"/>
          <w:szCs w:val="24"/>
        </w:rPr>
        <w:t xml:space="preserve">business associates, </w:t>
      </w:r>
      <w:r w:rsidR="00A46E9F">
        <w:rPr>
          <w:rFonts w:ascii="Times New Roman" w:hAnsi="Times New Roman" w:cs="Times New Roman"/>
          <w:sz w:val="24"/>
          <w:szCs w:val="24"/>
        </w:rPr>
        <w:t xml:space="preserve">friends and </w:t>
      </w:r>
      <w:r w:rsidR="00ED2E5F">
        <w:rPr>
          <w:rFonts w:ascii="Times New Roman" w:hAnsi="Times New Roman" w:cs="Times New Roman"/>
          <w:sz w:val="24"/>
          <w:szCs w:val="24"/>
        </w:rPr>
        <w:t xml:space="preserve">his </w:t>
      </w:r>
      <w:r w:rsidR="00A46E9F">
        <w:rPr>
          <w:rFonts w:ascii="Times New Roman" w:hAnsi="Times New Roman" w:cs="Times New Roman"/>
          <w:sz w:val="24"/>
          <w:szCs w:val="24"/>
        </w:rPr>
        <w:t>attorneys, Tescher and Spallina.</w:t>
      </w:r>
    </w:p>
    <w:p w:rsidR="00ED2E5F" w:rsidRDefault="00ED2E5F"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under oath, claimed to have been shocked to learn his attorneys had committed fraud in January of 2014 when they resigned after admissions of felony acts of forgery and fraud by their law firm</w:t>
      </w:r>
      <w:r w:rsidR="00ED6782">
        <w:rPr>
          <w:rFonts w:ascii="Times New Roman" w:hAnsi="Times New Roman" w:cs="Times New Roman"/>
          <w:sz w:val="24"/>
          <w:szCs w:val="24"/>
        </w:rPr>
        <w:t>, yet Ted</w:t>
      </w:r>
      <w:r>
        <w:rPr>
          <w:rFonts w:ascii="Times New Roman" w:hAnsi="Times New Roman" w:cs="Times New Roman"/>
          <w:sz w:val="24"/>
          <w:szCs w:val="24"/>
        </w:rPr>
        <w:t xml:space="preserve"> then calls Spallina to be his star witness at the Sham Validity hearing held </w:t>
      </w:r>
      <w:r w:rsidR="00ED6782">
        <w:rPr>
          <w:rFonts w:ascii="Times New Roman" w:hAnsi="Times New Roman" w:cs="Times New Roman"/>
          <w:sz w:val="24"/>
          <w:szCs w:val="24"/>
        </w:rPr>
        <w:t xml:space="preserve">December 15, 2015 </w:t>
      </w:r>
      <w:r>
        <w:rPr>
          <w:rFonts w:ascii="Times New Roman" w:hAnsi="Times New Roman" w:cs="Times New Roman"/>
          <w:sz w:val="24"/>
          <w:szCs w:val="24"/>
        </w:rPr>
        <w:t>before Judge Phillips</w:t>
      </w:r>
      <w:r w:rsidR="00ED6782">
        <w:rPr>
          <w:rFonts w:ascii="Times New Roman" w:hAnsi="Times New Roman" w:cs="Times New Roman"/>
          <w:sz w:val="24"/>
          <w:szCs w:val="24"/>
        </w:rPr>
        <w:t xml:space="preserve"> to testify</w:t>
      </w:r>
      <w:r>
        <w:rPr>
          <w:rFonts w:ascii="Times New Roman" w:hAnsi="Times New Roman" w:cs="Times New Roman"/>
          <w:sz w:val="24"/>
          <w:szCs w:val="24"/>
        </w:rPr>
        <w:t xml:space="preserve"> as to the validity of the Shirley and Simon Wills and Trusts.</w:t>
      </w:r>
    </w:p>
    <w:p w:rsidR="00AF3C52" w:rsidRDefault="005A6D5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Shirley’s Inventory for her </w:t>
      </w:r>
      <w:r w:rsidR="00ED6782">
        <w:rPr>
          <w:rFonts w:ascii="Times New Roman" w:hAnsi="Times New Roman" w:cs="Times New Roman"/>
          <w:sz w:val="24"/>
          <w:szCs w:val="24"/>
        </w:rPr>
        <w:t xml:space="preserve">estate </w:t>
      </w:r>
      <w:r>
        <w:rPr>
          <w:rFonts w:ascii="Times New Roman" w:hAnsi="Times New Roman" w:cs="Times New Roman"/>
          <w:sz w:val="24"/>
          <w:szCs w:val="24"/>
        </w:rPr>
        <w:t>assets produced allegedly by Simon Bernstein prior to her death, listed only $25,000.00 of assets, yet Shirley had assets valued at far greater values</w:t>
      </w:r>
      <w:r w:rsidR="00E5320F">
        <w:rPr>
          <w:rFonts w:ascii="Times New Roman" w:hAnsi="Times New Roman" w:cs="Times New Roman"/>
          <w:sz w:val="24"/>
          <w:szCs w:val="24"/>
        </w:rPr>
        <w:t xml:space="preserve"> that have been found missing from the inventory</w:t>
      </w:r>
      <w:r>
        <w:rPr>
          <w:rFonts w:ascii="Times New Roman" w:hAnsi="Times New Roman" w:cs="Times New Roman"/>
          <w:sz w:val="24"/>
          <w:szCs w:val="24"/>
        </w:rPr>
        <w:t>, including a $250,000.00 wedding ring and a fully paid for Bentley</w:t>
      </w:r>
      <w:r w:rsidR="00A46E9F">
        <w:rPr>
          <w:rFonts w:ascii="Times New Roman" w:hAnsi="Times New Roman" w:cs="Times New Roman"/>
          <w:sz w:val="24"/>
          <w:szCs w:val="24"/>
        </w:rPr>
        <w:t xml:space="preserve"> automobile</w:t>
      </w:r>
      <w:r w:rsidR="00AF3C52">
        <w:rPr>
          <w:rFonts w:ascii="Times New Roman" w:hAnsi="Times New Roman" w:cs="Times New Roman"/>
          <w:sz w:val="24"/>
          <w:szCs w:val="24"/>
        </w:rPr>
        <w:t xml:space="preserve"> that are nowhere in her inventory but are </w:t>
      </w:r>
      <w:r w:rsidR="00A46E9F">
        <w:rPr>
          <w:rFonts w:ascii="Times New Roman" w:hAnsi="Times New Roman" w:cs="Times New Roman"/>
          <w:sz w:val="24"/>
          <w:szCs w:val="24"/>
        </w:rPr>
        <w:t xml:space="preserve">in part </w:t>
      </w:r>
      <w:r w:rsidR="00AF3C52">
        <w:rPr>
          <w:rFonts w:ascii="Times New Roman" w:hAnsi="Times New Roman" w:cs="Times New Roman"/>
          <w:sz w:val="24"/>
          <w:szCs w:val="24"/>
        </w:rPr>
        <w:t xml:space="preserve">somehow </w:t>
      </w:r>
      <w:r w:rsidR="00A46E9F">
        <w:rPr>
          <w:rFonts w:ascii="Times New Roman" w:hAnsi="Times New Roman" w:cs="Times New Roman"/>
          <w:sz w:val="24"/>
          <w:szCs w:val="24"/>
        </w:rPr>
        <w:t xml:space="preserve">improperly </w:t>
      </w:r>
      <w:r w:rsidR="00AF3C52">
        <w:rPr>
          <w:rFonts w:ascii="Times New Roman" w:hAnsi="Times New Roman" w:cs="Times New Roman"/>
          <w:sz w:val="24"/>
          <w:szCs w:val="24"/>
        </w:rPr>
        <w:t>transferred to Simon</w:t>
      </w:r>
      <w:r w:rsidR="00A46E9F">
        <w:rPr>
          <w:rFonts w:ascii="Times New Roman" w:hAnsi="Times New Roman" w:cs="Times New Roman"/>
          <w:sz w:val="24"/>
          <w:szCs w:val="24"/>
        </w:rPr>
        <w:t xml:space="preserve"> without first being accounted for on Shirley’s inventory</w:t>
      </w:r>
      <w:r w:rsidR="00ED6782">
        <w:rPr>
          <w:rFonts w:ascii="Times New Roman" w:hAnsi="Times New Roman" w:cs="Times New Roman"/>
          <w:sz w:val="24"/>
          <w:szCs w:val="24"/>
        </w:rPr>
        <w:t>.  W</w:t>
      </w:r>
      <w:r w:rsidR="001235E1">
        <w:rPr>
          <w:rFonts w:ascii="Times New Roman" w:hAnsi="Times New Roman" w:cs="Times New Roman"/>
          <w:sz w:val="24"/>
          <w:szCs w:val="24"/>
        </w:rPr>
        <w:t xml:space="preserve">here Ted is fully knowledgeable about these </w:t>
      </w:r>
      <w:r w:rsidR="00A46E9F">
        <w:rPr>
          <w:rFonts w:ascii="Times New Roman" w:hAnsi="Times New Roman" w:cs="Times New Roman"/>
          <w:sz w:val="24"/>
          <w:szCs w:val="24"/>
        </w:rPr>
        <w:t xml:space="preserve">unaccounted for </w:t>
      </w:r>
      <w:r w:rsidR="001235E1">
        <w:rPr>
          <w:rFonts w:ascii="Times New Roman" w:hAnsi="Times New Roman" w:cs="Times New Roman"/>
          <w:sz w:val="24"/>
          <w:szCs w:val="24"/>
        </w:rPr>
        <w:t>assets and has done nothing to properly account for them or adjust her inventory</w:t>
      </w:r>
      <w:r w:rsidR="00ED6782">
        <w:rPr>
          <w:rFonts w:ascii="Times New Roman" w:hAnsi="Times New Roman" w:cs="Times New Roman"/>
          <w:sz w:val="24"/>
          <w:szCs w:val="24"/>
        </w:rPr>
        <w:t xml:space="preserve"> in violation of Probate Rules and Statutes</w:t>
      </w:r>
      <w:r>
        <w:rPr>
          <w:rFonts w:ascii="Times New Roman" w:hAnsi="Times New Roman" w:cs="Times New Roman"/>
          <w:sz w:val="24"/>
          <w:szCs w:val="24"/>
        </w:rPr>
        <w:t xml:space="preserve">.  </w:t>
      </w:r>
    </w:p>
    <w:p w:rsidR="005A6D5C" w:rsidRPr="00DE35B3" w:rsidRDefault="005A6D5C"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Despite Ted knowing of these</w:t>
      </w:r>
      <w:r w:rsidR="00AF3C52">
        <w:rPr>
          <w:rFonts w:ascii="Times New Roman" w:hAnsi="Times New Roman" w:cs="Times New Roman"/>
          <w:sz w:val="24"/>
          <w:szCs w:val="24"/>
        </w:rPr>
        <w:t xml:space="preserve"> unaccounted for</w:t>
      </w:r>
      <w:r>
        <w:rPr>
          <w:rFonts w:ascii="Times New Roman" w:hAnsi="Times New Roman" w:cs="Times New Roman"/>
          <w:sz w:val="24"/>
          <w:szCs w:val="24"/>
        </w:rPr>
        <w:t xml:space="preserve"> assets</w:t>
      </w:r>
      <w:r w:rsidR="00E5320F">
        <w:rPr>
          <w:rFonts w:ascii="Times New Roman" w:hAnsi="Times New Roman" w:cs="Times New Roman"/>
          <w:sz w:val="24"/>
          <w:szCs w:val="24"/>
        </w:rPr>
        <w:t xml:space="preserve"> missing from Shirley’s </w:t>
      </w:r>
      <w:r w:rsidR="001235E1">
        <w:rPr>
          <w:rFonts w:ascii="Times New Roman" w:hAnsi="Times New Roman" w:cs="Times New Roman"/>
          <w:sz w:val="24"/>
          <w:szCs w:val="24"/>
        </w:rPr>
        <w:t>I</w:t>
      </w:r>
      <w:r w:rsidR="00E5320F">
        <w:rPr>
          <w:rFonts w:ascii="Times New Roman" w:hAnsi="Times New Roman" w:cs="Times New Roman"/>
          <w:sz w:val="24"/>
          <w:szCs w:val="24"/>
        </w:rPr>
        <w:t>nventory</w:t>
      </w:r>
      <w:r>
        <w:rPr>
          <w:rFonts w:ascii="Times New Roman" w:hAnsi="Times New Roman" w:cs="Times New Roman"/>
          <w:sz w:val="24"/>
          <w:szCs w:val="24"/>
        </w:rPr>
        <w:t xml:space="preserve"> and</w:t>
      </w:r>
      <w:r w:rsidR="001235E1">
        <w:rPr>
          <w:rFonts w:ascii="Times New Roman" w:hAnsi="Times New Roman" w:cs="Times New Roman"/>
          <w:sz w:val="24"/>
          <w:szCs w:val="24"/>
        </w:rPr>
        <w:t xml:space="preserve"> other assets missing from her I</w:t>
      </w:r>
      <w:r>
        <w:rPr>
          <w:rFonts w:ascii="Times New Roman" w:hAnsi="Times New Roman" w:cs="Times New Roman"/>
          <w:sz w:val="24"/>
          <w:szCs w:val="24"/>
        </w:rPr>
        <w:t xml:space="preserve">nventory, when he was appointed PR by Judge Colin he did not include these assets on an Amended Inventory and instead filed an </w:t>
      </w:r>
      <w:r w:rsidR="001235E1">
        <w:rPr>
          <w:rFonts w:ascii="Times New Roman" w:hAnsi="Times New Roman" w:cs="Times New Roman"/>
          <w:sz w:val="24"/>
          <w:szCs w:val="24"/>
        </w:rPr>
        <w:t xml:space="preserve">amended </w:t>
      </w:r>
      <w:r>
        <w:rPr>
          <w:rFonts w:ascii="Times New Roman" w:hAnsi="Times New Roman" w:cs="Times New Roman"/>
          <w:sz w:val="24"/>
          <w:szCs w:val="24"/>
        </w:rPr>
        <w:t xml:space="preserve">inventory claiming </w:t>
      </w:r>
      <w:r w:rsidR="00ED6782">
        <w:rPr>
          <w:rFonts w:ascii="Times New Roman" w:hAnsi="Times New Roman" w:cs="Times New Roman"/>
          <w:sz w:val="24"/>
          <w:szCs w:val="24"/>
        </w:rPr>
        <w:t xml:space="preserve">Shirley </w:t>
      </w:r>
      <w:r>
        <w:rPr>
          <w:rFonts w:ascii="Times New Roman" w:hAnsi="Times New Roman" w:cs="Times New Roman"/>
          <w:sz w:val="24"/>
          <w:szCs w:val="24"/>
        </w:rPr>
        <w:t>had $0.00 worth</w:t>
      </w:r>
      <w:r w:rsidR="00A46E9F">
        <w:rPr>
          <w:rFonts w:ascii="Times New Roman" w:hAnsi="Times New Roman" w:cs="Times New Roman"/>
          <w:sz w:val="24"/>
          <w:szCs w:val="24"/>
        </w:rPr>
        <w:t xml:space="preserve"> without even accounting for where the $25,000.00 of inventory claimed in the prior inventory disappeared to</w:t>
      </w:r>
      <w:r w:rsidR="00ED6782">
        <w:rPr>
          <w:rFonts w:ascii="Times New Roman" w:hAnsi="Times New Roman" w:cs="Times New Roman"/>
          <w:sz w:val="24"/>
          <w:szCs w:val="24"/>
        </w:rPr>
        <w:t xml:space="preserve"> and failing to list assets he was aware of at the time of filing</w:t>
      </w:r>
      <w:r>
        <w:rPr>
          <w:rFonts w:ascii="Times New Roman" w:hAnsi="Times New Roman" w:cs="Times New Roman"/>
          <w:sz w:val="24"/>
          <w:szCs w:val="24"/>
        </w:rPr>
        <w:t>.</w:t>
      </w:r>
    </w:p>
    <w:p w:rsidR="001F7209" w:rsidRDefault="00EA189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Eliot Bernstein is a named Beneficiary of the Shirley</w:t>
      </w:r>
      <w:r w:rsidR="00AF3C52">
        <w:rPr>
          <w:rFonts w:ascii="Times New Roman" w:hAnsi="Times New Roman" w:cs="Times New Roman"/>
          <w:sz w:val="24"/>
          <w:szCs w:val="24"/>
        </w:rPr>
        <w:t xml:space="preserve"> Bernstein</w:t>
      </w:r>
      <w:r>
        <w:rPr>
          <w:rFonts w:ascii="Times New Roman" w:hAnsi="Times New Roman" w:cs="Times New Roman"/>
          <w:sz w:val="24"/>
          <w:szCs w:val="24"/>
        </w:rPr>
        <w:t xml:space="preserve"> Will</w:t>
      </w:r>
      <w:r w:rsidR="001235E1">
        <w:rPr>
          <w:rFonts w:ascii="Times New Roman" w:hAnsi="Times New Roman" w:cs="Times New Roman"/>
          <w:sz w:val="24"/>
          <w:szCs w:val="24"/>
        </w:rPr>
        <w:t xml:space="preserve"> despite pleadings submitted by Alan Rose to this Court claiming that Eliot Bernstein is not</w:t>
      </w:r>
      <w:r w:rsidR="000724D7">
        <w:rPr>
          <w:rFonts w:ascii="Times New Roman" w:hAnsi="Times New Roman" w:cs="Times New Roman"/>
          <w:sz w:val="24"/>
          <w:szCs w:val="24"/>
        </w:rPr>
        <w:t>, identical to the knowingly fraudulent claim by Rose in the Simon Estate</w:t>
      </w:r>
      <w:r w:rsidR="00ED6782">
        <w:rPr>
          <w:rFonts w:ascii="Times New Roman" w:hAnsi="Times New Roman" w:cs="Times New Roman"/>
          <w:sz w:val="24"/>
          <w:szCs w:val="24"/>
        </w:rPr>
        <w:t xml:space="preserve"> and this claim has continued to block Eliot’s due process rights in the Shirley Estate case</w:t>
      </w:r>
      <w:r>
        <w:rPr>
          <w:rFonts w:ascii="Times New Roman" w:hAnsi="Times New Roman" w:cs="Times New Roman"/>
          <w:sz w:val="24"/>
          <w:szCs w:val="24"/>
        </w:rPr>
        <w:t>.</w:t>
      </w:r>
    </w:p>
    <w:p w:rsidR="00D233EF" w:rsidRDefault="00D233EF"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From the 2008 Will of Shirley Bernstein illustrated below, Eliot is a child of Shirley that is a Beneficiary </w:t>
      </w:r>
      <w:r w:rsidR="000724D7">
        <w:rPr>
          <w:rFonts w:ascii="Times New Roman" w:hAnsi="Times New Roman" w:cs="Times New Roman"/>
          <w:sz w:val="24"/>
          <w:szCs w:val="24"/>
        </w:rPr>
        <w:t xml:space="preserve">of Personal Property </w:t>
      </w:r>
      <w:r>
        <w:rPr>
          <w:rFonts w:ascii="Times New Roman" w:hAnsi="Times New Roman" w:cs="Times New Roman"/>
          <w:sz w:val="24"/>
          <w:szCs w:val="24"/>
        </w:rPr>
        <w:t>thereby making Ted</w:t>
      </w:r>
      <w:r w:rsidR="004735E4">
        <w:rPr>
          <w:rFonts w:ascii="Times New Roman" w:hAnsi="Times New Roman" w:cs="Times New Roman"/>
          <w:sz w:val="24"/>
          <w:szCs w:val="24"/>
        </w:rPr>
        <w:t xml:space="preserve"> and his counsel</w:t>
      </w:r>
      <w:r>
        <w:rPr>
          <w:rFonts w:ascii="Times New Roman" w:hAnsi="Times New Roman" w:cs="Times New Roman"/>
          <w:sz w:val="24"/>
          <w:szCs w:val="24"/>
        </w:rPr>
        <w:t>’s claims to this Court that Eliot is not a Beneficiary of the Shirley Estate materially false and misleading</w:t>
      </w:r>
      <w:r w:rsidR="004735E4">
        <w:rPr>
          <w:rFonts w:ascii="Times New Roman" w:hAnsi="Times New Roman" w:cs="Times New Roman"/>
          <w:sz w:val="24"/>
          <w:szCs w:val="24"/>
        </w:rPr>
        <w:t>,</w:t>
      </w:r>
      <w:r>
        <w:rPr>
          <w:rFonts w:ascii="Times New Roman" w:hAnsi="Times New Roman" w:cs="Times New Roman"/>
          <w:sz w:val="24"/>
          <w:szCs w:val="24"/>
        </w:rPr>
        <w:t xml:space="preserve"> with scienter.</w:t>
      </w:r>
    </w:p>
    <w:p w:rsidR="00D233EF" w:rsidRPr="00F1569E" w:rsidRDefault="00D233EF" w:rsidP="00D233EF">
      <w:pPr>
        <w:pStyle w:val="ListParagraph"/>
        <w:spacing w:line="480" w:lineRule="auto"/>
        <w:ind w:left="1080" w:right="1440"/>
        <w:jc w:val="center"/>
        <w:rPr>
          <w:rFonts w:ascii="Times New Roman" w:hAnsi="Times New Roman" w:cs="Times New Roman"/>
          <w:b/>
          <w:sz w:val="24"/>
          <w:szCs w:val="24"/>
          <w:u w:val="single"/>
        </w:rPr>
      </w:pPr>
      <w:bookmarkStart w:id="30" w:name="_Toc480357949"/>
      <w:r w:rsidRPr="00BC7FC0">
        <w:rPr>
          <w:rStyle w:val="Heading2Char"/>
        </w:rPr>
        <w:t>WILL OF SHIRLEY BERNSTEIN</w:t>
      </w:r>
      <w:bookmarkEnd w:id="30"/>
      <w:r>
        <w:rPr>
          <w:rStyle w:val="FootnoteReference"/>
          <w:rFonts w:ascii="Times New Roman" w:hAnsi="Times New Roman" w:cs="Times New Roman"/>
          <w:b/>
          <w:sz w:val="24"/>
          <w:szCs w:val="24"/>
          <w:u w:val="single"/>
        </w:rPr>
        <w:footnoteReference w:id="12"/>
      </w:r>
    </w:p>
    <w:p w:rsidR="00D233EF" w:rsidRPr="00E5320F" w:rsidRDefault="00D233EF"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320F">
        <w:rPr>
          <w:rFonts w:ascii="Times New Roman" w:hAnsi="Times New Roman" w:cs="Times New Roman"/>
          <w:sz w:val="24"/>
          <w:szCs w:val="24"/>
        </w:rPr>
        <w:t xml:space="preserve">I, SHIRLEY BERNSTEIN, of Palm Beach County, Florida, hereby revoke all my prior Wills and Codicils and make this Will. My spouse is SIMON L. BERNSTEIN ("SIMON''). My children are TED S. BERNSTEIN ("TED"), PAMELA B. SIMON, </w:t>
      </w:r>
      <w:r w:rsidRPr="00E5320F">
        <w:rPr>
          <w:rFonts w:ascii="Times New Roman" w:hAnsi="Times New Roman" w:cs="Times New Roman"/>
          <w:b/>
          <w:sz w:val="24"/>
          <w:szCs w:val="24"/>
          <w:u w:val="single"/>
        </w:rPr>
        <w:t>ELIOT BERNSTEIN</w:t>
      </w:r>
      <w:r w:rsidRPr="00E5320F">
        <w:rPr>
          <w:rFonts w:ascii="Times New Roman" w:hAnsi="Times New Roman" w:cs="Times New Roman"/>
          <w:sz w:val="24"/>
          <w:szCs w:val="24"/>
        </w:rPr>
        <w:t>, JILL IANTONI and LISA S. FRIEDSTEIN.</w:t>
      </w:r>
    </w:p>
    <w:p w:rsidR="00D233EF" w:rsidRPr="00E5320F" w:rsidRDefault="00D233EF" w:rsidP="00D233EF">
      <w:pPr>
        <w:pStyle w:val="ListParagraph"/>
        <w:ind w:left="1080" w:right="1440"/>
        <w:rPr>
          <w:rFonts w:ascii="Times New Roman" w:hAnsi="Times New Roman" w:cs="Times New Roman"/>
          <w:b/>
          <w:sz w:val="24"/>
          <w:szCs w:val="24"/>
          <w:u w:val="single"/>
        </w:rPr>
      </w:pPr>
    </w:p>
    <w:p w:rsidR="00D233EF" w:rsidRPr="00E5320F" w:rsidRDefault="00D233EF" w:rsidP="000956C2">
      <w:pPr>
        <w:pStyle w:val="ListParagraph"/>
        <w:ind w:left="1080" w:right="1440"/>
        <w:jc w:val="center"/>
        <w:rPr>
          <w:rFonts w:ascii="Times New Roman" w:hAnsi="Times New Roman" w:cs="Times New Roman"/>
          <w:b/>
          <w:sz w:val="24"/>
          <w:szCs w:val="24"/>
          <w:u w:val="single"/>
        </w:rPr>
      </w:pPr>
      <w:r w:rsidRPr="00E5320F">
        <w:rPr>
          <w:rFonts w:ascii="Times New Roman" w:hAnsi="Times New Roman" w:cs="Times New Roman"/>
          <w:b/>
          <w:sz w:val="24"/>
          <w:szCs w:val="24"/>
          <w:u w:val="single"/>
        </w:rPr>
        <w:t>ARTICLE I. TANGIBLE PERSONAL PROPERTY</w:t>
      </w:r>
    </w:p>
    <w:p w:rsidR="00D233EF" w:rsidRPr="00E5320F" w:rsidRDefault="00D233EF" w:rsidP="00D233EF">
      <w:pPr>
        <w:pStyle w:val="ListParagraph"/>
        <w:ind w:left="1080" w:right="1440" w:firstLine="360"/>
        <w:rPr>
          <w:rFonts w:ascii="Times New Roman" w:hAnsi="Times New Roman" w:cs="Times New Roman"/>
          <w:sz w:val="24"/>
          <w:szCs w:val="24"/>
        </w:rPr>
      </w:pPr>
    </w:p>
    <w:p w:rsidR="005A6D5C" w:rsidRPr="00E5320F" w:rsidRDefault="00D233EF"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320F">
        <w:rPr>
          <w:rFonts w:ascii="Times New Roman" w:hAnsi="Times New Roman" w:cs="Times New Roman"/>
          <w:sz w:val="24"/>
          <w:szCs w:val="24"/>
        </w:rPr>
        <w:t xml:space="preserve">I give such items of my tangible personal property to such persons as I may designate in a separate written memorandum prepared for this purpose. I give to SIMON, if SIMON survives me, my personal effects, jewelry, collections, household furnishings and </w:t>
      </w:r>
      <w:r w:rsidRPr="00E5320F">
        <w:rPr>
          <w:rFonts w:ascii="Times New Roman" w:hAnsi="Times New Roman" w:cs="Times New Roman"/>
          <w:sz w:val="24"/>
          <w:szCs w:val="24"/>
        </w:rPr>
        <w:lastRenderedPageBreak/>
        <w:t xml:space="preserve">equipment, automobiles and all other non-business tangible personal property other than cash, not effectively disposed of by such memorandum, and if SIMON does not survive me, </w:t>
      </w:r>
      <w:r w:rsidRPr="00E5320F">
        <w:rPr>
          <w:rFonts w:ascii="Times New Roman" w:hAnsi="Times New Roman" w:cs="Times New Roman"/>
          <w:b/>
          <w:sz w:val="24"/>
          <w:szCs w:val="24"/>
          <w:u w:val="single"/>
        </w:rPr>
        <w:t>I give this property to my children who survive me</w:t>
      </w:r>
      <w:r w:rsidRPr="00E5320F">
        <w:rPr>
          <w:rFonts w:ascii="Times New Roman" w:hAnsi="Times New Roman" w:cs="Times New Roman"/>
          <w:sz w:val="24"/>
          <w:szCs w:val="24"/>
        </w:rPr>
        <w:t>, divided among them as they agree, or if they fail to agree, divided among them by my Personal Representatives in as nearly equal shares as practical, and if neither SIMON nor any child of mine survives me, this property shall pass with the residue of my estate.</w:t>
      </w:r>
    </w:p>
    <w:p w:rsidR="004735E4" w:rsidRDefault="004735E4" w:rsidP="00BC7FC0">
      <w:pPr>
        <w:pStyle w:val="ListParagraph"/>
        <w:spacing w:line="480" w:lineRule="auto"/>
        <w:ind w:left="1080" w:right="1440"/>
        <w:jc w:val="center"/>
        <w:rPr>
          <w:rStyle w:val="Heading2Char"/>
        </w:rPr>
      </w:pPr>
    </w:p>
    <w:p w:rsidR="00A018D8" w:rsidRDefault="004735E4" w:rsidP="00BC7FC0">
      <w:pPr>
        <w:pStyle w:val="ListParagraph"/>
        <w:spacing w:line="480" w:lineRule="auto"/>
        <w:ind w:left="1080" w:right="1440"/>
        <w:jc w:val="center"/>
      </w:pPr>
      <w:bookmarkStart w:id="31" w:name="_Toc480357950"/>
      <w:r>
        <w:rPr>
          <w:rStyle w:val="Heading2Char"/>
        </w:rPr>
        <w:t xml:space="preserve">TED IS NOT FIT TO SERVE AS A FIDUCIARY OF THE </w:t>
      </w:r>
      <w:r w:rsidR="001F7209" w:rsidRPr="00BC7FC0">
        <w:rPr>
          <w:rStyle w:val="Heading2Char"/>
        </w:rPr>
        <w:t>SHIRLEY BERNSTEIN TRUST</w:t>
      </w:r>
      <w:bookmarkEnd w:id="31"/>
      <w:r w:rsidR="00AF3C52">
        <w:rPr>
          <w:rStyle w:val="FootnoteReference"/>
        </w:rPr>
        <w:footnoteReference w:id="13"/>
      </w:r>
    </w:p>
    <w:p w:rsidR="001F7209" w:rsidRPr="00BC7FC0" w:rsidRDefault="00571540" w:rsidP="00BC7FC0">
      <w:pPr>
        <w:pStyle w:val="Heading2"/>
        <w:jc w:val="center"/>
        <w:rPr>
          <w:rStyle w:val="Heading3Char"/>
          <w:rFonts w:ascii="Times New Roman Bold" w:eastAsiaTheme="minorHAnsi" w:hAnsi="Times New Roman Bold" w:cs="Times New Roman"/>
          <w:b/>
          <w:bCs w:val="0"/>
          <w:color w:val="auto"/>
        </w:rPr>
      </w:pPr>
      <w:bookmarkStart w:id="32" w:name="_Toc480357951"/>
      <w:r w:rsidRPr="00BC7FC0">
        <w:rPr>
          <w:rStyle w:val="Heading3Char"/>
          <w:rFonts w:ascii="Times New Roman Bold" w:eastAsiaTheme="minorHAnsi" w:hAnsi="Times New Roman Bold" w:cs="Times New Roman"/>
          <w:b/>
          <w:bCs w:val="0"/>
          <w:color w:val="auto"/>
        </w:rPr>
        <w:t>TED</w:t>
      </w:r>
      <w:r w:rsidR="001F7209" w:rsidRPr="00BC7FC0">
        <w:rPr>
          <w:rStyle w:val="Heading3Char"/>
          <w:rFonts w:ascii="Times New Roman Bold" w:eastAsiaTheme="minorHAnsi" w:hAnsi="Times New Roman Bold" w:cs="Times New Roman"/>
          <w:b/>
          <w:bCs w:val="0"/>
          <w:color w:val="auto"/>
        </w:rPr>
        <w:t xml:space="preserve"> BERNSTEIN IS NOT ELIGIBLE TO SERVE AS SUCCESSOR TRUSTEE AS THE LANGUAGE OF THE TRUST DISQUALIFIES HIM TO SERVE</w:t>
      </w:r>
      <w:bookmarkEnd w:id="32"/>
    </w:p>
    <w:p w:rsidR="001F7209" w:rsidRPr="00691A59" w:rsidRDefault="001F7209" w:rsidP="001F7209">
      <w:pPr>
        <w:pStyle w:val="ListParagraph"/>
        <w:spacing w:after="0" w:line="240" w:lineRule="auto"/>
        <w:ind w:left="360"/>
        <w:jc w:val="center"/>
        <w:rPr>
          <w:rFonts w:ascii="Times New Roman" w:hAnsi="Times New Roman" w:cs="Times New Roman"/>
          <w:b/>
          <w:sz w:val="23"/>
          <w:szCs w:val="23"/>
        </w:rPr>
      </w:pPr>
    </w:p>
    <w:p w:rsidR="00D17084" w:rsidRPr="00A018D8" w:rsidRDefault="00D17084"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Ted in Shirley</w:t>
      </w:r>
      <w:r w:rsidR="000956C2">
        <w:rPr>
          <w:rFonts w:ascii="Times New Roman" w:hAnsi="Times New Roman" w:cs="Times New Roman"/>
          <w:sz w:val="24"/>
          <w:szCs w:val="24"/>
        </w:rPr>
        <w:t>’s</w:t>
      </w:r>
      <w:r w:rsidRPr="00A018D8">
        <w:rPr>
          <w:rFonts w:ascii="Times New Roman" w:hAnsi="Times New Roman" w:cs="Times New Roman"/>
          <w:sz w:val="24"/>
          <w:szCs w:val="24"/>
        </w:rPr>
        <w:t xml:space="preserve"> Trust </w:t>
      </w:r>
      <w:r w:rsidR="000956C2">
        <w:rPr>
          <w:rFonts w:ascii="Times New Roman" w:hAnsi="Times New Roman" w:cs="Times New Roman"/>
          <w:sz w:val="24"/>
          <w:szCs w:val="24"/>
        </w:rPr>
        <w:t xml:space="preserve">is </w:t>
      </w:r>
      <w:r w:rsidRPr="00A018D8">
        <w:rPr>
          <w:rFonts w:ascii="Times New Roman" w:hAnsi="Times New Roman" w:cs="Times New Roman"/>
          <w:sz w:val="24"/>
          <w:szCs w:val="24"/>
        </w:rPr>
        <w:t xml:space="preserve">considered predeceased for </w:t>
      </w:r>
      <w:r w:rsidR="004735E4">
        <w:rPr>
          <w:rFonts w:ascii="Times New Roman" w:hAnsi="Times New Roman" w:cs="Times New Roman"/>
          <w:b/>
          <w:sz w:val="24"/>
          <w:szCs w:val="24"/>
          <w:u w:val="single"/>
        </w:rPr>
        <w:t>“AL</w:t>
      </w:r>
      <w:r w:rsidRPr="00E5320F">
        <w:rPr>
          <w:rFonts w:ascii="Times New Roman" w:hAnsi="Times New Roman" w:cs="Times New Roman"/>
          <w:b/>
          <w:sz w:val="24"/>
          <w:szCs w:val="24"/>
          <w:u w:val="single"/>
        </w:rPr>
        <w:t>L PURPOSES OF DISPOSITION</w:t>
      </w:r>
      <w:r w:rsidR="004735E4">
        <w:rPr>
          <w:rFonts w:ascii="Times New Roman" w:hAnsi="Times New Roman" w:cs="Times New Roman"/>
          <w:b/>
          <w:sz w:val="24"/>
          <w:szCs w:val="24"/>
          <w:u w:val="single"/>
        </w:rPr>
        <w:t>”</w:t>
      </w:r>
      <w:r w:rsidRPr="00A018D8">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C86FBD">
        <w:rPr>
          <w:rFonts w:ascii="Times New Roman" w:hAnsi="Times New Roman" w:cs="Times New Roman"/>
          <w:sz w:val="24"/>
          <w:szCs w:val="24"/>
        </w:rPr>
        <w:t xml:space="preserve">Shirley </w:t>
      </w:r>
      <w:r>
        <w:rPr>
          <w:rFonts w:ascii="Times New Roman" w:hAnsi="Times New Roman" w:cs="Times New Roman"/>
          <w:sz w:val="24"/>
          <w:szCs w:val="24"/>
        </w:rPr>
        <w:t>T</w:t>
      </w:r>
      <w:r w:rsidRPr="00A018D8">
        <w:rPr>
          <w:rFonts w:ascii="Times New Roman" w:hAnsi="Times New Roman" w:cs="Times New Roman"/>
          <w:sz w:val="24"/>
          <w:szCs w:val="24"/>
        </w:rPr>
        <w:t>rust, therefore all financial transactions and other acts of disposition</w:t>
      </w:r>
      <w:r w:rsidR="00F73978">
        <w:rPr>
          <w:rFonts w:ascii="Times New Roman" w:hAnsi="Times New Roman" w:cs="Times New Roman"/>
          <w:sz w:val="24"/>
          <w:szCs w:val="24"/>
        </w:rPr>
        <w:t xml:space="preserve"> that Ted has made acting as a Successor Trustee</w:t>
      </w:r>
      <w:r w:rsidRPr="00A018D8">
        <w:rPr>
          <w:rFonts w:ascii="Times New Roman" w:hAnsi="Times New Roman" w:cs="Times New Roman"/>
          <w:sz w:val="24"/>
          <w:szCs w:val="24"/>
        </w:rPr>
        <w:t xml:space="preserve"> are </w:t>
      </w:r>
      <w:r w:rsidR="00F73978">
        <w:rPr>
          <w:rFonts w:ascii="Times New Roman" w:hAnsi="Times New Roman" w:cs="Times New Roman"/>
          <w:sz w:val="24"/>
          <w:szCs w:val="24"/>
        </w:rPr>
        <w:t>F</w:t>
      </w:r>
      <w:r w:rsidRPr="00A018D8">
        <w:rPr>
          <w:rFonts w:ascii="Times New Roman" w:hAnsi="Times New Roman" w:cs="Times New Roman"/>
          <w:sz w:val="24"/>
          <w:szCs w:val="24"/>
        </w:rPr>
        <w:t>raudulent</w:t>
      </w:r>
      <w:r w:rsidR="00F73978">
        <w:rPr>
          <w:rFonts w:ascii="Times New Roman" w:hAnsi="Times New Roman" w:cs="Times New Roman"/>
          <w:sz w:val="24"/>
          <w:szCs w:val="24"/>
        </w:rPr>
        <w:t xml:space="preserve"> and in Violation of the Terms of the Shirley Trust</w:t>
      </w:r>
      <w:r w:rsidR="004735E4">
        <w:rPr>
          <w:rFonts w:ascii="Times New Roman" w:hAnsi="Times New Roman" w:cs="Times New Roman"/>
          <w:sz w:val="24"/>
          <w:szCs w:val="24"/>
        </w:rPr>
        <w:t xml:space="preserve"> and a breach of any alleged fiduciary duties</w:t>
      </w:r>
      <w:r w:rsidRPr="00A018D8">
        <w:rPr>
          <w:rFonts w:ascii="Times New Roman" w:hAnsi="Times New Roman" w:cs="Times New Roman"/>
          <w:sz w:val="24"/>
          <w:szCs w:val="24"/>
        </w:rPr>
        <w:t>.</w:t>
      </w:r>
    </w:p>
    <w:p w:rsidR="00E5320F" w:rsidRDefault="00F7397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86FBD">
        <w:rPr>
          <w:rFonts w:ascii="Times New Roman" w:hAnsi="Times New Roman" w:cs="Times New Roman"/>
          <w:sz w:val="24"/>
          <w:szCs w:val="24"/>
        </w:rPr>
        <w:t>Spallina</w:t>
      </w:r>
      <w:r w:rsidR="001F7209" w:rsidRPr="00C86FBD">
        <w:rPr>
          <w:rFonts w:ascii="Times New Roman" w:hAnsi="Times New Roman" w:cs="Times New Roman"/>
          <w:sz w:val="24"/>
          <w:szCs w:val="24"/>
        </w:rPr>
        <w:t xml:space="preserve"> admitted to Palm Beach County Sheriff Investigators</w:t>
      </w:r>
      <w:r w:rsidRPr="00C86FBD">
        <w:rPr>
          <w:rFonts w:ascii="Times New Roman" w:hAnsi="Times New Roman" w:cs="Times New Roman"/>
          <w:sz w:val="24"/>
          <w:szCs w:val="24"/>
        </w:rPr>
        <w:t xml:space="preserve"> that while acting as Counsel to Ted Bernstein as acting Successor Trustee of Shirley’s Trust</w:t>
      </w:r>
      <w:r w:rsidR="001F7209" w:rsidRPr="00C86FBD">
        <w:rPr>
          <w:rFonts w:ascii="Times New Roman" w:hAnsi="Times New Roman" w:cs="Times New Roman"/>
          <w:sz w:val="24"/>
          <w:szCs w:val="24"/>
        </w:rPr>
        <w:t xml:space="preserve"> </w:t>
      </w:r>
      <w:r w:rsidR="00C86FBD">
        <w:rPr>
          <w:rFonts w:ascii="Times New Roman" w:hAnsi="Times New Roman" w:cs="Times New Roman"/>
          <w:sz w:val="24"/>
          <w:szCs w:val="24"/>
        </w:rPr>
        <w:t xml:space="preserve">he </w:t>
      </w:r>
      <w:r w:rsidR="00166C2F" w:rsidRPr="00C86FBD">
        <w:rPr>
          <w:rFonts w:ascii="Times New Roman" w:hAnsi="Times New Roman" w:cs="Times New Roman"/>
          <w:sz w:val="24"/>
          <w:szCs w:val="24"/>
        </w:rPr>
        <w:t xml:space="preserve">Fraudulently </w:t>
      </w:r>
      <w:r w:rsidRPr="00C86FBD">
        <w:rPr>
          <w:rFonts w:ascii="Times New Roman" w:hAnsi="Times New Roman" w:cs="Times New Roman"/>
          <w:sz w:val="24"/>
          <w:szCs w:val="24"/>
        </w:rPr>
        <w:t>creat</w:t>
      </w:r>
      <w:r w:rsidR="00C86FBD">
        <w:rPr>
          <w:rFonts w:ascii="Times New Roman" w:hAnsi="Times New Roman" w:cs="Times New Roman"/>
          <w:sz w:val="24"/>
          <w:szCs w:val="24"/>
        </w:rPr>
        <w:t>ed</w:t>
      </w:r>
      <w:r w:rsidRPr="00C86FBD">
        <w:rPr>
          <w:rFonts w:ascii="Times New Roman" w:hAnsi="Times New Roman" w:cs="Times New Roman"/>
          <w:sz w:val="24"/>
          <w:szCs w:val="24"/>
        </w:rPr>
        <w:t xml:space="preserve"> </w:t>
      </w:r>
      <w:r w:rsidR="00166C2F" w:rsidRPr="00C86FBD">
        <w:rPr>
          <w:rFonts w:ascii="Times New Roman" w:hAnsi="Times New Roman" w:cs="Times New Roman"/>
          <w:sz w:val="24"/>
          <w:szCs w:val="24"/>
        </w:rPr>
        <w:t xml:space="preserve">and </w:t>
      </w:r>
      <w:r w:rsidR="00C86FBD">
        <w:rPr>
          <w:rFonts w:ascii="Times New Roman" w:hAnsi="Times New Roman" w:cs="Times New Roman"/>
          <w:sz w:val="24"/>
          <w:szCs w:val="24"/>
        </w:rPr>
        <w:t>F</w:t>
      </w:r>
      <w:r w:rsidR="00166C2F" w:rsidRPr="00C86FBD">
        <w:rPr>
          <w:rFonts w:ascii="Times New Roman" w:hAnsi="Times New Roman" w:cs="Times New Roman"/>
          <w:sz w:val="24"/>
          <w:szCs w:val="24"/>
        </w:rPr>
        <w:t>org</w:t>
      </w:r>
      <w:r w:rsidR="00C86FBD">
        <w:rPr>
          <w:rFonts w:ascii="Times New Roman" w:hAnsi="Times New Roman" w:cs="Times New Roman"/>
          <w:sz w:val="24"/>
          <w:szCs w:val="24"/>
        </w:rPr>
        <w:t>ed</w:t>
      </w:r>
      <w:r w:rsidR="001F7209" w:rsidRPr="00C86FBD">
        <w:rPr>
          <w:rFonts w:ascii="Times New Roman" w:hAnsi="Times New Roman" w:cs="Times New Roman"/>
          <w:sz w:val="24"/>
          <w:szCs w:val="24"/>
        </w:rPr>
        <w:t xml:space="preserve"> a Shirley Trust</w:t>
      </w:r>
      <w:r w:rsidRPr="00C86FBD">
        <w:rPr>
          <w:rFonts w:ascii="Times New Roman" w:hAnsi="Times New Roman" w:cs="Times New Roman"/>
          <w:sz w:val="24"/>
          <w:szCs w:val="24"/>
        </w:rPr>
        <w:t>,</w:t>
      </w:r>
      <w:r w:rsidR="001F7209" w:rsidRPr="00C86FBD">
        <w:rPr>
          <w:rFonts w:ascii="Times New Roman" w:hAnsi="Times New Roman" w:cs="Times New Roman"/>
          <w:sz w:val="24"/>
          <w:szCs w:val="24"/>
        </w:rPr>
        <w:t xml:space="preserve"> </w:t>
      </w:r>
      <w:r w:rsidRPr="00C86FBD">
        <w:rPr>
          <w:rFonts w:ascii="Times New Roman" w:hAnsi="Times New Roman" w:cs="Times New Roman"/>
          <w:sz w:val="24"/>
          <w:szCs w:val="24"/>
        </w:rPr>
        <w:t>as part of a F</w:t>
      </w:r>
      <w:r w:rsidR="001F7209" w:rsidRPr="00C86FBD">
        <w:rPr>
          <w:rFonts w:ascii="Times New Roman" w:hAnsi="Times New Roman" w:cs="Times New Roman"/>
          <w:sz w:val="24"/>
          <w:szCs w:val="24"/>
        </w:rPr>
        <w:t xml:space="preserve">raud </w:t>
      </w:r>
      <w:r w:rsidRPr="00C86FBD">
        <w:rPr>
          <w:rFonts w:ascii="Times New Roman" w:hAnsi="Times New Roman" w:cs="Times New Roman"/>
          <w:sz w:val="24"/>
          <w:szCs w:val="24"/>
        </w:rPr>
        <w:t>on the true and proper B</w:t>
      </w:r>
      <w:r w:rsidR="001F7209" w:rsidRPr="00C86FBD">
        <w:rPr>
          <w:rFonts w:ascii="Times New Roman" w:hAnsi="Times New Roman" w:cs="Times New Roman"/>
          <w:sz w:val="24"/>
          <w:szCs w:val="24"/>
        </w:rPr>
        <w:t xml:space="preserve">eneficiaries, which </w:t>
      </w:r>
      <w:r w:rsidR="00C86FBD">
        <w:rPr>
          <w:rFonts w:ascii="Times New Roman" w:hAnsi="Times New Roman" w:cs="Times New Roman"/>
          <w:sz w:val="24"/>
          <w:szCs w:val="24"/>
        </w:rPr>
        <w:t xml:space="preserve">directly </w:t>
      </w:r>
      <w:r w:rsidR="001F7209" w:rsidRPr="00C86FBD">
        <w:rPr>
          <w:rFonts w:ascii="Times New Roman" w:hAnsi="Times New Roman" w:cs="Times New Roman"/>
          <w:sz w:val="24"/>
          <w:szCs w:val="24"/>
        </w:rPr>
        <w:t>benefited</w:t>
      </w:r>
      <w:r w:rsidR="00166C2F" w:rsidRPr="00C86FBD">
        <w:rPr>
          <w:rFonts w:ascii="Times New Roman" w:hAnsi="Times New Roman" w:cs="Times New Roman"/>
          <w:sz w:val="24"/>
          <w:szCs w:val="24"/>
        </w:rPr>
        <w:t xml:space="preserve"> his client</w:t>
      </w:r>
      <w:r w:rsidR="001F7209" w:rsidRPr="00C86FBD">
        <w:rPr>
          <w:rFonts w:ascii="Times New Roman" w:hAnsi="Times New Roman" w:cs="Times New Roman"/>
          <w:sz w:val="24"/>
          <w:szCs w:val="24"/>
        </w:rPr>
        <w:t xml:space="preserve"> T</w:t>
      </w:r>
      <w:r w:rsidR="00166C2F" w:rsidRPr="00C86FBD">
        <w:rPr>
          <w:rFonts w:ascii="Times New Roman" w:hAnsi="Times New Roman" w:cs="Times New Roman"/>
          <w:sz w:val="24"/>
          <w:szCs w:val="24"/>
        </w:rPr>
        <w:t>ed Bernstein’s</w:t>
      </w:r>
      <w:r w:rsidR="001F7209" w:rsidRPr="00C86FBD">
        <w:rPr>
          <w:rFonts w:ascii="Times New Roman" w:hAnsi="Times New Roman" w:cs="Times New Roman"/>
          <w:sz w:val="24"/>
          <w:szCs w:val="24"/>
        </w:rPr>
        <w:t xml:space="preserve"> family</w:t>
      </w:r>
      <w:r w:rsidR="00C86FBD">
        <w:rPr>
          <w:rFonts w:ascii="Times New Roman" w:hAnsi="Times New Roman" w:cs="Times New Roman"/>
          <w:sz w:val="24"/>
          <w:szCs w:val="24"/>
        </w:rPr>
        <w:t xml:space="preserve"> by inserting</w:t>
      </w:r>
      <w:r w:rsidR="00E5320F">
        <w:rPr>
          <w:rFonts w:ascii="Times New Roman" w:hAnsi="Times New Roman" w:cs="Times New Roman"/>
          <w:sz w:val="24"/>
          <w:szCs w:val="24"/>
        </w:rPr>
        <w:t xml:space="preserve"> Ted’s children fraudulently </w:t>
      </w:r>
      <w:r w:rsidR="00C86FBD">
        <w:rPr>
          <w:rFonts w:ascii="Times New Roman" w:hAnsi="Times New Roman" w:cs="Times New Roman"/>
          <w:sz w:val="24"/>
          <w:szCs w:val="24"/>
        </w:rPr>
        <w:t>into the Shirley Trust as possible beneficiaries</w:t>
      </w:r>
      <w:r w:rsidR="001F7209" w:rsidRPr="00C86FBD">
        <w:rPr>
          <w:rFonts w:ascii="Times New Roman" w:hAnsi="Times New Roman" w:cs="Times New Roman"/>
          <w:sz w:val="24"/>
          <w:szCs w:val="24"/>
        </w:rPr>
        <w:t xml:space="preserve">.  </w:t>
      </w:r>
    </w:p>
    <w:p w:rsidR="001F7209" w:rsidRPr="00C86FBD" w:rsidRDefault="001F720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86FBD">
        <w:rPr>
          <w:rFonts w:ascii="Times New Roman" w:hAnsi="Times New Roman" w:cs="Times New Roman"/>
          <w:sz w:val="24"/>
          <w:szCs w:val="24"/>
        </w:rPr>
        <w:lastRenderedPageBreak/>
        <w:t xml:space="preserve">This </w:t>
      </w:r>
      <w:r w:rsidR="00166C2F" w:rsidRPr="00C86FBD">
        <w:rPr>
          <w:rFonts w:ascii="Times New Roman" w:hAnsi="Times New Roman" w:cs="Times New Roman"/>
          <w:sz w:val="24"/>
          <w:szCs w:val="24"/>
        </w:rPr>
        <w:t>F</w:t>
      </w:r>
      <w:r w:rsidRPr="00C86FBD">
        <w:rPr>
          <w:rFonts w:ascii="Times New Roman" w:hAnsi="Times New Roman" w:cs="Times New Roman"/>
          <w:sz w:val="24"/>
          <w:szCs w:val="24"/>
        </w:rPr>
        <w:t>raud</w:t>
      </w:r>
      <w:r w:rsidR="00166C2F" w:rsidRPr="00C86FBD">
        <w:rPr>
          <w:rFonts w:ascii="Times New Roman" w:hAnsi="Times New Roman" w:cs="Times New Roman"/>
          <w:sz w:val="24"/>
          <w:szCs w:val="24"/>
        </w:rPr>
        <w:t>ulent Shirley Trust</w:t>
      </w:r>
      <w:r w:rsidRPr="00C86FBD">
        <w:rPr>
          <w:rFonts w:ascii="Times New Roman" w:hAnsi="Times New Roman" w:cs="Times New Roman"/>
          <w:sz w:val="24"/>
          <w:szCs w:val="24"/>
        </w:rPr>
        <w:t xml:space="preserve"> gave T</w:t>
      </w:r>
      <w:r w:rsidR="00166C2F" w:rsidRPr="00C86FBD">
        <w:rPr>
          <w:rFonts w:ascii="Times New Roman" w:hAnsi="Times New Roman" w:cs="Times New Roman"/>
          <w:sz w:val="24"/>
          <w:szCs w:val="24"/>
        </w:rPr>
        <w:t xml:space="preserve">ed’s family </w:t>
      </w:r>
      <w:r w:rsidRPr="00C86FBD">
        <w:rPr>
          <w:rFonts w:ascii="Times New Roman" w:hAnsi="Times New Roman" w:cs="Times New Roman"/>
          <w:sz w:val="24"/>
          <w:szCs w:val="24"/>
        </w:rPr>
        <w:t xml:space="preserve">an alleged 3/10th interest in the Shirley Trust, whereas without the </w:t>
      </w:r>
      <w:r w:rsidR="00F73978" w:rsidRPr="00C86FBD">
        <w:rPr>
          <w:rFonts w:ascii="Times New Roman" w:hAnsi="Times New Roman" w:cs="Times New Roman"/>
          <w:sz w:val="24"/>
          <w:szCs w:val="24"/>
        </w:rPr>
        <w:t>F</w:t>
      </w:r>
      <w:r w:rsidRPr="00C86FBD">
        <w:rPr>
          <w:rFonts w:ascii="Times New Roman" w:hAnsi="Times New Roman" w:cs="Times New Roman"/>
          <w:sz w:val="24"/>
          <w:szCs w:val="24"/>
        </w:rPr>
        <w:t>raud T</w:t>
      </w:r>
      <w:r w:rsidR="00166C2F" w:rsidRPr="00C86FBD">
        <w:rPr>
          <w:rFonts w:ascii="Times New Roman" w:hAnsi="Times New Roman" w:cs="Times New Roman"/>
          <w:sz w:val="24"/>
          <w:szCs w:val="24"/>
        </w:rPr>
        <w:t>ed’s</w:t>
      </w:r>
      <w:r w:rsidRPr="00C86FBD">
        <w:rPr>
          <w:rFonts w:ascii="Times New Roman" w:hAnsi="Times New Roman" w:cs="Times New Roman"/>
          <w:sz w:val="24"/>
          <w:szCs w:val="24"/>
        </w:rPr>
        <w:t xml:space="preserve"> family would receive zero</w:t>
      </w:r>
      <w:r w:rsidR="00F73978" w:rsidRPr="00C86FBD">
        <w:rPr>
          <w:rFonts w:ascii="Times New Roman" w:hAnsi="Times New Roman" w:cs="Times New Roman"/>
          <w:sz w:val="24"/>
          <w:szCs w:val="24"/>
        </w:rPr>
        <w:t xml:space="preserve"> percent</w:t>
      </w:r>
      <w:r w:rsidRPr="00C86FBD">
        <w:rPr>
          <w:rFonts w:ascii="Times New Roman" w:hAnsi="Times New Roman" w:cs="Times New Roman"/>
          <w:sz w:val="24"/>
          <w:szCs w:val="24"/>
        </w:rPr>
        <w:t xml:space="preserve">, as </w:t>
      </w:r>
      <w:r w:rsidR="00EF57A1" w:rsidRPr="00C86FBD">
        <w:rPr>
          <w:rFonts w:ascii="Times New Roman" w:hAnsi="Times New Roman" w:cs="Times New Roman"/>
          <w:sz w:val="24"/>
          <w:szCs w:val="24"/>
        </w:rPr>
        <w:t>Ted</w:t>
      </w:r>
      <w:r w:rsidRPr="00C86FBD">
        <w:rPr>
          <w:rFonts w:ascii="Times New Roman" w:hAnsi="Times New Roman" w:cs="Times New Roman"/>
          <w:sz w:val="24"/>
          <w:szCs w:val="24"/>
        </w:rPr>
        <w:t xml:space="preserve"> and his lineal descendants were considered PREDECEASED</w:t>
      </w:r>
      <w:r w:rsidR="00166C2F" w:rsidRPr="00C86FBD">
        <w:rPr>
          <w:rFonts w:ascii="Times New Roman" w:hAnsi="Times New Roman" w:cs="Times New Roman"/>
          <w:sz w:val="24"/>
          <w:szCs w:val="24"/>
        </w:rPr>
        <w:t xml:space="preserve"> “FOR PURPOSES OF THE DISPOSITIONS MADE UNDER THIS TRUST”</w:t>
      </w:r>
      <w:r w:rsidRPr="00C86FBD">
        <w:rPr>
          <w:rFonts w:ascii="Times New Roman" w:hAnsi="Times New Roman" w:cs="Times New Roman"/>
          <w:sz w:val="24"/>
          <w:szCs w:val="24"/>
        </w:rPr>
        <w:t xml:space="preserve"> </w:t>
      </w:r>
      <w:r w:rsidR="00166C2F" w:rsidRPr="00C86FBD">
        <w:rPr>
          <w:rFonts w:ascii="Times New Roman" w:hAnsi="Times New Roman" w:cs="Times New Roman"/>
          <w:sz w:val="24"/>
          <w:szCs w:val="24"/>
        </w:rPr>
        <w:t xml:space="preserve">by explicit </w:t>
      </w:r>
      <w:r w:rsidRPr="00C86FBD">
        <w:rPr>
          <w:rFonts w:ascii="Times New Roman" w:hAnsi="Times New Roman" w:cs="Times New Roman"/>
          <w:sz w:val="24"/>
          <w:szCs w:val="24"/>
        </w:rPr>
        <w:t>language of the Shirley Trust.</w:t>
      </w:r>
    </w:p>
    <w:p w:rsidR="000956C2" w:rsidRDefault="000956C2" w:rsidP="000956C2">
      <w:pPr>
        <w:pStyle w:val="ListParagraph"/>
        <w:spacing w:after="0" w:line="240" w:lineRule="auto"/>
        <w:ind w:left="1440" w:right="1440"/>
        <w:jc w:val="center"/>
        <w:rPr>
          <w:rFonts w:ascii="Times New Roman" w:hAnsi="Times New Roman" w:cs="Times New Roman"/>
          <w:sz w:val="24"/>
          <w:szCs w:val="24"/>
        </w:rPr>
      </w:pPr>
      <w:proofErr w:type="gramStart"/>
      <w:r>
        <w:rPr>
          <w:rFonts w:ascii="Times New Roman" w:hAnsi="Times New Roman" w:cs="Times New Roman"/>
          <w:sz w:val="24"/>
          <w:szCs w:val="24"/>
        </w:rPr>
        <w:t>ARTICLE III.</w:t>
      </w:r>
      <w:proofErr w:type="gramEnd"/>
      <w:r>
        <w:rPr>
          <w:rFonts w:ascii="Times New Roman" w:hAnsi="Times New Roman" w:cs="Times New Roman"/>
          <w:sz w:val="24"/>
          <w:szCs w:val="24"/>
        </w:rPr>
        <w:t xml:space="preserve"> GENERAL</w:t>
      </w:r>
    </w:p>
    <w:p w:rsidR="000956C2" w:rsidRDefault="000956C2" w:rsidP="000956C2">
      <w:pPr>
        <w:pStyle w:val="ListParagraph"/>
        <w:spacing w:after="0" w:line="240" w:lineRule="auto"/>
        <w:ind w:left="1440" w:right="1440"/>
        <w:jc w:val="center"/>
        <w:rPr>
          <w:rFonts w:ascii="Times New Roman" w:hAnsi="Times New Roman" w:cs="Times New Roman"/>
          <w:sz w:val="24"/>
          <w:szCs w:val="24"/>
        </w:rPr>
      </w:pPr>
    </w:p>
    <w:p w:rsidR="001F7209" w:rsidRPr="00E5320F" w:rsidRDefault="001F7209"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320F">
        <w:rPr>
          <w:rFonts w:ascii="Times New Roman" w:hAnsi="Times New Roman" w:cs="Times New Roman"/>
          <w:sz w:val="24"/>
          <w:szCs w:val="24"/>
        </w:rPr>
        <w:t>E. Definitions. In this Agreement,</w:t>
      </w:r>
    </w:p>
    <w:p w:rsidR="001F7209" w:rsidRPr="00E5320F" w:rsidRDefault="001F7209"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5320F">
        <w:rPr>
          <w:rFonts w:ascii="Times New Roman" w:hAnsi="Times New Roman" w:cs="Times New Roman"/>
          <w:sz w:val="24"/>
          <w:szCs w:val="24"/>
        </w:rPr>
        <w:t xml:space="preserve">1. Children, Lineal Descendants. The terms "child," "children" and "lineal descendant" mean only persons whose relationship to the ancestor designated is created entirely by or through (a) legitimate births occurring during the marriage of the joint biological parents to each other, (b) children and their lineal descendants arising from surrogate births and/or third party donors when (i) the child is raised from or near the time of birth by a married couple (other than a same sex married couple) through the pendency of such marriage, (ii) one of such couple is the designated ancestor, and (iii) to the best knowledge of the Trustee both members of such couple participated in the decision to have such child, and (c) lawful adoptions of minors under the age of twelve years. No such child or lineal descendant loses his or her status as such through adoption by another person. Notwithstanding the foregoing, as I have adequately provided for them during my lifetime, </w:t>
      </w:r>
      <w:r w:rsidRPr="00E5320F">
        <w:rPr>
          <w:rFonts w:ascii="Times New Roman" w:hAnsi="Times New Roman" w:cs="Times New Roman"/>
          <w:b/>
          <w:sz w:val="24"/>
          <w:szCs w:val="24"/>
          <w:u w:val="single"/>
        </w:rPr>
        <w:t xml:space="preserve">for purposes of the dispositions made under this Trust, my children, </w:t>
      </w:r>
      <w:r w:rsidR="00F73978" w:rsidRPr="00E5320F">
        <w:rPr>
          <w:rFonts w:ascii="Times New Roman" w:hAnsi="Times New Roman" w:cs="Times New Roman"/>
          <w:b/>
          <w:sz w:val="24"/>
          <w:szCs w:val="24"/>
          <w:u w:val="single"/>
        </w:rPr>
        <w:t>TED</w:t>
      </w:r>
      <w:r w:rsidRPr="00E5320F">
        <w:rPr>
          <w:rFonts w:ascii="Times New Roman" w:hAnsi="Times New Roman" w:cs="Times New Roman"/>
          <w:b/>
          <w:sz w:val="24"/>
          <w:szCs w:val="24"/>
          <w:u w:val="single"/>
        </w:rPr>
        <w:t xml:space="preserve"> S. BERNSTEIN ("</w:t>
      </w:r>
      <w:r w:rsidR="00EF57A1" w:rsidRPr="00E5320F">
        <w:rPr>
          <w:rFonts w:ascii="Times New Roman" w:hAnsi="Times New Roman" w:cs="Times New Roman"/>
          <w:b/>
          <w:sz w:val="24"/>
          <w:szCs w:val="24"/>
          <w:u w:val="single"/>
        </w:rPr>
        <w:t>Ted</w:t>
      </w:r>
      <w:r w:rsidRPr="00E5320F">
        <w:rPr>
          <w:rFonts w:ascii="Times New Roman" w:hAnsi="Times New Roman" w:cs="Times New Roman"/>
          <w:b/>
          <w:sz w:val="24"/>
          <w:szCs w:val="24"/>
          <w:u w:val="single"/>
        </w:rPr>
        <w:t>") and PAMELA B. SIMON ("PAM'), and their respective lineal descendants shall be deemed to have predeceased the survivor of my spouse and me</w:t>
      </w:r>
      <w:r w:rsidR="00C86FBD" w:rsidRPr="00E5320F">
        <w:rPr>
          <w:rFonts w:ascii="Times New Roman" w:hAnsi="Times New Roman" w:cs="Times New Roman"/>
          <w:sz w:val="24"/>
          <w:szCs w:val="24"/>
        </w:rPr>
        <w:t>…</w:t>
      </w:r>
      <w:r w:rsidRPr="00E5320F">
        <w:rPr>
          <w:rFonts w:ascii="Times New Roman" w:hAnsi="Times New Roman" w:cs="Times New Roman"/>
          <w:sz w:val="24"/>
          <w:szCs w:val="24"/>
        </w:rPr>
        <w:t xml:space="preserve"> (</w:t>
      </w:r>
      <w:proofErr w:type="gramStart"/>
      <w:r w:rsidRPr="00E5320F">
        <w:rPr>
          <w:rFonts w:ascii="Times New Roman" w:hAnsi="Times New Roman" w:cs="Times New Roman"/>
          <w:b/>
          <w:sz w:val="24"/>
          <w:szCs w:val="24"/>
          <w:u w:val="single"/>
        </w:rPr>
        <w:t>emphasis</w:t>
      </w:r>
      <w:proofErr w:type="gramEnd"/>
      <w:r w:rsidRPr="00E5320F">
        <w:rPr>
          <w:rFonts w:ascii="Times New Roman" w:hAnsi="Times New Roman" w:cs="Times New Roman"/>
          <w:b/>
          <w:sz w:val="24"/>
          <w:szCs w:val="24"/>
          <w:u w:val="single"/>
        </w:rPr>
        <w:t xml:space="preserve"> added</w:t>
      </w:r>
      <w:r w:rsidRPr="00E5320F">
        <w:rPr>
          <w:rFonts w:ascii="Times New Roman" w:hAnsi="Times New Roman" w:cs="Times New Roman"/>
          <w:sz w:val="24"/>
          <w:szCs w:val="24"/>
        </w:rPr>
        <w:t>)</w:t>
      </w:r>
    </w:p>
    <w:p w:rsidR="001F7209" w:rsidRDefault="001F7209" w:rsidP="001F7209">
      <w:pPr>
        <w:autoSpaceDE w:val="0"/>
        <w:autoSpaceDN w:val="0"/>
        <w:adjustRightInd w:val="0"/>
        <w:spacing w:after="0" w:line="480" w:lineRule="auto"/>
        <w:jc w:val="both"/>
        <w:rPr>
          <w:rFonts w:ascii="Times New Roman" w:hAnsi="Times New Roman" w:cs="Times New Roman"/>
          <w:sz w:val="24"/>
          <w:szCs w:val="24"/>
        </w:rPr>
      </w:pPr>
    </w:p>
    <w:p w:rsidR="00CD2679" w:rsidRDefault="00EF57A1"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3"/>
          <w:szCs w:val="23"/>
        </w:rPr>
      </w:pPr>
      <w:r>
        <w:rPr>
          <w:rFonts w:ascii="Times New Roman" w:hAnsi="Times New Roman" w:cs="Times New Roman"/>
          <w:sz w:val="24"/>
          <w:szCs w:val="24"/>
        </w:rPr>
        <w:lastRenderedPageBreak/>
        <w:t>Ted</w:t>
      </w:r>
      <w:r w:rsidR="001F7209">
        <w:rPr>
          <w:rFonts w:ascii="Times New Roman" w:hAnsi="Times New Roman" w:cs="Times New Roman"/>
          <w:sz w:val="23"/>
          <w:szCs w:val="23"/>
        </w:rPr>
        <w:t xml:space="preserve"> has </w:t>
      </w:r>
      <w:r w:rsidR="001F7209" w:rsidRPr="00785C15">
        <w:rPr>
          <w:rFonts w:ascii="Times New Roman" w:hAnsi="Times New Roman" w:cs="Times New Roman"/>
          <w:sz w:val="23"/>
          <w:szCs w:val="23"/>
        </w:rPr>
        <w:t>fail</w:t>
      </w:r>
      <w:r w:rsidR="001F7209">
        <w:rPr>
          <w:rFonts w:ascii="Times New Roman" w:hAnsi="Times New Roman" w:cs="Times New Roman"/>
          <w:sz w:val="23"/>
          <w:szCs w:val="23"/>
        </w:rPr>
        <w:t>ed</w:t>
      </w:r>
      <w:r w:rsidR="001F7209" w:rsidRPr="00785C15">
        <w:rPr>
          <w:rFonts w:ascii="Times New Roman" w:hAnsi="Times New Roman" w:cs="Times New Roman"/>
          <w:sz w:val="23"/>
          <w:szCs w:val="23"/>
        </w:rPr>
        <w:t xml:space="preserve"> to </w:t>
      </w:r>
      <w:r w:rsidR="001F7209" w:rsidRPr="00DE35B3">
        <w:rPr>
          <w:rFonts w:ascii="Times New Roman" w:hAnsi="Times New Roman" w:cs="Times New Roman"/>
          <w:sz w:val="24"/>
          <w:szCs w:val="24"/>
        </w:rPr>
        <w:t>administer</w:t>
      </w:r>
      <w:r w:rsidR="001F7209" w:rsidRPr="00785C15">
        <w:rPr>
          <w:rFonts w:ascii="Times New Roman" w:hAnsi="Times New Roman" w:cs="Times New Roman"/>
          <w:sz w:val="23"/>
          <w:szCs w:val="23"/>
        </w:rPr>
        <w:t xml:space="preserve"> the </w:t>
      </w:r>
      <w:r w:rsidR="00C86FBD">
        <w:rPr>
          <w:rFonts w:ascii="Times New Roman" w:hAnsi="Times New Roman" w:cs="Times New Roman"/>
          <w:sz w:val="23"/>
          <w:szCs w:val="23"/>
        </w:rPr>
        <w:t xml:space="preserve">Shirley </w:t>
      </w:r>
      <w:r w:rsidR="006324C6">
        <w:rPr>
          <w:rFonts w:ascii="Times New Roman" w:hAnsi="Times New Roman" w:cs="Times New Roman"/>
          <w:sz w:val="23"/>
          <w:szCs w:val="23"/>
        </w:rPr>
        <w:t>T</w:t>
      </w:r>
      <w:r w:rsidR="001F7209" w:rsidRPr="00785C15">
        <w:rPr>
          <w:rFonts w:ascii="Times New Roman" w:hAnsi="Times New Roman" w:cs="Times New Roman"/>
          <w:sz w:val="23"/>
          <w:szCs w:val="23"/>
        </w:rPr>
        <w:t xml:space="preserve">rust prudently by considering the purposes, terms and distribution requirements of </w:t>
      </w:r>
      <w:r w:rsidR="001F7209" w:rsidRPr="00F50C95">
        <w:rPr>
          <w:rFonts w:ascii="Times New Roman" w:hAnsi="Times New Roman" w:cs="Times New Roman"/>
          <w:sz w:val="24"/>
          <w:szCs w:val="24"/>
        </w:rPr>
        <w:t>the</w:t>
      </w:r>
      <w:r w:rsidR="001F7209" w:rsidRPr="00785C15">
        <w:rPr>
          <w:rFonts w:ascii="Times New Roman" w:hAnsi="Times New Roman" w:cs="Times New Roman"/>
          <w:sz w:val="23"/>
          <w:szCs w:val="23"/>
        </w:rPr>
        <w:t xml:space="preserve"> trust</w:t>
      </w:r>
      <w:r w:rsidR="001F7209">
        <w:rPr>
          <w:rFonts w:ascii="Times New Roman" w:hAnsi="Times New Roman" w:cs="Times New Roman"/>
          <w:sz w:val="23"/>
          <w:szCs w:val="23"/>
        </w:rPr>
        <w:t xml:space="preserve"> and has violated Florida Statute </w:t>
      </w:r>
      <w:r w:rsidR="001F7209" w:rsidRPr="00785C15">
        <w:rPr>
          <w:rFonts w:ascii="Times New Roman" w:hAnsi="Times New Roman" w:cs="Times New Roman"/>
          <w:sz w:val="23"/>
          <w:szCs w:val="23"/>
        </w:rPr>
        <w:t>736.0804</w:t>
      </w:r>
      <w:r w:rsidR="005E1DDA">
        <w:rPr>
          <w:rFonts w:ascii="Times New Roman" w:hAnsi="Times New Roman" w:cs="Times New Roman"/>
          <w:sz w:val="23"/>
          <w:szCs w:val="23"/>
        </w:rPr>
        <w:t xml:space="preserve"> and this is cause for this Court to remove Ted on its own motion</w:t>
      </w:r>
      <w:r w:rsidR="00CD2679">
        <w:rPr>
          <w:rFonts w:ascii="Times New Roman" w:hAnsi="Times New Roman" w:cs="Times New Roman"/>
          <w:sz w:val="23"/>
          <w:szCs w:val="23"/>
        </w:rPr>
        <w:t>.</w:t>
      </w:r>
    </w:p>
    <w:p w:rsidR="001F7209" w:rsidRDefault="00CD2679"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3"/>
          <w:szCs w:val="23"/>
        </w:rPr>
      </w:pPr>
      <w:r>
        <w:rPr>
          <w:rFonts w:ascii="Times New Roman" w:hAnsi="Times New Roman" w:cs="Times New Roman"/>
          <w:sz w:val="23"/>
          <w:szCs w:val="23"/>
        </w:rPr>
        <w:t xml:space="preserve">Ted </w:t>
      </w:r>
      <w:r w:rsidRPr="009C080F">
        <w:rPr>
          <w:rFonts w:ascii="Times New Roman" w:hAnsi="Times New Roman" w:cs="Times New Roman"/>
          <w:sz w:val="24"/>
          <w:szCs w:val="24"/>
        </w:rPr>
        <w:t>has</w:t>
      </w:r>
      <w:r>
        <w:rPr>
          <w:rFonts w:ascii="Times New Roman" w:hAnsi="Times New Roman" w:cs="Times New Roman"/>
          <w:sz w:val="23"/>
          <w:szCs w:val="23"/>
        </w:rPr>
        <w:t xml:space="preserve"> </w:t>
      </w:r>
      <w:r w:rsidR="00166C2F">
        <w:rPr>
          <w:rFonts w:ascii="Times New Roman" w:hAnsi="Times New Roman" w:cs="Times New Roman"/>
          <w:sz w:val="23"/>
          <w:szCs w:val="23"/>
        </w:rPr>
        <w:t xml:space="preserve">violated the </w:t>
      </w:r>
      <w:r w:rsidR="00166C2F" w:rsidRPr="00F50C95">
        <w:rPr>
          <w:rFonts w:ascii="Times New Roman" w:hAnsi="Times New Roman" w:cs="Times New Roman"/>
          <w:sz w:val="24"/>
          <w:szCs w:val="24"/>
        </w:rPr>
        <w:t>Terms</w:t>
      </w:r>
      <w:r w:rsidR="00166C2F">
        <w:rPr>
          <w:rFonts w:ascii="Times New Roman" w:hAnsi="Times New Roman" w:cs="Times New Roman"/>
          <w:sz w:val="23"/>
          <w:szCs w:val="23"/>
        </w:rPr>
        <w:t xml:space="preserve"> of the Trust </w:t>
      </w:r>
      <w:r w:rsidR="005E1DDA">
        <w:rPr>
          <w:rFonts w:ascii="Times New Roman" w:hAnsi="Times New Roman" w:cs="Times New Roman"/>
          <w:sz w:val="23"/>
          <w:szCs w:val="23"/>
        </w:rPr>
        <w:t xml:space="preserve">and </w:t>
      </w:r>
      <w:proofErr w:type="gramStart"/>
      <w:r w:rsidR="005E1DDA">
        <w:rPr>
          <w:rFonts w:ascii="Times New Roman" w:hAnsi="Times New Roman" w:cs="Times New Roman"/>
          <w:sz w:val="23"/>
          <w:szCs w:val="23"/>
        </w:rPr>
        <w:t>Breached</w:t>
      </w:r>
      <w:proofErr w:type="gramEnd"/>
      <w:r w:rsidR="005E1DDA">
        <w:rPr>
          <w:rFonts w:ascii="Times New Roman" w:hAnsi="Times New Roman" w:cs="Times New Roman"/>
          <w:sz w:val="23"/>
          <w:szCs w:val="23"/>
        </w:rPr>
        <w:t xml:space="preserve"> his Fiduciary Duties </w:t>
      </w:r>
      <w:r w:rsidR="00166C2F">
        <w:rPr>
          <w:rFonts w:ascii="Times New Roman" w:hAnsi="Times New Roman" w:cs="Times New Roman"/>
          <w:sz w:val="23"/>
          <w:szCs w:val="23"/>
        </w:rPr>
        <w:t xml:space="preserve">with </w:t>
      </w:r>
      <w:r w:rsidR="006324C6">
        <w:rPr>
          <w:rFonts w:ascii="Times New Roman" w:hAnsi="Times New Roman" w:cs="Times New Roman"/>
          <w:sz w:val="23"/>
          <w:szCs w:val="23"/>
        </w:rPr>
        <w:t xml:space="preserve">each and </w:t>
      </w:r>
      <w:r w:rsidR="00166C2F">
        <w:rPr>
          <w:rFonts w:ascii="Times New Roman" w:hAnsi="Times New Roman" w:cs="Times New Roman"/>
          <w:sz w:val="23"/>
          <w:szCs w:val="23"/>
        </w:rPr>
        <w:t>every Disposition</w:t>
      </w:r>
      <w:r w:rsidR="006324C6">
        <w:rPr>
          <w:rFonts w:ascii="Times New Roman" w:hAnsi="Times New Roman" w:cs="Times New Roman"/>
          <w:sz w:val="23"/>
          <w:szCs w:val="23"/>
        </w:rPr>
        <w:t xml:space="preserve"> of the </w:t>
      </w:r>
      <w:r w:rsidR="00E65B1A">
        <w:rPr>
          <w:rFonts w:ascii="Times New Roman" w:hAnsi="Times New Roman" w:cs="Times New Roman"/>
          <w:sz w:val="23"/>
          <w:szCs w:val="23"/>
        </w:rPr>
        <w:t xml:space="preserve">Shirley and Simon </w:t>
      </w:r>
      <w:r w:rsidR="006324C6">
        <w:rPr>
          <w:rFonts w:ascii="Times New Roman" w:hAnsi="Times New Roman" w:cs="Times New Roman"/>
          <w:sz w:val="23"/>
          <w:szCs w:val="23"/>
        </w:rPr>
        <w:t>Trust</w:t>
      </w:r>
      <w:r w:rsidR="00166C2F">
        <w:rPr>
          <w:rFonts w:ascii="Times New Roman" w:hAnsi="Times New Roman" w:cs="Times New Roman"/>
          <w:sz w:val="23"/>
          <w:szCs w:val="23"/>
        </w:rPr>
        <w:t xml:space="preserve"> he has made</w:t>
      </w:r>
      <w:r w:rsidR="006324C6">
        <w:rPr>
          <w:rFonts w:ascii="Times New Roman" w:hAnsi="Times New Roman" w:cs="Times New Roman"/>
          <w:sz w:val="23"/>
          <w:szCs w:val="23"/>
        </w:rPr>
        <w:t xml:space="preserve">, including the sale of </w:t>
      </w:r>
      <w:r>
        <w:rPr>
          <w:rFonts w:ascii="Times New Roman" w:hAnsi="Times New Roman" w:cs="Times New Roman"/>
          <w:sz w:val="23"/>
          <w:szCs w:val="23"/>
        </w:rPr>
        <w:t xml:space="preserve">two </w:t>
      </w:r>
      <w:r w:rsidR="006324C6">
        <w:rPr>
          <w:rFonts w:ascii="Times New Roman" w:hAnsi="Times New Roman" w:cs="Times New Roman"/>
          <w:sz w:val="23"/>
          <w:szCs w:val="23"/>
        </w:rPr>
        <w:t>real propert</w:t>
      </w:r>
      <w:r>
        <w:rPr>
          <w:rFonts w:ascii="Times New Roman" w:hAnsi="Times New Roman" w:cs="Times New Roman"/>
          <w:sz w:val="23"/>
          <w:szCs w:val="23"/>
        </w:rPr>
        <w:t>ies</w:t>
      </w:r>
      <w:r w:rsidR="006324C6">
        <w:rPr>
          <w:rFonts w:ascii="Times New Roman" w:hAnsi="Times New Roman" w:cs="Times New Roman"/>
          <w:sz w:val="23"/>
          <w:szCs w:val="23"/>
        </w:rPr>
        <w:t xml:space="preserve"> and distribution of proceeds to </w:t>
      </w:r>
      <w:r w:rsidR="006324C6" w:rsidRPr="005E1DDA">
        <w:rPr>
          <w:rFonts w:ascii="Times New Roman" w:hAnsi="Times New Roman" w:cs="Times New Roman"/>
          <w:b/>
          <w:sz w:val="23"/>
          <w:szCs w:val="23"/>
        </w:rPr>
        <w:t xml:space="preserve">improper </w:t>
      </w:r>
      <w:r w:rsidR="006324C6">
        <w:rPr>
          <w:rFonts w:ascii="Times New Roman" w:hAnsi="Times New Roman" w:cs="Times New Roman"/>
          <w:sz w:val="23"/>
          <w:szCs w:val="23"/>
        </w:rPr>
        <w:t xml:space="preserve">parties, including his </w:t>
      </w:r>
      <w:r w:rsidR="005E1DDA">
        <w:rPr>
          <w:rFonts w:ascii="Times New Roman" w:hAnsi="Times New Roman" w:cs="Times New Roman"/>
          <w:sz w:val="23"/>
          <w:szCs w:val="23"/>
        </w:rPr>
        <w:t xml:space="preserve">own </w:t>
      </w:r>
      <w:r w:rsidR="006324C6">
        <w:rPr>
          <w:rFonts w:ascii="Times New Roman" w:hAnsi="Times New Roman" w:cs="Times New Roman"/>
          <w:sz w:val="23"/>
          <w:szCs w:val="23"/>
        </w:rPr>
        <w:t>family</w:t>
      </w:r>
      <w:r w:rsidR="00920911">
        <w:rPr>
          <w:rFonts w:ascii="Times New Roman" w:hAnsi="Times New Roman" w:cs="Times New Roman"/>
          <w:sz w:val="23"/>
          <w:szCs w:val="23"/>
        </w:rPr>
        <w:t xml:space="preserve"> and this makes Ted’s removal by this Court on i</w:t>
      </w:r>
      <w:r w:rsidR="00E65B1A">
        <w:rPr>
          <w:rFonts w:ascii="Times New Roman" w:hAnsi="Times New Roman" w:cs="Times New Roman"/>
          <w:sz w:val="23"/>
          <w:szCs w:val="23"/>
        </w:rPr>
        <w:t>ts own motion warranted</w:t>
      </w:r>
      <w:r w:rsidR="001F7209">
        <w:rPr>
          <w:rFonts w:ascii="Times New Roman" w:hAnsi="Times New Roman" w:cs="Times New Roman"/>
          <w:sz w:val="23"/>
          <w:szCs w:val="23"/>
        </w:rPr>
        <w:t>.</w:t>
      </w:r>
    </w:p>
    <w:p w:rsidR="00CD2679" w:rsidRPr="00BC7FC0" w:rsidRDefault="00CD2679" w:rsidP="00BC7FC0">
      <w:pPr>
        <w:pStyle w:val="Heading2"/>
        <w:jc w:val="center"/>
        <w:rPr>
          <w:u w:val="single"/>
        </w:rPr>
      </w:pPr>
      <w:bookmarkStart w:id="33" w:name="_Toc480357952"/>
      <w:r w:rsidRPr="00BC7FC0">
        <w:rPr>
          <w:u w:val="single"/>
        </w:rPr>
        <w:t>TED BERNSTEIN HAS ABUSED PROCESS IN FILING A SHIRLEY BERNSTEIN TRUST CONSTRUCTION AND VALIDITY LAWSUIT AGAINST LEGALLY NON-EXISTENT PARTIES</w:t>
      </w:r>
      <w:bookmarkEnd w:id="33"/>
    </w:p>
    <w:p w:rsidR="00CD2679" w:rsidRDefault="00CD2679" w:rsidP="00CD2679">
      <w:pPr>
        <w:pStyle w:val="ListParagraph"/>
        <w:autoSpaceDE w:val="0"/>
        <w:autoSpaceDN w:val="0"/>
        <w:adjustRightInd w:val="0"/>
        <w:spacing w:after="0" w:line="480" w:lineRule="auto"/>
        <w:ind w:left="270"/>
        <w:jc w:val="both"/>
        <w:rPr>
          <w:rFonts w:ascii="Times New Roman" w:hAnsi="Times New Roman" w:cs="Times New Roman"/>
          <w:sz w:val="23"/>
          <w:szCs w:val="23"/>
        </w:rPr>
      </w:pPr>
    </w:p>
    <w:p w:rsidR="004571E5" w:rsidRDefault="004571E5"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3"/>
          <w:szCs w:val="23"/>
        </w:rPr>
      </w:pPr>
      <w:r w:rsidRPr="00E55342">
        <w:rPr>
          <w:rFonts w:ascii="Times New Roman" w:hAnsi="Times New Roman" w:cs="Times New Roman"/>
          <w:sz w:val="24"/>
          <w:szCs w:val="24"/>
        </w:rPr>
        <w:t>Ted</w:t>
      </w:r>
      <w:r w:rsidR="00F73978">
        <w:rPr>
          <w:rFonts w:ascii="Times New Roman" w:hAnsi="Times New Roman" w:cs="Times New Roman"/>
          <w:sz w:val="23"/>
          <w:szCs w:val="23"/>
        </w:rPr>
        <w:t xml:space="preserve"> </w:t>
      </w:r>
      <w:r w:rsidR="00F73978" w:rsidRPr="00010D62">
        <w:rPr>
          <w:rFonts w:ascii="Times New Roman" w:hAnsi="Times New Roman" w:cs="Times New Roman"/>
          <w:sz w:val="24"/>
          <w:szCs w:val="24"/>
        </w:rPr>
        <w:t>acting</w:t>
      </w:r>
      <w:r w:rsidR="00F73978">
        <w:rPr>
          <w:rFonts w:ascii="Times New Roman" w:hAnsi="Times New Roman" w:cs="Times New Roman"/>
          <w:sz w:val="23"/>
          <w:szCs w:val="23"/>
        </w:rPr>
        <w:t xml:space="preserve"> as </w:t>
      </w:r>
      <w:proofErr w:type="gramStart"/>
      <w:r w:rsidR="00F73978">
        <w:rPr>
          <w:rFonts w:ascii="Times New Roman" w:hAnsi="Times New Roman" w:cs="Times New Roman"/>
          <w:sz w:val="23"/>
          <w:szCs w:val="23"/>
        </w:rPr>
        <w:t>Fiduciary</w:t>
      </w:r>
      <w:proofErr w:type="gramEnd"/>
      <w:r w:rsidR="00F73978">
        <w:rPr>
          <w:rFonts w:ascii="Times New Roman" w:hAnsi="Times New Roman" w:cs="Times New Roman"/>
          <w:sz w:val="23"/>
          <w:szCs w:val="23"/>
        </w:rPr>
        <w:t xml:space="preserve"> in the Shirley Trust</w:t>
      </w:r>
      <w:r>
        <w:rPr>
          <w:rFonts w:ascii="Times New Roman" w:hAnsi="Times New Roman" w:cs="Times New Roman"/>
          <w:sz w:val="23"/>
          <w:szCs w:val="23"/>
        </w:rPr>
        <w:t xml:space="preserve"> has sued </w:t>
      </w:r>
      <w:r w:rsidRPr="00DE35B3">
        <w:rPr>
          <w:rFonts w:ascii="Times New Roman" w:hAnsi="Times New Roman" w:cs="Times New Roman"/>
          <w:sz w:val="24"/>
          <w:szCs w:val="24"/>
        </w:rPr>
        <w:t>improper</w:t>
      </w:r>
      <w:r>
        <w:rPr>
          <w:rFonts w:ascii="Times New Roman" w:hAnsi="Times New Roman" w:cs="Times New Roman"/>
          <w:sz w:val="23"/>
          <w:szCs w:val="23"/>
        </w:rPr>
        <w:t xml:space="preserve"> and </w:t>
      </w:r>
      <w:r w:rsidRPr="005E1DDA">
        <w:rPr>
          <w:rFonts w:ascii="Times New Roman" w:hAnsi="Times New Roman" w:cs="Times New Roman"/>
          <w:b/>
          <w:sz w:val="23"/>
          <w:szCs w:val="23"/>
        </w:rPr>
        <w:t>legally nonexistent parties</w:t>
      </w:r>
      <w:r>
        <w:rPr>
          <w:rFonts w:ascii="Times New Roman" w:hAnsi="Times New Roman" w:cs="Times New Roman"/>
          <w:sz w:val="23"/>
          <w:szCs w:val="23"/>
        </w:rPr>
        <w:t xml:space="preserve"> in the Shirley Bernstein Trust Validity lawsuit</w:t>
      </w:r>
      <w:r w:rsidR="00F73978">
        <w:rPr>
          <w:rFonts w:ascii="Times New Roman" w:hAnsi="Times New Roman" w:cs="Times New Roman"/>
          <w:sz w:val="23"/>
          <w:szCs w:val="23"/>
        </w:rPr>
        <w:t xml:space="preserve"> as Defendant/Beneficiaries.  Ted </w:t>
      </w:r>
      <w:r>
        <w:rPr>
          <w:rFonts w:ascii="Times New Roman" w:hAnsi="Times New Roman" w:cs="Times New Roman"/>
          <w:sz w:val="23"/>
          <w:szCs w:val="23"/>
        </w:rPr>
        <w:t>filed</w:t>
      </w:r>
      <w:r w:rsidR="00F73978">
        <w:rPr>
          <w:rFonts w:ascii="Times New Roman" w:hAnsi="Times New Roman" w:cs="Times New Roman"/>
          <w:sz w:val="23"/>
          <w:szCs w:val="23"/>
        </w:rPr>
        <w:t xml:space="preserve"> the lawsuit against parties that are not beneficiaries of Shirley’s Trust</w:t>
      </w:r>
      <w:r w:rsidR="00166C2F">
        <w:rPr>
          <w:rFonts w:ascii="Times New Roman" w:hAnsi="Times New Roman" w:cs="Times New Roman"/>
          <w:sz w:val="23"/>
          <w:szCs w:val="23"/>
        </w:rPr>
        <w:t xml:space="preserve"> </w:t>
      </w:r>
      <w:r w:rsidR="00F73978">
        <w:rPr>
          <w:rFonts w:ascii="Times New Roman" w:hAnsi="Times New Roman" w:cs="Times New Roman"/>
          <w:sz w:val="23"/>
          <w:szCs w:val="23"/>
        </w:rPr>
        <w:t xml:space="preserve">and it has been discovered and </w:t>
      </w:r>
      <w:r w:rsidR="00C86FBD">
        <w:rPr>
          <w:rFonts w:ascii="Times New Roman" w:hAnsi="Times New Roman" w:cs="Times New Roman"/>
          <w:sz w:val="23"/>
          <w:szCs w:val="23"/>
        </w:rPr>
        <w:t xml:space="preserve">now </w:t>
      </w:r>
      <w:r w:rsidR="00F73978">
        <w:rPr>
          <w:rFonts w:ascii="Times New Roman" w:hAnsi="Times New Roman" w:cs="Times New Roman"/>
          <w:sz w:val="23"/>
          <w:szCs w:val="23"/>
        </w:rPr>
        <w:t>admitted</w:t>
      </w:r>
      <w:r w:rsidR="00C86FBD">
        <w:rPr>
          <w:rFonts w:ascii="Times New Roman" w:hAnsi="Times New Roman" w:cs="Times New Roman"/>
          <w:sz w:val="23"/>
          <w:szCs w:val="23"/>
        </w:rPr>
        <w:t xml:space="preserve"> by </w:t>
      </w:r>
      <w:r w:rsidR="005E1DDA">
        <w:rPr>
          <w:rFonts w:ascii="Times New Roman" w:hAnsi="Times New Roman" w:cs="Times New Roman"/>
          <w:sz w:val="23"/>
          <w:szCs w:val="23"/>
        </w:rPr>
        <w:t xml:space="preserve">Ted’s counsel </w:t>
      </w:r>
      <w:r w:rsidR="00C86FBD">
        <w:rPr>
          <w:rFonts w:ascii="Times New Roman" w:hAnsi="Times New Roman" w:cs="Times New Roman"/>
          <w:sz w:val="23"/>
          <w:szCs w:val="23"/>
        </w:rPr>
        <w:t>Alan Rose</w:t>
      </w:r>
      <w:r w:rsidR="00F73978">
        <w:rPr>
          <w:rFonts w:ascii="Times New Roman" w:hAnsi="Times New Roman" w:cs="Times New Roman"/>
          <w:sz w:val="23"/>
          <w:szCs w:val="23"/>
        </w:rPr>
        <w:t xml:space="preserve"> that the parties</w:t>
      </w:r>
      <w:r w:rsidR="00C86FBD">
        <w:rPr>
          <w:rFonts w:ascii="Times New Roman" w:hAnsi="Times New Roman" w:cs="Times New Roman"/>
          <w:sz w:val="23"/>
          <w:szCs w:val="23"/>
        </w:rPr>
        <w:t xml:space="preserve"> Ted</w:t>
      </w:r>
      <w:r w:rsidR="00F73978">
        <w:rPr>
          <w:rFonts w:ascii="Times New Roman" w:hAnsi="Times New Roman" w:cs="Times New Roman"/>
          <w:sz w:val="23"/>
          <w:szCs w:val="23"/>
        </w:rPr>
        <w:t xml:space="preserve"> sued do not </w:t>
      </w:r>
      <w:r w:rsidR="00C86FBD">
        <w:rPr>
          <w:rFonts w:ascii="Times New Roman" w:hAnsi="Times New Roman" w:cs="Times New Roman"/>
          <w:sz w:val="23"/>
          <w:szCs w:val="23"/>
        </w:rPr>
        <w:t xml:space="preserve">legally </w:t>
      </w:r>
      <w:r w:rsidR="00F73978">
        <w:rPr>
          <w:rFonts w:ascii="Times New Roman" w:hAnsi="Times New Roman" w:cs="Times New Roman"/>
          <w:sz w:val="23"/>
          <w:szCs w:val="23"/>
        </w:rPr>
        <w:t>exist</w:t>
      </w:r>
      <w:r w:rsidR="00C86FBD">
        <w:rPr>
          <w:rFonts w:ascii="Times New Roman" w:hAnsi="Times New Roman" w:cs="Times New Roman"/>
          <w:sz w:val="23"/>
          <w:szCs w:val="23"/>
        </w:rPr>
        <w:t xml:space="preserve"> and </w:t>
      </w:r>
      <w:r w:rsidR="00166C2F">
        <w:rPr>
          <w:rFonts w:ascii="Times New Roman" w:hAnsi="Times New Roman" w:cs="Times New Roman"/>
          <w:sz w:val="23"/>
          <w:szCs w:val="23"/>
        </w:rPr>
        <w:t>the</w:t>
      </w:r>
      <w:r w:rsidR="00C86FBD">
        <w:rPr>
          <w:rFonts w:ascii="Times New Roman" w:hAnsi="Times New Roman" w:cs="Times New Roman"/>
          <w:sz w:val="23"/>
          <w:szCs w:val="23"/>
        </w:rPr>
        <w:t xml:space="preserve">refore the </w:t>
      </w:r>
      <w:r w:rsidR="00166C2F">
        <w:rPr>
          <w:rFonts w:ascii="Times New Roman" w:hAnsi="Times New Roman" w:cs="Times New Roman"/>
          <w:sz w:val="23"/>
          <w:szCs w:val="23"/>
        </w:rPr>
        <w:t xml:space="preserve">lawsuit </w:t>
      </w:r>
      <w:r w:rsidR="00F73978">
        <w:rPr>
          <w:rFonts w:ascii="Times New Roman" w:hAnsi="Times New Roman" w:cs="Times New Roman"/>
          <w:sz w:val="23"/>
          <w:szCs w:val="23"/>
        </w:rPr>
        <w:t xml:space="preserve">is </w:t>
      </w:r>
      <w:r w:rsidR="00166C2F">
        <w:rPr>
          <w:rFonts w:ascii="Times New Roman" w:hAnsi="Times New Roman" w:cs="Times New Roman"/>
          <w:sz w:val="23"/>
          <w:szCs w:val="23"/>
        </w:rPr>
        <w:t xml:space="preserve">baseless and </w:t>
      </w:r>
      <w:r w:rsidR="00F73978">
        <w:rPr>
          <w:rFonts w:ascii="Times New Roman" w:hAnsi="Times New Roman" w:cs="Times New Roman"/>
          <w:sz w:val="23"/>
          <w:szCs w:val="23"/>
        </w:rPr>
        <w:t xml:space="preserve">lacks </w:t>
      </w:r>
      <w:r w:rsidR="00166C2F">
        <w:rPr>
          <w:rFonts w:ascii="Times New Roman" w:hAnsi="Times New Roman" w:cs="Times New Roman"/>
          <w:sz w:val="23"/>
          <w:szCs w:val="23"/>
        </w:rPr>
        <w:t>jurisdiction</w:t>
      </w:r>
      <w:r w:rsidR="00C86FBD">
        <w:rPr>
          <w:rFonts w:ascii="Times New Roman" w:hAnsi="Times New Roman" w:cs="Times New Roman"/>
          <w:sz w:val="23"/>
          <w:szCs w:val="23"/>
        </w:rPr>
        <w:t xml:space="preserve"> over the legally nonexistent parties</w:t>
      </w:r>
      <w:r w:rsidR="00166C2F">
        <w:rPr>
          <w:rFonts w:ascii="Times New Roman" w:hAnsi="Times New Roman" w:cs="Times New Roman"/>
          <w:sz w:val="23"/>
          <w:szCs w:val="23"/>
        </w:rPr>
        <w:t xml:space="preserve"> and</w:t>
      </w:r>
      <w:r w:rsidR="00F73978">
        <w:rPr>
          <w:rFonts w:ascii="Times New Roman" w:hAnsi="Times New Roman" w:cs="Times New Roman"/>
          <w:sz w:val="23"/>
          <w:szCs w:val="23"/>
        </w:rPr>
        <w:t xml:space="preserve"> </w:t>
      </w:r>
      <w:r w:rsidR="00C86FBD">
        <w:rPr>
          <w:rFonts w:ascii="Times New Roman" w:hAnsi="Times New Roman" w:cs="Times New Roman"/>
          <w:sz w:val="23"/>
          <w:szCs w:val="23"/>
        </w:rPr>
        <w:t>b</w:t>
      </w:r>
      <w:r w:rsidR="00F73978">
        <w:rPr>
          <w:rFonts w:ascii="Times New Roman" w:hAnsi="Times New Roman" w:cs="Times New Roman"/>
          <w:sz w:val="23"/>
          <w:szCs w:val="23"/>
        </w:rPr>
        <w:t>ecomes</w:t>
      </w:r>
      <w:r w:rsidR="00166C2F">
        <w:rPr>
          <w:rFonts w:ascii="Times New Roman" w:hAnsi="Times New Roman" w:cs="Times New Roman"/>
          <w:sz w:val="23"/>
          <w:szCs w:val="23"/>
        </w:rPr>
        <w:t xml:space="preserve"> further evidence of </w:t>
      </w:r>
      <w:r w:rsidR="00C86FBD">
        <w:rPr>
          <w:rFonts w:ascii="Times New Roman" w:hAnsi="Times New Roman" w:cs="Times New Roman"/>
          <w:sz w:val="23"/>
          <w:szCs w:val="23"/>
        </w:rPr>
        <w:t xml:space="preserve">Fraud, Waste and Abuse of this Court’s Resources, </w:t>
      </w:r>
      <w:r w:rsidR="00166C2F">
        <w:rPr>
          <w:rFonts w:ascii="Times New Roman" w:hAnsi="Times New Roman" w:cs="Times New Roman"/>
          <w:sz w:val="23"/>
          <w:szCs w:val="23"/>
        </w:rPr>
        <w:t>Fraud Upon this Court</w:t>
      </w:r>
      <w:r w:rsidR="00C86FBD">
        <w:rPr>
          <w:rFonts w:ascii="Times New Roman" w:hAnsi="Times New Roman" w:cs="Times New Roman"/>
          <w:sz w:val="23"/>
          <w:szCs w:val="23"/>
        </w:rPr>
        <w:t>,</w:t>
      </w:r>
      <w:r w:rsidR="00166C2F">
        <w:rPr>
          <w:rFonts w:ascii="Times New Roman" w:hAnsi="Times New Roman" w:cs="Times New Roman"/>
          <w:sz w:val="23"/>
          <w:szCs w:val="23"/>
        </w:rPr>
        <w:t xml:space="preserve"> Fraud Upon the Beneficiaries</w:t>
      </w:r>
      <w:r w:rsidR="005E1DDA">
        <w:rPr>
          <w:rFonts w:ascii="Times New Roman" w:hAnsi="Times New Roman" w:cs="Times New Roman"/>
          <w:sz w:val="23"/>
          <w:szCs w:val="23"/>
        </w:rPr>
        <w:t>, Fraud Upon the Creditor</w:t>
      </w:r>
      <w:r w:rsidR="00166C2F">
        <w:rPr>
          <w:rFonts w:ascii="Times New Roman" w:hAnsi="Times New Roman" w:cs="Times New Roman"/>
          <w:sz w:val="23"/>
          <w:szCs w:val="23"/>
        </w:rPr>
        <w:t xml:space="preserve"> and Interested Parties.</w:t>
      </w:r>
    </w:p>
    <w:p w:rsidR="00166C2F" w:rsidRPr="003A1438"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3"/>
          <w:szCs w:val="23"/>
        </w:rPr>
      </w:pPr>
      <w:r w:rsidRPr="004A089A">
        <w:rPr>
          <w:rFonts w:ascii="Times New Roman" w:hAnsi="Times New Roman" w:cs="Times New Roman"/>
          <w:sz w:val="24"/>
          <w:szCs w:val="24"/>
        </w:rPr>
        <w:t xml:space="preserve">The </w:t>
      </w:r>
      <w:r w:rsidR="00F73978">
        <w:rPr>
          <w:rFonts w:ascii="Times New Roman" w:hAnsi="Times New Roman" w:cs="Times New Roman"/>
          <w:sz w:val="24"/>
          <w:szCs w:val="24"/>
        </w:rPr>
        <w:t>D</w:t>
      </w:r>
      <w:r w:rsidRPr="004A089A">
        <w:rPr>
          <w:rFonts w:ascii="Times New Roman" w:hAnsi="Times New Roman" w:cs="Times New Roman"/>
          <w:sz w:val="24"/>
          <w:szCs w:val="24"/>
        </w:rPr>
        <w:t>efendants in the Shirley Trust Construction case</w:t>
      </w:r>
      <w:r>
        <w:rPr>
          <w:rFonts w:ascii="Times New Roman" w:hAnsi="Times New Roman" w:cs="Times New Roman"/>
          <w:sz w:val="24"/>
          <w:szCs w:val="24"/>
        </w:rPr>
        <w:t xml:space="preserve"> listed in the caption</w:t>
      </w:r>
      <w:r w:rsidR="000956C2">
        <w:rPr>
          <w:rFonts w:ascii="Times New Roman" w:hAnsi="Times New Roman" w:cs="Times New Roman"/>
          <w:sz w:val="24"/>
          <w:szCs w:val="24"/>
        </w:rPr>
        <w:t xml:space="preserve"> and served</w:t>
      </w:r>
      <w:r w:rsidRPr="004A089A">
        <w:rPr>
          <w:rFonts w:ascii="Times New Roman" w:hAnsi="Times New Roman" w:cs="Times New Roman"/>
          <w:sz w:val="24"/>
          <w:szCs w:val="24"/>
        </w:rPr>
        <w:t xml:space="preserve"> do not</w:t>
      </w:r>
      <w:r w:rsidR="005E1DDA">
        <w:rPr>
          <w:rFonts w:ascii="Times New Roman" w:hAnsi="Times New Roman" w:cs="Times New Roman"/>
          <w:sz w:val="24"/>
          <w:szCs w:val="24"/>
        </w:rPr>
        <w:t xml:space="preserve"> factually</w:t>
      </w:r>
      <w:r w:rsidRPr="004A089A">
        <w:rPr>
          <w:rFonts w:ascii="Times New Roman" w:hAnsi="Times New Roman" w:cs="Times New Roman"/>
          <w:sz w:val="24"/>
          <w:szCs w:val="24"/>
        </w:rPr>
        <w:t xml:space="preserve"> exist and therefore the Court has no proper jurisdiction over them and the</w:t>
      </w:r>
      <w:r w:rsidR="00F73978">
        <w:rPr>
          <w:rFonts w:ascii="Times New Roman" w:hAnsi="Times New Roman" w:cs="Times New Roman"/>
          <w:sz w:val="24"/>
          <w:szCs w:val="24"/>
        </w:rPr>
        <w:t>refore the</w:t>
      </w:r>
      <w:r>
        <w:rPr>
          <w:rFonts w:ascii="Times New Roman" w:hAnsi="Times New Roman" w:cs="Times New Roman"/>
          <w:sz w:val="24"/>
          <w:szCs w:val="24"/>
        </w:rPr>
        <w:t xml:space="preserve"> Shirley Trust </w:t>
      </w:r>
      <w:r w:rsidRPr="004A089A">
        <w:rPr>
          <w:rFonts w:ascii="Times New Roman" w:hAnsi="Times New Roman" w:cs="Times New Roman"/>
          <w:sz w:val="24"/>
          <w:szCs w:val="24"/>
        </w:rPr>
        <w:t>case should be terminated and all pleadings</w:t>
      </w:r>
      <w:r>
        <w:rPr>
          <w:rFonts w:ascii="Times New Roman" w:hAnsi="Times New Roman" w:cs="Times New Roman"/>
          <w:sz w:val="24"/>
          <w:szCs w:val="24"/>
        </w:rPr>
        <w:t>, rulings, etc.,</w:t>
      </w:r>
      <w:r w:rsidRPr="004A089A">
        <w:rPr>
          <w:rFonts w:ascii="Times New Roman" w:hAnsi="Times New Roman" w:cs="Times New Roman"/>
          <w:sz w:val="24"/>
          <w:szCs w:val="24"/>
        </w:rPr>
        <w:t xml:space="preserve"> other than Eliot Bernstein’s counter-complaint and other filings</w:t>
      </w:r>
      <w:r>
        <w:rPr>
          <w:rFonts w:ascii="Times New Roman" w:hAnsi="Times New Roman" w:cs="Times New Roman"/>
          <w:sz w:val="24"/>
          <w:szCs w:val="24"/>
        </w:rPr>
        <w:t>,</w:t>
      </w:r>
      <w:r w:rsidRPr="004A089A">
        <w:rPr>
          <w:rFonts w:ascii="Times New Roman" w:hAnsi="Times New Roman" w:cs="Times New Roman"/>
          <w:sz w:val="24"/>
          <w:szCs w:val="24"/>
        </w:rPr>
        <w:t xml:space="preserve"> should be vacated.</w:t>
      </w:r>
    </w:p>
    <w:p w:rsidR="003A1438" w:rsidRPr="003A1438"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The Parties that were sued as </w:t>
      </w:r>
      <w:r w:rsidR="009C3695">
        <w:rPr>
          <w:rFonts w:ascii="Times New Roman" w:hAnsi="Times New Roman" w:cs="Times New Roman"/>
          <w:sz w:val="24"/>
          <w:szCs w:val="24"/>
        </w:rPr>
        <w:t xml:space="preserve">alleged </w:t>
      </w:r>
      <w:r w:rsidRPr="003A1438">
        <w:rPr>
          <w:rFonts w:ascii="Times New Roman" w:hAnsi="Times New Roman" w:cs="Times New Roman"/>
          <w:sz w:val="24"/>
          <w:szCs w:val="24"/>
        </w:rPr>
        <w:t>beneficiaries of Shirley’s Trust in this lawsuit by Ted Bernstein as Fiduciary through his counsel Alan Rose</w:t>
      </w:r>
      <w:r w:rsidR="009C3695">
        <w:rPr>
          <w:rFonts w:ascii="Times New Roman" w:hAnsi="Times New Roman" w:cs="Times New Roman"/>
          <w:sz w:val="24"/>
          <w:szCs w:val="24"/>
        </w:rPr>
        <w:t xml:space="preserve"> from the Amended Complaint</w:t>
      </w:r>
      <w:r w:rsidRPr="003A1438">
        <w:rPr>
          <w:rFonts w:ascii="Times New Roman" w:hAnsi="Times New Roman" w:cs="Times New Roman"/>
          <w:sz w:val="24"/>
          <w:szCs w:val="24"/>
        </w:rPr>
        <w:t>, are as follows:</w:t>
      </w:r>
    </w:p>
    <w:p w:rsid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lastRenderedPageBreak/>
        <w:t xml:space="preserve">ALEXANDRA BERNSTEIN; </w:t>
      </w:r>
    </w:p>
    <w:p w:rsidR="003A1438" w:rsidRP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ERIC BERNSTEIN;  </w:t>
      </w:r>
    </w:p>
    <w:p w:rsidR="003A1438" w:rsidRP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MICHAEL BERNSTEIN; </w:t>
      </w:r>
    </w:p>
    <w:p w:rsidR="003A1438" w:rsidRP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MOLLY SIMON;  </w:t>
      </w:r>
    </w:p>
    <w:p w:rsidR="003A1438" w:rsidRP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PAMELA B. SIMON, Individually and as Trustee  f/b/o Molly Simon under the Simon L. Bernstein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9/13/12; </w:t>
      </w:r>
    </w:p>
    <w:p w:rsidR="003A1438" w:rsidRP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ELIOT BERNSTEIN, individually, as Trustee f/b/o </w:t>
      </w:r>
      <w:proofErr w:type="spellStart"/>
      <w:r w:rsidRPr="003A1438">
        <w:rPr>
          <w:rFonts w:ascii="Times New Roman" w:hAnsi="Times New Roman" w:cs="Times New Roman"/>
          <w:sz w:val="24"/>
          <w:szCs w:val="24"/>
        </w:rPr>
        <w:t>D.B</w:t>
      </w:r>
      <w:proofErr w:type="spellEnd"/>
      <w:r w:rsidRPr="003A1438">
        <w:rPr>
          <w:rFonts w:ascii="Times New Roman" w:hAnsi="Times New Roman" w:cs="Times New Roman"/>
          <w:sz w:val="24"/>
          <w:szCs w:val="24"/>
        </w:rPr>
        <w:t xml:space="preserve">., </w:t>
      </w:r>
      <w:proofErr w:type="gramStart"/>
      <w:r w:rsidRPr="003A1438">
        <w:rPr>
          <w:rFonts w:ascii="Times New Roman" w:hAnsi="Times New Roman" w:cs="Times New Roman"/>
          <w:sz w:val="24"/>
          <w:szCs w:val="24"/>
        </w:rPr>
        <w:t>Ja</w:t>
      </w:r>
      <w:proofErr w:type="gramEnd"/>
      <w:r w:rsidRPr="003A1438">
        <w:rPr>
          <w:rFonts w:ascii="Times New Roman" w:hAnsi="Times New Roman" w:cs="Times New Roman"/>
          <w:sz w:val="24"/>
          <w:szCs w:val="24"/>
        </w:rPr>
        <w:t xml:space="preserve">. B. and Jo. B. under the Simon L. Bernstein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9/13/12, and on behalf of his minor children </w:t>
      </w:r>
      <w:proofErr w:type="spellStart"/>
      <w:r w:rsidRPr="003A1438">
        <w:rPr>
          <w:rFonts w:ascii="Times New Roman" w:hAnsi="Times New Roman" w:cs="Times New Roman"/>
          <w:sz w:val="24"/>
          <w:szCs w:val="24"/>
        </w:rPr>
        <w:t>D.B</w:t>
      </w:r>
      <w:proofErr w:type="spellEnd"/>
      <w:r w:rsidRPr="003A1438">
        <w:rPr>
          <w:rFonts w:ascii="Times New Roman" w:hAnsi="Times New Roman" w:cs="Times New Roman"/>
          <w:sz w:val="24"/>
          <w:szCs w:val="24"/>
        </w:rPr>
        <w:t xml:space="preserve">., </w:t>
      </w:r>
      <w:proofErr w:type="gramStart"/>
      <w:r w:rsidRPr="003A1438">
        <w:rPr>
          <w:rFonts w:ascii="Times New Roman" w:hAnsi="Times New Roman" w:cs="Times New Roman"/>
          <w:sz w:val="24"/>
          <w:szCs w:val="24"/>
        </w:rPr>
        <w:t>Ja</w:t>
      </w:r>
      <w:proofErr w:type="gramEnd"/>
      <w:r w:rsidRPr="003A1438">
        <w:rPr>
          <w:rFonts w:ascii="Times New Roman" w:hAnsi="Times New Roman" w:cs="Times New Roman"/>
          <w:sz w:val="24"/>
          <w:szCs w:val="24"/>
        </w:rPr>
        <w:t xml:space="preserve">. B. and Jo. B.;  </w:t>
      </w:r>
    </w:p>
    <w:p w:rsidR="003A1438" w:rsidRP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JILL IANTONI, Individually, as Trustee f/b/o </w:t>
      </w:r>
      <w:proofErr w:type="spellStart"/>
      <w:r w:rsidRPr="003A1438">
        <w:rPr>
          <w:rFonts w:ascii="Times New Roman" w:hAnsi="Times New Roman" w:cs="Times New Roman"/>
          <w:sz w:val="24"/>
          <w:szCs w:val="24"/>
        </w:rPr>
        <w:t>J.I</w:t>
      </w:r>
      <w:proofErr w:type="spellEnd"/>
      <w:r w:rsidRPr="003A1438">
        <w:rPr>
          <w:rFonts w:ascii="Times New Roman" w:hAnsi="Times New Roman" w:cs="Times New Roman"/>
          <w:sz w:val="24"/>
          <w:szCs w:val="24"/>
        </w:rPr>
        <w:t xml:space="preserve">. under the Simon L. Bernstein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9/13/12, and on behalf of her Minor child </w:t>
      </w:r>
      <w:proofErr w:type="spellStart"/>
      <w:r w:rsidRPr="003A1438">
        <w:rPr>
          <w:rFonts w:ascii="Times New Roman" w:hAnsi="Times New Roman" w:cs="Times New Roman"/>
          <w:sz w:val="24"/>
          <w:szCs w:val="24"/>
        </w:rPr>
        <w:t>J.I</w:t>
      </w:r>
      <w:proofErr w:type="spellEnd"/>
      <w:r w:rsidRPr="003A1438">
        <w:rPr>
          <w:rFonts w:ascii="Times New Roman" w:hAnsi="Times New Roman" w:cs="Times New Roman"/>
          <w:sz w:val="24"/>
          <w:szCs w:val="24"/>
        </w:rPr>
        <w:t xml:space="preserve">.; </w:t>
      </w:r>
    </w:p>
    <w:p w:rsidR="003A1438" w:rsidRP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MAX FRIEDSTEIN; </w:t>
      </w:r>
    </w:p>
    <w:p w:rsidR="003A1438" w:rsidRPr="003A1438" w:rsidRDefault="003A1438" w:rsidP="00982B7E">
      <w:pPr>
        <w:pStyle w:val="ListParagraph"/>
        <w:numPr>
          <w:ilvl w:val="1"/>
          <w:numId w:val="17"/>
        </w:numPr>
        <w:autoSpaceDE w:val="0"/>
        <w:autoSpaceDN w:val="0"/>
        <w:adjustRightInd w:val="0"/>
        <w:spacing w:after="0" w:line="240" w:lineRule="auto"/>
        <w:jc w:val="both"/>
        <w:rPr>
          <w:rFonts w:ascii="Times New Roman" w:hAnsi="Times New Roman" w:cs="Times New Roman"/>
          <w:sz w:val="24"/>
          <w:szCs w:val="24"/>
        </w:rPr>
      </w:pPr>
      <w:r w:rsidRPr="003A1438">
        <w:rPr>
          <w:rFonts w:ascii="Times New Roman" w:hAnsi="Times New Roman" w:cs="Times New Roman"/>
          <w:sz w:val="24"/>
          <w:szCs w:val="24"/>
        </w:rPr>
        <w:t xml:space="preserve">LISA FRIEDSTEIN, Individually, as Trustee f/b/o Max Friedstein and C.F., under the Simon L.  Bernstein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9/13/12, and on behalf of her  minor child, C.F.,</w:t>
      </w:r>
    </w:p>
    <w:p w:rsidR="003A1438" w:rsidRDefault="003A1438" w:rsidP="003A1438">
      <w:pPr>
        <w:pStyle w:val="ListParagraph"/>
        <w:autoSpaceDE w:val="0"/>
        <w:autoSpaceDN w:val="0"/>
        <w:adjustRightInd w:val="0"/>
        <w:spacing w:after="0" w:line="480" w:lineRule="auto"/>
        <w:ind w:left="270"/>
        <w:jc w:val="both"/>
        <w:rPr>
          <w:rFonts w:ascii="Times New Roman" w:hAnsi="Times New Roman" w:cs="Times New Roman"/>
          <w:sz w:val="24"/>
          <w:szCs w:val="24"/>
        </w:rPr>
      </w:pPr>
    </w:p>
    <w:p w:rsidR="009C3695"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The beneficiaries of Shirley’s Trust are claimed by Ted and his counsel Alan Rose to be 10 grandchildren trusts of</w:t>
      </w:r>
      <w:r w:rsidR="009C3695">
        <w:rPr>
          <w:rFonts w:ascii="Times New Roman" w:hAnsi="Times New Roman" w:cs="Times New Roman"/>
          <w:sz w:val="24"/>
          <w:szCs w:val="24"/>
        </w:rPr>
        <w:t xml:space="preserve"> a</w:t>
      </w:r>
      <w:r w:rsidRPr="003A1438">
        <w:rPr>
          <w:rFonts w:ascii="Times New Roman" w:hAnsi="Times New Roman" w:cs="Times New Roman"/>
          <w:sz w:val="24"/>
          <w:szCs w:val="24"/>
        </w:rPr>
        <w:t xml:space="preserve"> Simon Bernstein </w:t>
      </w:r>
      <w:r w:rsidR="009C3695">
        <w:rPr>
          <w:rFonts w:ascii="Times New Roman" w:hAnsi="Times New Roman" w:cs="Times New Roman"/>
          <w:sz w:val="24"/>
          <w:szCs w:val="24"/>
        </w:rPr>
        <w:t>T</w:t>
      </w:r>
      <w:r w:rsidRPr="003A1438">
        <w:rPr>
          <w:rFonts w:ascii="Times New Roman" w:hAnsi="Times New Roman" w:cs="Times New Roman"/>
          <w:sz w:val="24"/>
          <w:szCs w:val="24"/>
        </w:rPr>
        <w:t>rust</w:t>
      </w:r>
      <w:r w:rsidR="009C3695">
        <w:rPr>
          <w:rFonts w:ascii="Times New Roman" w:hAnsi="Times New Roman" w:cs="Times New Roman"/>
          <w:sz w:val="24"/>
          <w:szCs w:val="24"/>
        </w:rPr>
        <w:t xml:space="preserve"> </w:t>
      </w:r>
      <w:proofErr w:type="spellStart"/>
      <w:r w:rsidR="009C3695">
        <w:rPr>
          <w:rFonts w:ascii="Times New Roman" w:hAnsi="Times New Roman" w:cs="Times New Roman"/>
          <w:sz w:val="24"/>
          <w:szCs w:val="24"/>
        </w:rPr>
        <w:t>Dtd</w:t>
      </w:r>
      <w:proofErr w:type="spellEnd"/>
      <w:r w:rsidR="009C3695">
        <w:rPr>
          <w:rFonts w:ascii="Times New Roman" w:hAnsi="Times New Roman" w:cs="Times New Roman"/>
          <w:sz w:val="24"/>
          <w:szCs w:val="24"/>
        </w:rPr>
        <w:t xml:space="preserve"> 9/13/12</w:t>
      </w:r>
      <w:r w:rsidRPr="003A1438">
        <w:rPr>
          <w:rFonts w:ascii="Times New Roman" w:hAnsi="Times New Roman" w:cs="Times New Roman"/>
          <w:sz w:val="24"/>
          <w:szCs w:val="24"/>
        </w:rPr>
        <w:t xml:space="preserve">, with the Trustees of alleged </w:t>
      </w:r>
      <w:r w:rsidR="000956C2">
        <w:rPr>
          <w:rFonts w:ascii="Times New Roman" w:hAnsi="Times New Roman" w:cs="Times New Roman"/>
          <w:sz w:val="24"/>
          <w:szCs w:val="24"/>
        </w:rPr>
        <w:t xml:space="preserve">grandchildren </w:t>
      </w:r>
      <w:r w:rsidR="009C3695">
        <w:rPr>
          <w:rFonts w:ascii="Times New Roman" w:hAnsi="Times New Roman" w:cs="Times New Roman"/>
          <w:sz w:val="24"/>
          <w:szCs w:val="24"/>
        </w:rPr>
        <w:t xml:space="preserve">sub </w:t>
      </w:r>
      <w:r w:rsidRPr="003A1438">
        <w:rPr>
          <w:rFonts w:ascii="Times New Roman" w:hAnsi="Times New Roman" w:cs="Times New Roman"/>
          <w:sz w:val="24"/>
          <w:szCs w:val="24"/>
        </w:rPr>
        <w:t xml:space="preserve">trusts the children of Simon, yet these </w:t>
      </w:r>
      <w:r w:rsidR="009C3695">
        <w:rPr>
          <w:rFonts w:ascii="Times New Roman" w:hAnsi="Times New Roman" w:cs="Times New Roman"/>
          <w:sz w:val="24"/>
          <w:szCs w:val="24"/>
        </w:rPr>
        <w:t>b</w:t>
      </w:r>
      <w:r w:rsidRPr="003A1438">
        <w:rPr>
          <w:rFonts w:ascii="Times New Roman" w:hAnsi="Times New Roman" w:cs="Times New Roman"/>
          <w:sz w:val="24"/>
          <w:szCs w:val="24"/>
        </w:rPr>
        <w:t xml:space="preserve">eneficiaries are claimed to be under a </w:t>
      </w:r>
      <w:r w:rsidR="009C3695">
        <w:rPr>
          <w:rFonts w:ascii="Times New Roman" w:hAnsi="Times New Roman" w:cs="Times New Roman"/>
          <w:sz w:val="24"/>
          <w:szCs w:val="24"/>
        </w:rPr>
        <w:t xml:space="preserve">Simon Bernstein </w:t>
      </w:r>
      <w:r w:rsidRPr="003A1438">
        <w:rPr>
          <w:rFonts w:ascii="Times New Roman" w:hAnsi="Times New Roman" w:cs="Times New Roman"/>
          <w:sz w:val="24"/>
          <w:szCs w:val="24"/>
        </w:rPr>
        <w:t xml:space="preserve">trust that does not </w:t>
      </w:r>
      <w:r w:rsidR="009C3695">
        <w:rPr>
          <w:rFonts w:ascii="Times New Roman" w:hAnsi="Times New Roman" w:cs="Times New Roman"/>
          <w:sz w:val="24"/>
          <w:szCs w:val="24"/>
        </w:rPr>
        <w:t xml:space="preserve">legally </w:t>
      </w:r>
      <w:r w:rsidRPr="003A1438">
        <w:rPr>
          <w:rFonts w:ascii="Times New Roman" w:hAnsi="Times New Roman" w:cs="Times New Roman"/>
          <w:sz w:val="24"/>
          <w:szCs w:val="24"/>
        </w:rPr>
        <w:t>exist</w:t>
      </w:r>
      <w:r w:rsidR="001235E1">
        <w:rPr>
          <w:rFonts w:ascii="Times New Roman" w:hAnsi="Times New Roman" w:cs="Times New Roman"/>
          <w:sz w:val="24"/>
          <w:szCs w:val="24"/>
        </w:rPr>
        <w:t xml:space="preserve"> dated 9/13/12</w:t>
      </w:r>
      <w:r w:rsidR="009C3695">
        <w:rPr>
          <w:rFonts w:ascii="Times New Roman" w:hAnsi="Times New Roman" w:cs="Times New Roman"/>
          <w:sz w:val="24"/>
          <w:szCs w:val="24"/>
        </w:rPr>
        <w:t xml:space="preserve"> and has not been produced to this Court as part of the</w:t>
      </w:r>
      <w:r w:rsidRPr="003A1438">
        <w:rPr>
          <w:rFonts w:ascii="Times New Roman" w:hAnsi="Times New Roman" w:cs="Times New Roman"/>
          <w:sz w:val="24"/>
          <w:szCs w:val="24"/>
        </w:rPr>
        <w:t xml:space="preserve"> </w:t>
      </w:r>
      <w:r w:rsidR="009C3695">
        <w:rPr>
          <w:rFonts w:ascii="Times New Roman" w:hAnsi="Times New Roman" w:cs="Times New Roman"/>
          <w:sz w:val="24"/>
          <w:szCs w:val="24"/>
        </w:rPr>
        <w:t>R</w:t>
      </w:r>
      <w:r w:rsidRPr="003A1438">
        <w:rPr>
          <w:rFonts w:ascii="Times New Roman" w:hAnsi="Times New Roman" w:cs="Times New Roman"/>
          <w:sz w:val="24"/>
          <w:szCs w:val="24"/>
        </w:rPr>
        <w:t>ecord</w:t>
      </w:r>
      <w:r w:rsidR="000956C2">
        <w:rPr>
          <w:rFonts w:ascii="Times New Roman" w:hAnsi="Times New Roman" w:cs="Times New Roman"/>
          <w:sz w:val="24"/>
          <w:szCs w:val="24"/>
        </w:rPr>
        <w:t xml:space="preserve"> and was not produced at the Sham Validity Hearing as part of any documents validated</w:t>
      </w:r>
      <w:r w:rsidRPr="003A1438">
        <w:rPr>
          <w:rFonts w:ascii="Times New Roman" w:hAnsi="Times New Roman" w:cs="Times New Roman"/>
          <w:sz w:val="24"/>
          <w:szCs w:val="24"/>
        </w:rPr>
        <w:t xml:space="preserve">.  </w:t>
      </w:r>
    </w:p>
    <w:p w:rsidR="00293745" w:rsidRDefault="009C3695"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should note that</w:t>
      </w:r>
      <w:r w:rsidR="00293745">
        <w:rPr>
          <w:rFonts w:ascii="Times New Roman" w:hAnsi="Times New Roman" w:cs="Times New Roman"/>
          <w:sz w:val="24"/>
          <w:szCs w:val="24"/>
        </w:rPr>
        <w:t xml:space="preserve"> despite being claimed the beneficiaries of Shirley’s Trust the</w:t>
      </w:r>
      <w:r>
        <w:rPr>
          <w:rFonts w:ascii="Times New Roman" w:hAnsi="Times New Roman" w:cs="Times New Roman"/>
          <w:sz w:val="24"/>
          <w:szCs w:val="24"/>
        </w:rPr>
        <w:t xml:space="preserve"> </w:t>
      </w:r>
      <w:r w:rsidR="003A1438" w:rsidRPr="003A1438">
        <w:rPr>
          <w:rFonts w:ascii="Times New Roman" w:hAnsi="Times New Roman" w:cs="Times New Roman"/>
          <w:sz w:val="24"/>
          <w:szCs w:val="24"/>
        </w:rPr>
        <w:t>10 grandchildren</w:t>
      </w:r>
      <w:r>
        <w:rPr>
          <w:rFonts w:ascii="Times New Roman" w:hAnsi="Times New Roman" w:cs="Times New Roman"/>
          <w:sz w:val="24"/>
          <w:szCs w:val="24"/>
        </w:rPr>
        <w:t>’s</w:t>
      </w:r>
      <w:r w:rsidR="003A1438" w:rsidRPr="003A1438">
        <w:rPr>
          <w:rFonts w:ascii="Times New Roman" w:hAnsi="Times New Roman" w:cs="Times New Roman"/>
          <w:sz w:val="24"/>
          <w:szCs w:val="24"/>
        </w:rPr>
        <w:t xml:space="preserve"> trusts are not sued</w:t>
      </w:r>
      <w:r>
        <w:rPr>
          <w:rFonts w:ascii="Times New Roman" w:hAnsi="Times New Roman" w:cs="Times New Roman"/>
          <w:sz w:val="24"/>
          <w:szCs w:val="24"/>
        </w:rPr>
        <w:t xml:space="preserve"> in the</w:t>
      </w:r>
      <w:r w:rsidR="000167D5">
        <w:rPr>
          <w:rFonts w:ascii="Times New Roman" w:hAnsi="Times New Roman" w:cs="Times New Roman"/>
          <w:sz w:val="24"/>
          <w:szCs w:val="24"/>
        </w:rPr>
        <w:t xml:space="preserve"> Shirley Trust</w:t>
      </w:r>
      <w:r>
        <w:rPr>
          <w:rFonts w:ascii="Times New Roman" w:hAnsi="Times New Roman" w:cs="Times New Roman"/>
          <w:sz w:val="24"/>
          <w:szCs w:val="24"/>
        </w:rPr>
        <w:t xml:space="preserve"> Lawsuit,</w:t>
      </w:r>
      <w:r w:rsidR="003A1438" w:rsidRPr="003A1438">
        <w:rPr>
          <w:rFonts w:ascii="Times New Roman" w:hAnsi="Times New Roman" w:cs="Times New Roman"/>
          <w:sz w:val="24"/>
          <w:szCs w:val="24"/>
        </w:rPr>
        <w:t xml:space="preserve"> only 4 are, Pam Simon (who is considered predeceased for all purposes of dispositions of the Shirley Trust is sued individually and as Trustee</w:t>
      </w:r>
      <w:r w:rsidR="000167D5">
        <w:rPr>
          <w:rFonts w:ascii="Times New Roman" w:hAnsi="Times New Roman" w:cs="Times New Roman"/>
          <w:sz w:val="24"/>
          <w:szCs w:val="24"/>
        </w:rPr>
        <w:t xml:space="preserve"> of the Simon Bernstein Trust </w:t>
      </w:r>
      <w:proofErr w:type="spellStart"/>
      <w:r w:rsidR="000167D5">
        <w:rPr>
          <w:rFonts w:ascii="Times New Roman" w:hAnsi="Times New Roman" w:cs="Times New Roman"/>
          <w:sz w:val="24"/>
          <w:szCs w:val="24"/>
        </w:rPr>
        <w:t>Dtd</w:t>
      </w:r>
      <w:proofErr w:type="spellEnd"/>
      <w:r w:rsidR="000167D5">
        <w:rPr>
          <w:rFonts w:ascii="Times New Roman" w:hAnsi="Times New Roman" w:cs="Times New Roman"/>
          <w:sz w:val="24"/>
          <w:szCs w:val="24"/>
        </w:rPr>
        <w:t xml:space="preserve"> 9/13/12</w:t>
      </w:r>
      <w:r>
        <w:rPr>
          <w:rFonts w:ascii="Times New Roman" w:hAnsi="Times New Roman" w:cs="Times New Roman"/>
          <w:sz w:val="24"/>
          <w:szCs w:val="24"/>
        </w:rPr>
        <w:t xml:space="preserve"> for her child</w:t>
      </w:r>
      <w:r w:rsidR="003A1438" w:rsidRPr="003A1438">
        <w:rPr>
          <w:rFonts w:ascii="Times New Roman" w:hAnsi="Times New Roman" w:cs="Times New Roman"/>
          <w:sz w:val="24"/>
          <w:szCs w:val="24"/>
        </w:rPr>
        <w:t>), Ted Bernstein who is also considered predeceased</w:t>
      </w:r>
      <w:r w:rsidR="000167D5">
        <w:rPr>
          <w:rFonts w:ascii="Times New Roman" w:hAnsi="Times New Roman" w:cs="Times New Roman"/>
          <w:sz w:val="24"/>
          <w:szCs w:val="24"/>
        </w:rPr>
        <w:t xml:space="preserve"> for all purposes of dispositions of the Shirley Trust</w:t>
      </w:r>
      <w:r w:rsidR="003A1438" w:rsidRPr="003A1438">
        <w:rPr>
          <w:rFonts w:ascii="Times New Roman" w:hAnsi="Times New Roman" w:cs="Times New Roman"/>
          <w:sz w:val="24"/>
          <w:szCs w:val="24"/>
        </w:rPr>
        <w:t xml:space="preserve"> does not get sued</w:t>
      </w:r>
      <w:r w:rsidR="000167D5">
        <w:rPr>
          <w:rFonts w:ascii="Times New Roman" w:hAnsi="Times New Roman" w:cs="Times New Roman"/>
          <w:sz w:val="24"/>
          <w:szCs w:val="24"/>
        </w:rPr>
        <w:t xml:space="preserve"> by Ted</w:t>
      </w:r>
      <w:r w:rsidR="006709BD">
        <w:rPr>
          <w:rFonts w:ascii="Times New Roman" w:hAnsi="Times New Roman" w:cs="Times New Roman"/>
          <w:sz w:val="24"/>
          <w:szCs w:val="24"/>
        </w:rPr>
        <w:t xml:space="preserve"> Bernstein</w:t>
      </w:r>
      <w:r>
        <w:rPr>
          <w:rFonts w:ascii="Times New Roman" w:hAnsi="Times New Roman" w:cs="Times New Roman"/>
          <w:sz w:val="24"/>
          <w:szCs w:val="24"/>
        </w:rPr>
        <w:t xml:space="preserve"> </w:t>
      </w:r>
      <w:r w:rsidR="000167D5">
        <w:rPr>
          <w:rFonts w:ascii="Times New Roman" w:hAnsi="Times New Roman" w:cs="Times New Roman"/>
          <w:sz w:val="24"/>
          <w:szCs w:val="24"/>
        </w:rPr>
        <w:t xml:space="preserve">acting </w:t>
      </w:r>
      <w:r>
        <w:rPr>
          <w:rFonts w:ascii="Times New Roman" w:hAnsi="Times New Roman" w:cs="Times New Roman"/>
          <w:sz w:val="24"/>
          <w:szCs w:val="24"/>
        </w:rPr>
        <w:t>as Trustee of his children’s trusts</w:t>
      </w:r>
      <w:r w:rsidR="003A1438" w:rsidRPr="003A1438">
        <w:rPr>
          <w:rFonts w:ascii="Times New Roman" w:hAnsi="Times New Roman" w:cs="Times New Roman"/>
          <w:sz w:val="24"/>
          <w:szCs w:val="24"/>
        </w:rPr>
        <w:t xml:space="preserve"> like h</w:t>
      </w:r>
      <w:r w:rsidR="006709BD">
        <w:rPr>
          <w:rFonts w:ascii="Times New Roman" w:hAnsi="Times New Roman" w:cs="Times New Roman"/>
          <w:sz w:val="24"/>
          <w:szCs w:val="24"/>
        </w:rPr>
        <w:t>e sued his</w:t>
      </w:r>
      <w:r w:rsidR="003A1438" w:rsidRPr="003A1438">
        <w:rPr>
          <w:rFonts w:ascii="Times New Roman" w:hAnsi="Times New Roman" w:cs="Times New Roman"/>
          <w:sz w:val="24"/>
          <w:szCs w:val="24"/>
        </w:rPr>
        <w:t xml:space="preserve"> </w:t>
      </w:r>
      <w:r>
        <w:rPr>
          <w:rFonts w:ascii="Times New Roman" w:hAnsi="Times New Roman" w:cs="Times New Roman"/>
          <w:sz w:val="24"/>
          <w:szCs w:val="24"/>
        </w:rPr>
        <w:t>sib</w:t>
      </w:r>
      <w:r w:rsidR="000E1D28">
        <w:rPr>
          <w:rFonts w:ascii="Times New Roman" w:hAnsi="Times New Roman" w:cs="Times New Roman"/>
          <w:sz w:val="24"/>
          <w:szCs w:val="24"/>
        </w:rPr>
        <w:t>l</w:t>
      </w:r>
      <w:r>
        <w:rPr>
          <w:rFonts w:ascii="Times New Roman" w:hAnsi="Times New Roman" w:cs="Times New Roman"/>
          <w:sz w:val="24"/>
          <w:szCs w:val="24"/>
        </w:rPr>
        <w:t>ings</w:t>
      </w:r>
      <w:r w:rsidR="006709BD">
        <w:rPr>
          <w:rFonts w:ascii="Times New Roman" w:hAnsi="Times New Roman" w:cs="Times New Roman"/>
          <w:sz w:val="24"/>
          <w:szCs w:val="24"/>
        </w:rPr>
        <w:t xml:space="preserve"> and their children</w:t>
      </w:r>
      <w:r w:rsidR="003A1438" w:rsidRPr="003A1438">
        <w:rPr>
          <w:rFonts w:ascii="Times New Roman" w:hAnsi="Times New Roman" w:cs="Times New Roman"/>
          <w:sz w:val="24"/>
          <w:szCs w:val="24"/>
        </w:rPr>
        <w:t xml:space="preserve">, </w:t>
      </w:r>
      <w:r w:rsidR="000167D5">
        <w:rPr>
          <w:rFonts w:ascii="Times New Roman" w:hAnsi="Times New Roman" w:cs="Times New Roman"/>
          <w:sz w:val="24"/>
          <w:szCs w:val="24"/>
        </w:rPr>
        <w:t xml:space="preserve">instead </w:t>
      </w:r>
      <w:r w:rsidR="003A1438" w:rsidRPr="003A1438">
        <w:rPr>
          <w:rFonts w:ascii="Times New Roman" w:hAnsi="Times New Roman" w:cs="Times New Roman"/>
          <w:sz w:val="24"/>
          <w:szCs w:val="24"/>
        </w:rPr>
        <w:t>Ted Bernstein’s children</w:t>
      </w:r>
      <w:r w:rsidR="000167D5">
        <w:rPr>
          <w:rFonts w:ascii="Times New Roman" w:hAnsi="Times New Roman" w:cs="Times New Roman"/>
          <w:sz w:val="24"/>
          <w:szCs w:val="24"/>
        </w:rPr>
        <w:t xml:space="preserve"> </w:t>
      </w:r>
      <w:r w:rsidR="000E1D28">
        <w:rPr>
          <w:rFonts w:ascii="Times New Roman" w:hAnsi="Times New Roman" w:cs="Times New Roman"/>
          <w:sz w:val="24"/>
          <w:szCs w:val="24"/>
        </w:rPr>
        <w:t xml:space="preserve">only </w:t>
      </w:r>
      <w:r w:rsidR="003A1438" w:rsidRPr="003A1438">
        <w:rPr>
          <w:rFonts w:ascii="Times New Roman" w:hAnsi="Times New Roman" w:cs="Times New Roman"/>
          <w:sz w:val="24"/>
          <w:szCs w:val="24"/>
        </w:rPr>
        <w:t xml:space="preserve">get sued </w:t>
      </w:r>
      <w:r w:rsidR="000167D5">
        <w:rPr>
          <w:rFonts w:ascii="Times New Roman" w:hAnsi="Times New Roman" w:cs="Times New Roman"/>
          <w:sz w:val="24"/>
          <w:szCs w:val="24"/>
        </w:rPr>
        <w:t xml:space="preserve">individually </w:t>
      </w:r>
      <w:r w:rsidR="000E1D28">
        <w:rPr>
          <w:rFonts w:ascii="Times New Roman" w:hAnsi="Times New Roman" w:cs="Times New Roman"/>
          <w:sz w:val="24"/>
          <w:szCs w:val="24"/>
        </w:rPr>
        <w:t>and</w:t>
      </w:r>
      <w:r w:rsidR="003A1438" w:rsidRPr="003A1438">
        <w:rPr>
          <w:rFonts w:ascii="Times New Roman" w:hAnsi="Times New Roman" w:cs="Times New Roman"/>
          <w:sz w:val="24"/>
          <w:szCs w:val="24"/>
        </w:rPr>
        <w:t xml:space="preserve"> no</w:t>
      </w:r>
      <w:r w:rsidR="000167D5">
        <w:rPr>
          <w:rFonts w:ascii="Times New Roman" w:hAnsi="Times New Roman" w:cs="Times New Roman"/>
          <w:sz w:val="24"/>
          <w:szCs w:val="24"/>
        </w:rPr>
        <w:t xml:space="preserve"> grandchildren</w:t>
      </w:r>
      <w:r w:rsidR="003A1438" w:rsidRPr="003A1438">
        <w:rPr>
          <w:rFonts w:ascii="Times New Roman" w:hAnsi="Times New Roman" w:cs="Times New Roman"/>
          <w:sz w:val="24"/>
          <w:szCs w:val="24"/>
        </w:rPr>
        <w:t xml:space="preserve"> trusts are</w:t>
      </w:r>
      <w:r w:rsidR="000E1D28">
        <w:rPr>
          <w:rFonts w:ascii="Times New Roman" w:hAnsi="Times New Roman" w:cs="Times New Roman"/>
          <w:sz w:val="24"/>
          <w:szCs w:val="24"/>
        </w:rPr>
        <w:t xml:space="preserve"> sued</w:t>
      </w:r>
      <w:r w:rsidR="000167D5">
        <w:rPr>
          <w:rFonts w:ascii="Times New Roman" w:hAnsi="Times New Roman" w:cs="Times New Roman"/>
          <w:sz w:val="24"/>
          <w:szCs w:val="24"/>
        </w:rPr>
        <w:t xml:space="preserve"> for his children, despite Ted’s own claims that the trusts are the beneficiaries, not his children individually</w:t>
      </w:r>
      <w:r w:rsidR="003A1438" w:rsidRPr="003A1438">
        <w:rPr>
          <w:rFonts w:ascii="Times New Roman" w:hAnsi="Times New Roman" w:cs="Times New Roman"/>
          <w:sz w:val="24"/>
          <w:szCs w:val="24"/>
        </w:rPr>
        <w:t>.</w:t>
      </w:r>
      <w:r w:rsidR="000E1D28">
        <w:rPr>
          <w:rFonts w:ascii="Times New Roman" w:hAnsi="Times New Roman" w:cs="Times New Roman"/>
          <w:sz w:val="24"/>
          <w:szCs w:val="24"/>
        </w:rPr>
        <w:t xml:space="preserve">  </w:t>
      </w:r>
    </w:p>
    <w:p w:rsidR="003A1438" w:rsidRPr="003A1438" w:rsidRDefault="000E1D2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Perhaps</w:t>
      </w:r>
      <w:r w:rsidR="006709BD">
        <w:rPr>
          <w:rFonts w:ascii="Times New Roman" w:hAnsi="Times New Roman" w:cs="Times New Roman"/>
          <w:sz w:val="24"/>
          <w:szCs w:val="24"/>
        </w:rPr>
        <w:t>,</w:t>
      </w:r>
      <w:r>
        <w:rPr>
          <w:rFonts w:ascii="Times New Roman" w:hAnsi="Times New Roman" w:cs="Times New Roman"/>
          <w:sz w:val="24"/>
          <w:szCs w:val="24"/>
        </w:rPr>
        <w:t xml:space="preserve"> Ted Bernstein in filing the lawsuit on behalf of the Shirley Trust as Plaintiff</w:t>
      </w:r>
      <w:r w:rsidR="000167D5">
        <w:rPr>
          <w:rFonts w:ascii="Times New Roman" w:hAnsi="Times New Roman" w:cs="Times New Roman"/>
          <w:sz w:val="24"/>
          <w:szCs w:val="24"/>
        </w:rPr>
        <w:t>/Fiduciary</w:t>
      </w:r>
      <w:r>
        <w:rPr>
          <w:rFonts w:ascii="Times New Roman" w:hAnsi="Times New Roman" w:cs="Times New Roman"/>
          <w:sz w:val="24"/>
          <w:szCs w:val="24"/>
        </w:rPr>
        <w:t xml:space="preserve"> did not want the Court to see that he would also be suing himself as Trustee</w:t>
      </w:r>
      <w:r w:rsidR="000167D5">
        <w:rPr>
          <w:rFonts w:ascii="Times New Roman" w:hAnsi="Times New Roman" w:cs="Times New Roman"/>
          <w:sz w:val="24"/>
          <w:szCs w:val="24"/>
        </w:rPr>
        <w:t>/Defendant</w:t>
      </w:r>
      <w:r>
        <w:rPr>
          <w:rFonts w:ascii="Times New Roman" w:hAnsi="Times New Roman" w:cs="Times New Roman"/>
          <w:sz w:val="24"/>
          <w:szCs w:val="24"/>
        </w:rPr>
        <w:t xml:space="preserve"> for his children’s trusts that do not legally exist and</w:t>
      </w:r>
      <w:r w:rsidR="000167D5">
        <w:rPr>
          <w:rFonts w:ascii="Times New Roman" w:hAnsi="Times New Roman" w:cs="Times New Roman"/>
          <w:sz w:val="24"/>
          <w:szCs w:val="24"/>
        </w:rPr>
        <w:t xml:space="preserve"> thereby he concealed </w:t>
      </w:r>
      <w:r>
        <w:rPr>
          <w:rFonts w:ascii="Times New Roman" w:hAnsi="Times New Roman" w:cs="Times New Roman"/>
          <w:sz w:val="24"/>
          <w:szCs w:val="24"/>
        </w:rPr>
        <w:t xml:space="preserve">the obvious conflict of interest that would have been apparent with Ted as </w:t>
      </w:r>
      <w:r w:rsidR="000167D5">
        <w:rPr>
          <w:rFonts w:ascii="Times New Roman" w:hAnsi="Times New Roman" w:cs="Times New Roman"/>
          <w:sz w:val="24"/>
          <w:szCs w:val="24"/>
        </w:rPr>
        <w:t>Shirley Trust Trustee</w:t>
      </w:r>
      <w:r>
        <w:rPr>
          <w:rFonts w:ascii="Times New Roman" w:hAnsi="Times New Roman" w:cs="Times New Roman"/>
          <w:sz w:val="24"/>
          <w:szCs w:val="24"/>
        </w:rPr>
        <w:t xml:space="preserve">/Plaintiff against Ted as </w:t>
      </w:r>
      <w:r w:rsidR="000167D5">
        <w:rPr>
          <w:rFonts w:ascii="Times New Roman" w:hAnsi="Times New Roman" w:cs="Times New Roman"/>
          <w:sz w:val="24"/>
          <w:szCs w:val="24"/>
        </w:rPr>
        <w:t xml:space="preserve">Simon Bernstein Trust </w:t>
      </w:r>
      <w:proofErr w:type="spellStart"/>
      <w:r w:rsidR="000167D5">
        <w:rPr>
          <w:rFonts w:ascii="Times New Roman" w:hAnsi="Times New Roman" w:cs="Times New Roman"/>
          <w:sz w:val="24"/>
          <w:szCs w:val="24"/>
        </w:rPr>
        <w:t>Dtd</w:t>
      </w:r>
      <w:proofErr w:type="spellEnd"/>
      <w:r w:rsidR="000167D5">
        <w:rPr>
          <w:rFonts w:ascii="Times New Roman" w:hAnsi="Times New Roman" w:cs="Times New Roman"/>
          <w:sz w:val="24"/>
          <w:szCs w:val="24"/>
        </w:rPr>
        <w:t xml:space="preserve"> 9/13/12 </w:t>
      </w:r>
      <w:r>
        <w:rPr>
          <w:rFonts w:ascii="Times New Roman" w:hAnsi="Times New Roman" w:cs="Times New Roman"/>
          <w:sz w:val="24"/>
          <w:szCs w:val="24"/>
        </w:rPr>
        <w:t>Trustee/Defendant.</w:t>
      </w:r>
      <w:r w:rsidR="003A1438" w:rsidRPr="003A1438">
        <w:rPr>
          <w:rFonts w:ascii="Times New Roman" w:hAnsi="Times New Roman" w:cs="Times New Roman"/>
          <w:sz w:val="24"/>
          <w:szCs w:val="24"/>
        </w:rPr>
        <w:t xml:space="preserve"> </w:t>
      </w:r>
    </w:p>
    <w:p w:rsidR="003A1438" w:rsidRPr="003A1438"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The </w:t>
      </w:r>
      <w:r w:rsidR="000E1D28">
        <w:rPr>
          <w:rFonts w:ascii="Times New Roman" w:hAnsi="Times New Roman" w:cs="Times New Roman"/>
          <w:sz w:val="24"/>
          <w:szCs w:val="24"/>
        </w:rPr>
        <w:t xml:space="preserve">Simon Bernstein Trust </w:t>
      </w:r>
      <w:proofErr w:type="spellStart"/>
      <w:r w:rsidR="000E1D28">
        <w:rPr>
          <w:rFonts w:ascii="Times New Roman" w:hAnsi="Times New Roman" w:cs="Times New Roman"/>
          <w:sz w:val="24"/>
          <w:szCs w:val="24"/>
        </w:rPr>
        <w:t>Dtd</w:t>
      </w:r>
      <w:proofErr w:type="spellEnd"/>
      <w:r w:rsidR="000E1D28">
        <w:rPr>
          <w:rFonts w:ascii="Times New Roman" w:hAnsi="Times New Roman" w:cs="Times New Roman"/>
          <w:sz w:val="24"/>
          <w:szCs w:val="24"/>
        </w:rPr>
        <w:t xml:space="preserve"> 9/13/12 and the alleged sub </w:t>
      </w:r>
      <w:r w:rsidRPr="003A1438">
        <w:rPr>
          <w:rFonts w:ascii="Times New Roman" w:hAnsi="Times New Roman" w:cs="Times New Roman"/>
          <w:sz w:val="24"/>
          <w:szCs w:val="24"/>
        </w:rPr>
        <w:t>trusts</w:t>
      </w:r>
      <w:r w:rsidR="000E1D28">
        <w:rPr>
          <w:rFonts w:ascii="Times New Roman" w:hAnsi="Times New Roman" w:cs="Times New Roman"/>
          <w:sz w:val="24"/>
          <w:szCs w:val="24"/>
        </w:rPr>
        <w:t xml:space="preserve"> for the grandchildren that were supposedly held thereunder</w:t>
      </w:r>
      <w:r w:rsidRPr="003A1438">
        <w:rPr>
          <w:rFonts w:ascii="Times New Roman" w:hAnsi="Times New Roman" w:cs="Times New Roman"/>
          <w:sz w:val="24"/>
          <w:szCs w:val="24"/>
        </w:rPr>
        <w:t xml:space="preserve"> that have not been produced</w:t>
      </w:r>
      <w:r w:rsidR="000E1D28">
        <w:rPr>
          <w:rFonts w:ascii="Times New Roman" w:hAnsi="Times New Roman" w:cs="Times New Roman"/>
          <w:sz w:val="24"/>
          <w:szCs w:val="24"/>
        </w:rPr>
        <w:t xml:space="preserve"> to this Court</w:t>
      </w:r>
      <w:r w:rsidR="000167D5">
        <w:rPr>
          <w:rFonts w:ascii="Times New Roman" w:hAnsi="Times New Roman" w:cs="Times New Roman"/>
          <w:sz w:val="24"/>
          <w:szCs w:val="24"/>
        </w:rPr>
        <w:t xml:space="preserve"> even at the Validity Hearing</w:t>
      </w:r>
      <w:r w:rsidR="006709BD">
        <w:rPr>
          <w:rFonts w:ascii="Times New Roman" w:hAnsi="Times New Roman" w:cs="Times New Roman"/>
          <w:sz w:val="24"/>
          <w:szCs w:val="24"/>
        </w:rPr>
        <w:t>,</w:t>
      </w:r>
      <w:r w:rsidR="000167D5">
        <w:rPr>
          <w:rFonts w:ascii="Times New Roman" w:hAnsi="Times New Roman" w:cs="Times New Roman"/>
          <w:sz w:val="24"/>
          <w:szCs w:val="24"/>
        </w:rPr>
        <w:t xml:space="preserve"> </w:t>
      </w:r>
      <w:r w:rsidR="00C86FBD">
        <w:rPr>
          <w:rFonts w:ascii="Times New Roman" w:hAnsi="Times New Roman" w:cs="Times New Roman"/>
          <w:sz w:val="24"/>
          <w:szCs w:val="24"/>
        </w:rPr>
        <w:t>despite the fact that Ted claims to have funded 7 of these trusts via distributions he made to the</w:t>
      </w:r>
      <w:r w:rsidR="006709BD">
        <w:rPr>
          <w:rFonts w:ascii="Times New Roman" w:hAnsi="Times New Roman" w:cs="Times New Roman"/>
          <w:sz w:val="24"/>
          <w:szCs w:val="24"/>
        </w:rPr>
        <w:t>se legally non-existent trusts</w:t>
      </w:r>
      <w:r w:rsidR="000167D5">
        <w:rPr>
          <w:rFonts w:ascii="Times New Roman" w:hAnsi="Times New Roman" w:cs="Times New Roman"/>
          <w:sz w:val="24"/>
          <w:szCs w:val="24"/>
        </w:rPr>
        <w:t>.  These</w:t>
      </w:r>
      <w:r w:rsidR="006709BD">
        <w:rPr>
          <w:rFonts w:ascii="Times New Roman" w:hAnsi="Times New Roman" w:cs="Times New Roman"/>
          <w:sz w:val="24"/>
          <w:szCs w:val="24"/>
        </w:rPr>
        <w:t xml:space="preserve"> sub</w:t>
      </w:r>
      <w:r w:rsidR="000167D5">
        <w:rPr>
          <w:rFonts w:ascii="Times New Roman" w:hAnsi="Times New Roman" w:cs="Times New Roman"/>
          <w:sz w:val="24"/>
          <w:szCs w:val="24"/>
        </w:rPr>
        <w:t xml:space="preserve"> trusts </w:t>
      </w:r>
      <w:r w:rsidRPr="003A1438">
        <w:rPr>
          <w:rFonts w:ascii="Times New Roman" w:hAnsi="Times New Roman" w:cs="Times New Roman"/>
          <w:sz w:val="24"/>
          <w:szCs w:val="24"/>
        </w:rPr>
        <w:t xml:space="preserve">were stated to be the following trusts </w:t>
      </w:r>
      <w:r w:rsidR="000E1D28">
        <w:rPr>
          <w:rFonts w:ascii="Times New Roman" w:hAnsi="Times New Roman" w:cs="Times New Roman"/>
          <w:sz w:val="24"/>
          <w:szCs w:val="24"/>
        </w:rPr>
        <w:t xml:space="preserve">that </w:t>
      </w:r>
      <w:r w:rsidRPr="003A1438">
        <w:rPr>
          <w:rFonts w:ascii="Times New Roman" w:hAnsi="Times New Roman" w:cs="Times New Roman"/>
          <w:sz w:val="24"/>
          <w:szCs w:val="24"/>
        </w:rPr>
        <w:t>allegedly</w:t>
      </w:r>
      <w:r w:rsidR="000E1D28">
        <w:rPr>
          <w:rFonts w:ascii="Times New Roman" w:hAnsi="Times New Roman" w:cs="Times New Roman"/>
          <w:sz w:val="24"/>
          <w:szCs w:val="24"/>
        </w:rPr>
        <w:t xml:space="preserve"> are already</w:t>
      </w:r>
      <w:r w:rsidRPr="003A1438">
        <w:rPr>
          <w:rFonts w:ascii="Times New Roman" w:hAnsi="Times New Roman" w:cs="Times New Roman"/>
          <w:sz w:val="24"/>
          <w:szCs w:val="24"/>
        </w:rPr>
        <w:t xml:space="preserve"> created and these parties should have all been sued</w:t>
      </w:r>
      <w:r w:rsidR="000167D5">
        <w:rPr>
          <w:rFonts w:ascii="Times New Roman" w:hAnsi="Times New Roman" w:cs="Times New Roman"/>
          <w:sz w:val="24"/>
          <w:szCs w:val="24"/>
        </w:rPr>
        <w:t xml:space="preserve"> according to Ted’s claims that they are the beneficiaries of the Shirley Trust</w:t>
      </w:r>
      <w:r w:rsidRPr="003A1438">
        <w:rPr>
          <w:rFonts w:ascii="Times New Roman" w:hAnsi="Times New Roman" w:cs="Times New Roman"/>
          <w:sz w:val="24"/>
          <w:szCs w:val="24"/>
        </w:rPr>
        <w:t xml:space="preserve"> but in fact</w:t>
      </w:r>
      <w:r w:rsidR="000167D5">
        <w:rPr>
          <w:rFonts w:ascii="Times New Roman" w:hAnsi="Times New Roman" w:cs="Times New Roman"/>
          <w:sz w:val="24"/>
          <w:szCs w:val="24"/>
        </w:rPr>
        <w:t xml:space="preserve"> they</w:t>
      </w:r>
      <w:r w:rsidRPr="003A1438">
        <w:rPr>
          <w:rFonts w:ascii="Times New Roman" w:hAnsi="Times New Roman" w:cs="Times New Roman"/>
          <w:sz w:val="24"/>
          <w:szCs w:val="24"/>
        </w:rPr>
        <w:t xml:space="preserve"> were not</w:t>
      </w:r>
      <w:r w:rsidR="000167D5">
        <w:rPr>
          <w:rFonts w:ascii="Times New Roman" w:hAnsi="Times New Roman" w:cs="Times New Roman"/>
          <w:sz w:val="24"/>
          <w:szCs w:val="24"/>
        </w:rPr>
        <w:t xml:space="preserve"> sued at all, the highlighted information below showing which alleged trusts were not sued by Ted in the Shirley Trust Lawsuit</w:t>
      </w:r>
      <w:r w:rsidRPr="003A1438">
        <w:rPr>
          <w:rFonts w:ascii="Times New Roman" w:hAnsi="Times New Roman" w:cs="Times New Roman"/>
          <w:sz w:val="24"/>
          <w:szCs w:val="24"/>
        </w:rPr>
        <w:t>;</w:t>
      </w:r>
    </w:p>
    <w:p w:rsidR="003A1438" w:rsidRPr="003A1438" w:rsidRDefault="007A09D9"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Jill I</w:t>
      </w:r>
      <w:r w:rsidR="003A1438" w:rsidRPr="003A1438">
        <w:rPr>
          <w:rFonts w:ascii="Times New Roman" w:hAnsi="Times New Roman" w:cs="Times New Roman"/>
          <w:sz w:val="24"/>
          <w:szCs w:val="24"/>
        </w:rPr>
        <w:t xml:space="preserve">antoni, Trustee f/b/o Julia </w:t>
      </w:r>
      <w:r>
        <w:rPr>
          <w:rFonts w:ascii="Times New Roman" w:hAnsi="Times New Roman" w:cs="Times New Roman"/>
          <w:sz w:val="24"/>
          <w:szCs w:val="24"/>
        </w:rPr>
        <w:t>I</w:t>
      </w:r>
      <w:r w:rsidR="003A1438" w:rsidRPr="003A1438">
        <w:rPr>
          <w:rFonts w:ascii="Times New Roman" w:hAnsi="Times New Roman" w:cs="Times New Roman"/>
          <w:sz w:val="24"/>
          <w:szCs w:val="24"/>
        </w:rPr>
        <w:t xml:space="preserve">antoni under the Simon Bernstein Trust </w:t>
      </w:r>
      <w:proofErr w:type="spellStart"/>
      <w:r w:rsidR="003A1438" w:rsidRPr="003A1438">
        <w:rPr>
          <w:rFonts w:ascii="Times New Roman" w:hAnsi="Times New Roman" w:cs="Times New Roman"/>
          <w:sz w:val="24"/>
          <w:szCs w:val="24"/>
        </w:rPr>
        <w:t>dtd</w:t>
      </w:r>
      <w:proofErr w:type="spellEnd"/>
      <w:r w:rsidR="003A1438" w:rsidRPr="003A1438">
        <w:rPr>
          <w:rFonts w:ascii="Times New Roman" w:hAnsi="Times New Roman" w:cs="Times New Roman"/>
          <w:sz w:val="24"/>
          <w:szCs w:val="24"/>
        </w:rPr>
        <w:t xml:space="preserve"> 09-13-2012 (</w:t>
      </w:r>
      <w:proofErr w:type="spellStart"/>
      <w:r w:rsidR="003A1438" w:rsidRPr="003A1438">
        <w:rPr>
          <w:rFonts w:ascii="Times New Roman" w:hAnsi="Times New Roman" w:cs="Times New Roman"/>
          <w:sz w:val="24"/>
          <w:szCs w:val="24"/>
        </w:rPr>
        <w:t>EIN</w:t>
      </w:r>
      <w:proofErr w:type="spellEnd"/>
      <w:r w:rsidR="003A1438" w:rsidRPr="003A1438">
        <w:rPr>
          <w:rFonts w:ascii="Times New Roman" w:hAnsi="Times New Roman" w:cs="Times New Roman"/>
          <w:sz w:val="24"/>
          <w:szCs w:val="24"/>
        </w:rPr>
        <w:t>: 30-6348369)</w:t>
      </w:r>
    </w:p>
    <w:p w:rsidR="003A1438" w:rsidRPr="000167D5"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highlight w:val="yellow"/>
        </w:rPr>
      </w:pPr>
      <w:r w:rsidRPr="000167D5">
        <w:rPr>
          <w:rFonts w:ascii="Times New Roman" w:hAnsi="Times New Roman" w:cs="Times New Roman"/>
          <w:sz w:val="24"/>
          <w:szCs w:val="24"/>
          <w:highlight w:val="yellow"/>
        </w:rPr>
        <w:t xml:space="preserve">Ted Bernstein, Trustee f/b/o Alexandra Bernstein under the Simon L. </w:t>
      </w:r>
      <w:proofErr w:type="spellStart"/>
      <w:r w:rsidRPr="000167D5">
        <w:rPr>
          <w:rFonts w:ascii="Times New Roman" w:hAnsi="Times New Roman" w:cs="Times New Roman"/>
          <w:sz w:val="24"/>
          <w:szCs w:val="24"/>
          <w:highlight w:val="yellow"/>
        </w:rPr>
        <w:t>Bersntein</w:t>
      </w:r>
      <w:proofErr w:type="spellEnd"/>
      <w:r w:rsidRPr="000167D5">
        <w:rPr>
          <w:rFonts w:ascii="Times New Roman" w:hAnsi="Times New Roman" w:cs="Times New Roman"/>
          <w:sz w:val="24"/>
          <w:szCs w:val="24"/>
          <w:highlight w:val="yellow"/>
        </w:rPr>
        <w:t xml:space="preserve"> Trust </w:t>
      </w:r>
      <w:proofErr w:type="spellStart"/>
      <w:r w:rsidRPr="000167D5">
        <w:rPr>
          <w:rFonts w:ascii="Times New Roman" w:hAnsi="Times New Roman" w:cs="Times New Roman"/>
          <w:sz w:val="24"/>
          <w:szCs w:val="24"/>
          <w:highlight w:val="yellow"/>
        </w:rPr>
        <w:t>dtd</w:t>
      </w:r>
      <w:proofErr w:type="spellEnd"/>
      <w:r w:rsidRPr="000167D5">
        <w:rPr>
          <w:rFonts w:ascii="Times New Roman" w:hAnsi="Times New Roman" w:cs="Times New Roman"/>
          <w:sz w:val="24"/>
          <w:szCs w:val="24"/>
          <w:highlight w:val="yellow"/>
        </w:rPr>
        <w:t xml:space="preserve"> 09-13-2012 (</w:t>
      </w:r>
      <w:proofErr w:type="spellStart"/>
      <w:r w:rsidRPr="000167D5">
        <w:rPr>
          <w:rFonts w:ascii="Times New Roman" w:hAnsi="Times New Roman" w:cs="Times New Roman"/>
          <w:sz w:val="24"/>
          <w:szCs w:val="24"/>
          <w:highlight w:val="yellow"/>
        </w:rPr>
        <w:t>EIN</w:t>
      </w:r>
      <w:proofErr w:type="spellEnd"/>
      <w:r w:rsidRPr="000167D5">
        <w:rPr>
          <w:rFonts w:ascii="Times New Roman" w:hAnsi="Times New Roman" w:cs="Times New Roman"/>
          <w:sz w:val="24"/>
          <w:szCs w:val="24"/>
          <w:highlight w:val="yellow"/>
        </w:rPr>
        <w:t>: 30-6348370)</w:t>
      </w:r>
    </w:p>
    <w:p w:rsidR="003A1438" w:rsidRPr="000167D5"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highlight w:val="yellow"/>
        </w:rPr>
      </w:pPr>
      <w:r w:rsidRPr="000167D5">
        <w:rPr>
          <w:rFonts w:ascii="Times New Roman" w:hAnsi="Times New Roman" w:cs="Times New Roman"/>
          <w:sz w:val="24"/>
          <w:szCs w:val="24"/>
          <w:highlight w:val="yellow"/>
        </w:rPr>
        <w:t xml:space="preserve">Ted Bernstein, Trustee f/b/o Eric Bernstein under the Simon L. Bernstein Trust </w:t>
      </w:r>
      <w:proofErr w:type="spellStart"/>
      <w:r w:rsidRPr="000167D5">
        <w:rPr>
          <w:rFonts w:ascii="Times New Roman" w:hAnsi="Times New Roman" w:cs="Times New Roman"/>
          <w:sz w:val="24"/>
          <w:szCs w:val="24"/>
          <w:highlight w:val="yellow"/>
        </w:rPr>
        <w:t>dtd</w:t>
      </w:r>
      <w:proofErr w:type="spellEnd"/>
      <w:r w:rsidRPr="000167D5">
        <w:rPr>
          <w:rFonts w:ascii="Times New Roman" w:hAnsi="Times New Roman" w:cs="Times New Roman"/>
          <w:sz w:val="24"/>
          <w:szCs w:val="24"/>
          <w:highlight w:val="yellow"/>
        </w:rPr>
        <w:t xml:space="preserve"> 09-13-2012 (</w:t>
      </w:r>
      <w:proofErr w:type="spellStart"/>
      <w:r w:rsidRPr="000167D5">
        <w:rPr>
          <w:rFonts w:ascii="Times New Roman" w:hAnsi="Times New Roman" w:cs="Times New Roman"/>
          <w:sz w:val="24"/>
          <w:szCs w:val="24"/>
          <w:highlight w:val="yellow"/>
        </w:rPr>
        <w:t>EIN</w:t>
      </w:r>
      <w:proofErr w:type="spellEnd"/>
      <w:r w:rsidRPr="000167D5">
        <w:rPr>
          <w:rFonts w:ascii="Times New Roman" w:hAnsi="Times New Roman" w:cs="Times New Roman"/>
          <w:sz w:val="24"/>
          <w:szCs w:val="24"/>
          <w:highlight w:val="yellow"/>
        </w:rPr>
        <w:t>: 30-6348371)</w:t>
      </w:r>
    </w:p>
    <w:p w:rsidR="003A1438" w:rsidRPr="000167D5"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highlight w:val="yellow"/>
        </w:rPr>
      </w:pPr>
      <w:r w:rsidRPr="000167D5">
        <w:rPr>
          <w:rFonts w:ascii="Times New Roman" w:hAnsi="Times New Roman" w:cs="Times New Roman"/>
          <w:sz w:val="24"/>
          <w:szCs w:val="24"/>
          <w:highlight w:val="yellow"/>
        </w:rPr>
        <w:t xml:space="preserve">Ted Bernstein, Trustee f/b/o Michael Bernstein under the Simon L. Bernstein Trust </w:t>
      </w:r>
      <w:proofErr w:type="spellStart"/>
      <w:r w:rsidRPr="000167D5">
        <w:rPr>
          <w:rFonts w:ascii="Times New Roman" w:hAnsi="Times New Roman" w:cs="Times New Roman"/>
          <w:sz w:val="24"/>
          <w:szCs w:val="24"/>
          <w:highlight w:val="yellow"/>
        </w:rPr>
        <w:t>dtd</w:t>
      </w:r>
      <w:proofErr w:type="spellEnd"/>
      <w:r w:rsidRPr="000167D5">
        <w:rPr>
          <w:rFonts w:ascii="Times New Roman" w:hAnsi="Times New Roman" w:cs="Times New Roman"/>
          <w:sz w:val="24"/>
          <w:szCs w:val="24"/>
          <w:highlight w:val="yellow"/>
        </w:rPr>
        <w:t xml:space="preserve"> 09-13-2012 (</w:t>
      </w:r>
      <w:proofErr w:type="spellStart"/>
      <w:r w:rsidRPr="000167D5">
        <w:rPr>
          <w:rFonts w:ascii="Times New Roman" w:hAnsi="Times New Roman" w:cs="Times New Roman"/>
          <w:sz w:val="24"/>
          <w:szCs w:val="24"/>
          <w:highlight w:val="yellow"/>
        </w:rPr>
        <w:t>EIN</w:t>
      </w:r>
      <w:proofErr w:type="spellEnd"/>
      <w:r w:rsidRPr="000167D5">
        <w:rPr>
          <w:rFonts w:ascii="Times New Roman" w:hAnsi="Times New Roman" w:cs="Times New Roman"/>
          <w:sz w:val="24"/>
          <w:szCs w:val="24"/>
          <w:highlight w:val="yellow"/>
        </w:rPr>
        <w:t>: 30-6348372)</w:t>
      </w:r>
    </w:p>
    <w:p w:rsidR="003A1438" w:rsidRPr="003A1438"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3A1438">
        <w:rPr>
          <w:rFonts w:ascii="Times New Roman" w:hAnsi="Times New Roman" w:cs="Times New Roman"/>
          <w:sz w:val="24"/>
          <w:szCs w:val="24"/>
        </w:rPr>
        <w:t xml:space="preserve">Eliot Bernstein, Trustee f/b/o Joshua Bernstein under the Simon L. Bernstein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09-13-2012 (</w:t>
      </w:r>
      <w:proofErr w:type="spellStart"/>
      <w:r w:rsidRPr="003A1438">
        <w:rPr>
          <w:rFonts w:ascii="Times New Roman" w:hAnsi="Times New Roman" w:cs="Times New Roman"/>
          <w:sz w:val="24"/>
          <w:szCs w:val="24"/>
        </w:rPr>
        <w:t>EIN</w:t>
      </w:r>
      <w:proofErr w:type="spellEnd"/>
      <w:r w:rsidRPr="003A1438">
        <w:rPr>
          <w:rFonts w:ascii="Times New Roman" w:hAnsi="Times New Roman" w:cs="Times New Roman"/>
          <w:sz w:val="24"/>
          <w:szCs w:val="24"/>
        </w:rPr>
        <w:t>: 30-6348368)</w:t>
      </w:r>
    </w:p>
    <w:p w:rsidR="003A1438" w:rsidRPr="003A1438"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3A1438">
        <w:rPr>
          <w:rFonts w:ascii="Times New Roman" w:hAnsi="Times New Roman" w:cs="Times New Roman"/>
          <w:sz w:val="24"/>
          <w:szCs w:val="24"/>
        </w:rPr>
        <w:lastRenderedPageBreak/>
        <w:t xml:space="preserve">Eliot Bernstein, Trustee f/b/o Daniel Bernstein under the Simon L. Bernstein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09-13-2012 (</w:t>
      </w:r>
      <w:proofErr w:type="spellStart"/>
      <w:r w:rsidRPr="003A1438">
        <w:rPr>
          <w:rFonts w:ascii="Times New Roman" w:hAnsi="Times New Roman" w:cs="Times New Roman"/>
          <w:sz w:val="24"/>
          <w:szCs w:val="24"/>
        </w:rPr>
        <w:t>EIN</w:t>
      </w:r>
      <w:proofErr w:type="spellEnd"/>
      <w:r w:rsidRPr="003A1438">
        <w:rPr>
          <w:rFonts w:ascii="Times New Roman" w:hAnsi="Times New Roman" w:cs="Times New Roman"/>
          <w:sz w:val="24"/>
          <w:szCs w:val="24"/>
        </w:rPr>
        <w:t>: 30-6348373)\</w:t>
      </w:r>
    </w:p>
    <w:p w:rsidR="003A1438" w:rsidRPr="003A1438"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3A1438">
        <w:rPr>
          <w:rFonts w:ascii="Times New Roman" w:hAnsi="Times New Roman" w:cs="Times New Roman"/>
          <w:sz w:val="24"/>
          <w:szCs w:val="24"/>
        </w:rPr>
        <w:t xml:space="preserve">Eliot Bernstein, Trustee f/b/o Jake Bernstein under the Simon L. Bernstein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09-13-2012 (</w:t>
      </w:r>
      <w:proofErr w:type="spellStart"/>
      <w:r w:rsidRPr="003A1438">
        <w:rPr>
          <w:rFonts w:ascii="Times New Roman" w:hAnsi="Times New Roman" w:cs="Times New Roman"/>
          <w:sz w:val="24"/>
          <w:szCs w:val="24"/>
        </w:rPr>
        <w:t>EIN</w:t>
      </w:r>
      <w:proofErr w:type="spellEnd"/>
      <w:r w:rsidRPr="003A1438">
        <w:rPr>
          <w:rFonts w:ascii="Times New Roman" w:hAnsi="Times New Roman" w:cs="Times New Roman"/>
          <w:sz w:val="24"/>
          <w:szCs w:val="24"/>
        </w:rPr>
        <w:t>: 30-6348374)</w:t>
      </w:r>
    </w:p>
    <w:p w:rsidR="003A1438" w:rsidRPr="003A1438"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3A1438">
        <w:rPr>
          <w:rFonts w:ascii="Times New Roman" w:hAnsi="Times New Roman" w:cs="Times New Roman"/>
          <w:sz w:val="24"/>
          <w:szCs w:val="24"/>
        </w:rPr>
        <w:t xml:space="preserve">Pam Simon, Trustee f/b/o Molly Simon under the Simon L. </w:t>
      </w:r>
      <w:proofErr w:type="spellStart"/>
      <w:r w:rsidRPr="003A1438">
        <w:rPr>
          <w:rFonts w:ascii="Times New Roman" w:hAnsi="Times New Roman" w:cs="Times New Roman"/>
          <w:sz w:val="24"/>
          <w:szCs w:val="24"/>
        </w:rPr>
        <w:t>Bersntein</w:t>
      </w:r>
      <w:proofErr w:type="spellEnd"/>
      <w:r w:rsidRPr="003A1438">
        <w:rPr>
          <w:rFonts w:ascii="Times New Roman" w:hAnsi="Times New Roman" w:cs="Times New Roman"/>
          <w:sz w:val="24"/>
          <w:szCs w:val="24"/>
        </w:rPr>
        <w:t xml:space="preserve">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09-13-2012 (</w:t>
      </w:r>
      <w:proofErr w:type="spellStart"/>
      <w:r w:rsidRPr="003A1438">
        <w:rPr>
          <w:rFonts w:ascii="Times New Roman" w:hAnsi="Times New Roman" w:cs="Times New Roman"/>
          <w:sz w:val="24"/>
          <w:szCs w:val="24"/>
        </w:rPr>
        <w:t>EIN</w:t>
      </w:r>
      <w:proofErr w:type="spellEnd"/>
      <w:r w:rsidRPr="003A1438">
        <w:rPr>
          <w:rFonts w:ascii="Times New Roman" w:hAnsi="Times New Roman" w:cs="Times New Roman"/>
          <w:sz w:val="24"/>
          <w:szCs w:val="24"/>
        </w:rPr>
        <w:t>: 30-6372583)</w:t>
      </w:r>
    </w:p>
    <w:p w:rsidR="003A1438" w:rsidRPr="003A1438"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3A1438">
        <w:rPr>
          <w:rFonts w:ascii="Times New Roman" w:hAnsi="Times New Roman" w:cs="Times New Roman"/>
          <w:sz w:val="24"/>
          <w:szCs w:val="24"/>
        </w:rPr>
        <w:t xml:space="preserve">Lisa Friedstein, Trustee f/b/o Max Friedstein under the Simon L. </w:t>
      </w:r>
      <w:proofErr w:type="spellStart"/>
      <w:r w:rsidRPr="003A1438">
        <w:rPr>
          <w:rFonts w:ascii="Times New Roman" w:hAnsi="Times New Roman" w:cs="Times New Roman"/>
          <w:sz w:val="24"/>
          <w:szCs w:val="24"/>
        </w:rPr>
        <w:t>Berstein</w:t>
      </w:r>
      <w:proofErr w:type="spellEnd"/>
      <w:r w:rsidRPr="003A1438">
        <w:rPr>
          <w:rFonts w:ascii="Times New Roman" w:hAnsi="Times New Roman" w:cs="Times New Roman"/>
          <w:sz w:val="24"/>
          <w:szCs w:val="24"/>
        </w:rPr>
        <w:t xml:space="preserve">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09-13-2012 (</w:t>
      </w:r>
      <w:proofErr w:type="spellStart"/>
      <w:r w:rsidRPr="003A1438">
        <w:rPr>
          <w:rFonts w:ascii="Times New Roman" w:hAnsi="Times New Roman" w:cs="Times New Roman"/>
          <w:sz w:val="24"/>
          <w:szCs w:val="24"/>
        </w:rPr>
        <w:t>EIN</w:t>
      </w:r>
      <w:proofErr w:type="spellEnd"/>
      <w:r w:rsidRPr="003A1438">
        <w:rPr>
          <w:rFonts w:ascii="Times New Roman" w:hAnsi="Times New Roman" w:cs="Times New Roman"/>
          <w:sz w:val="24"/>
          <w:szCs w:val="24"/>
        </w:rPr>
        <w:t>: 30-6372584)</w:t>
      </w:r>
    </w:p>
    <w:p w:rsidR="003A1438" w:rsidRDefault="003A14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3A1438">
        <w:rPr>
          <w:rFonts w:ascii="Times New Roman" w:hAnsi="Times New Roman" w:cs="Times New Roman"/>
          <w:sz w:val="24"/>
          <w:szCs w:val="24"/>
        </w:rPr>
        <w:t xml:space="preserve">Lisa Friedstein, Trustee f/b/o Carly Friedstein under the Simon L. Bernstein Trust </w:t>
      </w:r>
      <w:proofErr w:type="spellStart"/>
      <w:r w:rsidRPr="003A1438">
        <w:rPr>
          <w:rFonts w:ascii="Times New Roman" w:hAnsi="Times New Roman" w:cs="Times New Roman"/>
          <w:sz w:val="24"/>
          <w:szCs w:val="24"/>
        </w:rPr>
        <w:t>dtd</w:t>
      </w:r>
      <w:proofErr w:type="spellEnd"/>
      <w:r w:rsidRPr="003A1438">
        <w:rPr>
          <w:rFonts w:ascii="Times New Roman" w:hAnsi="Times New Roman" w:cs="Times New Roman"/>
          <w:sz w:val="24"/>
          <w:szCs w:val="24"/>
        </w:rPr>
        <w:t xml:space="preserve"> 09-13-2012 (</w:t>
      </w:r>
      <w:proofErr w:type="spellStart"/>
      <w:r w:rsidRPr="003A1438">
        <w:rPr>
          <w:rFonts w:ascii="Times New Roman" w:hAnsi="Times New Roman" w:cs="Times New Roman"/>
          <w:sz w:val="24"/>
          <w:szCs w:val="24"/>
        </w:rPr>
        <w:t>EIN</w:t>
      </w:r>
      <w:proofErr w:type="spellEnd"/>
      <w:r w:rsidRPr="003A1438">
        <w:rPr>
          <w:rFonts w:ascii="Times New Roman" w:hAnsi="Times New Roman" w:cs="Times New Roman"/>
          <w:sz w:val="24"/>
          <w:szCs w:val="24"/>
        </w:rPr>
        <w:t>: 30-6372585)</w:t>
      </w:r>
    </w:p>
    <w:p w:rsidR="003A1438" w:rsidRPr="003A1438"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These alleged Grandchildren Trusts that are allegedly created but nowhere in the Record are further confirmed</w:t>
      </w:r>
      <w:r w:rsidR="00293745">
        <w:rPr>
          <w:rFonts w:ascii="Times New Roman" w:hAnsi="Times New Roman" w:cs="Times New Roman"/>
          <w:sz w:val="24"/>
          <w:szCs w:val="24"/>
        </w:rPr>
        <w:t xml:space="preserve"> to exist</w:t>
      </w:r>
      <w:r w:rsidRPr="003A1438">
        <w:rPr>
          <w:rFonts w:ascii="Times New Roman" w:hAnsi="Times New Roman" w:cs="Times New Roman"/>
          <w:sz w:val="24"/>
          <w:szCs w:val="24"/>
        </w:rPr>
        <w:t xml:space="preserve"> by Tescher &amp; Spallina, PA via email</w:t>
      </w:r>
      <w:r w:rsidRPr="003A1438">
        <w:rPr>
          <w:rFonts w:ascii="Times New Roman" w:hAnsi="Times New Roman" w:cs="Times New Roman"/>
          <w:sz w:val="24"/>
          <w:szCs w:val="24"/>
          <w:vertAlign w:val="superscript"/>
        </w:rPr>
        <w:footnoteReference w:id="14"/>
      </w:r>
      <w:r w:rsidRPr="003A1438">
        <w:rPr>
          <w:rFonts w:ascii="Times New Roman" w:hAnsi="Times New Roman" w:cs="Times New Roman"/>
          <w:sz w:val="24"/>
          <w:szCs w:val="24"/>
        </w:rPr>
        <w:t xml:space="preserve"> </w:t>
      </w:r>
      <w:r w:rsidR="000167D5">
        <w:rPr>
          <w:rFonts w:ascii="Times New Roman" w:hAnsi="Times New Roman" w:cs="Times New Roman"/>
          <w:sz w:val="24"/>
          <w:szCs w:val="24"/>
        </w:rPr>
        <w:t>to have allegedly been created by August 23, 2013</w:t>
      </w:r>
      <w:r w:rsidR="00C86FBD">
        <w:rPr>
          <w:rFonts w:ascii="Times New Roman" w:hAnsi="Times New Roman" w:cs="Times New Roman"/>
          <w:sz w:val="24"/>
          <w:szCs w:val="24"/>
        </w:rPr>
        <w:t xml:space="preserve"> and yet they were not part of Tescher and Spallina’s Court Ordered Production</w:t>
      </w:r>
      <w:r w:rsidR="007A09D9">
        <w:rPr>
          <w:rFonts w:ascii="Times New Roman" w:hAnsi="Times New Roman" w:cs="Times New Roman"/>
          <w:sz w:val="24"/>
          <w:szCs w:val="24"/>
        </w:rPr>
        <w:t xml:space="preserve"> despite that Ted Bernstein made distributions to them</w:t>
      </w:r>
      <w:r w:rsidRPr="003A1438">
        <w:rPr>
          <w:rFonts w:ascii="Times New Roman" w:hAnsi="Times New Roman" w:cs="Times New Roman"/>
          <w:sz w:val="24"/>
          <w:szCs w:val="24"/>
        </w:rPr>
        <w:t>;</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From: </w:t>
      </w:r>
      <w:r w:rsidRPr="003A1438">
        <w:rPr>
          <w:rFonts w:ascii="SegoeUI" w:hAnsi="SegoeUI" w:cs="SegoeUI"/>
          <w:color w:val="000000"/>
          <w:sz w:val="20"/>
          <w:szCs w:val="20"/>
        </w:rPr>
        <w:t>Kimberly Moran &lt;kmoran@tescherspallina.com&gt;</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Sent: </w:t>
      </w:r>
      <w:r w:rsidRPr="003A1438">
        <w:rPr>
          <w:rFonts w:ascii="SegoeUI" w:hAnsi="SegoeUI" w:cs="SegoeUI"/>
          <w:color w:val="000000"/>
          <w:sz w:val="20"/>
          <w:szCs w:val="20"/>
        </w:rPr>
        <w:t>Thursday, August 22, 2013 12:09 PM</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To: </w:t>
      </w:r>
      <w:r w:rsidRPr="003A1438">
        <w:rPr>
          <w:rFonts w:ascii="SegoeUI" w:hAnsi="SegoeUI" w:cs="SegoeUI"/>
          <w:color w:val="000000"/>
          <w:sz w:val="20"/>
          <w:szCs w:val="20"/>
        </w:rPr>
        <w:t>tbernstein@lifeinsuranceconcepts.com; lisa.friedstein@gmail.com;</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 w:hAnsi="SegoeUI" w:cs="SegoeUI"/>
          <w:color w:val="000000"/>
          <w:sz w:val="20"/>
          <w:szCs w:val="20"/>
        </w:rPr>
        <w:t>psimon@stpcorp.com; Jill Iantoni; iviewit@gmail.com</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Cc: </w:t>
      </w:r>
      <w:r w:rsidRPr="003A1438">
        <w:rPr>
          <w:rFonts w:ascii="SegoeUI" w:hAnsi="SegoeUI" w:cs="SegoeUI"/>
          <w:color w:val="000000"/>
          <w:sz w:val="20"/>
          <w:szCs w:val="20"/>
        </w:rPr>
        <w:t>Robert Spallina</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Subject: </w:t>
      </w:r>
      <w:r w:rsidRPr="003A1438">
        <w:rPr>
          <w:rFonts w:ascii="SegoeUI" w:hAnsi="SegoeUI" w:cs="SegoeUI"/>
          <w:color w:val="000000"/>
          <w:sz w:val="20"/>
          <w:szCs w:val="20"/>
        </w:rPr>
        <w:t>Bernstein Grandchildren's trusts</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Attachments: </w:t>
      </w:r>
      <w:r w:rsidRPr="003A1438">
        <w:rPr>
          <w:rFonts w:ascii="SegoeUI" w:hAnsi="SegoeUI" w:cs="SegoeUI"/>
          <w:color w:val="000000"/>
          <w:sz w:val="20"/>
          <w:szCs w:val="20"/>
        </w:rPr>
        <w:t xml:space="preserve">Simon L. Bernstein Amended and Restated Trust Agreement </w:t>
      </w:r>
      <w:proofErr w:type="spellStart"/>
      <w:r w:rsidRPr="003A1438">
        <w:rPr>
          <w:rFonts w:ascii="SegoeUI" w:hAnsi="SegoeUI" w:cs="SegoeUI"/>
          <w:color w:val="000000"/>
          <w:sz w:val="20"/>
          <w:szCs w:val="20"/>
        </w:rPr>
        <w:t>dtd</w:t>
      </w:r>
      <w:proofErr w:type="spellEnd"/>
      <w:r w:rsidRPr="003A1438">
        <w:rPr>
          <w:rFonts w:ascii="SegoeUI" w:hAnsi="SegoeUI" w:cs="SegoeUI"/>
          <w:color w:val="000000"/>
          <w:sz w:val="20"/>
          <w:szCs w:val="20"/>
        </w:rPr>
        <w:t xml:space="preserve"> 7-25-2012.pdf</w:t>
      </w:r>
    </w:p>
    <w:p w:rsidR="003A1438" w:rsidRPr="003A1438" w:rsidRDefault="003A1438" w:rsidP="003A1438">
      <w:pPr>
        <w:autoSpaceDE w:val="0"/>
        <w:autoSpaceDN w:val="0"/>
        <w:adjustRightInd w:val="0"/>
        <w:spacing w:after="0" w:line="240" w:lineRule="auto"/>
        <w:ind w:left="1440" w:right="1440"/>
        <w:rPr>
          <w:rFonts w:ascii="Arial" w:hAnsi="Arial"/>
          <w:color w:val="000000"/>
          <w:sz w:val="20"/>
        </w:rPr>
      </w:pP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olor w:val="000000"/>
          <w:sz w:val="20"/>
        </w:rPr>
        <w:t xml:space="preserve">Dear </w:t>
      </w:r>
      <w:r w:rsidRPr="003A1438">
        <w:rPr>
          <w:rFonts w:ascii="Arial" w:hAnsi="Arial" w:cs="Arial"/>
          <w:color w:val="000000"/>
          <w:sz w:val="20"/>
          <w:szCs w:val="20"/>
        </w:rPr>
        <w:t>Ladies and Gentlemen:</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p>
    <w:p w:rsidR="00293745"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We know that some of you are in the process of opening the </w:t>
      </w:r>
      <w:proofErr w:type="spellStart"/>
      <w:r w:rsidRPr="003A1438">
        <w:rPr>
          <w:rFonts w:ascii="Arial" w:hAnsi="Arial" w:cs="Arial"/>
          <w:color w:val="000000"/>
          <w:sz w:val="20"/>
          <w:szCs w:val="20"/>
        </w:rPr>
        <w:t>subtrust</w:t>
      </w:r>
      <w:proofErr w:type="spellEnd"/>
      <w:r w:rsidRPr="003A1438">
        <w:rPr>
          <w:rFonts w:ascii="Arial" w:hAnsi="Arial" w:cs="Arial"/>
          <w:color w:val="000000"/>
          <w:sz w:val="20"/>
          <w:szCs w:val="20"/>
        </w:rPr>
        <w:t xml:space="preserve"> accounts, so attached is a copy of the Simon L. Bernstein Amended and Restated Trust Agreement dated July 25, 2012, together with a list of the trusts with their respective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xml:space="preserve"> numbers and titling suggestions, although some brokerage firms or banks may title the accounts in their own way. </w:t>
      </w:r>
    </w:p>
    <w:p w:rsidR="00293745" w:rsidRDefault="00293745" w:rsidP="003A1438">
      <w:pPr>
        <w:autoSpaceDE w:val="0"/>
        <w:autoSpaceDN w:val="0"/>
        <w:adjustRightInd w:val="0"/>
        <w:spacing w:after="0" w:line="240" w:lineRule="auto"/>
        <w:ind w:left="1440" w:right="1440"/>
        <w:rPr>
          <w:rFonts w:ascii="Arial" w:hAnsi="Arial" w:cs="Arial"/>
          <w:color w:val="000000"/>
          <w:sz w:val="20"/>
          <w:szCs w:val="20"/>
        </w:rPr>
      </w:pP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The trusts are as follows:</w:t>
      </w:r>
    </w:p>
    <w:p w:rsidR="00293745" w:rsidRDefault="00293745" w:rsidP="003A1438">
      <w:pPr>
        <w:autoSpaceDE w:val="0"/>
        <w:autoSpaceDN w:val="0"/>
        <w:adjustRightInd w:val="0"/>
        <w:spacing w:after="0" w:line="240" w:lineRule="auto"/>
        <w:ind w:left="1440" w:right="1440"/>
        <w:rPr>
          <w:rFonts w:ascii="Arial" w:hAnsi="Arial" w:cs="Arial"/>
          <w:color w:val="000000"/>
          <w:sz w:val="20"/>
          <w:szCs w:val="20"/>
        </w:rPr>
      </w:pP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1. Jill Iantoni, Trustee f/b/o Julia Iantoni under the Simon Bernstein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30-6348369)</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2. Ted Bernstein, Trustee f/b/o Alexandra Bernstein under the Simon L. </w:t>
      </w:r>
      <w:proofErr w:type="spellStart"/>
      <w:r w:rsidRPr="003A1438">
        <w:rPr>
          <w:rFonts w:ascii="Arial" w:hAnsi="Arial" w:cs="Arial"/>
          <w:color w:val="000000"/>
          <w:sz w:val="20"/>
          <w:szCs w:val="20"/>
        </w:rPr>
        <w:t>Bersntein</w:t>
      </w:r>
      <w:proofErr w:type="spellEnd"/>
      <w:r w:rsidRPr="003A1438">
        <w:rPr>
          <w:rFonts w:ascii="Arial" w:hAnsi="Arial" w:cs="Arial"/>
          <w:color w:val="000000"/>
          <w:sz w:val="20"/>
          <w:szCs w:val="20"/>
        </w:rPr>
        <w:t xml:space="preserve">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30-6348370)</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3. Ted Bernstein, Trustee f/b/o Eric Bernstein under the Simon L. Bernstein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30-6348371)</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4. Ted Bernstein, Trustee f/b/o Michael Bernstein under the Simon L. Bernstein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30-6348372)</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5. Eliot Bernstein, Trustee f/b/o Joshua Bernstein under the Simon L. Bernstein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30-6348368)</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6. Eliot Bernstein, Trustee f/b/o Daniel Bernstein under the Simon L. Bernstein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30-6348373)</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7. Eliot Bernstein, Trustee f/b/o Jake Bernstein under the Simon L. Bernstein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30-6348374)</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8. Pam Simon, Trustee f/b/o Molly Simon under the Simon L. </w:t>
      </w:r>
      <w:proofErr w:type="spellStart"/>
      <w:r w:rsidRPr="003A1438">
        <w:rPr>
          <w:rFonts w:ascii="Arial" w:hAnsi="Arial" w:cs="Arial"/>
          <w:color w:val="000000"/>
          <w:sz w:val="20"/>
          <w:szCs w:val="20"/>
        </w:rPr>
        <w:t>Bersntein</w:t>
      </w:r>
      <w:proofErr w:type="spellEnd"/>
      <w:r w:rsidRPr="003A1438">
        <w:rPr>
          <w:rFonts w:ascii="Arial" w:hAnsi="Arial" w:cs="Arial"/>
          <w:color w:val="000000"/>
          <w:sz w:val="20"/>
          <w:szCs w:val="20"/>
        </w:rPr>
        <w:t xml:space="preserve">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30-6372583)</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9. Lisa Friedstein, Trustee f/b/o Max Friedstein under the Simon L. </w:t>
      </w:r>
      <w:proofErr w:type="spellStart"/>
      <w:r w:rsidRPr="003A1438">
        <w:rPr>
          <w:rFonts w:ascii="Arial" w:hAnsi="Arial" w:cs="Arial"/>
          <w:color w:val="000000"/>
          <w:sz w:val="20"/>
          <w:szCs w:val="20"/>
        </w:rPr>
        <w:t>Berstein</w:t>
      </w:r>
      <w:proofErr w:type="spellEnd"/>
      <w:r w:rsidRPr="003A1438">
        <w:rPr>
          <w:rFonts w:ascii="Arial" w:hAnsi="Arial" w:cs="Arial"/>
          <w:color w:val="000000"/>
          <w:sz w:val="20"/>
          <w:szCs w:val="20"/>
        </w:rPr>
        <w:t xml:space="preserve">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30-6372584)</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 xml:space="preserve">10. Lisa Friedstein, Trustee f/b/o Carly Friedstein under the Simon L. Bernstein Trust </w:t>
      </w:r>
      <w:proofErr w:type="spellStart"/>
      <w:r w:rsidRPr="003A1438">
        <w:rPr>
          <w:rFonts w:ascii="Arial" w:hAnsi="Arial" w:cs="Arial"/>
          <w:color w:val="000000"/>
          <w:sz w:val="20"/>
          <w:szCs w:val="20"/>
        </w:rPr>
        <w:t>dtd</w:t>
      </w:r>
      <w:proofErr w:type="spellEnd"/>
      <w:r w:rsidRPr="003A1438">
        <w:rPr>
          <w:rFonts w:ascii="Arial" w:hAnsi="Arial" w:cs="Arial"/>
          <w:color w:val="000000"/>
          <w:sz w:val="20"/>
          <w:szCs w:val="20"/>
        </w:rPr>
        <w:t xml:space="preserve"> 09-13-2012 (</w:t>
      </w:r>
      <w:proofErr w:type="spellStart"/>
      <w:r w:rsidRPr="003A1438">
        <w:rPr>
          <w:rFonts w:ascii="Arial" w:hAnsi="Arial" w:cs="Arial"/>
          <w:color w:val="000000"/>
          <w:sz w:val="20"/>
          <w:szCs w:val="20"/>
        </w:rPr>
        <w:t>EIN</w:t>
      </w:r>
      <w:proofErr w:type="spellEnd"/>
      <w:r w:rsidRPr="003A1438">
        <w:rPr>
          <w:rFonts w:ascii="Arial" w:hAnsi="Arial" w:cs="Arial"/>
          <w:color w:val="000000"/>
          <w:sz w:val="20"/>
          <w:szCs w:val="20"/>
        </w:rPr>
        <w:t>: 30-6372585)</w:t>
      </w:r>
    </w:p>
    <w:p w:rsidR="000E1D28" w:rsidRDefault="000E1D28" w:rsidP="003A1438">
      <w:pPr>
        <w:autoSpaceDE w:val="0"/>
        <w:autoSpaceDN w:val="0"/>
        <w:adjustRightInd w:val="0"/>
        <w:spacing w:after="0" w:line="240" w:lineRule="auto"/>
        <w:ind w:left="1440" w:right="1440"/>
        <w:rPr>
          <w:rFonts w:ascii="Arial" w:hAnsi="Arial" w:cs="Arial"/>
          <w:color w:val="000000"/>
          <w:sz w:val="20"/>
          <w:szCs w:val="20"/>
        </w:rPr>
      </w:pP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If you have any questions, please do not hesitate to contact us.</w:t>
      </w: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p>
    <w:p w:rsidR="003A1438" w:rsidRPr="003A1438" w:rsidRDefault="003A1438" w:rsidP="003A1438">
      <w:pPr>
        <w:autoSpaceDE w:val="0"/>
        <w:autoSpaceDN w:val="0"/>
        <w:adjustRightInd w:val="0"/>
        <w:spacing w:after="0" w:line="240" w:lineRule="auto"/>
        <w:ind w:left="1440" w:right="1440"/>
        <w:rPr>
          <w:rFonts w:ascii="Arial" w:hAnsi="Arial" w:cs="Arial"/>
          <w:color w:val="000000"/>
          <w:sz w:val="20"/>
          <w:szCs w:val="20"/>
        </w:rPr>
      </w:pPr>
      <w:r w:rsidRPr="003A1438">
        <w:rPr>
          <w:rFonts w:ascii="Arial" w:hAnsi="Arial" w:cs="Arial"/>
          <w:color w:val="000000"/>
          <w:sz w:val="20"/>
          <w:szCs w:val="20"/>
        </w:rPr>
        <w:t>Best regards,</w:t>
      </w:r>
    </w:p>
    <w:p w:rsidR="003A1438" w:rsidRPr="003A1438" w:rsidRDefault="003A1438" w:rsidP="003A1438">
      <w:pPr>
        <w:autoSpaceDE w:val="0"/>
        <w:autoSpaceDN w:val="0"/>
        <w:adjustRightInd w:val="0"/>
        <w:spacing w:after="0" w:line="240" w:lineRule="auto"/>
        <w:ind w:left="1440" w:right="1440"/>
        <w:rPr>
          <w:rFonts w:ascii="Times New Roman" w:hAnsi="Times New Roman" w:cs="Times New Roman"/>
          <w:b/>
          <w:bCs/>
          <w:color w:val="000000"/>
          <w:sz w:val="20"/>
          <w:szCs w:val="20"/>
        </w:rPr>
      </w:pPr>
    </w:p>
    <w:p w:rsidR="003A1438" w:rsidRPr="003A1438" w:rsidRDefault="003A1438" w:rsidP="003A1438">
      <w:pPr>
        <w:autoSpaceDE w:val="0"/>
        <w:autoSpaceDN w:val="0"/>
        <w:adjustRightInd w:val="0"/>
        <w:spacing w:after="0" w:line="240" w:lineRule="auto"/>
        <w:ind w:left="1440" w:right="1440"/>
        <w:rPr>
          <w:rFonts w:ascii="Times New Roman" w:hAnsi="Times New Roman" w:cs="Times New Roman"/>
          <w:b/>
          <w:bCs/>
          <w:color w:val="000000"/>
          <w:sz w:val="20"/>
          <w:szCs w:val="20"/>
        </w:rPr>
      </w:pPr>
      <w:r w:rsidRPr="003A1438">
        <w:rPr>
          <w:rFonts w:ascii="Times New Roman" w:hAnsi="Times New Roman" w:cs="Times New Roman"/>
          <w:b/>
          <w:bCs/>
          <w:color w:val="000000"/>
          <w:sz w:val="20"/>
          <w:szCs w:val="20"/>
        </w:rPr>
        <w:t>Kimberly Moran, Legal Assistant</w:t>
      </w:r>
    </w:p>
    <w:p w:rsidR="003A1438" w:rsidRPr="003A1438" w:rsidRDefault="003A1438" w:rsidP="003A1438">
      <w:pPr>
        <w:autoSpaceDE w:val="0"/>
        <w:autoSpaceDN w:val="0"/>
        <w:adjustRightInd w:val="0"/>
        <w:spacing w:after="0" w:line="240" w:lineRule="auto"/>
        <w:ind w:left="1440" w:right="1440"/>
        <w:rPr>
          <w:rFonts w:ascii="Times New Roman" w:hAnsi="Times New Roman" w:cs="Times New Roman"/>
          <w:color w:val="0000FF"/>
          <w:sz w:val="24"/>
          <w:szCs w:val="24"/>
        </w:rPr>
      </w:pPr>
      <w:proofErr w:type="gramStart"/>
      <w:r w:rsidRPr="003A1438">
        <w:rPr>
          <w:rFonts w:ascii="Times New Roman" w:hAnsi="Times New Roman" w:cs="Times New Roman"/>
          <w:color w:val="0000FF"/>
          <w:sz w:val="24"/>
          <w:szCs w:val="24"/>
        </w:rPr>
        <w:t>Tescher &amp; Spallina, P.A.</w:t>
      </w:r>
      <w:proofErr w:type="gramEnd"/>
    </w:p>
    <w:p w:rsidR="003A1438" w:rsidRPr="003A1438" w:rsidRDefault="003A1438" w:rsidP="003A1438">
      <w:pPr>
        <w:autoSpaceDE w:val="0"/>
        <w:autoSpaceDN w:val="0"/>
        <w:adjustRightInd w:val="0"/>
        <w:spacing w:after="0" w:line="240" w:lineRule="auto"/>
        <w:ind w:left="1440" w:right="1440"/>
        <w:rPr>
          <w:rFonts w:ascii="Times New Roman" w:hAnsi="Times New Roman" w:cs="Times New Roman"/>
          <w:color w:val="000000"/>
          <w:sz w:val="20"/>
          <w:szCs w:val="20"/>
        </w:rPr>
      </w:pPr>
      <w:r w:rsidRPr="003A1438">
        <w:rPr>
          <w:rFonts w:ascii="Times New Roman" w:hAnsi="Times New Roman" w:cs="Times New Roman"/>
          <w:color w:val="000000"/>
          <w:sz w:val="20"/>
          <w:szCs w:val="20"/>
        </w:rPr>
        <w:t>4855 Technology Way, Suite 720</w:t>
      </w:r>
    </w:p>
    <w:p w:rsidR="003A1438" w:rsidRPr="003A1438" w:rsidRDefault="003A1438" w:rsidP="003A1438">
      <w:pPr>
        <w:autoSpaceDE w:val="0"/>
        <w:autoSpaceDN w:val="0"/>
        <w:adjustRightInd w:val="0"/>
        <w:spacing w:after="0" w:line="240" w:lineRule="auto"/>
        <w:ind w:left="1440" w:right="1440"/>
        <w:rPr>
          <w:rFonts w:ascii="Times New Roman" w:hAnsi="Times New Roman" w:cs="Times New Roman"/>
          <w:color w:val="000000"/>
          <w:sz w:val="20"/>
          <w:szCs w:val="20"/>
        </w:rPr>
      </w:pPr>
      <w:r w:rsidRPr="003A1438">
        <w:rPr>
          <w:rFonts w:ascii="Times New Roman" w:hAnsi="Times New Roman" w:cs="Times New Roman"/>
          <w:color w:val="000000"/>
          <w:sz w:val="20"/>
          <w:szCs w:val="20"/>
        </w:rPr>
        <w:t>Boca Raton, FL 33431</w:t>
      </w:r>
    </w:p>
    <w:p w:rsidR="003A1438" w:rsidRPr="003A1438" w:rsidRDefault="003A1438" w:rsidP="003A1438">
      <w:pPr>
        <w:autoSpaceDE w:val="0"/>
        <w:autoSpaceDN w:val="0"/>
        <w:adjustRightInd w:val="0"/>
        <w:spacing w:after="0" w:line="240" w:lineRule="auto"/>
        <w:ind w:left="1440" w:right="1440"/>
        <w:rPr>
          <w:rFonts w:ascii="Times New Roman" w:hAnsi="Times New Roman" w:cs="Times New Roman"/>
          <w:color w:val="000000"/>
          <w:sz w:val="20"/>
          <w:szCs w:val="20"/>
        </w:rPr>
      </w:pPr>
      <w:r w:rsidRPr="003A1438">
        <w:rPr>
          <w:rFonts w:ascii="Times New Roman" w:hAnsi="Times New Roman" w:cs="Times New Roman"/>
          <w:color w:val="000000"/>
          <w:sz w:val="20"/>
          <w:szCs w:val="20"/>
        </w:rPr>
        <w:t>Tel: (561) 997-7008</w:t>
      </w:r>
    </w:p>
    <w:p w:rsidR="003A1438" w:rsidRPr="003A1438" w:rsidRDefault="003A1438" w:rsidP="003A1438">
      <w:pPr>
        <w:spacing w:line="480" w:lineRule="auto"/>
        <w:ind w:left="1440" w:right="1440"/>
        <w:rPr>
          <w:rFonts w:ascii="Times New Roman" w:hAnsi="Times New Roman" w:cs="Times New Roman"/>
          <w:sz w:val="24"/>
          <w:szCs w:val="24"/>
        </w:rPr>
      </w:pPr>
      <w:r w:rsidRPr="003A1438">
        <w:rPr>
          <w:rFonts w:ascii="Times New Roman" w:hAnsi="Times New Roman" w:cs="Times New Roman"/>
          <w:color w:val="000000"/>
          <w:sz w:val="20"/>
          <w:szCs w:val="20"/>
        </w:rPr>
        <w:t>Fax: (561) 997-7308</w:t>
      </w:r>
    </w:p>
    <w:p w:rsidR="003A1438" w:rsidRPr="003A1438"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Neither th</w:t>
      </w:r>
      <w:r w:rsidR="00894682">
        <w:rPr>
          <w:rFonts w:ascii="Times New Roman" w:hAnsi="Times New Roman" w:cs="Times New Roman"/>
          <w:sz w:val="24"/>
          <w:szCs w:val="24"/>
        </w:rPr>
        <w:t>e</w:t>
      </w:r>
      <w:r w:rsidRPr="003A1438">
        <w:rPr>
          <w:rFonts w:ascii="Times New Roman" w:hAnsi="Times New Roman" w:cs="Times New Roman"/>
          <w:sz w:val="24"/>
          <w:szCs w:val="24"/>
        </w:rPr>
        <w:t xml:space="preserve"> alleged Simon Bernstein Trust </w:t>
      </w:r>
      <w:proofErr w:type="spellStart"/>
      <w:r w:rsidR="000E1D28">
        <w:rPr>
          <w:rFonts w:ascii="Times New Roman" w:hAnsi="Times New Roman" w:cs="Times New Roman"/>
          <w:sz w:val="24"/>
          <w:szCs w:val="24"/>
        </w:rPr>
        <w:t>D</w:t>
      </w:r>
      <w:r w:rsidRPr="003A1438">
        <w:rPr>
          <w:rFonts w:ascii="Times New Roman" w:hAnsi="Times New Roman" w:cs="Times New Roman"/>
          <w:sz w:val="24"/>
          <w:szCs w:val="24"/>
        </w:rPr>
        <w:t>td</w:t>
      </w:r>
      <w:proofErr w:type="spellEnd"/>
      <w:r w:rsidRPr="003A1438">
        <w:rPr>
          <w:rFonts w:ascii="Times New Roman" w:hAnsi="Times New Roman" w:cs="Times New Roman"/>
          <w:sz w:val="24"/>
          <w:szCs w:val="24"/>
        </w:rPr>
        <w:t xml:space="preserve"> 9/13/12 or the 10 </w:t>
      </w:r>
      <w:r w:rsidR="007A09D9">
        <w:rPr>
          <w:rFonts w:ascii="Times New Roman" w:hAnsi="Times New Roman" w:cs="Times New Roman"/>
          <w:sz w:val="24"/>
          <w:szCs w:val="24"/>
        </w:rPr>
        <w:t>g</w:t>
      </w:r>
      <w:r w:rsidRPr="003A1438">
        <w:rPr>
          <w:rFonts w:ascii="Times New Roman" w:hAnsi="Times New Roman" w:cs="Times New Roman"/>
          <w:sz w:val="24"/>
          <w:szCs w:val="24"/>
        </w:rPr>
        <w:t xml:space="preserve">randchildren trusts have </w:t>
      </w:r>
      <w:r w:rsidR="00894682">
        <w:rPr>
          <w:rFonts w:ascii="Times New Roman" w:hAnsi="Times New Roman" w:cs="Times New Roman"/>
          <w:sz w:val="24"/>
          <w:szCs w:val="24"/>
        </w:rPr>
        <w:t xml:space="preserve">ever </w:t>
      </w:r>
      <w:r w:rsidRPr="003A1438">
        <w:rPr>
          <w:rFonts w:ascii="Times New Roman" w:hAnsi="Times New Roman" w:cs="Times New Roman"/>
          <w:sz w:val="24"/>
          <w:szCs w:val="24"/>
        </w:rPr>
        <w:t>been produced in</w:t>
      </w:r>
      <w:r w:rsidR="000167D5">
        <w:rPr>
          <w:rFonts w:ascii="Times New Roman" w:hAnsi="Times New Roman" w:cs="Times New Roman"/>
          <w:sz w:val="24"/>
          <w:szCs w:val="24"/>
        </w:rPr>
        <w:t xml:space="preserve"> the Shirley Trust Lawsuit</w:t>
      </w:r>
      <w:r w:rsidRPr="003A1438">
        <w:rPr>
          <w:rFonts w:ascii="Times New Roman" w:hAnsi="Times New Roman" w:cs="Times New Roman"/>
          <w:sz w:val="24"/>
          <w:szCs w:val="24"/>
        </w:rPr>
        <w:t xml:space="preserve"> and it is now learned from Alan Rose that certain of the </w:t>
      </w:r>
      <w:r w:rsidR="000167D5">
        <w:rPr>
          <w:rFonts w:ascii="Times New Roman" w:hAnsi="Times New Roman" w:cs="Times New Roman"/>
          <w:sz w:val="24"/>
          <w:szCs w:val="24"/>
        </w:rPr>
        <w:t xml:space="preserve">these </w:t>
      </w:r>
      <w:r w:rsidR="00C86FBD">
        <w:rPr>
          <w:rFonts w:ascii="Times New Roman" w:hAnsi="Times New Roman" w:cs="Times New Roman"/>
          <w:sz w:val="24"/>
          <w:szCs w:val="24"/>
        </w:rPr>
        <w:t xml:space="preserve">grandchildren </w:t>
      </w:r>
      <w:r w:rsidRPr="003A1438">
        <w:rPr>
          <w:rFonts w:ascii="Times New Roman" w:hAnsi="Times New Roman" w:cs="Times New Roman"/>
          <w:sz w:val="24"/>
          <w:szCs w:val="24"/>
        </w:rPr>
        <w:t>trusts</w:t>
      </w:r>
      <w:r w:rsidR="000167D5">
        <w:rPr>
          <w:rFonts w:ascii="Times New Roman" w:hAnsi="Times New Roman" w:cs="Times New Roman"/>
          <w:sz w:val="24"/>
          <w:szCs w:val="24"/>
        </w:rPr>
        <w:t xml:space="preserve"> that were alleged to exist now</w:t>
      </w:r>
      <w:r w:rsidRPr="003A1438">
        <w:rPr>
          <w:rFonts w:ascii="Times New Roman" w:hAnsi="Times New Roman" w:cs="Times New Roman"/>
          <w:sz w:val="24"/>
          <w:szCs w:val="24"/>
        </w:rPr>
        <w:t xml:space="preserve"> do not factually exist at this time despite </w:t>
      </w:r>
      <w:r w:rsidR="000167D5">
        <w:rPr>
          <w:rFonts w:ascii="Times New Roman" w:hAnsi="Times New Roman" w:cs="Times New Roman"/>
          <w:sz w:val="24"/>
          <w:szCs w:val="24"/>
        </w:rPr>
        <w:t>Ted</w:t>
      </w:r>
      <w:r w:rsidR="00C73072">
        <w:rPr>
          <w:rFonts w:ascii="Times New Roman" w:hAnsi="Times New Roman" w:cs="Times New Roman"/>
          <w:sz w:val="24"/>
          <w:szCs w:val="24"/>
        </w:rPr>
        <w:t xml:space="preserve"> and Alan </w:t>
      </w:r>
      <w:r w:rsidRPr="003A1438">
        <w:rPr>
          <w:rFonts w:ascii="Times New Roman" w:hAnsi="Times New Roman" w:cs="Times New Roman"/>
          <w:sz w:val="24"/>
          <w:szCs w:val="24"/>
        </w:rPr>
        <w:t>suing</w:t>
      </w:r>
      <w:r w:rsidR="000E1D28">
        <w:rPr>
          <w:rFonts w:ascii="Times New Roman" w:hAnsi="Times New Roman" w:cs="Times New Roman"/>
          <w:sz w:val="24"/>
          <w:szCs w:val="24"/>
        </w:rPr>
        <w:t xml:space="preserve"> these</w:t>
      </w:r>
      <w:r w:rsidRPr="003A1438">
        <w:rPr>
          <w:rFonts w:ascii="Times New Roman" w:hAnsi="Times New Roman" w:cs="Times New Roman"/>
          <w:sz w:val="24"/>
          <w:szCs w:val="24"/>
        </w:rPr>
        <w:t xml:space="preserve"> </w:t>
      </w:r>
      <w:r w:rsidR="00C73072">
        <w:rPr>
          <w:rFonts w:ascii="Times New Roman" w:hAnsi="Times New Roman" w:cs="Times New Roman"/>
          <w:sz w:val="24"/>
          <w:szCs w:val="24"/>
        </w:rPr>
        <w:t xml:space="preserve">legally nonexistent </w:t>
      </w:r>
      <w:r w:rsidRPr="003A1438">
        <w:rPr>
          <w:rFonts w:ascii="Times New Roman" w:hAnsi="Times New Roman" w:cs="Times New Roman"/>
          <w:sz w:val="24"/>
          <w:szCs w:val="24"/>
        </w:rPr>
        <w:t>parties</w:t>
      </w:r>
      <w:r w:rsidR="000167D5">
        <w:rPr>
          <w:rFonts w:ascii="Times New Roman" w:hAnsi="Times New Roman" w:cs="Times New Roman"/>
          <w:sz w:val="24"/>
          <w:szCs w:val="24"/>
        </w:rPr>
        <w:t xml:space="preserve"> as alleged beneficiaries of Shirley’s Trust</w:t>
      </w:r>
      <w:r w:rsidR="00C73072">
        <w:rPr>
          <w:rFonts w:ascii="Times New Roman" w:hAnsi="Times New Roman" w:cs="Times New Roman"/>
          <w:sz w:val="24"/>
          <w:szCs w:val="24"/>
        </w:rPr>
        <w:t>.  A</w:t>
      </w:r>
      <w:r w:rsidR="000167D5">
        <w:rPr>
          <w:rFonts w:ascii="Times New Roman" w:hAnsi="Times New Roman" w:cs="Times New Roman"/>
          <w:sz w:val="24"/>
          <w:szCs w:val="24"/>
        </w:rPr>
        <w:t>nother grand Fraud on the Court, Fraud on the Beneficiaries and Fraud on the Creditor</w:t>
      </w:r>
      <w:r w:rsidR="00C73072">
        <w:rPr>
          <w:rFonts w:ascii="Times New Roman" w:hAnsi="Times New Roman" w:cs="Times New Roman"/>
          <w:sz w:val="24"/>
          <w:szCs w:val="24"/>
        </w:rPr>
        <w:t xml:space="preserve"> that acts as cause for this Court to remove Ted Bernstein on its own motion</w:t>
      </w:r>
      <w:r w:rsidRPr="003A1438">
        <w:rPr>
          <w:rFonts w:ascii="Times New Roman" w:hAnsi="Times New Roman" w:cs="Times New Roman"/>
          <w:sz w:val="24"/>
          <w:szCs w:val="24"/>
        </w:rPr>
        <w:t>.</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From: </w:t>
      </w:r>
      <w:r w:rsidRPr="003A1438">
        <w:rPr>
          <w:rFonts w:ascii="SegoeUI" w:hAnsi="SegoeUI" w:cs="SegoeUI"/>
          <w:color w:val="000000"/>
          <w:sz w:val="20"/>
          <w:szCs w:val="20"/>
        </w:rPr>
        <w:t>Alan Rose &lt;ARose@mrachek-law.com&gt;</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Sent: </w:t>
      </w:r>
      <w:r w:rsidRPr="003A1438">
        <w:rPr>
          <w:rFonts w:ascii="SegoeUI" w:hAnsi="SegoeUI" w:cs="SegoeUI"/>
          <w:color w:val="000000"/>
          <w:sz w:val="20"/>
          <w:szCs w:val="20"/>
        </w:rPr>
        <w:t>Tuesday, March 8, 2016 6:19 PM</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To: </w:t>
      </w:r>
      <w:r w:rsidRPr="003A1438">
        <w:rPr>
          <w:rFonts w:ascii="SegoeUI" w:hAnsi="SegoeUI" w:cs="SegoeUI"/>
          <w:color w:val="000000"/>
          <w:sz w:val="20"/>
          <w:szCs w:val="20"/>
        </w:rPr>
        <w:t>Eliot Ivan Bernstein</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Cc: </w:t>
      </w:r>
      <w:r w:rsidRPr="003A1438">
        <w:rPr>
          <w:rFonts w:ascii="SegoeUI" w:hAnsi="SegoeUI" w:cs="SegoeUI"/>
          <w:color w:val="000000"/>
          <w:sz w:val="20"/>
          <w:szCs w:val="20"/>
        </w:rPr>
        <w:t>Lessne, Steven; O'Connell, Brian M.; Peter Feaman, Esq. ~ Attorney at Law @ Peter M.</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 w:hAnsi="SegoeUI" w:cs="SegoeUI"/>
          <w:color w:val="000000"/>
          <w:sz w:val="20"/>
          <w:szCs w:val="20"/>
        </w:rPr>
        <w:t>Feaman, P.A.; John P. Morrissey Esq. @ John P. Morrissey, P.A.; Foglietta, Joy A; Lisa S.</w:t>
      </w:r>
    </w:p>
    <w:p w:rsid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 w:hAnsi="SegoeUI" w:cs="SegoeUI"/>
          <w:color w:val="000000"/>
          <w:sz w:val="20"/>
          <w:szCs w:val="20"/>
        </w:rPr>
        <w:lastRenderedPageBreak/>
        <w:t>Friedstein; Jill Iantoni; Pam Simon</w:t>
      </w:r>
    </w:p>
    <w:p w:rsidR="00C86FBD" w:rsidRPr="003A1438" w:rsidRDefault="00C86FBD" w:rsidP="003A1438">
      <w:pPr>
        <w:autoSpaceDE w:val="0"/>
        <w:autoSpaceDN w:val="0"/>
        <w:adjustRightInd w:val="0"/>
        <w:spacing w:after="0" w:line="240" w:lineRule="auto"/>
        <w:ind w:left="1440" w:right="1440"/>
        <w:rPr>
          <w:rFonts w:ascii="SegoeUI" w:hAnsi="SegoeUI" w:cs="SegoeUI"/>
          <w:color w:val="000000"/>
          <w:sz w:val="20"/>
          <w:szCs w:val="20"/>
        </w:rPr>
      </w:pP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Subject: </w:t>
      </w:r>
      <w:r w:rsidRPr="003A1438">
        <w:rPr>
          <w:rFonts w:ascii="SegoeUI" w:hAnsi="SegoeUI" w:cs="SegoeUI"/>
          <w:color w:val="000000"/>
          <w:sz w:val="20"/>
          <w:szCs w:val="20"/>
        </w:rPr>
        <w:t>RE: Appointment of a Guardian ad Litem</w:t>
      </w:r>
    </w:p>
    <w:p w:rsidR="00C86FBD" w:rsidRDefault="00C86FBD" w:rsidP="003A1438">
      <w:pPr>
        <w:autoSpaceDE w:val="0"/>
        <w:autoSpaceDN w:val="0"/>
        <w:adjustRightInd w:val="0"/>
        <w:spacing w:after="0" w:line="240" w:lineRule="auto"/>
        <w:ind w:left="1440" w:right="1440"/>
        <w:rPr>
          <w:rFonts w:ascii="SegoeUI-Bold" w:hAnsi="SegoeUI-Bold" w:cs="SegoeUI-Bold"/>
          <w:b/>
          <w:bCs/>
          <w:color w:val="000000"/>
          <w:sz w:val="20"/>
          <w:szCs w:val="20"/>
        </w:rPr>
      </w:pP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Bold" w:hAnsi="SegoeUI-Bold" w:cs="SegoeUI-Bold"/>
          <w:b/>
          <w:bCs/>
          <w:color w:val="000000"/>
          <w:sz w:val="20"/>
          <w:szCs w:val="20"/>
        </w:rPr>
        <w:t xml:space="preserve">Attachments: </w:t>
      </w:r>
      <w:r w:rsidRPr="003A1438">
        <w:rPr>
          <w:rFonts w:ascii="SegoeUI" w:hAnsi="SegoeUI" w:cs="SegoeUI"/>
          <w:color w:val="000000"/>
          <w:sz w:val="20"/>
          <w:szCs w:val="20"/>
        </w:rPr>
        <w:t xml:space="preserve">Simon Bernstein Will </w:t>
      </w:r>
      <w:proofErr w:type="spellStart"/>
      <w:r w:rsidRPr="003A1438">
        <w:rPr>
          <w:rFonts w:ascii="SegoeUI" w:hAnsi="SegoeUI" w:cs="SegoeUI"/>
          <w:color w:val="000000"/>
          <w:sz w:val="20"/>
          <w:szCs w:val="20"/>
        </w:rPr>
        <w:t>dtd</w:t>
      </w:r>
      <w:proofErr w:type="spellEnd"/>
      <w:r w:rsidRPr="003A1438">
        <w:rPr>
          <w:rFonts w:ascii="SegoeUI" w:hAnsi="SegoeUI" w:cs="SegoeUI"/>
          <w:color w:val="000000"/>
          <w:sz w:val="20"/>
          <w:szCs w:val="20"/>
        </w:rPr>
        <w:t xml:space="preserve"> 07-25-2012 conformed copy - original in courthouse.pdf;</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r w:rsidRPr="003A1438">
        <w:rPr>
          <w:rFonts w:ascii="SegoeUI" w:hAnsi="SegoeUI" w:cs="SegoeUI"/>
          <w:color w:val="000000"/>
          <w:sz w:val="20"/>
          <w:szCs w:val="20"/>
        </w:rPr>
        <w:t xml:space="preserve">Simon L. Bernstein Amended and Restated Trust Agreement </w:t>
      </w:r>
      <w:proofErr w:type="spellStart"/>
      <w:r w:rsidRPr="003A1438">
        <w:rPr>
          <w:rFonts w:ascii="SegoeUI" w:hAnsi="SegoeUI" w:cs="SegoeUI"/>
          <w:color w:val="000000"/>
          <w:sz w:val="20"/>
          <w:szCs w:val="20"/>
        </w:rPr>
        <w:t>dtd</w:t>
      </w:r>
      <w:proofErr w:type="spellEnd"/>
      <w:r w:rsidRPr="003A1438">
        <w:rPr>
          <w:rFonts w:ascii="SegoeUI" w:hAnsi="SegoeUI" w:cs="SegoeUI"/>
          <w:color w:val="000000"/>
          <w:sz w:val="20"/>
          <w:szCs w:val="20"/>
        </w:rPr>
        <w:t xml:space="preserve"> 7-25-2012 </w:t>
      </w:r>
      <w:r w:rsidR="00894682">
        <w:rPr>
          <w:rFonts w:ascii="SegoeUI" w:hAnsi="SegoeUI" w:cs="SegoeUI"/>
          <w:color w:val="000000"/>
          <w:sz w:val="20"/>
          <w:szCs w:val="20"/>
        </w:rPr>
        <w:t>–</w:t>
      </w:r>
      <w:r w:rsidRPr="003A1438">
        <w:rPr>
          <w:rFonts w:ascii="SegoeUI" w:hAnsi="SegoeUI" w:cs="SegoeUI"/>
          <w:color w:val="000000"/>
          <w:sz w:val="20"/>
          <w:szCs w:val="20"/>
        </w:rPr>
        <w:t xml:space="preserve"> duplicate</w:t>
      </w:r>
      <w:r w:rsidR="00894682">
        <w:rPr>
          <w:rFonts w:ascii="SegoeUI" w:hAnsi="SegoeUI" w:cs="SegoeUI"/>
          <w:color w:val="000000"/>
          <w:sz w:val="20"/>
          <w:szCs w:val="20"/>
        </w:rPr>
        <w:t xml:space="preserve"> </w:t>
      </w:r>
      <w:r w:rsidRPr="003A1438">
        <w:rPr>
          <w:rFonts w:ascii="SegoeUI" w:hAnsi="SegoeUI" w:cs="SegoeUI"/>
          <w:color w:val="000000"/>
          <w:sz w:val="20"/>
          <w:szCs w:val="20"/>
        </w:rPr>
        <w:t>original.pdf</w:t>
      </w:r>
    </w:p>
    <w:p w:rsidR="003A1438" w:rsidRPr="003A1438" w:rsidRDefault="003A1438" w:rsidP="003A1438">
      <w:pPr>
        <w:autoSpaceDE w:val="0"/>
        <w:autoSpaceDN w:val="0"/>
        <w:adjustRightInd w:val="0"/>
        <w:spacing w:after="0" w:line="240" w:lineRule="auto"/>
        <w:ind w:left="1440" w:right="1440"/>
        <w:rPr>
          <w:rFonts w:ascii="SegoeUI" w:hAnsi="SegoeUI" w:cs="SegoeUI"/>
          <w:color w:val="000000"/>
          <w:sz w:val="20"/>
          <w:szCs w:val="20"/>
        </w:rPr>
      </w:pPr>
    </w:p>
    <w:p w:rsidR="003A1438" w:rsidRPr="003A1438" w:rsidRDefault="003A1438" w:rsidP="003A1438">
      <w:pPr>
        <w:autoSpaceDE w:val="0"/>
        <w:autoSpaceDN w:val="0"/>
        <w:adjustRightInd w:val="0"/>
        <w:spacing w:after="0" w:line="240" w:lineRule="auto"/>
        <w:ind w:left="1440" w:right="1440"/>
        <w:rPr>
          <w:rFonts w:ascii="Calibri" w:hAnsi="Calibri" w:cs="Calibri"/>
        </w:rPr>
      </w:pPr>
      <w:r w:rsidRPr="003A1438">
        <w:rPr>
          <w:rFonts w:ascii="Calibri" w:hAnsi="Calibri" w:cs="Calibri"/>
        </w:rPr>
        <w:t>Your requests are unreasonable and not required by the Court.</w:t>
      </w:r>
    </w:p>
    <w:p w:rsidR="003A1438" w:rsidRDefault="003A1438" w:rsidP="003A1438">
      <w:pPr>
        <w:autoSpaceDE w:val="0"/>
        <w:autoSpaceDN w:val="0"/>
        <w:adjustRightInd w:val="0"/>
        <w:spacing w:after="0" w:line="240" w:lineRule="auto"/>
        <w:ind w:left="1440" w:right="1440"/>
        <w:rPr>
          <w:rFonts w:ascii="Calibri" w:hAnsi="Calibri" w:cs="Calibri"/>
        </w:rPr>
      </w:pPr>
      <w:r w:rsidRPr="003A1438">
        <w:rPr>
          <w:rFonts w:ascii="Calibri" w:hAnsi="Calibri" w:cs="Calibri"/>
        </w:rPr>
        <w:t xml:space="preserve">As to the Trusts, they were created by the Will and Trust of Simon, additional copies of which are attached even though you have been provided copies of these on numerous occasions. As to the trusts to be created per Simon’s wishes, I believe you refused to allow the trusts to be funded with an interim distribution </w:t>
      </w:r>
      <w:r w:rsidRPr="003A1438">
        <w:rPr>
          <w:rFonts w:ascii="Calibri" w:hAnsi="Calibri" w:cs="Calibri"/>
          <w:b/>
          <w:u w:val="single"/>
        </w:rPr>
        <w:t>and you do not serve as trustee. I am not sure if these trusts have been created yet, but in any event, that is a matter of little consequence to the person serving as Guardian because he or she could oversee the setting up of any such trust if needed. [</w:t>
      </w:r>
      <w:proofErr w:type="gramStart"/>
      <w:r w:rsidRPr="003A1438">
        <w:rPr>
          <w:rFonts w:ascii="Calibri" w:hAnsi="Calibri" w:cs="Calibri"/>
          <w:b/>
          <w:u w:val="single"/>
        </w:rPr>
        <w:t>emphasis</w:t>
      </w:r>
      <w:proofErr w:type="gramEnd"/>
      <w:r w:rsidRPr="003A1438">
        <w:rPr>
          <w:rFonts w:ascii="Calibri" w:hAnsi="Calibri" w:cs="Calibri"/>
          <w:b/>
          <w:u w:val="single"/>
        </w:rPr>
        <w:t xml:space="preserve"> added]</w:t>
      </w:r>
      <w:r w:rsidRPr="003A1438">
        <w:rPr>
          <w:rFonts w:ascii="Calibri" w:hAnsi="Calibri" w:cs="Calibri"/>
        </w:rPr>
        <w:t xml:space="preserve"> There are no additional trust documents beyond what is attached.</w:t>
      </w:r>
      <w:r w:rsidRPr="003A1438">
        <w:rPr>
          <w:rFonts w:ascii="Calibri" w:hAnsi="Calibri" w:cs="Calibri"/>
          <w:vertAlign w:val="superscript"/>
        </w:rPr>
        <w:footnoteReference w:id="15"/>
      </w:r>
    </w:p>
    <w:p w:rsidR="00293745" w:rsidRPr="003A1438" w:rsidRDefault="00293745" w:rsidP="003A1438">
      <w:pPr>
        <w:autoSpaceDE w:val="0"/>
        <w:autoSpaceDN w:val="0"/>
        <w:adjustRightInd w:val="0"/>
        <w:spacing w:after="0" w:line="240" w:lineRule="auto"/>
        <w:ind w:left="1440" w:right="1440"/>
        <w:rPr>
          <w:rFonts w:ascii="Times New Roman" w:hAnsi="Times New Roman" w:cs="Times New Roman"/>
          <w:sz w:val="24"/>
          <w:szCs w:val="24"/>
        </w:rPr>
      </w:pPr>
    </w:p>
    <w:p w:rsidR="007A09D9"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If Ted and his counsel cannot now produce the </w:t>
      </w:r>
      <w:r w:rsidR="00CD2679" w:rsidRPr="00CD2679">
        <w:rPr>
          <w:rFonts w:ascii="Times New Roman" w:hAnsi="Times New Roman" w:cs="Times New Roman"/>
          <w:b/>
          <w:sz w:val="24"/>
          <w:szCs w:val="24"/>
        </w:rPr>
        <w:t>S</w:t>
      </w:r>
      <w:r w:rsidRPr="00CD2679">
        <w:rPr>
          <w:rFonts w:ascii="Times New Roman" w:hAnsi="Times New Roman" w:cs="Times New Roman"/>
          <w:b/>
          <w:sz w:val="24"/>
          <w:szCs w:val="24"/>
        </w:rPr>
        <w:t>imon Bernstein Trust</w:t>
      </w:r>
      <w:r w:rsidR="00CD2679" w:rsidRPr="00CD2679">
        <w:rPr>
          <w:rFonts w:ascii="Times New Roman" w:hAnsi="Times New Roman" w:cs="Times New Roman"/>
          <w:b/>
          <w:sz w:val="24"/>
          <w:szCs w:val="24"/>
        </w:rPr>
        <w:t xml:space="preserve"> dated 9/13/12</w:t>
      </w:r>
      <w:r w:rsidRPr="003A1438">
        <w:rPr>
          <w:rFonts w:ascii="Times New Roman" w:hAnsi="Times New Roman" w:cs="Times New Roman"/>
          <w:sz w:val="24"/>
          <w:szCs w:val="24"/>
        </w:rPr>
        <w:t xml:space="preserve"> and</w:t>
      </w:r>
      <w:r w:rsidR="00CD2679">
        <w:rPr>
          <w:rFonts w:ascii="Times New Roman" w:hAnsi="Times New Roman" w:cs="Times New Roman"/>
          <w:sz w:val="24"/>
          <w:szCs w:val="24"/>
        </w:rPr>
        <w:t xml:space="preserve"> the</w:t>
      </w:r>
      <w:r w:rsidRPr="003A1438">
        <w:rPr>
          <w:rFonts w:ascii="Times New Roman" w:hAnsi="Times New Roman" w:cs="Times New Roman"/>
          <w:sz w:val="24"/>
          <w:szCs w:val="24"/>
        </w:rPr>
        <w:t xml:space="preserve"> 10 grandchildren trusts</w:t>
      </w:r>
      <w:r w:rsidR="00CD2679">
        <w:rPr>
          <w:rFonts w:ascii="Times New Roman" w:hAnsi="Times New Roman" w:cs="Times New Roman"/>
          <w:sz w:val="24"/>
          <w:szCs w:val="24"/>
        </w:rPr>
        <w:t xml:space="preserve"> supposedly created</w:t>
      </w:r>
      <w:r w:rsidR="00293745">
        <w:rPr>
          <w:rFonts w:ascii="Times New Roman" w:hAnsi="Times New Roman" w:cs="Times New Roman"/>
          <w:sz w:val="24"/>
          <w:szCs w:val="24"/>
        </w:rPr>
        <w:t xml:space="preserve"> then the</w:t>
      </w:r>
      <w:r w:rsidRPr="003A1438">
        <w:rPr>
          <w:rFonts w:ascii="Times New Roman" w:hAnsi="Times New Roman" w:cs="Times New Roman"/>
          <w:sz w:val="24"/>
          <w:szCs w:val="24"/>
        </w:rPr>
        <w:t xml:space="preserve"> Shirley Trust case is technically over as the parties sued do not legally exist</w:t>
      </w:r>
      <w:r w:rsidR="00CE5276">
        <w:rPr>
          <w:rFonts w:ascii="Times New Roman" w:hAnsi="Times New Roman" w:cs="Times New Roman"/>
          <w:sz w:val="24"/>
          <w:szCs w:val="24"/>
        </w:rPr>
        <w:t xml:space="preserve">, </w:t>
      </w:r>
      <w:r w:rsidRPr="003A1438">
        <w:rPr>
          <w:rFonts w:ascii="Times New Roman" w:hAnsi="Times New Roman" w:cs="Times New Roman"/>
          <w:sz w:val="24"/>
          <w:szCs w:val="24"/>
        </w:rPr>
        <w:t xml:space="preserve">other than allowing Eliot’s Counter Complaint to be heard and sanctions for this frivolous </w:t>
      </w:r>
      <w:r w:rsidR="00CD2679">
        <w:rPr>
          <w:rFonts w:ascii="Times New Roman" w:hAnsi="Times New Roman" w:cs="Times New Roman"/>
          <w:sz w:val="24"/>
          <w:szCs w:val="24"/>
        </w:rPr>
        <w:t>A</w:t>
      </w:r>
      <w:r w:rsidRPr="003A1438">
        <w:rPr>
          <w:rFonts w:ascii="Times New Roman" w:hAnsi="Times New Roman" w:cs="Times New Roman"/>
          <w:sz w:val="24"/>
          <w:szCs w:val="24"/>
        </w:rPr>
        <w:t xml:space="preserve">buse of </w:t>
      </w:r>
      <w:r w:rsidR="00CD2679">
        <w:rPr>
          <w:rFonts w:ascii="Times New Roman" w:hAnsi="Times New Roman" w:cs="Times New Roman"/>
          <w:sz w:val="24"/>
          <w:szCs w:val="24"/>
        </w:rPr>
        <w:t>P</w:t>
      </w:r>
      <w:r w:rsidRPr="003A1438">
        <w:rPr>
          <w:rFonts w:ascii="Times New Roman" w:hAnsi="Times New Roman" w:cs="Times New Roman"/>
          <w:sz w:val="24"/>
          <w:szCs w:val="24"/>
        </w:rPr>
        <w:t xml:space="preserve">rocess </w:t>
      </w:r>
      <w:r w:rsidR="00CD2679">
        <w:rPr>
          <w:rFonts w:ascii="Times New Roman" w:hAnsi="Times New Roman" w:cs="Times New Roman"/>
          <w:sz w:val="24"/>
          <w:szCs w:val="24"/>
        </w:rPr>
        <w:t>L</w:t>
      </w:r>
      <w:r w:rsidRPr="003A1438">
        <w:rPr>
          <w:rFonts w:ascii="Times New Roman" w:hAnsi="Times New Roman" w:cs="Times New Roman"/>
          <w:sz w:val="24"/>
          <w:szCs w:val="24"/>
        </w:rPr>
        <w:t xml:space="preserve">awsuit that is </w:t>
      </w:r>
      <w:r w:rsidR="00CD2679">
        <w:rPr>
          <w:rFonts w:ascii="Times New Roman" w:hAnsi="Times New Roman" w:cs="Times New Roman"/>
          <w:sz w:val="24"/>
          <w:szCs w:val="24"/>
        </w:rPr>
        <w:t>V</w:t>
      </w:r>
      <w:r w:rsidRPr="003A1438">
        <w:rPr>
          <w:rFonts w:ascii="Times New Roman" w:hAnsi="Times New Roman" w:cs="Times New Roman"/>
          <w:sz w:val="24"/>
          <w:szCs w:val="24"/>
        </w:rPr>
        <w:t>exatious</w:t>
      </w:r>
      <w:r w:rsidR="00CE5276">
        <w:rPr>
          <w:rFonts w:ascii="Times New Roman" w:hAnsi="Times New Roman" w:cs="Times New Roman"/>
          <w:sz w:val="24"/>
          <w:szCs w:val="24"/>
        </w:rPr>
        <w:t xml:space="preserve"> and Fraudulent</w:t>
      </w:r>
      <w:r w:rsidR="00C73072">
        <w:rPr>
          <w:rFonts w:ascii="Times New Roman" w:hAnsi="Times New Roman" w:cs="Times New Roman"/>
          <w:sz w:val="24"/>
          <w:szCs w:val="24"/>
        </w:rPr>
        <w:t xml:space="preserve"> and again cause for this Court to remove Ted Bernstein as a fiduciary on its own motion</w:t>
      </w:r>
      <w:r w:rsidRPr="003A1438">
        <w:rPr>
          <w:rFonts w:ascii="Times New Roman" w:hAnsi="Times New Roman" w:cs="Times New Roman"/>
          <w:sz w:val="24"/>
          <w:szCs w:val="24"/>
        </w:rPr>
        <w:t xml:space="preserve">.  </w:t>
      </w:r>
    </w:p>
    <w:p w:rsidR="003A1438"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Alan Rose claims in the above email</w:t>
      </w:r>
      <w:r w:rsidR="00CE5276">
        <w:rPr>
          <w:rFonts w:ascii="Times New Roman" w:hAnsi="Times New Roman" w:cs="Times New Roman"/>
          <w:sz w:val="24"/>
          <w:szCs w:val="24"/>
        </w:rPr>
        <w:t xml:space="preserve"> to Eliot</w:t>
      </w:r>
      <w:r w:rsidRPr="003A1438">
        <w:rPr>
          <w:rFonts w:ascii="Times New Roman" w:hAnsi="Times New Roman" w:cs="Times New Roman"/>
          <w:sz w:val="24"/>
          <w:szCs w:val="24"/>
        </w:rPr>
        <w:t xml:space="preserve"> that Eliot is not a Trustee of the non-existent</w:t>
      </w:r>
      <w:r w:rsidR="00637A29">
        <w:rPr>
          <w:rFonts w:ascii="Times New Roman" w:hAnsi="Times New Roman" w:cs="Times New Roman"/>
          <w:sz w:val="24"/>
          <w:szCs w:val="24"/>
        </w:rPr>
        <w:t xml:space="preserve"> Simon Bernstein Trust </w:t>
      </w:r>
      <w:proofErr w:type="spellStart"/>
      <w:r w:rsidR="00637A29">
        <w:rPr>
          <w:rFonts w:ascii="Times New Roman" w:hAnsi="Times New Roman" w:cs="Times New Roman"/>
          <w:sz w:val="24"/>
          <w:szCs w:val="24"/>
        </w:rPr>
        <w:t>Dtd</w:t>
      </w:r>
      <w:proofErr w:type="spellEnd"/>
      <w:r w:rsidR="00637A29">
        <w:rPr>
          <w:rFonts w:ascii="Times New Roman" w:hAnsi="Times New Roman" w:cs="Times New Roman"/>
          <w:sz w:val="24"/>
          <w:szCs w:val="24"/>
        </w:rPr>
        <w:t xml:space="preserve"> 9/12/13</w:t>
      </w:r>
      <w:r w:rsidR="00CE5276">
        <w:rPr>
          <w:rFonts w:ascii="Times New Roman" w:hAnsi="Times New Roman" w:cs="Times New Roman"/>
          <w:sz w:val="24"/>
          <w:szCs w:val="24"/>
        </w:rPr>
        <w:t>,</w:t>
      </w:r>
      <w:r w:rsidR="00637A29">
        <w:rPr>
          <w:rFonts w:ascii="Times New Roman" w:hAnsi="Times New Roman" w:cs="Times New Roman"/>
          <w:sz w:val="24"/>
          <w:szCs w:val="24"/>
        </w:rPr>
        <w:t xml:space="preserve"> yet</w:t>
      </w:r>
      <w:r w:rsidRPr="003A1438">
        <w:rPr>
          <w:rFonts w:ascii="Times New Roman" w:hAnsi="Times New Roman" w:cs="Times New Roman"/>
          <w:sz w:val="24"/>
          <w:szCs w:val="24"/>
        </w:rPr>
        <w:t xml:space="preserve"> </w:t>
      </w:r>
      <w:r w:rsidR="00637A29">
        <w:rPr>
          <w:rFonts w:ascii="Times New Roman" w:hAnsi="Times New Roman" w:cs="Times New Roman"/>
          <w:sz w:val="24"/>
          <w:szCs w:val="24"/>
        </w:rPr>
        <w:t>Rose</w:t>
      </w:r>
      <w:r w:rsidRPr="003A1438">
        <w:rPr>
          <w:rFonts w:ascii="Times New Roman" w:hAnsi="Times New Roman" w:cs="Times New Roman"/>
          <w:sz w:val="24"/>
          <w:szCs w:val="24"/>
        </w:rPr>
        <w:t xml:space="preserve"> sued Eliot as Trustee of</w:t>
      </w:r>
      <w:r w:rsidR="00637A29">
        <w:rPr>
          <w:rFonts w:ascii="Times New Roman" w:hAnsi="Times New Roman" w:cs="Times New Roman"/>
          <w:sz w:val="24"/>
          <w:szCs w:val="24"/>
        </w:rPr>
        <w:t xml:space="preserve"> this non-existent trust</w:t>
      </w:r>
      <w:r w:rsidR="00CD2679">
        <w:rPr>
          <w:rFonts w:ascii="Times New Roman" w:hAnsi="Times New Roman" w:cs="Times New Roman"/>
          <w:sz w:val="24"/>
          <w:szCs w:val="24"/>
        </w:rPr>
        <w:t xml:space="preserve"> </w:t>
      </w:r>
      <w:r w:rsidR="00637A29">
        <w:rPr>
          <w:rFonts w:ascii="Times New Roman" w:hAnsi="Times New Roman" w:cs="Times New Roman"/>
          <w:sz w:val="24"/>
          <w:szCs w:val="24"/>
        </w:rPr>
        <w:t xml:space="preserve">or sub trust </w:t>
      </w:r>
      <w:r w:rsidR="00C73072">
        <w:rPr>
          <w:rFonts w:ascii="Times New Roman" w:hAnsi="Times New Roman" w:cs="Times New Roman"/>
          <w:sz w:val="24"/>
          <w:szCs w:val="24"/>
        </w:rPr>
        <w:t xml:space="preserve">in the Shirley Trust lawsuit </w:t>
      </w:r>
      <w:r w:rsidR="00CD2679">
        <w:rPr>
          <w:rFonts w:ascii="Times New Roman" w:hAnsi="Times New Roman" w:cs="Times New Roman"/>
          <w:sz w:val="24"/>
          <w:szCs w:val="24"/>
        </w:rPr>
        <w:t>and here again the Court has cause to remove Ted Bernstein and his Counsel for cause for this</w:t>
      </w:r>
      <w:r w:rsidR="00637A29">
        <w:rPr>
          <w:rFonts w:ascii="Times New Roman" w:hAnsi="Times New Roman" w:cs="Times New Roman"/>
          <w:sz w:val="24"/>
          <w:szCs w:val="24"/>
        </w:rPr>
        <w:t xml:space="preserve"> Abuse of Process that continues</w:t>
      </w:r>
      <w:r w:rsidR="00CD2679">
        <w:rPr>
          <w:rFonts w:ascii="Times New Roman" w:hAnsi="Times New Roman" w:cs="Times New Roman"/>
          <w:sz w:val="24"/>
          <w:szCs w:val="24"/>
        </w:rPr>
        <w:t xml:space="preserve"> Fraud, Waste and Abuse of Court Resources and further</w:t>
      </w:r>
      <w:r w:rsidR="00CE5276">
        <w:rPr>
          <w:rFonts w:ascii="Times New Roman" w:hAnsi="Times New Roman" w:cs="Times New Roman"/>
          <w:sz w:val="24"/>
          <w:szCs w:val="24"/>
        </w:rPr>
        <w:t xml:space="preserve"> constitutes new</w:t>
      </w:r>
      <w:r w:rsidR="00CD2679">
        <w:rPr>
          <w:rFonts w:ascii="Times New Roman" w:hAnsi="Times New Roman" w:cs="Times New Roman"/>
          <w:sz w:val="24"/>
          <w:szCs w:val="24"/>
        </w:rPr>
        <w:t xml:space="preserve"> </w:t>
      </w:r>
      <w:r w:rsidR="00637A29">
        <w:rPr>
          <w:rFonts w:ascii="Times New Roman" w:hAnsi="Times New Roman" w:cs="Times New Roman"/>
          <w:sz w:val="24"/>
          <w:szCs w:val="24"/>
        </w:rPr>
        <w:t xml:space="preserve">acts of </w:t>
      </w:r>
      <w:r w:rsidR="00CE5276">
        <w:rPr>
          <w:rFonts w:ascii="Times New Roman" w:hAnsi="Times New Roman" w:cs="Times New Roman"/>
          <w:sz w:val="24"/>
          <w:szCs w:val="24"/>
        </w:rPr>
        <w:t xml:space="preserve">Fraud on the Court, </w:t>
      </w:r>
      <w:r w:rsidR="00CD2679">
        <w:rPr>
          <w:rFonts w:ascii="Times New Roman" w:hAnsi="Times New Roman" w:cs="Times New Roman"/>
          <w:sz w:val="24"/>
          <w:szCs w:val="24"/>
        </w:rPr>
        <w:t>Fraud on Beneficiaries</w:t>
      </w:r>
      <w:r w:rsidR="00CE5276">
        <w:rPr>
          <w:rFonts w:ascii="Times New Roman" w:hAnsi="Times New Roman" w:cs="Times New Roman"/>
          <w:sz w:val="24"/>
          <w:szCs w:val="24"/>
        </w:rPr>
        <w:t>,</w:t>
      </w:r>
      <w:r w:rsidR="00CD2679">
        <w:rPr>
          <w:rFonts w:ascii="Times New Roman" w:hAnsi="Times New Roman" w:cs="Times New Roman"/>
          <w:sz w:val="24"/>
          <w:szCs w:val="24"/>
        </w:rPr>
        <w:t xml:space="preserve"> </w:t>
      </w:r>
      <w:r w:rsidR="00CE5276">
        <w:rPr>
          <w:rFonts w:ascii="Times New Roman" w:hAnsi="Times New Roman" w:cs="Times New Roman"/>
          <w:sz w:val="24"/>
          <w:szCs w:val="24"/>
        </w:rPr>
        <w:t xml:space="preserve">Fraud on </w:t>
      </w:r>
      <w:r w:rsidR="00CD2679">
        <w:rPr>
          <w:rFonts w:ascii="Times New Roman" w:hAnsi="Times New Roman" w:cs="Times New Roman"/>
          <w:sz w:val="24"/>
          <w:szCs w:val="24"/>
        </w:rPr>
        <w:t>Interested Parties</w:t>
      </w:r>
      <w:r w:rsidR="00CE5276">
        <w:rPr>
          <w:rFonts w:ascii="Times New Roman" w:hAnsi="Times New Roman" w:cs="Times New Roman"/>
          <w:sz w:val="24"/>
          <w:szCs w:val="24"/>
        </w:rPr>
        <w:t xml:space="preserve"> and Creditors</w:t>
      </w:r>
      <w:r w:rsidR="00C73072">
        <w:rPr>
          <w:rFonts w:ascii="Times New Roman" w:hAnsi="Times New Roman" w:cs="Times New Roman"/>
          <w:sz w:val="24"/>
          <w:szCs w:val="24"/>
        </w:rPr>
        <w:t xml:space="preserve"> and this Court should not only remove Ted Bernstein but report the Fraud, Waste and Abuse to the Inspector General and other authorities as mandated</w:t>
      </w:r>
      <w:r w:rsidRPr="003A1438">
        <w:rPr>
          <w:rFonts w:ascii="Times New Roman" w:hAnsi="Times New Roman" w:cs="Times New Roman"/>
          <w:sz w:val="24"/>
          <w:szCs w:val="24"/>
        </w:rPr>
        <w:t xml:space="preserve">.  </w:t>
      </w:r>
    </w:p>
    <w:p w:rsidR="00916536" w:rsidRDefault="00894682"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894682">
        <w:rPr>
          <w:rFonts w:ascii="Times New Roman" w:hAnsi="Times New Roman" w:cs="Times New Roman"/>
          <w:sz w:val="24"/>
          <w:szCs w:val="24"/>
        </w:rPr>
        <w:lastRenderedPageBreak/>
        <w:t xml:space="preserve">Alan Rose attached to the email the </w:t>
      </w:r>
      <w:r>
        <w:rPr>
          <w:rFonts w:ascii="Times New Roman" w:hAnsi="Times New Roman" w:cs="Times New Roman"/>
          <w:sz w:val="24"/>
          <w:szCs w:val="24"/>
        </w:rPr>
        <w:t>“</w:t>
      </w:r>
      <w:r w:rsidRPr="00894682">
        <w:rPr>
          <w:rFonts w:ascii="Times New Roman" w:hAnsi="Times New Roman" w:cs="Times New Roman"/>
          <w:sz w:val="24"/>
          <w:szCs w:val="24"/>
        </w:rPr>
        <w:t xml:space="preserve">Simon Bernstein Will </w:t>
      </w:r>
      <w:proofErr w:type="spellStart"/>
      <w:r w:rsidRPr="00894682">
        <w:rPr>
          <w:rFonts w:ascii="Times New Roman" w:hAnsi="Times New Roman" w:cs="Times New Roman"/>
          <w:sz w:val="24"/>
          <w:szCs w:val="24"/>
        </w:rPr>
        <w:t>dtd</w:t>
      </w:r>
      <w:proofErr w:type="spellEnd"/>
      <w:r w:rsidRPr="00894682">
        <w:rPr>
          <w:rFonts w:ascii="Times New Roman" w:hAnsi="Times New Roman" w:cs="Times New Roman"/>
          <w:sz w:val="24"/>
          <w:szCs w:val="24"/>
        </w:rPr>
        <w:t xml:space="preserve"> </w:t>
      </w:r>
      <w:r w:rsidRPr="00C73072">
        <w:rPr>
          <w:rFonts w:ascii="Times New Roman" w:hAnsi="Times New Roman" w:cs="Times New Roman"/>
          <w:b/>
          <w:sz w:val="24"/>
          <w:szCs w:val="24"/>
        </w:rPr>
        <w:t>07-25-2012</w:t>
      </w:r>
      <w:r w:rsidRPr="00894682">
        <w:rPr>
          <w:rFonts w:ascii="Times New Roman" w:hAnsi="Times New Roman" w:cs="Times New Roman"/>
          <w:sz w:val="24"/>
          <w:szCs w:val="24"/>
        </w:rPr>
        <w:t xml:space="preserve"> conformed copy - original in courthouse.pdf;</w:t>
      </w:r>
      <w:r>
        <w:rPr>
          <w:rFonts w:ascii="Times New Roman" w:hAnsi="Times New Roman" w:cs="Times New Roman"/>
          <w:sz w:val="24"/>
          <w:szCs w:val="24"/>
        </w:rPr>
        <w:t xml:space="preserve"> </w:t>
      </w:r>
      <w:r w:rsidRPr="00894682">
        <w:rPr>
          <w:rFonts w:ascii="Times New Roman" w:hAnsi="Times New Roman" w:cs="Times New Roman"/>
          <w:sz w:val="24"/>
          <w:szCs w:val="24"/>
        </w:rPr>
        <w:t xml:space="preserve">Simon L. Bernstein Amended and Restated Trust Agreement </w:t>
      </w:r>
      <w:proofErr w:type="spellStart"/>
      <w:r w:rsidRPr="00894682">
        <w:rPr>
          <w:rFonts w:ascii="Times New Roman" w:hAnsi="Times New Roman" w:cs="Times New Roman"/>
          <w:sz w:val="24"/>
          <w:szCs w:val="24"/>
        </w:rPr>
        <w:t>dtd</w:t>
      </w:r>
      <w:proofErr w:type="spellEnd"/>
      <w:r w:rsidRPr="00894682">
        <w:rPr>
          <w:rFonts w:ascii="Times New Roman" w:hAnsi="Times New Roman" w:cs="Times New Roman"/>
          <w:sz w:val="24"/>
          <w:szCs w:val="24"/>
        </w:rPr>
        <w:t xml:space="preserve"> 7-25-2012 – duplicate original.pdf</w:t>
      </w:r>
      <w:r>
        <w:rPr>
          <w:rFonts w:ascii="Times New Roman" w:hAnsi="Times New Roman" w:cs="Times New Roman"/>
          <w:sz w:val="24"/>
          <w:szCs w:val="24"/>
        </w:rPr>
        <w:t xml:space="preserve">” and where neither of these parties were sued and there appears to be </w:t>
      </w:r>
      <w:r w:rsidR="00916536">
        <w:rPr>
          <w:rFonts w:ascii="Times New Roman" w:hAnsi="Times New Roman" w:cs="Times New Roman"/>
          <w:sz w:val="24"/>
          <w:szCs w:val="24"/>
        </w:rPr>
        <w:t xml:space="preserve">a different Simon Bernstein Amended and Restated Trust Agreement that is dated 7-25-2012 and where Eliot is not a Trustee of that Simon Trust and thus could not be sued in such capacity even if it were an error in the dates of the alleged </w:t>
      </w:r>
      <w:r w:rsidR="00916536" w:rsidRPr="00C73072">
        <w:rPr>
          <w:rFonts w:ascii="Times New Roman" w:hAnsi="Times New Roman" w:cs="Times New Roman"/>
          <w:b/>
          <w:sz w:val="24"/>
          <w:szCs w:val="24"/>
        </w:rPr>
        <w:t>9/13/12</w:t>
      </w:r>
      <w:r w:rsidR="00C73072">
        <w:rPr>
          <w:rFonts w:ascii="Times New Roman" w:hAnsi="Times New Roman" w:cs="Times New Roman"/>
          <w:sz w:val="24"/>
          <w:szCs w:val="24"/>
        </w:rPr>
        <w:t xml:space="preserve"> Simon Bernstein</w:t>
      </w:r>
      <w:r w:rsidR="00916536">
        <w:rPr>
          <w:rFonts w:ascii="Times New Roman" w:hAnsi="Times New Roman" w:cs="Times New Roman"/>
          <w:sz w:val="24"/>
          <w:szCs w:val="24"/>
        </w:rPr>
        <w:t xml:space="preserve"> Trust</w:t>
      </w:r>
      <w:r w:rsidR="00C73072">
        <w:rPr>
          <w:rFonts w:ascii="Times New Roman" w:hAnsi="Times New Roman" w:cs="Times New Roman"/>
          <w:sz w:val="24"/>
          <w:szCs w:val="24"/>
        </w:rPr>
        <w:t xml:space="preserve"> that was legally</w:t>
      </w:r>
      <w:r w:rsidR="00916536">
        <w:rPr>
          <w:rFonts w:ascii="Times New Roman" w:hAnsi="Times New Roman" w:cs="Times New Roman"/>
          <w:sz w:val="24"/>
          <w:szCs w:val="24"/>
        </w:rPr>
        <w:t xml:space="preserve"> sued.  </w:t>
      </w:r>
    </w:p>
    <w:p w:rsidR="00293745" w:rsidRDefault="00916536"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Further, the Beneficiaries under the Simon Bernstein Amended and Restated Trust </w:t>
      </w:r>
      <w:proofErr w:type="spellStart"/>
      <w:r>
        <w:rPr>
          <w:rFonts w:ascii="Times New Roman" w:hAnsi="Times New Roman" w:cs="Times New Roman"/>
          <w:sz w:val="24"/>
          <w:szCs w:val="24"/>
        </w:rPr>
        <w:t>dtd</w:t>
      </w:r>
      <w:proofErr w:type="spellEnd"/>
      <w:r>
        <w:rPr>
          <w:rFonts w:ascii="Times New Roman" w:hAnsi="Times New Roman" w:cs="Times New Roman"/>
          <w:sz w:val="24"/>
          <w:szCs w:val="24"/>
        </w:rPr>
        <w:t xml:space="preserve"> 7-25-2012 are not 10 grandchildren’s trusts but the only trusts held thereunder for any grandchildren</w:t>
      </w:r>
      <w:r w:rsidR="00293745">
        <w:rPr>
          <w:rFonts w:ascii="Times New Roman" w:hAnsi="Times New Roman" w:cs="Times New Roman"/>
          <w:sz w:val="24"/>
          <w:szCs w:val="24"/>
        </w:rPr>
        <w:t xml:space="preserve"> as defined to be then living grandchildren, which</w:t>
      </w:r>
      <w:r>
        <w:rPr>
          <w:rFonts w:ascii="Times New Roman" w:hAnsi="Times New Roman" w:cs="Times New Roman"/>
          <w:sz w:val="24"/>
          <w:szCs w:val="24"/>
        </w:rPr>
        <w:t xml:space="preserve"> would be the children of Eliot, Jill and Lisa through their Family Trusts as created under the 2008 Simon Bernstein Trust</w:t>
      </w:r>
      <w:r w:rsidR="00C73072">
        <w:rPr>
          <w:rFonts w:ascii="Times New Roman" w:hAnsi="Times New Roman" w:cs="Times New Roman"/>
          <w:sz w:val="24"/>
          <w:szCs w:val="24"/>
        </w:rPr>
        <w:t>, which considers Ted Bernstein, Pamela Simon and lineal descendants considered Predeceased for all purposes of dispositions</w:t>
      </w:r>
      <w:r>
        <w:rPr>
          <w:rFonts w:ascii="Times New Roman" w:hAnsi="Times New Roman" w:cs="Times New Roman"/>
          <w:sz w:val="24"/>
          <w:szCs w:val="24"/>
        </w:rPr>
        <w:t>.</w:t>
      </w:r>
      <w:r w:rsidR="00293745">
        <w:rPr>
          <w:rFonts w:ascii="Times New Roman" w:hAnsi="Times New Roman" w:cs="Times New Roman"/>
          <w:sz w:val="24"/>
          <w:szCs w:val="24"/>
        </w:rPr>
        <w:t xml:space="preserve">  The definition of grandchildren was not changed by Simon from his 2008 Original Trust </w:t>
      </w:r>
      <w:r w:rsidR="00C73072">
        <w:rPr>
          <w:rFonts w:ascii="Times New Roman" w:hAnsi="Times New Roman" w:cs="Times New Roman"/>
          <w:sz w:val="24"/>
          <w:szCs w:val="24"/>
        </w:rPr>
        <w:t xml:space="preserve">in </w:t>
      </w:r>
      <w:r w:rsidR="00293745">
        <w:rPr>
          <w:rFonts w:ascii="Times New Roman" w:hAnsi="Times New Roman" w:cs="Times New Roman"/>
          <w:sz w:val="24"/>
          <w:szCs w:val="24"/>
        </w:rPr>
        <w:t>the Amended and Restated Simon Bernstein Trust dated 7/25/2012</w:t>
      </w:r>
      <w:r w:rsidR="00C73072">
        <w:rPr>
          <w:rFonts w:ascii="Times New Roman" w:hAnsi="Times New Roman" w:cs="Times New Roman"/>
          <w:sz w:val="24"/>
          <w:szCs w:val="24"/>
        </w:rPr>
        <w:t xml:space="preserve"> and so only Eliot, Jill and Lisa who hold separate Trusts and their children can receive beneficial interests</w:t>
      </w:r>
      <w:r w:rsidR="00293745">
        <w:rPr>
          <w:rFonts w:ascii="Times New Roman" w:hAnsi="Times New Roman" w:cs="Times New Roman"/>
          <w:sz w:val="24"/>
          <w:szCs w:val="24"/>
        </w:rPr>
        <w:t>.</w:t>
      </w:r>
      <w:r>
        <w:rPr>
          <w:rFonts w:ascii="Times New Roman" w:hAnsi="Times New Roman" w:cs="Times New Roman"/>
          <w:sz w:val="24"/>
          <w:szCs w:val="24"/>
        </w:rPr>
        <w:t xml:space="preserve">  </w:t>
      </w:r>
    </w:p>
    <w:p w:rsidR="00894682" w:rsidRPr="00894682" w:rsidRDefault="00916536"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Simon in</w:t>
      </w:r>
      <w:r w:rsidR="00C73072">
        <w:rPr>
          <w:rFonts w:ascii="Times New Roman" w:hAnsi="Times New Roman" w:cs="Times New Roman"/>
          <w:sz w:val="24"/>
          <w:szCs w:val="24"/>
        </w:rPr>
        <w:t xml:space="preserve"> allegedly</w:t>
      </w:r>
      <w:r>
        <w:rPr>
          <w:rFonts w:ascii="Times New Roman" w:hAnsi="Times New Roman" w:cs="Times New Roman"/>
          <w:sz w:val="24"/>
          <w:szCs w:val="24"/>
        </w:rPr>
        <w:t xml:space="preserve"> amending his </w:t>
      </w:r>
      <w:r w:rsidR="00C73072">
        <w:rPr>
          <w:rFonts w:ascii="Times New Roman" w:hAnsi="Times New Roman" w:cs="Times New Roman"/>
          <w:sz w:val="24"/>
          <w:szCs w:val="24"/>
        </w:rPr>
        <w:t xml:space="preserve">2008 </w:t>
      </w:r>
      <w:r>
        <w:rPr>
          <w:rFonts w:ascii="Times New Roman" w:hAnsi="Times New Roman" w:cs="Times New Roman"/>
          <w:sz w:val="24"/>
          <w:szCs w:val="24"/>
        </w:rPr>
        <w:t>Trust in 2012 now consider</w:t>
      </w:r>
      <w:r w:rsidR="00C73072">
        <w:rPr>
          <w:rFonts w:ascii="Times New Roman" w:hAnsi="Times New Roman" w:cs="Times New Roman"/>
          <w:sz w:val="24"/>
          <w:szCs w:val="24"/>
        </w:rPr>
        <w:t>ed</w:t>
      </w:r>
      <w:r>
        <w:rPr>
          <w:rFonts w:ascii="Times New Roman" w:hAnsi="Times New Roman" w:cs="Times New Roman"/>
          <w:sz w:val="24"/>
          <w:szCs w:val="24"/>
        </w:rPr>
        <w:t xml:space="preserve"> his children Eliot, Jill and Lisa to also be considered predeceased along with Ted and Pam</w:t>
      </w:r>
      <w:r w:rsidR="00293745">
        <w:rPr>
          <w:rFonts w:ascii="Times New Roman" w:hAnsi="Times New Roman" w:cs="Times New Roman"/>
          <w:sz w:val="24"/>
          <w:szCs w:val="24"/>
        </w:rPr>
        <w:t xml:space="preserve"> and now only </w:t>
      </w:r>
      <w:r w:rsidR="00C73072">
        <w:rPr>
          <w:rFonts w:ascii="Times New Roman" w:hAnsi="Times New Roman" w:cs="Times New Roman"/>
          <w:sz w:val="24"/>
          <w:szCs w:val="24"/>
        </w:rPr>
        <w:t xml:space="preserve">Eliot, Jill and Lisa’s </w:t>
      </w:r>
      <w:r>
        <w:rPr>
          <w:rFonts w:ascii="Times New Roman" w:hAnsi="Times New Roman" w:cs="Times New Roman"/>
          <w:sz w:val="24"/>
          <w:szCs w:val="24"/>
        </w:rPr>
        <w:t>children would be</w:t>
      </w:r>
      <w:r w:rsidR="00C73072">
        <w:rPr>
          <w:rFonts w:ascii="Times New Roman" w:hAnsi="Times New Roman" w:cs="Times New Roman"/>
          <w:sz w:val="24"/>
          <w:szCs w:val="24"/>
        </w:rPr>
        <w:t xml:space="preserve"> </w:t>
      </w:r>
      <w:r>
        <w:rPr>
          <w:rFonts w:ascii="Times New Roman" w:hAnsi="Times New Roman" w:cs="Times New Roman"/>
          <w:sz w:val="24"/>
          <w:szCs w:val="24"/>
        </w:rPr>
        <w:t xml:space="preserve">the beneficiaries of the </w:t>
      </w:r>
      <w:r w:rsidR="00C73072">
        <w:rPr>
          <w:rFonts w:ascii="Times New Roman" w:hAnsi="Times New Roman" w:cs="Times New Roman"/>
          <w:sz w:val="24"/>
          <w:szCs w:val="24"/>
        </w:rPr>
        <w:t xml:space="preserve">Eliot, Jill and Lisa </w:t>
      </w:r>
      <w:r>
        <w:rPr>
          <w:rFonts w:ascii="Times New Roman" w:hAnsi="Times New Roman" w:cs="Times New Roman"/>
          <w:sz w:val="24"/>
          <w:szCs w:val="24"/>
        </w:rPr>
        <w:t>Family Trusts that are held thereunder</w:t>
      </w:r>
      <w:r w:rsidR="00C73072">
        <w:rPr>
          <w:rFonts w:ascii="Times New Roman" w:hAnsi="Times New Roman" w:cs="Times New Roman"/>
          <w:sz w:val="24"/>
          <w:szCs w:val="24"/>
        </w:rPr>
        <w:t xml:space="preserve"> and referenced as the “beneficiaries”</w:t>
      </w:r>
      <w:r>
        <w:rPr>
          <w:rFonts w:ascii="Times New Roman" w:hAnsi="Times New Roman" w:cs="Times New Roman"/>
          <w:sz w:val="24"/>
          <w:szCs w:val="24"/>
        </w:rPr>
        <w:t xml:space="preserve"> and again since Ted and Pam’s children have no trusts held under</w:t>
      </w:r>
      <w:r w:rsidR="00C73072">
        <w:rPr>
          <w:rFonts w:ascii="Times New Roman" w:hAnsi="Times New Roman" w:cs="Times New Roman"/>
          <w:sz w:val="24"/>
          <w:szCs w:val="24"/>
        </w:rPr>
        <w:t xml:space="preserve"> any Simon Bernstein trust </w:t>
      </w:r>
      <w:r>
        <w:rPr>
          <w:rFonts w:ascii="Times New Roman" w:hAnsi="Times New Roman" w:cs="Times New Roman"/>
          <w:sz w:val="24"/>
          <w:szCs w:val="24"/>
        </w:rPr>
        <w:t xml:space="preserve">they would have no claims to the proceeds.  </w:t>
      </w:r>
    </w:p>
    <w:p w:rsidR="00C73072" w:rsidRDefault="003A1438" w:rsidP="00010D6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The Court should note however that the parties sued </w:t>
      </w:r>
      <w:r w:rsidR="00CE5276">
        <w:rPr>
          <w:rFonts w:ascii="Times New Roman" w:hAnsi="Times New Roman" w:cs="Times New Roman"/>
          <w:sz w:val="24"/>
          <w:szCs w:val="24"/>
        </w:rPr>
        <w:t xml:space="preserve">by Ted </w:t>
      </w:r>
      <w:r w:rsidRPr="003A1438">
        <w:rPr>
          <w:rFonts w:ascii="Times New Roman" w:hAnsi="Times New Roman" w:cs="Times New Roman"/>
          <w:sz w:val="24"/>
          <w:szCs w:val="24"/>
        </w:rPr>
        <w:t>are not</w:t>
      </w:r>
      <w:r w:rsidR="00CD2679">
        <w:rPr>
          <w:rFonts w:ascii="Times New Roman" w:hAnsi="Times New Roman" w:cs="Times New Roman"/>
          <w:sz w:val="24"/>
          <w:szCs w:val="24"/>
        </w:rPr>
        <w:t xml:space="preserve"> even</w:t>
      </w:r>
      <w:r w:rsidRPr="003A1438">
        <w:rPr>
          <w:rFonts w:ascii="Times New Roman" w:hAnsi="Times New Roman" w:cs="Times New Roman"/>
          <w:sz w:val="24"/>
          <w:szCs w:val="24"/>
        </w:rPr>
        <w:t xml:space="preserve"> beneficiaries of Shirley’s Trust</w:t>
      </w:r>
      <w:r w:rsidR="00CD2679">
        <w:rPr>
          <w:rFonts w:ascii="Times New Roman" w:hAnsi="Times New Roman" w:cs="Times New Roman"/>
          <w:sz w:val="24"/>
          <w:szCs w:val="24"/>
        </w:rPr>
        <w:t>, which</w:t>
      </w:r>
      <w:r w:rsidRPr="003A1438">
        <w:rPr>
          <w:rFonts w:ascii="Times New Roman" w:hAnsi="Times New Roman" w:cs="Times New Roman"/>
          <w:sz w:val="24"/>
          <w:szCs w:val="24"/>
        </w:rPr>
        <w:t xml:space="preserve"> on the day she died </w:t>
      </w:r>
      <w:r w:rsidR="00637A29">
        <w:rPr>
          <w:rFonts w:ascii="Times New Roman" w:hAnsi="Times New Roman" w:cs="Times New Roman"/>
          <w:sz w:val="24"/>
          <w:szCs w:val="24"/>
        </w:rPr>
        <w:t xml:space="preserve">and </w:t>
      </w:r>
      <w:r w:rsidRPr="003A1438">
        <w:rPr>
          <w:rFonts w:ascii="Times New Roman" w:hAnsi="Times New Roman" w:cs="Times New Roman"/>
          <w:sz w:val="24"/>
          <w:szCs w:val="24"/>
        </w:rPr>
        <w:t xml:space="preserve">her trust became IRREVOCABLE the </w:t>
      </w:r>
      <w:r w:rsidR="00CD2679">
        <w:rPr>
          <w:rFonts w:ascii="Times New Roman" w:hAnsi="Times New Roman" w:cs="Times New Roman"/>
          <w:sz w:val="24"/>
          <w:szCs w:val="24"/>
        </w:rPr>
        <w:t>B</w:t>
      </w:r>
      <w:r w:rsidRPr="003A1438">
        <w:rPr>
          <w:rFonts w:ascii="Times New Roman" w:hAnsi="Times New Roman" w:cs="Times New Roman"/>
          <w:sz w:val="24"/>
          <w:szCs w:val="24"/>
        </w:rPr>
        <w:t xml:space="preserve">eneficiary </w:t>
      </w:r>
      <w:r w:rsidR="00CD2679">
        <w:rPr>
          <w:rFonts w:ascii="Times New Roman" w:hAnsi="Times New Roman" w:cs="Times New Roman"/>
          <w:sz w:val="24"/>
          <w:szCs w:val="24"/>
        </w:rPr>
        <w:t>C</w:t>
      </w:r>
      <w:r w:rsidRPr="003A1438">
        <w:rPr>
          <w:rFonts w:ascii="Times New Roman" w:hAnsi="Times New Roman" w:cs="Times New Roman"/>
          <w:sz w:val="24"/>
          <w:szCs w:val="24"/>
        </w:rPr>
        <w:t xml:space="preserve">lass was forever cemented and those </w:t>
      </w:r>
      <w:r w:rsidR="00CD2679">
        <w:rPr>
          <w:rFonts w:ascii="Times New Roman" w:hAnsi="Times New Roman" w:cs="Times New Roman"/>
          <w:sz w:val="24"/>
          <w:szCs w:val="24"/>
        </w:rPr>
        <w:t>B</w:t>
      </w:r>
      <w:r w:rsidRPr="003A1438">
        <w:rPr>
          <w:rFonts w:ascii="Times New Roman" w:hAnsi="Times New Roman" w:cs="Times New Roman"/>
          <w:sz w:val="24"/>
          <w:szCs w:val="24"/>
        </w:rPr>
        <w:t>eneficiaries are</w:t>
      </w:r>
      <w:r w:rsidR="00CD2679">
        <w:rPr>
          <w:rFonts w:ascii="Times New Roman" w:hAnsi="Times New Roman" w:cs="Times New Roman"/>
          <w:sz w:val="24"/>
          <w:szCs w:val="24"/>
        </w:rPr>
        <w:t xml:space="preserve"> named in the Shirley Trust </w:t>
      </w:r>
      <w:r w:rsidR="00CD2679">
        <w:rPr>
          <w:rFonts w:ascii="Times New Roman" w:hAnsi="Times New Roman" w:cs="Times New Roman"/>
          <w:sz w:val="24"/>
          <w:szCs w:val="24"/>
        </w:rPr>
        <w:lastRenderedPageBreak/>
        <w:t>as</w:t>
      </w:r>
      <w:r w:rsidRPr="003A1438">
        <w:rPr>
          <w:rFonts w:ascii="Times New Roman" w:hAnsi="Times New Roman" w:cs="Times New Roman"/>
          <w:sz w:val="24"/>
          <w:szCs w:val="24"/>
        </w:rPr>
        <w:t xml:space="preserve"> Eliot</w:t>
      </w:r>
      <w:r w:rsidR="00CD2679">
        <w:rPr>
          <w:rFonts w:ascii="Times New Roman" w:hAnsi="Times New Roman" w:cs="Times New Roman"/>
          <w:sz w:val="24"/>
          <w:szCs w:val="24"/>
        </w:rPr>
        <w:t xml:space="preserve"> Bernstein</w:t>
      </w:r>
      <w:r w:rsidRPr="003A1438">
        <w:rPr>
          <w:rFonts w:ascii="Times New Roman" w:hAnsi="Times New Roman" w:cs="Times New Roman"/>
          <w:sz w:val="24"/>
          <w:szCs w:val="24"/>
        </w:rPr>
        <w:t>, Jill</w:t>
      </w:r>
      <w:r w:rsidR="00CD2679">
        <w:rPr>
          <w:rFonts w:ascii="Times New Roman" w:hAnsi="Times New Roman" w:cs="Times New Roman"/>
          <w:sz w:val="24"/>
          <w:szCs w:val="24"/>
        </w:rPr>
        <w:t xml:space="preserve"> Iantoni</w:t>
      </w:r>
      <w:r w:rsidRPr="003A1438">
        <w:rPr>
          <w:rFonts w:ascii="Times New Roman" w:hAnsi="Times New Roman" w:cs="Times New Roman"/>
          <w:sz w:val="24"/>
          <w:szCs w:val="24"/>
        </w:rPr>
        <w:t xml:space="preserve"> and Lisa</w:t>
      </w:r>
      <w:r w:rsidR="00CD2679">
        <w:rPr>
          <w:rFonts w:ascii="Times New Roman" w:hAnsi="Times New Roman" w:cs="Times New Roman"/>
          <w:sz w:val="24"/>
          <w:szCs w:val="24"/>
        </w:rPr>
        <w:t xml:space="preserve"> Friedstein</w:t>
      </w:r>
      <w:r w:rsidRPr="003A1438">
        <w:rPr>
          <w:rFonts w:ascii="Times New Roman" w:hAnsi="Times New Roman" w:cs="Times New Roman"/>
          <w:sz w:val="24"/>
          <w:szCs w:val="24"/>
        </w:rPr>
        <w:t xml:space="preserve"> and their lineal descendants, as clearly stated in the </w:t>
      </w:r>
      <w:r w:rsidR="00637A29">
        <w:rPr>
          <w:rFonts w:ascii="Times New Roman" w:hAnsi="Times New Roman" w:cs="Times New Roman"/>
          <w:sz w:val="24"/>
          <w:szCs w:val="24"/>
        </w:rPr>
        <w:t xml:space="preserve">language of the </w:t>
      </w:r>
      <w:r w:rsidR="00CD2679">
        <w:rPr>
          <w:rFonts w:ascii="Times New Roman" w:hAnsi="Times New Roman" w:cs="Times New Roman"/>
          <w:sz w:val="24"/>
          <w:szCs w:val="24"/>
        </w:rPr>
        <w:t>Shirley T</w:t>
      </w:r>
      <w:r w:rsidRPr="003A1438">
        <w:rPr>
          <w:rFonts w:ascii="Times New Roman" w:hAnsi="Times New Roman" w:cs="Times New Roman"/>
          <w:sz w:val="24"/>
          <w:szCs w:val="24"/>
        </w:rPr>
        <w:t>rust</w:t>
      </w:r>
      <w:r w:rsidR="00916536">
        <w:rPr>
          <w:rFonts w:ascii="Times New Roman" w:hAnsi="Times New Roman" w:cs="Times New Roman"/>
          <w:sz w:val="24"/>
          <w:szCs w:val="24"/>
        </w:rPr>
        <w:t xml:space="preserve"> exhibited </w:t>
      </w:r>
      <w:r w:rsidR="00C73072">
        <w:rPr>
          <w:rFonts w:ascii="Times New Roman" w:hAnsi="Times New Roman" w:cs="Times New Roman"/>
          <w:sz w:val="24"/>
          <w:szCs w:val="24"/>
        </w:rPr>
        <w:t>below</w:t>
      </w:r>
      <w:r w:rsidR="00CD2679">
        <w:rPr>
          <w:rFonts w:ascii="Times New Roman" w:hAnsi="Times New Roman" w:cs="Times New Roman"/>
          <w:sz w:val="24"/>
          <w:szCs w:val="24"/>
        </w:rPr>
        <w:t>.</w:t>
      </w:r>
    </w:p>
    <w:p w:rsidR="0031714B" w:rsidRPr="00915961" w:rsidRDefault="0031714B" w:rsidP="0031714B">
      <w:pPr>
        <w:autoSpaceDE w:val="0"/>
        <w:autoSpaceDN w:val="0"/>
        <w:adjustRightInd w:val="0"/>
        <w:spacing w:after="0" w:line="240" w:lineRule="auto"/>
        <w:ind w:left="1440" w:right="1440"/>
        <w:contextualSpacing/>
        <w:jc w:val="center"/>
        <w:rPr>
          <w:rFonts w:ascii="Times New Roman" w:hAnsi="Times New Roman" w:cs="Times New Roman"/>
          <w:sz w:val="24"/>
          <w:szCs w:val="24"/>
        </w:rPr>
      </w:pPr>
      <w:r w:rsidRPr="00915961">
        <w:rPr>
          <w:rFonts w:ascii="Times New Roman" w:hAnsi="Times New Roman" w:cs="Times New Roman"/>
          <w:sz w:val="24"/>
          <w:szCs w:val="24"/>
        </w:rPr>
        <w:t>SHIRLEY BERNSTEIN</w:t>
      </w:r>
    </w:p>
    <w:p w:rsidR="0031714B" w:rsidRPr="00915961" w:rsidRDefault="0031714B" w:rsidP="0031714B">
      <w:pPr>
        <w:autoSpaceDE w:val="0"/>
        <w:autoSpaceDN w:val="0"/>
        <w:adjustRightInd w:val="0"/>
        <w:spacing w:after="0" w:line="240" w:lineRule="auto"/>
        <w:ind w:left="1440" w:right="1440"/>
        <w:contextualSpacing/>
        <w:jc w:val="center"/>
        <w:rPr>
          <w:rFonts w:ascii="Times New Roman" w:hAnsi="Times New Roman" w:cs="Times New Roman"/>
          <w:sz w:val="24"/>
          <w:szCs w:val="24"/>
        </w:rPr>
      </w:pPr>
      <w:r w:rsidRPr="00915961">
        <w:rPr>
          <w:rFonts w:ascii="Times New Roman" w:hAnsi="Times New Roman" w:cs="Times New Roman"/>
          <w:sz w:val="24"/>
          <w:szCs w:val="24"/>
        </w:rPr>
        <w:t>TRUST AGREEMENT</w:t>
      </w:r>
    </w:p>
    <w:p w:rsidR="0031714B" w:rsidRPr="00915961" w:rsidRDefault="0031714B" w:rsidP="0031714B">
      <w:pPr>
        <w:autoSpaceDE w:val="0"/>
        <w:autoSpaceDN w:val="0"/>
        <w:adjustRightInd w:val="0"/>
        <w:spacing w:after="0" w:line="240" w:lineRule="auto"/>
        <w:ind w:left="1440" w:right="1440"/>
        <w:contextualSpacing/>
        <w:jc w:val="center"/>
        <w:rPr>
          <w:rFonts w:ascii="Times New Roman" w:hAnsi="Times New Roman" w:cs="Times New Roman"/>
          <w:sz w:val="24"/>
          <w:szCs w:val="24"/>
        </w:rPr>
      </w:pPr>
      <w:r w:rsidRPr="00915961">
        <w:rPr>
          <w:rFonts w:ascii="Times New Roman" w:hAnsi="Times New Roman" w:cs="Times New Roman"/>
          <w:sz w:val="24"/>
          <w:szCs w:val="24"/>
        </w:rPr>
        <w:t>Dated May 20, 2008</w:t>
      </w:r>
      <w:r>
        <w:rPr>
          <w:rStyle w:val="FootnoteReference"/>
          <w:rFonts w:ascii="Times New Roman" w:hAnsi="Times New Roman" w:cs="Times New Roman"/>
          <w:sz w:val="24"/>
          <w:szCs w:val="24"/>
        </w:rPr>
        <w:footnoteReference w:id="16"/>
      </w:r>
    </w:p>
    <w:p w:rsidR="0031714B" w:rsidRPr="00915961" w:rsidRDefault="0031714B" w:rsidP="0031714B">
      <w:pPr>
        <w:autoSpaceDE w:val="0"/>
        <w:autoSpaceDN w:val="0"/>
        <w:adjustRightInd w:val="0"/>
        <w:spacing w:after="0" w:line="240" w:lineRule="auto"/>
        <w:ind w:left="1440" w:right="1440"/>
        <w:contextualSpacing/>
        <w:jc w:val="center"/>
        <w:rPr>
          <w:rFonts w:ascii="Times New Roman" w:hAnsi="Times New Roman" w:cs="Times New Roman"/>
          <w:sz w:val="24"/>
          <w:szCs w:val="24"/>
        </w:rPr>
      </w:pPr>
    </w:p>
    <w:p w:rsidR="0031714B" w:rsidRPr="00915961" w:rsidRDefault="0031714B" w:rsidP="0031714B">
      <w:pPr>
        <w:autoSpaceDE w:val="0"/>
        <w:autoSpaceDN w:val="0"/>
        <w:adjustRightInd w:val="0"/>
        <w:spacing w:after="0" w:line="240" w:lineRule="auto"/>
        <w:ind w:left="1440" w:right="1440"/>
        <w:contextualSpacing/>
        <w:jc w:val="center"/>
        <w:rPr>
          <w:rFonts w:ascii="Times New Roman" w:hAnsi="Times New Roman" w:cs="Times New Roman"/>
          <w:sz w:val="24"/>
          <w:szCs w:val="24"/>
        </w:rPr>
      </w:pPr>
      <w:r w:rsidRPr="00915961">
        <w:rPr>
          <w:rFonts w:ascii="Times New Roman" w:hAnsi="Times New Roman" w:cs="Times New Roman"/>
          <w:sz w:val="24"/>
          <w:szCs w:val="24"/>
        </w:rPr>
        <w:t>Article III – General</w:t>
      </w:r>
    </w:p>
    <w:p w:rsidR="0031714B" w:rsidRPr="00915961" w:rsidRDefault="0031714B" w:rsidP="0031714B">
      <w:pPr>
        <w:autoSpaceDE w:val="0"/>
        <w:autoSpaceDN w:val="0"/>
        <w:adjustRightInd w:val="0"/>
        <w:spacing w:after="0" w:line="240" w:lineRule="auto"/>
        <w:ind w:left="1440" w:right="1440"/>
        <w:contextualSpacing/>
        <w:jc w:val="center"/>
        <w:rPr>
          <w:rFonts w:ascii="Times New Roman" w:hAnsi="Times New Roman" w:cs="Times New Roman"/>
          <w:sz w:val="24"/>
          <w:szCs w:val="24"/>
        </w:rPr>
      </w:pPr>
    </w:p>
    <w:p w:rsidR="0031714B" w:rsidRPr="00915961" w:rsidRDefault="0031714B"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915961">
        <w:rPr>
          <w:rFonts w:ascii="Times New Roman" w:hAnsi="Times New Roman" w:cs="Times New Roman"/>
          <w:sz w:val="24"/>
          <w:szCs w:val="24"/>
        </w:rPr>
        <w:t>“E.</w:t>
      </w:r>
      <w:r w:rsidRPr="00915961">
        <w:rPr>
          <w:rFonts w:ascii="Times New Roman" w:hAnsi="Times New Roman" w:cs="Times New Roman"/>
          <w:sz w:val="24"/>
          <w:szCs w:val="24"/>
        </w:rPr>
        <w:tab/>
        <w:t>Definitions.</w:t>
      </w:r>
      <w:proofErr w:type="gramEnd"/>
      <w:r w:rsidRPr="00915961">
        <w:rPr>
          <w:rFonts w:ascii="Times New Roman" w:hAnsi="Times New Roman" w:cs="Times New Roman"/>
          <w:sz w:val="24"/>
          <w:szCs w:val="24"/>
        </w:rPr>
        <w:t xml:space="preserve"> In this Agreement,</w:t>
      </w:r>
    </w:p>
    <w:p w:rsidR="0031714B" w:rsidRPr="00915961" w:rsidRDefault="0031714B" w:rsidP="0031714B">
      <w:pPr>
        <w:autoSpaceDE w:val="0"/>
        <w:autoSpaceDN w:val="0"/>
        <w:adjustRightInd w:val="0"/>
        <w:spacing w:after="0" w:line="240" w:lineRule="auto"/>
        <w:ind w:left="1440" w:right="1440"/>
        <w:contextualSpacing/>
        <w:jc w:val="both"/>
        <w:rPr>
          <w:rFonts w:ascii="Times New Roman" w:hAnsi="Times New Roman" w:cs="Times New Roman"/>
          <w:sz w:val="24"/>
          <w:szCs w:val="24"/>
        </w:rPr>
      </w:pPr>
    </w:p>
    <w:p w:rsidR="0031714B" w:rsidRPr="00915961" w:rsidRDefault="0031714B"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915961">
        <w:rPr>
          <w:rFonts w:ascii="Times New Roman" w:hAnsi="Times New Roman" w:cs="Times New Roman"/>
          <w:sz w:val="24"/>
          <w:szCs w:val="24"/>
        </w:rPr>
        <w:t>1.</w:t>
      </w:r>
      <w:r w:rsidRPr="00915961">
        <w:rPr>
          <w:rFonts w:ascii="Times New Roman" w:hAnsi="Times New Roman" w:cs="Times New Roman"/>
          <w:sz w:val="24"/>
          <w:szCs w:val="24"/>
        </w:rPr>
        <w:tab/>
      </w:r>
      <w:r w:rsidRPr="00915961">
        <w:rPr>
          <w:rFonts w:ascii="Times New Roman" w:hAnsi="Times New Roman" w:cs="Times New Roman"/>
          <w:b/>
          <w:sz w:val="24"/>
          <w:szCs w:val="24"/>
        </w:rPr>
        <w:t>Children, Lineal Descendants. The terms "child," "children" and "lineal descendant" mean only persons whose relationship to the ancestor designated is created entirely by or through (a) legitimate births occurring during the marriage of the joint biological parents to each other,</w:t>
      </w:r>
      <w:r w:rsidRPr="00915961">
        <w:rPr>
          <w:rFonts w:ascii="Times New Roman" w:hAnsi="Times New Roman" w:cs="Times New Roman"/>
          <w:sz w:val="24"/>
          <w:szCs w:val="24"/>
        </w:rPr>
        <w:t xml:space="preserve"> </w:t>
      </w:r>
      <w:r w:rsidRPr="00915961">
        <w:rPr>
          <w:rFonts w:ascii="Times New Roman" w:hAnsi="Times New Roman" w:cs="Times New Roman"/>
          <w:b/>
          <w:sz w:val="24"/>
          <w:szCs w:val="24"/>
        </w:rPr>
        <w:t>[emphasis added]</w:t>
      </w:r>
      <w:r w:rsidRPr="00915961">
        <w:rPr>
          <w:rFonts w:ascii="Times New Roman" w:hAnsi="Times New Roman" w:cs="Times New Roman"/>
          <w:sz w:val="24"/>
          <w:szCs w:val="24"/>
        </w:rPr>
        <w:t xml:space="preserve"> (b) children and their lineal descendants arising from surrogate births and/or third party donors when (i) the child is raised from or near the time of birth by a married couple (other than a same sex married couple) through the pendency of such marriage, (ii) one of such couple is the designated ancestor, and (iii) to the best knowledge of the Trustee both members of such couple participated in the decision to have such child, and (c) lawful adoptions of minors under the age of twelve years. No such child or lineal descendant loses his or her status as such through adoption by another person. Notwithstanding the foregoing, as I have adequately provided for them during my lifetime, </w:t>
      </w:r>
      <w:r w:rsidRPr="00915961">
        <w:rPr>
          <w:rFonts w:ascii="Times New Roman" w:hAnsi="Times New Roman" w:cs="Times New Roman"/>
          <w:b/>
          <w:sz w:val="24"/>
          <w:szCs w:val="24"/>
        </w:rPr>
        <w:t xml:space="preserve">for purposes of the dispositions made under this Trust, my children, Ted S. BERNSTEIN ("TED") and PAMELA B. SIMON ("PAM"), and their respective lineal descendants shall be deemed to have predeceased the survivor of my spouse and </w:t>
      </w:r>
      <w:r w:rsidRPr="00915961">
        <w:rPr>
          <w:rFonts w:ascii="Times New Roman" w:hAnsi="Times New Roman" w:cs="Times New Roman"/>
          <w:b/>
          <w:sz w:val="24"/>
          <w:szCs w:val="24"/>
        </w:rPr>
        <w:lastRenderedPageBreak/>
        <w:t>me</w:t>
      </w:r>
      <w:r w:rsidRPr="00915961">
        <w:rPr>
          <w:rFonts w:ascii="Times New Roman" w:hAnsi="Times New Roman" w:cs="Times New Roman"/>
          <w:sz w:val="24"/>
          <w:szCs w:val="24"/>
        </w:rPr>
        <w:t xml:space="preserve"> </w:t>
      </w:r>
      <w:r w:rsidRPr="00915961">
        <w:rPr>
          <w:rFonts w:ascii="Times New Roman" w:hAnsi="Times New Roman" w:cs="Times New Roman"/>
          <w:b/>
          <w:sz w:val="24"/>
          <w:szCs w:val="24"/>
        </w:rPr>
        <w:t>[emphasis added]</w:t>
      </w:r>
      <w:r w:rsidRPr="00915961">
        <w:rPr>
          <w:rFonts w:ascii="Times New Roman" w:hAnsi="Times New Roman" w:cs="Times New Roman"/>
          <w:sz w:val="24"/>
          <w:szCs w:val="24"/>
        </w:rPr>
        <w:t>, provided, however, if my children, ELIOT BERNSTEIN, JILL IANTONI and LISA S. FRIEDSTEIN, and their lineal descendants all predecease the survivor of my spouse and me, then Ted and PAM, and their respective lineal descendants shall not be deemed to have predeceased me and shall be eligible beneficiaries for purposes of the dispositions made hereunder.”</w:t>
      </w:r>
    </w:p>
    <w:p w:rsidR="0031714B" w:rsidRPr="00915961" w:rsidRDefault="0031714B" w:rsidP="0031714B">
      <w:pPr>
        <w:autoSpaceDE w:val="0"/>
        <w:autoSpaceDN w:val="0"/>
        <w:adjustRightInd w:val="0"/>
        <w:spacing w:after="0" w:line="240" w:lineRule="auto"/>
        <w:ind w:left="1440" w:right="1440"/>
        <w:contextualSpacing/>
        <w:jc w:val="both"/>
        <w:rPr>
          <w:rFonts w:ascii="Times New Roman" w:hAnsi="Times New Roman" w:cs="Times New Roman"/>
          <w:sz w:val="24"/>
          <w:szCs w:val="24"/>
        </w:rPr>
      </w:pPr>
    </w:p>
    <w:p w:rsidR="0031714B" w:rsidRPr="00915961" w:rsidRDefault="0031714B" w:rsidP="0031714B">
      <w:pPr>
        <w:tabs>
          <w:tab w:val="left" w:pos="1350"/>
        </w:tabs>
        <w:ind w:left="1440" w:right="1440"/>
        <w:contextualSpacing/>
        <w:jc w:val="center"/>
        <w:rPr>
          <w:rFonts w:ascii="Times New Roman" w:hAnsi="Times New Roman" w:cs="Times New Roman"/>
          <w:sz w:val="23"/>
          <w:szCs w:val="23"/>
        </w:rPr>
      </w:pPr>
      <w:proofErr w:type="gramStart"/>
      <w:r w:rsidRPr="00915961">
        <w:rPr>
          <w:rFonts w:ascii="Times New Roman" w:hAnsi="Times New Roman" w:cs="Times New Roman"/>
          <w:sz w:val="23"/>
          <w:szCs w:val="23"/>
        </w:rPr>
        <w:t>ARTICLE II.</w:t>
      </w:r>
      <w:proofErr w:type="gramEnd"/>
      <w:r w:rsidRPr="00915961">
        <w:rPr>
          <w:rFonts w:ascii="Times New Roman" w:hAnsi="Times New Roman" w:cs="Times New Roman"/>
          <w:sz w:val="23"/>
          <w:szCs w:val="23"/>
        </w:rPr>
        <w:t xml:space="preserve"> AFTER MY DEATH</w:t>
      </w:r>
    </w:p>
    <w:p w:rsidR="0031714B" w:rsidRPr="00915961" w:rsidRDefault="0031714B"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915961">
        <w:rPr>
          <w:rFonts w:ascii="Times New Roman" w:hAnsi="Times New Roman" w:cs="Times New Roman"/>
          <w:sz w:val="24"/>
          <w:szCs w:val="24"/>
        </w:rPr>
        <w:t>“E.</w:t>
      </w:r>
      <w:r w:rsidRPr="00915961">
        <w:rPr>
          <w:rFonts w:ascii="Times New Roman" w:hAnsi="Times New Roman" w:cs="Times New Roman"/>
          <w:sz w:val="24"/>
          <w:szCs w:val="24"/>
        </w:rPr>
        <w:tab/>
        <w:t xml:space="preserve">Disposition of Trusts </w:t>
      </w:r>
      <w:proofErr w:type="gramStart"/>
      <w:r w:rsidRPr="00915961">
        <w:rPr>
          <w:rFonts w:ascii="Times New Roman" w:hAnsi="Times New Roman" w:cs="Times New Roman"/>
          <w:sz w:val="24"/>
          <w:szCs w:val="24"/>
        </w:rPr>
        <w:t>Upon</w:t>
      </w:r>
      <w:proofErr w:type="gramEnd"/>
      <w:r w:rsidRPr="00915961">
        <w:rPr>
          <w:rFonts w:ascii="Times New Roman" w:hAnsi="Times New Roman" w:cs="Times New Roman"/>
          <w:sz w:val="24"/>
          <w:szCs w:val="24"/>
        </w:rPr>
        <w:t xml:space="preserve"> Death of Survivor of My Spouse and Me. Upon the death of the survivor of my spouse and me,</w:t>
      </w:r>
    </w:p>
    <w:p w:rsidR="0031714B" w:rsidRPr="00915961" w:rsidRDefault="0031714B" w:rsidP="0031714B">
      <w:pPr>
        <w:autoSpaceDE w:val="0"/>
        <w:autoSpaceDN w:val="0"/>
        <w:adjustRightInd w:val="0"/>
        <w:spacing w:after="0" w:line="240" w:lineRule="auto"/>
        <w:ind w:left="1440" w:right="1440"/>
        <w:contextualSpacing/>
        <w:jc w:val="both"/>
        <w:rPr>
          <w:rFonts w:ascii="Times New Roman" w:hAnsi="Times New Roman" w:cs="Times New Roman"/>
          <w:sz w:val="24"/>
          <w:szCs w:val="24"/>
        </w:rPr>
      </w:pPr>
    </w:p>
    <w:p w:rsidR="0031714B" w:rsidRPr="00915961" w:rsidRDefault="0031714B"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915961">
        <w:rPr>
          <w:rFonts w:ascii="Times New Roman" w:hAnsi="Times New Roman" w:cs="Times New Roman"/>
          <w:sz w:val="24"/>
          <w:szCs w:val="24"/>
        </w:rPr>
        <w:t xml:space="preserve">1. </w:t>
      </w:r>
      <w:r w:rsidRPr="004735E4">
        <w:rPr>
          <w:rFonts w:ascii="Times New Roman" w:hAnsi="Times New Roman" w:cs="Times New Roman"/>
          <w:b/>
          <w:sz w:val="24"/>
          <w:szCs w:val="24"/>
          <w:u w:val="single"/>
        </w:rPr>
        <w:t>Limited Power</w:t>
      </w:r>
      <w:r w:rsidRPr="00915961">
        <w:rPr>
          <w:rFonts w:ascii="Times New Roman" w:hAnsi="Times New Roman" w:cs="Times New Roman"/>
          <w:sz w:val="24"/>
          <w:szCs w:val="24"/>
        </w:rPr>
        <w:t>. My spouse (if my spouse survives me) may appoint the Marital Trust and Family Trust (except any part added by disclaimer from the Marital Trust and proceeds of insurance policies on my spouse's life) to or for the benefit of one or more of my lineal descendants and their spouses;</w:t>
      </w:r>
    </w:p>
    <w:p w:rsidR="0031714B" w:rsidRPr="00915961" w:rsidRDefault="0031714B" w:rsidP="0031714B">
      <w:pPr>
        <w:autoSpaceDE w:val="0"/>
        <w:autoSpaceDN w:val="0"/>
        <w:adjustRightInd w:val="0"/>
        <w:spacing w:after="0" w:line="240" w:lineRule="auto"/>
        <w:ind w:left="1440" w:right="1440"/>
        <w:contextualSpacing/>
        <w:jc w:val="both"/>
        <w:rPr>
          <w:rFonts w:ascii="Times New Roman" w:hAnsi="Times New Roman" w:cs="Times New Roman"/>
          <w:sz w:val="24"/>
          <w:szCs w:val="24"/>
        </w:rPr>
      </w:pPr>
    </w:p>
    <w:p w:rsidR="0031714B" w:rsidRPr="00915961" w:rsidRDefault="0031714B"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915961">
        <w:rPr>
          <w:rFonts w:ascii="Times New Roman" w:hAnsi="Times New Roman" w:cs="Times New Roman"/>
          <w:sz w:val="24"/>
          <w:szCs w:val="24"/>
        </w:rPr>
        <w:t xml:space="preserve">2. Disposition of Balance. Any parts of the Marital Trust and the Family Trust my spouse does not or cannot effectively appoint (including any additions upon my spouse's death), or all of the Family Trust if my spouse did not survive me, shall be divided among and </w:t>
      </w:r>
      <w:r w:rsidRPr="00915961">
        <w:rPr>
          <w:rFonts w:ascii="Times New Roman" w:hAnsi="Times New Roman" w:cs="Times New Roman"/>
          <w:b/>
          <w:sz w:val="24"/>
          <w:szCs w:val="24"/>
        </w:rPr>
        <w:t xml:space="preserve">held in separate Trusts for my lineal descendants then living, per stirpes. Any assets allocated under this Subparagraph </w:t>
      </w:r>
      <w:proofErr w:type="spellStart"/>
      <w:r w:rsidRPr="00915961">
        <w:rPr>
          <w:rFonts w:ascii="Times New Roman" w:hAnsi="Times New Roman" w:cs="Times New Roman"/>
          <w:b/>
          <w:sz w:val="24"/>
          <w:szCs w:val="24"/>
        </w:rPr>
        <w:t>II.D</w:t>
      </w:r>
      <w:proofErr w:type="spellEnd"/>
      <w:r w:rsidRPr="00915961">
        <w:rPr>
          <w:rFonts w:ascii="Times New Roman" w:hAnsi="Times New Roman" w:cs="Times New Roman"/>
          <w:b/>
          <w:sz w:val="24"/>
          <w:szCs w:val="24"/>
        </w:rPr>
        <w:t>. to my children (as that term is defined under this Trust), shall be distributed to the then serving Trustees of each of their respective Family Trusts, established by my spouse as grantor on even date herewith (the "Family Trusts" which term includes any successor trust thereto), to be held and administered as provided under said Trusts.</w:t>
      </w:r>
      <w:r w:rsidRPr="00915961">
        <w:rPr>
          <w:rFonts w:ascii="Times New Roman" w:hAnsi="Times New Roman" w:cs="Times New Roman"/>
          <w:sz w:val="24"/>
          <w:szCs w:val="24"/>
        </w:rPr>
        <w:t xml:space="preserve"> </w:t>
      </w:r>
      <w:r w:rsidRPr="00915961">
        <w:rPr>
          <w:rFonts w:ascii="Times New Roman" w:hAnsi="Times New Roman" w:cs="Times New Roman"/>
          <w:b/>
          <w:sz w:val="24"/>
          <w:szCs w:val="24"/>
        </w:rPr>
        <w:t>[</w:t>
      </w:r>
      <w:proofErr w:type="gramStart"/>
      <w:r w:rsidRPr="00915961">
        <w:rPr>
          <w:rFonts w:ascii="Times New Roman" w:hAnsi="Times New Roman" w:cs="Times New Roman"/>
          <w:b/>
          <w:sz w:val="24"/>
          <w:szCs w:val="24"/>
        </w:rPr>
        <w:t>emphasis</w:t>
      </w:r>
      <w:proofErr w:type="gramEnd"/>
      <w:r w:rsidRPr="00915961">
        <w:rPr>
          <w:rFonts w:ascii="Times New Roman" w:hAnsi="Times New Roman" w:cs="Times New Roman"/>
          <w:b/>
          <w:sz w:val="24"/>
          <w:szCs w:val="24"/>
        </w:rPr>
        <w:t xml:space="preserve"> added]</w:t>
      </w:r>
      <w:r w:rsidRPr="00915961">
        <w:rPr>
          <w:rFonts w:ascii="Times New Roman" w:hAnsi="Times New Roman" w:cs="Times New Roman"/>
          <w:sz w:val="24"/>
          <w:szCs w:val="24"/>
        </w:rPr>
        <w:t xml:space="preserve"> The provisions of the Family Trusts are incorporated herein by reference, and if any of the Family Trusts </w:t>
      </w:r>
      <w:r w:rsidRPr="00915961">
        <w:rPr>
          <w:rFonts w:ascii="Times New Roman" w:hAnsi="Times New Roman" w:cs="Times New Roman"/>
          <w:sz w:val="24"/>
          <w:szCs w:val="24"/>
        </w:rPr>
        <w:lastRenderedPageBreak/>
        <w:t xml:space="preserve">are not then in existence and it is necessary to accomplish the foregoing dispositions, the current Trustee of this Trust is directed to take such action to establish or reconstitute such applicable trust(s), or if the Trustee is unable to do so, said assets shall be </w:t>
      </w:r>
      <w:r w:rsidRPr="00915961">
        <w:rPr>
          <w:rFonts w:ascii="Times New Roman" w:hAnsi="Times New Roman" w:cs="Times New Roman"/>
          <w:b/>
          <w:sz w:val="24"/>
          <w:szCs w:val="24"/>
        </w:rPr>
        <w:t xml:space="preserve">held in separate trusts for such lineal descendants and administered as provided in Subparagraph II. </w:t>
      </w:r>
      <w:proofErr w:type="gramStart"/>
      <w:r w:rsidRPr="00915961">
        <w:rPr>
          <w:rFonts w:ascii="Times New Roman" w:hAnsi="Times New Roman" w:cs="Times New Roman"/>
          <w:b/>
          <w:sz w:val="24"/>
          <w:szCs w:val="24"/>
        </w:rPr>
        <w:t>E. below.</w:t>
      </w:r>
      <w:proofErr w:type="gramEnd"/>
      <w:r w:rsidRPr="00915961">
        <w:rPr>
          <w:rFonts w:ascii="Times New Roman" w:hAnsi="Times New Roman" w:cs="Times New Roman"/>
          <w:sz w:val="24"/>
          <w:szCs w:val="24"/>
        </w:rPr>
        <w:t xml:space="preserve">  </w:t>
      </w:r>
      <w:r w:rsidRPr="00915961">
        <w:rPr>
          <w:rFonts w:ascii="Times New Roman" w:hAnsi="Times New Roman" w:cs="Times New Roman"/>
          <w:b/>
          <w:sz w:val="24"/>
          <w:szCs w:val="24"/>
        </w:rPr>
        <w:t xml:space="preserve">Each of my lineal descendants for whom a separate Trust is held hereunder shall hereinafter be referred to as a "beneficiary," with their separate trusts to be administered as provided in Subparagraph </w:t>
      </w:r>
      <w:proofErr w:type="spellStart"/>
      <w:r>
        <w:rPr>
          <w:rFonts w:ascii="Times New Roman" w:hAnsi="Times New Roman" w:cs="Times New Roman"/>
          <w:b/>
          <w:sz w:val="24"/>
          <w:szCs w:val="24"/>
        </w:rPr>
        <w:t>II</w:t>
      </w:r>
      <w:r w:rsidRPr="00915961">
        <w:rPr>
          <w:rFonts w:ascii="Times New Roman" w:hAnsi="Times New Roman" w:cs="Times New Roman"/>
          <w:b/>
          <w:sz w:val="24"/>
          <w:szCs w:val="24"/>
        </w:rPr>
        <w:t>.E</w:t>
      </w:r>
      <w:proofErr w:type="spellEnd"/>
      <w:r w:rsidRPr="00915961">
        <w:rPr>
          <w:rFonts w:ascii="Times New Roman" w:hAnsi="Times New Roman" w:cs="Times New Roman"/>
          <w:b/>
          <w:sz w:val="24"/>
          <w:szCs w:val="24"/>
        </w:rPr>
        <w:t xml:space="preserve">. </w:t>
      </w:r>
      <w:proofErr w:type="gramStart"/>
      <w:r w:rsidRPr="00915961">
        <w:rPr>
          <w:rFonts w:ascii="Times New Roman" w:hAnsi="Times New Roman" w:cs="Times New Roman"/>
          <w:b/>
          <w:sz w:val="24"/>
          <w:szCs w:val="24"/>
        </w:rPr>
        <w:t>below</w:t>
      </w:r>
      <w:proofErr w:type="gramEnd"/>
      <w:r w:rsidRPr="00915961">
        <w:rPr>
          <w:rFonts w:ascii="Times New Roman" w:hAnsi="Times New Roman" w:cs="Times New Roman"/>
          <w:sz w:val="24"/>
          <w:szCs w:val="24"/>
        </w:rPr>
        <w:t xml:space="preserve">. </w:t>
      </w:r>
      <w:r w:rsidRPr="00915961">
        <w:rPr>
          <w:rFonts w:ascii="Times New Roman" w:hAnsi="Times New Roman" w:cs="Times New Roman"/>
          <w:b/>
          <w:sz w:val="24"/>
          <w:szCs w:val="24"/>
        </w:rPr>
        <w:t>[</w:t>
      </w:r>
      <w:proofErr w:type="gramStart"/>
      <w:r w:rsidRPr="00915961">
        <w:rPr>
          <w:rFonts w:ascii="Times New Roman" w:hAnsi="Times New Roman" w:cs="Times New Roman"/>
          <w:b/>
          <w:sz w:val="24"/>
          <w:szCs w:val="24"/>
        </w:rPr>
        <w:t>emphasis</w:t>
      </w:r>
      <w:proofErr w:type="gramEnd"/>
      <w:r w:rsidRPr="00915961">
        <w:rPr>
          <w:rFonts w:ascii="Times New Roman" w:hAnsi="Times New Roman" w:cs="Times New Roman"/>
          <w:b/>
          <w:sz w:val="24"/>
          <w:szCs w:val="24"/>
        </w:rPr>
        <w:t xml:space="preserve"> added]</w:t>
      </w:r>
    </w:p>
    <w:p w:rsidR="0031714B" w:rsidRPr="00915961" w:rsidRDefault="0031714B" w:rsidP="0031714B">
      <w:pPr>
        <w:spacing w:line="480" w:lineRule="auto"/>
        <w:ind w:left="720"/>
        <w:contextualSpacing/>
        <w:rPr>
          <w:rFonts w:ascii="Times New Roman" w:hAnsi="Times New Roman" w:cs="Times New Roman"/>
          <w:sz w:val="24"/>
          <w:szCs w:val="24"/>
        </w:rPr>
      </w:pPr>
    </w:p>
    <w:p w:rsidR="0031714B" w:rsidRPr="00915961" w:rsidRDefault="0031714B" w:rsidP="0031714B">
      <w:pPr>
        <w:spacing w:line="480" w:lineRule="auto"/>
        <w:rPr>
          <w:rFonts w:ascii="Times New Roman" w:hAnsi="Times New Roman" w:cs="Times New Roman"/>
          <w:b/>
          <w:sz w:val="24"/>
          <w:szCs w:val="24"/>
        </w:rPr>
      </w:pPr>
      <w:r w:rsidRPr="00915961">
        <w:rPr>
          <w:rFonts w:ascii="Times New Roman" w:hAnsi="Times New Roman" w:cs="Times New Roman"/>
          <w:b/>
          <w:sz w:val="24"/>
          <w:szCs w:val="24"/>
        </w:rPr>
        <w:t xml:space="preserve">[The Court should note that the language in the Trust refers to “Subparagraph II. E. below” but that language is cited in II. E. in the document and below that is II. </w:t>
      </w:r>
      <w:proofErr w:type="gramStart"/>
      <w:r w:rsidRPr="00915961">
        <w:rPr>
          <w:rFonts w:ascii="Times New Roman" w:hAnsi="Times New Roman" w:cs="Times New Roman"/>
          <w:b/>
          <w:sz w:val="24"/>
          <w:szCs w:val="24"/>
        </w:rPr>
        <w:t>F., not II.</w:t>
      </w:r>
      <w:proofErr w:type="gramEnd"/>
      <w:r w:rsidRPr="00915961">
        <w:rPr>
          <w:rFonts w:ascii="Times New Roman" w:hAnsi="Times New Roman" w:cs="Times New Roman"/>
          <w:b/>
          <w:sz w:val="24"/>
          <w:szCs w:val="24"/>
        </w:rPr>
        <w:t xml:space="preserve"> E. as referenced in the document, again this may be further evidence of fraudulent document alteration.]</w:t>
      </w:r>
    </w:p>
    <w:p w:rsidR="0031714B" w:rsidRPr="00915961" w:rsidRDefault="0031714B"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915961">
        <w:rPr>
          <w:rFonts w:ascii="Times New Roman" w:hAnsi="Times New Roman" w:cs="Times New Roman"/>
          <w:sz w:val="24"/>
          <w:szCs w:val="24"/>
        </w:rPr>
        <w:t>F.</w:t>
      </w:r>
      <w:r w:rsidRPr="00915961">
        <w:rPr>
          <w:rFonts w:ascii="Times New Roman" w:hAnsi="Times New Roman" w:cs="Times New Roman"/>
          <w:sz w:val="24"/>
          <w:szCs w:val="24"/>
        </w:rPr>
        <w:tab/>
        <w:t xml:space="preserve">Trusts for Beneficiaries. The Trustee shall pay to a beneficiary the net income of such beneficiary's trust. The Trustee shall pay to the beneficiary and the beneficiary's children, such amounts of the principal of such beneficiary's trust as is proper for the Welfare of such individuals. After a beneficiary has reached any one or more of the following birthdays, the beneficiary may withdraw the principal of his or her separate trust at any time or times, not to exceed in the aggregate 1/3 in value after the beneficiary's 25th birthday, 1/2 in value (after deducting any amount previously subject to withdrawal but not actually withdrawn) after the beneficiary's 30th birthday, and the balance after the beneficiary's 35th birthday, provided that the withdrawal powers described in this sentence shall not apply to any child of mine as beneficiary of a separate trust. The value of each trust shall </w:t>
      </w:r>
      <w:r w:rsidRPr="00915961">
        <w:rPr>
          <w:rFonts w:ascii="Times New Roman" w:hAnsi="Times New Roman" w:cs="Times New Roman"/>
          <w:sz w:val="24"/>
          <w:szCs w:val="24"/>
        </w:rPr>
        <w:lastRenderedPageBreak/>
        <w:t>be its value as of the first exercise of each withdrawal right, plus the value of any subsequent addition as of the date of addition. The right of withdrawal shall be a privilege which may be exercised only voluntarily and shall not include an involuntary exercise. If a beneficiary dies with assets remaining in his or her separate trust, upon the beneficiary's death the beneficiary may appoint his or her trust to or for the benefit of one or more of my lineal descendants and their spouses (excluding from said class, however, such beneficiary and such beneficiary's creditors, estate, and creditors of such beneficiary's estate). Any part of his or her trust such beneficiary does not effectively appoint shall upon his or her death be divided among and held in separate Trusts for the following persons:</w:t>
      </w:r>
    </w:p>
    <w:p w:rsidR="0031714B" w:rsidRPr="00915961" w:rsidRDefault="0031714B"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915961">
        <w:rPr>
          <w:rFonts w:ascii="Times New Roman" w:hAnsi="Times New Roman" w:cs="Times New Roman"/>
          <w:sz w:val="24"/>
          <w:szCs w:val="24"/>
        </w:rPr>
        <w:t xml:space="preserve">1. </w:t>
      </w:r>
      <w:proofErr w:type="gramStart"/>
      <w:r w:rsidRPr="00915961">
        <w:rPr>
          <w:rFonts w:ascii="Times New Roman" w:hAnsi="Times New Roman" w:cs="Times New Roman"/>
          <w:sz w:val="24"/>
          <w:szCs w:val="24"/>
        </w:rPr>
        <w:t>for</w:t>
      </w:r>
      <w:proofErr w:type="gramEnd"/>
      <w:r w:rsidRPr="00915961">
        <w:rPr>
          <w:rFonts w:ascii="Times New Roman" w:hAnsi="Times New Roman" w:cs="Times New Roman"/>
          <w:sz w:val="24"/>
          <w:szCs w:val="24"/>
        </w:rPr>
        <w:t xml:space="preserve"> his or her lineal descendants then living, per stirpes; or</w:t>
      </w:r>
    </w:p>
    <w:p w:rsidR="0031714B" w:rsidRPr="00915961" w:rsidRDefault="0031714B"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915961">
        <w:rPr>
          <w:rFonts w:ascii="Times New Roman" w:hAnsi="Times New Roman" w:cs="Times New Roman"/>
          <w:sz w:val="24"/>
          <w:szCs w:val="24"/>
        </w:rPr>
        <w:t>2. if he or she leaves no lineal descendant then living, per stirpes for the lineal descendants then living of his or her nearest ancestor (among me and my lineal descendants) with a lineal descendant then living who is also a lineal descendant of my spouse.</w:t>
      </w:r>
    </w:p>
    <w:p w:rsidR="0031714B" w:rsidRPr="00915961" w:rsidRDefault="0031714B" w:rsidP="0031714B">
      <w:pPr>
        <w:autoSpaceDE w:val="0"/>
        <w:autoSpaceDN w:val="0"/>
        <w:adjustRightInd w:val="0"/>
        <w:spacing w:after="0" w:line="240" w:lineRule="auto"/>
        <w:ind w:left="1440" w:right="1440"/>
        <w:contextualSpacing/>
        <w:jc w:val="both"/>
        <w:rPr>
          <w:rFonts w:ascii="Times New Roman" w:hAnsi="Times New Roman" w:cs="Times New Roman"/>
          <w:sz w:val="24"/>
          <w:szCs w:val="24"/>
        </w:rPr>
      </w:pPr>
      <w:r w:rsidRPr="00915961">
        <w:rPr>
          <w:rFonts w:ascii="Times New Roman" w:hAnsi="Times New Roman" w:cs="Times New Roman"/>
          <w:sz w:val="24"/>
          <w:szCs w:val="24"/>
        </w:rPr>
        <w:t>A trust for a lineal descendant of mine shall be held under this paragraph, or if a trust is then so held, shall be added to such trust.”</w:t>
      </w:r>
    </w:p>
    <w:p w:rsidR="00CE5276" w:rsidRDefault="00CE5276" w:rsidP="00C73072">
      <w:pPr>
        <w:pStyle w:val="ListParagraph"/>
        <w:autoSpaceDE w:val="0"/>
        <w:autoSpaceDN w:val="0"/>
        <w:adjustRightInd w:val="0"/>
        <w:spacing w:after="0" w:line="480" w:lineRule="auto"/>
        <w:ind w:left="540"/>
        <w:jc w:val="both"/>
        <w:rPr>
          <w:rFonts w:ascii="Times New Roman" w:hAnsi="Times New Roman" w:cs="Times New Roman"/>
          <w:sz w:val="24"/>
          <w:szCs w:val="24"/>
        </w:rPr>
      </w:pPr>
    </w:p>
    <w:p w:rsidR="00CD2679" w:rsidRDefault="00CD267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Further, each of th</w:t>
      </w:r>
      <w:r w:rsidR="00637A29">
        <w:rPr>
          <w:rFonts w:ascii="Times New Roman" w:hAnsi="Times New Roman" w:cs="Times New Roman"/>
          <w:sz w:val="24"/>
          <w:szCs w:val="24"/>
        </w:rPr>
        <w:t>ese three qualified</w:t>
      </w:r>
      <w:r>
        <w:rPr>
          <w:rFonts w:ascii="Times New Roman" w:hAnsi="Times New Roman" w:cs="Times New Roman"/>
          <w:sz w:val="24"/>
          <w:szCs w:val="24"/>
        </w:rPr>
        <w:t xml:space="preserve"> Beneficiaries named had </w:t>
      </w:r>
      <w:r w:rsidR="003A1438" w:rsidRPr="003A1438">
        <w:rPr>
          <w:rFonts w:ascii="Times New Roman" w:hAnsi="Times New Roman" w:cs="Times New Roman"/>
          <w:sz w:val="24"/>
          <w:szCs w:val="24"/>
        </w:rPr>
        <w:t xml:space="preserve">three </w:t>
      </w:r>
      <w:r>
        <w:rPr>
          <w:rFonts w:ascii="Times New Roman" w:hAnsi="Times New Roman" w:cs="Times New Roman"/>
          <w:sz w:val="24"/>
          <w:szCs w:val="24"/>
        </w:rPr>
        <w:t>S</w:t>
      </w:r>
      <w:r w:rsidR="003A1438" w:rsidRPr="003A1438">
        <w:rPr>
          <w:rFonts w:ascii="Times New Roman" w:hAnsi="Times New Roman" w:cs="Times New Roman"/>
          <w:sz w:val="24"/>
          <w:szCs w:val="24"/>
        </w:rPr>
        <w:t xml:space="preserve">ub </w:t>
      </w:r>
      <w:r>
        <w:rPr>
          <w:rFonts w:ascii="Times New Roman" w:hAnsi="Times New Roman" w:cs="Times New Roman"/>
          <w:sz w:val="24"/>
          <w:szCs w:val="24"/>
        </w:rPr>
        <w:t>T</w:t>
      </w:r>
      <w:r w:rsidR="003A1438" w:rsidRPr="003A1438">
        <w:rPr>
          <w:rFonts w:ascii="Times New Roman" w:hAnsi="Times New Roman" w:cs="Times New Roman"/>
          <w:sz w:val="24"/>
          <w:szCs w:val="24"/>
        </w:rPr>
        <w:t>rusts</w:t>
      </w:r>
      <w:r>
        <w:rPr>
          <w:rFonts w:ascii="Times New Roman" w:hAnsi="Times New Roman" w:cs="Times New Roman"/>
          <w:sz w:val="24"/>
          <w:szCs w:val="24"/>
        </w:rPr>
        <w:t xml:space="preserve"> that</w:t>
      </w:r>
      <w:r w:rsidR="003A1438" w:rsidRPr="003A1438">
        <w:rPr>
          <w:rFonts w:ascii="Times New Roman" w:hAnsi="Times New Roman" w:cs="Times New Roman"/>
          <w:sz w:val="24"/>
          <w:szCs w:val="24"/>
        </w:rPr>
        <w:t xml:space="preserve"> were created </w:t>
      </w:r>
      <w:r>
        <w:rPr>
          <w:rFonts w:ascii="Times New Roman" w:hAnsi="Times New Roman" w:cs="Times New Roman"/>
          <w:sz w:val="24"/>
          <w:szCs w:val="24"/>
        </w:rPr>
        <w:t xml:space="preserve">and funded </w:t>
      </w:r>
      <w:r w:rsidR="003A1438" w:rsidRPr="003A1438">
        <w:rPr>
          <w:rFonts w:ascii="Times New Roman" w:hAnsi="Times New Roman" w:cs="Times New Roman"/>
          <w:sz w:val="24"/>
          <w:szCs w:val="24"/>
        </w:rPr>
        <w:t>on the day the Shirley and Simon Trusts were executed</w:t>
      </w:r>
      <w:r>
        <w:rPr>
          <w:rFonts w:ascii="Times New Roman" w:hAnsi="Times New Roman" w:cs="Times New Roman"/>
          <w:sz w:val="24"/>
          <w:szCs w:val="24"/>
        </w:rPr>
        <w:t xml:space="preserve"> in 2008</w:t>
      </w:r>
      <w:r w:rsidR="003A1438" w:rsidRPr="003A1438">
        <w:rPr>
          <w:rFonts w:ascii="Times New Roman" w:hAnsi="Times New Roman" w:cs="Times New Roman"/>
          <w:sz w:val="24"/>
          <w:szCs w:val="24"/>
        </w:rPr>
        <w:t xml:space="preserve"> and they are the Eliot Bernstein Family Trust (see EXHIBIT – Eliot Bernstein Family Trust </w:t>
      </w:r>
      <w:hyperlink r:id="rId31" w:history="1">
        <w:r w:rsidR="003A1438" w:rsidRPr="003A1438">
          <w:rPr>
            <w:rFonts w:ascii="Times New Roman" w:hAnsi="Times New Roman" w:cs="Times New Roman"/>
            <w:color w:val="0000FF" w:themeColor="hyperlink"/>
            <w:sz w:val="24"/>
            <w:szCs w:val="24"/>
            <w:u w:val="single"/>
          </w:rPr>
          <w:t>http://iviewit.tv/Simon%20and%20Shirley%20Estate/20080520%20Eliot%20Bernstein%20Family%20Trust.pdf</w:t>
        </w:r>
      </w:hyperlink>
      <w:r w:rsidR="003A1438" w:rsidRPr="003A1438">
        <w:rPr>
          <w:rFonts w:ascii="Times New Roman" w:hAnsi="Times New Roman" w:cs="Times New Roman"/>
          <w:sz w:val="24"/>
          <w:szCs w:val="24"/>
        </w:rPr>
        <w:t xml:space="preserve"> ), Jill Iantoni Family Trust and Lisa Friedstein Family Trust.  </w:t>
      </w:r>
    </w:p>
    <w:p w:rsidR="00012BC5"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These parties are the TRUE AND PROPER BENEFICIARIES</w:t>
      </w:r>
      <w:r w:rsidR="00293745">
        <w:rPr>
          <w:rFonts w:ascii="Times New Roman" w:hAnsi="Times New Roman" w:cs="Times New Roman"/>
          <w:sz w:val="24"/>
          <w:szCs w:val="24"/>
        </w:rPr>
        <w:t xml:space="preserve"> of Shirley’s IRREVOCABLE TRUST on the day she died</w:t>
      </w:r>
      <w:r w:rsidR="00637A29">
        <w:rPr>
          <w:rFonts w:ascii="Times New Roman" w:hAnsi="Times New Roman" w:cs="Times New Roman"/>
          <w:sz w:val="24"/>
          <w:szCs w:val="24"/>
        </w:rPr>
        <w:t xml:space="preserve"> and they</w:t>
      </w:r>
      <w:r w:rsidRPr="003A1438">
        <w:rPr>
          <w:rFonts w:ascii="Times New Roman" w:hAnsi="Times New Roman" w:cs="Times New Roman"/>
          <w:sz w:val="24"/>
          <w:szCs w:val="24"/>
        </w:rPr>
        <w:t xml:space="preserve"> were not</w:t>
      </w:r>
      <w:r w:rsidR="00CD2679">
        <w:rPr>
          <w:rFonts w:ascii="Times New Roman" w:hAnsi="Times New Roman" w:cs="Times New Roman"/>
          <w:sz w:val="24"/>
          <w:szCs w:val="24"/>
        </w:rPr>
        <w:t xml:space="preserve"> even</w:t>
      </w:r>
      <w:r w:rsidRPr="003A1438">
        <w:rPr>
          <w:rFonts w:ascii="Times New Roman" w:hAnsi="Times New Roman" w:cs="Times New Roman"/>
          <w:sz w:val="24"/>
          <w:szCs w:val="24"/>
        </w:rPr>
        <w:t xml:space="preserve"> sued as </w:t>
      </w:r>
      <w:r w:rsidR="00CD2679">
        <w:rPr>
          <w:rFonts w:ascii="Times New Roman" w:hAnsi="Times New Roman" w:cs="Times New Roman"/>
          <w:sz w:val="24"/>
          <w:szCs w:val="24"/>
        </w:rPr>
        <w:t>B</w:t>
      </w:r>
      <w:r w:rsidRPr="003A1438">
        <w:rPr>
          <w:rFonts w:ascii="Times New Roman" w:hAnsi="Times New Roman" w:cs="Times New Roman"/>
          <w:sz w:val="24"/>
          <w:szCs w:val="24"/>
        </w:rPr>
        <w:t xml:space="preserve">eneficiaries </w:t>
      </w:r>
      <w:r w:rsidR="00637A29">
        <w:rPr>
          <w:rFonts w:ascii="Times New Roman" w:hAnsi="Times New Roman" w:cs="Times New Roman"/>
          <w:sz w:val="24"/>
          <w:szCs w:val="24"/>
        </w:rPr>
        <w:t>in the Shirley Trust Lawsuit</w:t>
      </w:r>
      <w:r w:rsidR="0031714B">
        <w:rPr>
          <w:rFonts w:ascii="Times New Roman" w:hAnsi="Times New Roman" w:cs="Times New Roman"/>
          <w:sz w:val="24"/>
          <w:szCs w:val="24"/>
        </w:rPr>
        <w:t xml:space="preserve"> as eligible beneficiaries</w:t>
      </w:r>
      <w:r w:rsidR="007A09D9">
        <w:rPr>
          <w:rFonts w:ascii="Times New Roman" w:hAnsi="Times New Roman" w:cs="Times New Roman"/>
          <w:sz w:val="24"/>
          <w:szCs w:val="24"/>
        </w:rPr>
        <w:t xml:space="preserve"> in violation of Probate/Trust Rules and Statutes</w:t>
      </w:r>
      <w:r w:rsidR="00CD2679">
        <w:rPr>
          <w:rFonts w:ascii="Times New Roman" w:hAnsi="Times New Roman" w:cs="Times New Roman"/>
          <w:sz w:val="24"/>
          <w:szCs w:val="24"/>
        </w:rPr>
        <w:t xml:space="preserve">.  </w:t>
      </w:r>
    </w:p>
    <w:p w:rsidR="003A1438" w:rsidRPr="00D63844" w:rsidRDefault="00637A2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Eliot, Jill and Lisa were in</w:t>
      </w:r>
      <w:r w:rsidR="00CD2679">
        <w:rPr>
          <w:rFonts w:ascii="Times New Roman" w:hAnsi="Times New Roman" w:cs="Times New Roman"/>
          <w:sz w:val="24"/>
          <w:szCs w:val="24"/>
        </w:rPr>
        <w:t>stead sued</w:t>
      </w:r>
      <w:r w:rsidR="003A1438" w:rsidRPr="003A1438">
        <w:rPr>
          <w:rFonts w:ascii="Times New Roman" w:hAnsi="Times New Roman" w:cs="Times New Roman"/>
          <w:sz w:val="24"/>
          <w:szCs w:val="24"/>
        </w:rPr>
        <w:t xml:space="preserve"> </w:t>
      </w:r>
      <w:r w:rsidR="00CD2679">
        <w:rPr>
          <w:rFonts w:ascii="Times New Roman" w:hAnsi="Times New Roman" w:cs="Times New Roman"/>
          <w:sz w:val="24"/>
          <w:szCs w:val="24"/>
        </w:rPr>
        <w:t>“individually, as Trustee”</w:t>
      </w:r>
      <w:r w:rsidR="003A1438" w:rsidRPr="003A1438">
        <w:rPr>
          <w:rFonts w:ascii="Times New Roman" w:hAnsi="Times New Roman" w:cs="Times New Roman"/>
          <w:sz w:val="24"/>
          <w:szCs w:val="24"/>
        </w:rPr>
        <w:t xml:space="preserve"> of the non-existent trusts for their children that are alleged </w:t>
      </w:r>
      <w:r>
        <w:rPr>
          <w:rFonts w:ascii="Times New Roman" w:hAnsi="Times New Roman" w:cs="Times New Roman"/>
          <w:sz w:val="24"/>
          <w:szCs w:val="24"/>
        </w:rPr>
        <w:t>b</w:t>
      </w:r>
      <w:r w:rsidR="003A1438" w:rsidRPr="003A1438">
        <w:rPr>
          <w:rFonts w:ascii="Times New Roman" w:hAnsi="Times New Roman" w:cs="Times New Roman"/>
          <w:sz w:val="24"/>
          <w:szCs w:val="24"/>
        </w:rPr>
        <w:t xml:space="preserve">eneficiaries of </w:t>
      </w:r>
      <w:r w:rsidR="0031714B">
        <w:rPr>
          <w:rFonts w:ascii="Times New Roman" w:hAnsi="Times New Roman" w:cs="Times New Roman"/>
          <w:sz w:val="24"/>
          <w:szCs w:val="24"/>
        </w:rPr>
        <w:t xml:space="preserve">the </w:t>
      </w:r>
      <w:r w:rsidR="003A1438" w:rsidRPr="003A1438">
        <w:rPr>
          <w:rFonts w:ascii="Times New Roman" w:hAnsi="Times New Roman" w:cs="Times New Roman"/>
          <w:sz w:val="24"/>
          <w:szCs w:val="24"/>
        </w:rPr>
        <w:t>Simon Trust</w:t>
      </w:r>
      <w:r w:rsidR="0031714B">
        <w:rPr>
          <w:rFonts w:ascii="Times New Roman" w:hAnsi="Times New Roman" w:cs="Times New Roman"/>
          <w:sz w:val="24"/>
          <w:szCs w:val="24"/>
        </w:rPr>
        <w:t xml:space="preserve"> dated 9/13/12</w:t>
      </w:r>
      <w:r w:rsidR="00293745">
        <w:rPr>
          <w:rFonts w:ascii="Times New Roman" w:hAnsi="Times New Roman" w:cs="Times New Roman"/>
          <w:sz w:val="24"/>
          <w:szCs w:val="24"/>
        </w:rPr>
        <w:t xml:space="preserve"> that does not legally exist at this time </w:t>
      </w:r>
      <w:r w:rsidR="0031714B">
        <w:rPr>
          <w:rFonts w:ascii="Times New Roman" w:hAnsi="Times New Roman" w:cs="Times New Roman"/>
          <w:sz w:val="24"/>
          <w:szCs w:val="24"/>
        </w:rPr>
        <w:t xml:space="preserve">and </w:t>
      </w:r>
      <w:r w:rsidR="00293745">
        <w:rPr>
          <w:rFonts w:ascii="Times New Roman" w:hAnsi="Times New Roman" w:cs="Times New Roman"/>
          <w:sz w:val="24"/>
          <w:szCs w:val="24"/>
        </w:rPr>
        <w:t>who were</w:t>
      </w:r>
      <w:r w:rsidR="00012BC5">
        <w:rPr>
          <w:rFonts w:ascii="Times New Roman" w:hAnsi="Times New Roman" w:cs="Times New Roman"/>
          <w:sz w:val="24"/>
          <w:szCs w:val="24"/>
        </w:rPr>
        <w:t xml:space="preserve"> sued in Shirley’s Trust L</w:t>
      </w:r>
      <w:r w:rsidR="00CE5276">
        <w:rPr>
          <w:rFonts w:ascii="Times New Roman" w:hAnsi="Times New Roman" w:cs="Times New Roman"/>
          <w:sz w:val="24"/>
          <w:szCs w:val="24"/>
        </w:rPr>
        <w:t>awsuit</w:t>
      </w:r>
      <w:r w:rsidR="003A1438" w:rsidRPr="003A1438">
        <w:rPr>
          <w:rFonts w:ascii="Times New Roman" w:hAnsi="Times New Roman" w:cs="Times New Roman"/>
          <w:sz w:val="24"/>
          <w:szCs w:val="24"/>
        </w:rPr>
        <w:t xml:space="preserve">.  The </w:t>
      </w:r>
      <w:r w:rsidR="00CD2679">
        <w:rPr>
          <w:rFonts w:ascii="Times New Roman" w:hAnsi="Times New Roman" w:cs="Times New Roman"/>
          <w:sz w:val="24"/>
          <w:szCs w:val="24"/>
        </w:rPr>
        <w:t>B</w:t>
      </w:r>
      <w:r w:rsidR="003A1438" w:rsidRPr="003A1438">
        <w:rPr>
          <w:rFonts w:ascii="Times New Roman" w:hAnsi="Times New Roman" w:cs="Times New Roman"/>
          <w:sz w:val="24"/>
          <w:szCs w:val="24"/>
        </w:rPr>
        <w:t>eneficiaries are defined in the Shirley Trust to be her then living children, where Ted, his sister Pam and their lineal descendants are considered predeceased by d</w:t>
      </w:r>
      <w:r w:rsidR="0031714B">
        <w:rPr>
          <w:rFonts w:ascii="Times New Roman" w:hAnsi="Times New Roman" w:cs="Times New Roman"/>
          <w:sz w:val="24"/>
          <w:szCs w:val="24"/>
        </w:rPr>
        <w:t>efinition with their children.</w:t>
      </w:r>
    </w:p>
    <w:p w:rsidR="0031714B"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Nowhere are 10 grandchildren trusts that were sued</w:t>
      </w:r>
      <w:r w:rsidR="00012BC5">
        <w:rPr>
          <w:rFonts w:ascii="Times New Roman" w:hAnsi="Times New Roman" w:cs="Times New Roman"/>
          <w:sz w:val="24"/>
          <w:szCs w:val="24"/>
        </w:rPr>
        <w:t xml:space="preserve"> in the Shirley Trust Lawsuit </w:t>
      </w:r>
      <w:r w:rsidRPr="003A1438">
        <w:rPr>
          <w:rFonts w:ascii="Times New Roman" w:hAnsi="Times New Roman" w:cs="Times New Roman"/>
          <w:sz w:val="24"/>
          <w:szCs w:val="24"/>
        </w:rPr>
        <w:t>mentioned</w:t>
      </w:r>
      <w:r w:rsidR="00012BC5">
        <w:rPr>
          <w:rFonts w:ascii="Times New Roman" w:hAnsi="Times New Roman" w:cs="Times New Roman"/>
          <w:sz w:val="24"/>
          <w:szCs w:val="24"/>
        </w:rPr>
        <w:t xml:space="preserve"> as beneficiaries</w:t>
      </w:r>
      <w:r w:rsidRPr="003A1438">
        <w:rPr>
          <w:rFonts w:ascii="Times New Roman" w:hAnsi="Times New Roman" w:cs="Times New Roman"/>
          <w:sz w:val="24"/>
          <w:szCs w:val="24"/>
        </w:rPr>
        <w:t xml:space="preserve"> in the </w:t>
      </w:r>
      <w:r w:rsidR="00012BC5">
        <w:rPr>
          <w:rFonts w:ascii="Times New Roman" w:hAnsi="Times New Roman" w:cs="Times New Roman"/>
          <w:sz w:val="24"/>
          <w:szCs w:val="24"/>
        </w:rPr>
        <w:t xml:space="preserve">IRREVOCABLE </w:t>
      </w:r>
      <w:r w:rsidRPr="003A1438">
        <w:rPr>
          <w:rFonts w:ascii="Times New Roman" w:hAnsi="Times New Roman" w:cs="Times New Roman"/>
          <w:sz w:val="24"/>
          <w:szCs w:val="24"/>
        </w:rPr>
        <w:t xml:space="preserve">Shirley Trust document </w:t>
      </w:r>
      <w:r w:rsidR="00AF3C52">
        <w:rPr>
          <w:rFonts w:ascii="Times New Roman" w:hAnsi="Times New Roman" w:cs="Times New Roman"/>
          <w:sz w:val="24"/>
          <w:szCs w:val="24"/>
        </w:rPr>
        <w:t>not</w:t>
      </w:r>
      <w:r w:rsidR="00496C21">
        <w:rPr>
          <w:rFonts w:ascii="Times New Roman" w:hAnsi="Times New Roman" w:cs="Times New Roman"/>
          <w:sz w:val="24"/>
          <w:szCs w:val="24"/>
        </w:rPr>
        <w:t xml:space="preserve"> even</w:t>
      </w:r>
      <w:r w:rsidR="00293745">
        <w:rPr>
          <w:rFonts w:ascii="Times New Roman" w:hAnsi="Times New Roman" w:cs="Times New Roman"/>
          <w:sz w:val="24"/>
          <w:szCs w:val="24"/>
        </w:rPr>
        <w:t xml:space="preserve"> as</w:t>
      </w:r>
      <w:r w:rsidR="00496C21">
        <w:rPr>
          <w:rFonts w:ascii="Times New Roman" w:hAnsi="Times New Roman" w:cs="Times New Roman"/>
          <w:sz w:val="24"/>
          <w:szCs w:val="24"/>
        </w:rPr>
        <w:t xml:space="preserve"> possible</w:t>
      </w:r>
      <w:r w:rsidRPr="003A1438">
        <w:rPr>
          <w:rFonts w:ascii="Times New Roman" w:hAnsi="Times New Roman" w:cs="Times New Roman"/>
          <w:sz w:val="24"/>
          <w:szCs w:val="24"/>
        </w:rPr>
        <w:t xml:space="preserve"> </w:t>
      </w:r>
      <w:r w:rsidR="00496C21">
        <w:rPr>
          <w:rFonts w:ascii="Times New Roman" w:hAnsi="Times New Roman" w:cs="Times New Roman"/>
          <w:sz w:val="24"/>
          <w:szCs w:val="24"/>
        </w:rPr>
        <w:t>B</w:t>
      </w:r>
      <w:r w:rsidRPr="003A1438">
        <w:rPr>
          <w:rFonts w:ascii="Times New Roman" w:hAnsi="Times New Roman" w:cs="Times New Roman"/>
          <w:sz w:val="24"/>
          <w:szCs w:val="24"/>
        </w:rPr>
        <w:t>eneficiaries</w:t>
      </w:r>
      <w:r w:rsidR="00AF3C52">
        <w:rPr>
          <w:rFonts w:ascii="Times New Roman" w:hAnsi="Times New Roman" w:cs="Times New Roman"/>
          <w:sz w:val="24"/>
          <w:szCs w:val="24"/>
        </w:rPr>
        <w:t xml:space="preserve"> and four</w:t>
      </w:r>
      <w:r w:rsidR="0031714B">
        <w:rPr>
          <w:rFonts w:ascii="Times New Roman" w:hAnsi="Times New Roman" w:cs="Times New Roman"/>
          <w:sz w:val="24"/>
          <w:szCs w:val="24"/>
        </w:rPr>
        <w:t xml:space="preserve"> grandchildren of Ted and Pam’s</w:t>
      </w:r>
      <w:r w:rsidR="00AF3C52">
        <w:rPr>
          <w:rFonts w:ascii="Times New Roman" w:hAnsi="Times New Roman" w:cs="Times New Roman"/>
          <w:sz w:val="24"/>
          <w:szCs w:val="24"/>
        </w:rPr>
        <w:t xml:space="preserve"> are clearly considered </w:t>
      </w:r>
      <w:r w:rsidR="0031714B">
        <w:rPr>
          <w:rFonts w:ascii="Times New Roman" w:hAnsi="Times New Roman" w:cs="Times New Roman"/>
          <w:sz w:val="24"/>
          <w:szCs w:val="24"/>
        </w:rPr>
        <w:t>IRREVOCABLY “PREDECEASED</w:t>
      </w:r>
      <w:r w:rsidRPr="003A1438">
        <w:rPr>
          <w:rFonts w:ascii="Times New Roman" w:hAnsi="Times New Roman" w:cs="Times New Roman"/>
          <w:sz w:val="24"/>
          <w:szCs w:val="24"/>
        </w:rPr>
        <w:t>.</w:t>
      </w:r>
      <w:r w:rsidR="0031714B">
        <w:rPr>
          <w:rFonts w:ascii="Times New Roman" w:hAnsi="Times New Roman" w:cs="Times New Roman"/>
          <w:sz w:val="24"/>
          <w:szCs w:val="24"/>
        </w:rPr>
        <w:t>”</w:t>
      </w:r>
      <w:r w:rsidRPr="003A1438">
        <w:rPr>
          <w:rFonts w:ascii="Times New Roman" w:hAnsi="Times New Roman" w:cs="Times New Roman"/>
          <w:sz w:val="24"/>
          <w:szCs w:val="24"/>
        </w:rPr>
        <w:t xml:space="preserve">  </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No notices of </w:t>
      </w:r>
      <w:r w:rsidR="00496C21">
        <w:rPr>
          <w:rFonts w:ascii="Times New Roman" w:hAnsi="Times New Roman" w:cs="Times New Roman"/>
          <w:sz w:val="24"/>
          <w:szCs w:val="24"/>
        </w:rPr>
        <w:t>B</w:t>
      </w:r>
      <w:r w:rsidRPr="003A1438">
        <w:rPr>
          <w:rFonts w:ascii="Times New Roman" w:hAnsi="Times New Roman" w:cs="Times New Roman"/>
          <w:sz w:val="24"/>
          <w:szCs w:val="24"/>
        </w:rPr>
        <w:t>eneficial</w:t>
      </w:r>
      <w:r w:rsidR="00496C21">
        <w:rPr>
          <w:rFonts w:ascii="Times New Roman" w:hAnsi="Times New Roman" w:cs="Times New Roman"/>
          <w:sz w:val="24"/>
          <w:szCs w:val="24"/>
        </w:rPr>
        <w:t xml:space="preserve"> I</w:t>
      </w:r>
      <w:r w:rsidRPr="003A1438">
        <w:rPr>
          <w:rFonts w:ascii="Times New Roman" w:hAnsi="Times New Roman" w:cs="Times New Roman"/>
          <w:sz w:val="24"/>
          <w:szCs w:val="24"/>
        </w:rPr>
        <w:t xml:space="preserve">nterests have </w:t>
      </w:r>
      <w:r w:rsidR="00BE6DD0">
        <w:rPr>
          <w:rFonts w:ascii="Times New Roman" w:hAnsi="Times New Roman" w:cs="Times New Roman"/>
          <w:sz w:val="24"/>
          <w:szCs w:val="24"/>
        </w:rPr>
        <w:t xml:space="preserve">ever </w:t>
      </w:r>
      <w:r w:rsidRPr="003A1438">
        <w:rPr>
          <w:rFonts w:ascii="Times New Roman" w:hAnsi="Times New Roman" w:cs="Times New Roman"/>
          <w:sz w:val="24"/>
          <w:szCs w:val="24"/>
        </w:rPr>
        <w:t xml:space="preserve">been sent to any of these alleged 10 grandchildren </w:t>
      </w:r>
      <w:r w:rsidR="00BE6DD0">
        <w:rPr>
          <w:rFonts w:ascii="Times New Roman" w:hAnsi="Times New Roman" w:cs="Times New Roman"/>
          <w:sz w:val="24"/>
          <w:szCs w:val="24"/>
        </w:rPr>
        <w:t xml:space="preserve">trust </w:t>
      </w:r>
      <w:r w:rsidRPr="003A1438">
        <w:rPr>
          <w:rFonts w:ascii="Times New Roman" w:hAnsi="Times New Roman" w:cs="Times New Roman"/>
          <w:sz w:val="24"/>
          <w:szCs w:val="24"/>
        </w:rPr>
        <w:t>beneficiaries as now claimed</w:t>
      </w:r>
      <w:r w:rsidR="0031714B">
        <w:rPr>
          <w:rFonts w:ascii="Times New Roman" w:hAnsi="Times New Roman" w:cs="Times New Roman"/>
          <w:sz w:val="24"/>
          <w:szCs w:val="24"/>
        </w:rPr>
        <w:t xml:space="preserve"> to be the beneficiaries</w:t>
      </w:r>
      <w:r w:rsidRPr="003A1438">
        <w:rPr>
          <w:rFonts w:ascii="Times New Roman" w:hAnsi="Times New Roman" w:cs="Times New Roman"/>
          <w:sz w:val="24"/>
          <w:szCs w:val="24"/>
        </w:rPr>
        <w:t xml:space="preserve"> by the Trustee</w:t>
      </w:r>
      <w:r w:rsidR="00BE6DD0">
        <w:rPr>
          <w:rFonts w:ascii="Times New Roman" w:hAnsi="Times New Roman" w:cs="Times New Roman"/>
          <w:sz w:val="24"/>
          <w:szCs w:val="24"/>
        </w:rPr>
        <w:t xml:space="preserve"> Ted</w:t>
      </w:r>
      <w:r w:rsidRPr="003A1438">
        <w:rPr>
          <w:rFonts w:ascii="Times New Roman" w:hAnsi="Times New Roman" w:cs="Times New Roman"/>
          <w:sz w:val="24"/>
          <w:szCs w:val="24"/>
        </w:rPr>
        <w:t>, in violation of Probate</w:t>
      </w:r>
      <w:r w:rsidR="00BE6DD0">
        <w:rPr>
          <w:rFonts w:ascii="Times New Roman" w:hAnsi="Times New Roman" w:cs="Times New Roman"/>
          <w:sz w:val="24"/>
          <w:szCs w:val="24"/>
        </w:rPr>
        <w:t>/Trust</w:t>
      </w:r>
      <w:r w:rsidRPr="003A1438">
        <w:rPr>
          <w:rFonts w:ascii="Times New Roman" w:hAnsi="Times New Roman" w:cs="Times New Roman"/>
          <w:sz w:val="24"/>
          <w:szCs w:val="24"/>
        </w:rPr>
        <w:t xml:space="preserve"> Rules and Statutes</w:t>
      </w:r>
      <w:r w:rsidR="00496C21">
        <w:rPr>
          <w:rFonts w:ascii="Times New Roman" w:hAnsi="Times New Roman" w:cs="Times New Roman"/>
          <w:sz w:val="24"/>
          <w:szCs w:val="24"/>
        </w:rPr>
        <w:t xml:space="preserve"> and Duties to Inform, again Breaching Fiduciary Duties</w:t>
      </w:r>
      <w:r w:rsidR="00AF3C52">
        <w:rPr>
          <w:rFonts w:ascii="Times New Roman" w:hAnsi="Times New Roman" w:cs="Times New Roman"/>
          <w:sz w:val="24"/>
          <w:szCs w:val="24"/>
        </w:rPr>
        <w:t xml:space="preserve"> and cause for </w:t>
      </w:r>
      <w:r w:rsidR="0031714B">
        <w:rPr>
          <w:rFonts w:ascii="Times New Roman" w:hAnsi="Times New Roman" w:cs="Times New Roman"/>
          <w:sz w:val="24"/>
          <w:szCs w:val="24"/>
        </w:rPr>
        <w:t xml:space="preserve">Ted’s </w:t>
      </w:r>
      <w:r w:rsidR="00AF3C52">
        <w:rPr>
          <w:rFonts w:ascii="Times New Roman" w:hAnsi="Times New Roman" w:cs="Times New Roman"/>
          <w:sz w:val="24"/>
          <w:szCs w:val="24"/>
        </w:rPr>
        <w:t>removal on this Court’s own motion</w:t>
      </w:r>
      <w:r w:rsidRPr="003A1438">
        <w:rPr>
          <w:rFonts w:ascii="Times New Roman" w:hAnsi="Times New Roman" w:cs="Times New Roman"/>
          <w:sz w:val="24"/>
          <w:szCs w:val="24"/>
        </w:rPr>
        <w:t>.</w:t>
      </w:r>
    </w:p>
    <w:p w:rsidR="00BE6DD0"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Unfortunately for Ted, Pam and their lineal descendants, when Shirley died and</w:t>
      </w:r>
      <w:r w:rsidR="00CE5276">
        <w:rPr>
          <w:rFonts w:ascii="Times New Roman" w:hAnsi="Times New Roman" w:cs="Times New Roman"/>
          <w:sz w:val="24"/>
          <w:szCs w:val="24"/>
        </w:rPr>
        <w:t xml:space="preserve"> the Shirley T</w:t>
      </w:r>
      <w:r w:rsidRPr="003A1438">
        <w:rPr>
          <w:rFonts w:ascii="Times New Roman" w:hAnsi="Times New Roman" w:cs="Times New Roman"/>
          <w:sz w:val="24"/>
          <w:szCs w:val="24"/>
        </w:rPr>
        <w:t xml:space="preserve">rust became IRREVOCABLE, </w:t>
      </w:r>
      <w:r w:rsidR="00CE5276">
        <w:rPr>
          <w:rFonts w:ascii="Times New Roman" w:hAnsi="Times New Roman" w:cs="Times New Roman"/>
          <w:sz w:val="24"/>
          <w:szCs w:val="24"/>
        </w:rPr>
        <w:t>Ted, Pam a</w:t>
      </w:r>
      <w:r w:rsidR="00496C21">
        <w:rPr>
          <w:rFonts w:ascii="Times New Roman" w:hAnsi="Times New Roman" w:cs="Times New Roman"/>
          <w:sz w:val="24"/>
          <w:szCs w:val="24"/>
        </w:rPr>
        <w:t>nd their children</w:t>
      </w:r>
      <w:r w:rsidRPr="003A1438">
        <w:rPr>
          <w:rFonts w:ascii="Times New Roman" w:hAnsi="Times New Roman" w:cs="Times New Roman"/>
          <w:sz w:val="24"/>
          <w:szCs w:val="24"/>
        </w:rPr>
        <w:t xml:space="preserve"> were forever barred from distributions or ever becoming beneficiaries of Shirley’s Trust.  </w:t>
      </w:r>
    </w:p>
    <w:p w:rsidR="00CE5276" w:rsidRDefault="00496C2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However, </w:t>
      </w:r>
      <w:r w:rsidR="003A1438" w:rsidRPr="003A1438">
        <w:rPr>
          <w:rFonts w:ascii="Times New Roman" w:hAnsi="Times New Roman" w:cs="Times New Roman"/>
          <w:sz w:val="24"/>
          <w:szCs w:val="24"/>
        </w:rPr>
        <w:t xml:space="preserve">Ted, Pam and their lineal descendants are inserted into </w:t>
      </w:r>
      <w:r>
        <w:rPr>
          <w:rFonts w:ascii="Times New Roman" w:hAnsi="Times New Roman" w:cs="Times New Roman"/>
          <w:sz w:val="24"/>
          <w:szCs w:val="24"/>
        </w:rPr>
        <w:t>a</w:t>
      </w:r>
      <w:r w:rsidR="003A1438" w:rsidRPr="003A1438">
        <w:rPr>
          <w:rFonts w:ascii="Times New Roman" w:hAnsi="Times New Roman" w:cs="Times New Roman"/>
          <w:sz w:val="24"/>
          <w:szCs w:val="24"/>
        </w:rPr>
        <w:t xml:space="preserve"> Shirley</w:t>
      </w:r>
      <w:r>
        <w:rPr>
          <w:rFonts w:ascii="Times New Roman" w:hAnsi="Times New Roman" w:cs="Times New Roman"/>
          <w:sz w:val="24"/>
          <w:szCs w:val="24"/>
        </w:rPr>
        <w:t xml:space="preserve"> Trust</w:t>
      </w:r>
      <w:r w:rsidR="003A1438" w:rsidRPr="003A1438">
        <w:rPr>
          <w:rFonts w:ascii="Times New Roman" w:hAnsi="Times New Roman" w:cs="Times New Roman"/>
          <w:sz w:val="24"/>
          <w:szCs w:val="24"/>
        </w:rPr>
        <w:t xml:space="preserve"> Lawsuit</w:t>
      </w:r>
      <w:r>
        <w:rPr>
          <w:rFonts w:ascii="Times New Roman" w:hAnsi="Times New Roman" w:cs="Times New Roman"/>
          <w:sz w:val="24"/>
          <w:szCs w:val="24"/>
        </w:rPr>
        <w:t xml:space="preserve"> as beneficiaries as</w:t>
      </w:r>
      <w:r w:rsidR="003A1438" w:rsidRPr="003A1438">
        <w:rPr>
          <w:rFonts w:ascii="Times New Roman" w:hAnsi="Times New Roman" w:cs="Times New Roman"/>
          <w:sz w:val="24"/>
          <w:szCs w:val="24"/>
        </w:rPr>
        <w:t xml:space="preserve"> filed by </w:t>
      </w:r>
      <w:r>
        <w:rPr>
          <w:rFonts w:ascii="Times New Roman" w:hAnsi="Times New Roman" w:cs="Times New Roman"/>
          <w:sz w:val="24"/>
          <w:szCs w:val="24"/>
        </w:rPr>
        <w:t xml:space="preserve">Ted and his </w:t>
      </w:r>
      <w:r w:rsidR="00B07EB8">
        <w:rPr>
          <w:rFonts w:ascii="Times New Roman" w:hAnsi="Times New Roman" w:cs="Times New Roman"/>
          <w:sz w:val="24"/>
          <w:szCs w:val="24"/>
        </w:rPr>
        <w:t>c</w:t>
      </w:r>
      <w:r>
        <w:rPr>
          <w:rFonts w:ascii="Times New Roman" w:hAnsi="Times New Roman" w:cs="Times New Roman"/>
          <w:sz w:val="24"/>
          <w:szCs w:val="24"/>
        </w:rPr>
        <w:t xml:space="preserve">ounsel </w:t>
      </w:r>
      <w:r w:rsidR="003A1438" w:rsidRPr="003A1438">
        <w:rPr>
          <w:rFonts w:ascii="Times New Roman" w:hAnsi="Times New Roman" w:cs="Times New Roman"/>
          <w:sz w:val="24"/>
          <w:szCs w:val="24"/>
        </w:rPr>
        <w:t xml:space="preserve">Rose and </w:t>
      </w:r>
      <w:r>
        <w:rPr>
          <w:rFonts w:ascii="Times New Roman" w:hAnsi="Times New Roman" w:cs="Times New Roman"/>
          <w:sz w:val="24"/>
          <w:szCs w:val="24"/>
        </w:rPr>
        <w:t xml:space="preserve">were </w:t>
      </w:r>
      <w:r w:rsidR="003A1438" w:rsidRPr="003A1438">
        <w:rPr>
          <w:rFonts w:ascii="Times New Roman" w:hAnsi="Times New Roman" w:cs="Times New Roman"/>
          <w:sz w:val="24"/>
          <w:szCs w:val="24"/>
        </w:rPr>
        <w:t xml:space="preserve">sued as beneficiaries </w:t>
      </w:r>
      <w:r>
        <w:rPr>
          <w:rFonts w:ascii="Times New Roman" w:hAnsi="Times New Roman" w:cs="Times New Roman"/>
          <w:sz w:val="24"/>
          <w:szCs w:val="24"/>
        </w:rPr>
        <w:t xml:space="preserve">of a Simon Trust </w:t>
      </w:r>
      <w:r w:rsidR="003A1438" w:rsidRPr="003A1438">
        <w:rPr>
          <w:rFonts w:ascii="Times New Roman" w:hAnsi="Times New Roman" w:cs="Times New Roman"/>
          <w:sz w:val="24"/>
          <w:szCs w:val="24"/>
        </w:rPr>
        <w:t>in this</w:t>
      </w:r>
      <w:r>
        <w:rPr>
          <w:rFonts w:ascii="Times New Roman" w:hAnsi="Times New Roman" w:cs="Times New Roman"/>
          <w:sz w:val="24"/>
          <w:szCs w:val="24"/>
        </w:rPr>
        <w:t xml:space="preserve"> crazy</w:t>
      </w:r>
      <w:r w:rsidR="003A1438" w:rsidRPr="003A1438">
        <w:rPr>
          <w:rFonts w:ascii="Times New Roman" w:hAnsi="Times New Roman" w:cs="Times New Roman"/>
          <w:sz w:val="24"/>
          <w:szCs w:val="24"/>
        </w:rPr>
        <w:t xml:space="preserve"> Sham </w:t>
      </w:r>
      <w:r w:rsidR="00BE6DD0">
        <w:rPr>
          <w:rFonts w:ascii="Times New Roman" w:hAnsi="Times New Roman" w:cs="Times New Roman"/>
          <w:sz w:val="24"/>
          <w:szCs w:val="24"/>
        </w:rPr>
        <w:t xml:space="preserve">Shirley Trust </w:t>
      </w:r>
      <w:r w:rsidR="003A1438" w:rsidRPr="003A1438">
        <w:rPr>
          <w:rFonts w:ascii="Times New Roman" w:hAnsi="Times New Roman" w:cs="Times New Roman"/>
          <w:sz w:val="24"/>
          <w:szCs w:val="24"/>
        </w:rPr>
        <w:t>Lawsuit</w:t>
      </w:r>
      <w:r w:rsidR="00BE6DD0">
        <w:rPr>
          <w:rFonts w:ascii="Times New Roman" w:hAnsi="Times New Roman" w:cs="Times New Roman"/>
          <w:sz w:val="24"/>
          <w:szCs w:val="24"/>
        </w:rPr>
        <w:t xml:space="preserve"> in efforts to pay improper beneficiaries</w:t>
      </w:r>
      <w:r w:rsidR="00B07EB8">
        <w:rPr>
          <w:rFonts w:ascii="Times New Roman" w:hAnsi="Times New Roman" w:cs="Times New Roman"/>
          <w:sz w:val="24"/>
          <w:szCs w:val="24"/>
        </w:rPr>
        <w:t xml:space="preserve"> further</w:t>
      </w:r>
      <w:r w:rsidR="00BE6DD0">
        <w:rPr>
          <w:rFonts w:ascii="Times New Roman" w:hAnsi="Times New Roman" w:cs="Times New Roman"/>
          <w:sz w:val="24"/>
          <w:szCs w:val="24"/>
        </w:rPr>
        <w:t xml:space="preserve"> and make</w:t>
      </w:r>
      <w:r w:rsidR="00B07EB8">
        <w:rPr>
          <w:rFonts w:ascii="Times New Roman" w:hAnsi="Times New Roman" w:cs="Times New Roman"/>
          <w:sz w:val="24"/>
          <w:szCs w:val="24"/>
        </w:rPr>
        <w:t xml:space="preserve"> ILLEGAL</w:t>
      </w:r>
      <w:r w:rsidR="00CE5276">
        <w:rPr>
          <w:rFonts w:ascii="Times New Roman" w:hAnsi="Times New Roman" w:cs="Times New Roman"/>
          <w:sz w:val="24"/>
          <w:szCs w:val="24"/>
        </w:rPr>
        <w:t xml:space="preserve"> distributions already made</w:t>
      </w:r>
      <w:r w:rsidR="00BE6DD0">
        <w:rPr>
          <w:rFonts w:ascii="Times New Roman" w:hAnsi="Times New Roman" w:cs="Times New Roman"/>
          <w:sz w:val="24"/>
          <w:szCs w:val="24"/>
        </w:rPr>
        <w:t xml:space="preserve"> to</w:t>
      </w:r>
      <w:r w:rsidR="00B07EB8">
        <w:rPr>
          <w:rFonts w:ascii="Times New Roman" w:hAnsi="Times New Roman" w:cs="Times New Roman"/>
          <w:sz w:val="24"/>
          <w:szCs w:val="24"/>
        </w:rPr>
        <w:t xml:space="preserve"> these NONEXISTENT</w:t>
      </w:r>
      <w:r w:rsidR="00AF3C52">
        <w:rPr>
          <w:rFonts w:ascii="Times New Roman" w:hAnsi="Times New Roman" w:cs="Times New Roman"/>
          <w:sz w:val="24"/>
          <w:szCs w:val="24"/>
        </w:rPr>
        <w:t xml:space="preserve"> IMPROPER</w:t>
      </w:r>
      <w:r w:rsidR="00B07EB8">
        <w:rPr>
          <w:rFonts w:ascii="Times New Roman" w:hAnsi="Times New Roman" w:cs="Times New Roman"/>
          <w:sz w:val="24"/>
          <w:szCs w:val="24"/>
        </w:rPr>
        <w:t xml:space="preserve"> PARTIES </w:t>
      </w:r>
      <w:r w:rsidR="00CE5276">
        <w:rPr>
          <w:rFonts w:ascii="Times New Roman" w:hAnsi="Times New Roman" w:cs="Times New Roman"/>
          <w:sz w:val="24"/>
          <w:szCs w:val="24"/>
        </w:rPr>
        <w:t>now</w:t>
      </w:r>
      <w:r w:rsidR="00BE6DD0">
        <w:rPr>
          <w:rFonts w:ascii="Times New Roman" w:hAnsi="Times New Roman" w:cs="Times New Roman"/>
          <w:sz w:val="24"/>
          <w:szCs w:val="24"/>
        </w:rPr>
        <w:t xml:space="preserve"> appear legal.</w:t>
      </w:r>
      <w:r>
        <w:rPr>
          <w:rFonts w:ascii="Times New Roman" w:hAnsi="Times New Roman" w:cs="Times New Roman"/>
          <w:sz w:val="24"/>
          <w:szCs w:val="24"/>
        </w:rPr>
        <w:t xml:space="preserve">  </w:t>
      </w:r>
    </w:p>
    <w:p w:rsidR="00496C21" w:rsidRDefault="00496C2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reason for all this </w:t>
      </w:r>
      <w:r w:rsidR="00AF3C52">
        <w:rPr>
          <w:rFonts w:ascii="Times New Roman" w:hAnsi="Times New Roman" w:cs="Times New Roman"/>
          <w:sz w:val="24"/>
          <w:szCs w:val="24"/>
        </w:rPr>
        <w:t xml:space="preserve">CONTINUED </w:t>
      </w:r>
      <w:r>
        <w:rPr>
          <w:rFonts w:ascii="Times New Roman" w:hAnsi="Times New Roman" w:cs="Times New Roman"/>
          <w:sz w:val="24"/>
          <w:szCs w:val="24"/>
        </w:rPr>
        <w:t>Fraud on the Court</w:t>
      </w:r>
      <w:r w:rsidR="00BE6DD0">
        <w:rPr>
          <w:rFonts w:ascii="Times New Roman" w:hAnsi="Times New Roman" w:cs="Times New Roman"/>
          <w:sz w:val="24"/>
          <w:szCs w:val="24"/>
        </w:rPr>
        <w:t xml:space="preserve"> to change beneficiaries of an IRREVOCABLE TRUST</w:t>
      </w:r>
      <w:r w:rsidR="003A1438" w:rsidRPr="003A1438">
        <w:rPr>
          <w:rFonts w:ascii="Times New Roman" w:hAnsi="Times New Roman" w:cs="Times New Roman"/>
          <w:sz w:val="24"/>
          <w:szCs w:val="24"/>
        </w:rPr>
        <w:t xml:space="preserve"> is based in part on trying to make it appear legal </w:t>
      </w:r>
      <w:r w:rsidR="00BE6DD0">
        <w:rPr>
          <w:rFonts w:ascii="Times New Roman" w:hAnsi="Times New Roman" w:cs="Times New Roman"/>
          <w:sz w:val="24"/>
          <w:szCs w:val="24"/>
        </w:rPr>
        <w:t xml:space="preserve">that </w:t>
      </w:r>
      <w:r w:rsidR="003A1438" w:rsidRPr="003A1438">
        <w:rPr>
          <w:rFonts w:ascii="Times New Roman" w:hAnsi="Times New Roman" w:cs="Times New Roman"/>
          <w:sz w:val="24"/>
          <w:szCs w:val="24"/>
        </w:rPr>
        <w:t xml:space="preserve">the </w:t>
      </w:r>
      <w:r>
        <w:rPr>
          <w:rFonts w:ascii="Times New Roman" w:hAnsi="Times New Roman" w:cs="Times New Roman"/>
          <w:sz w:val="24"/>
          <w:szCs w:val="24"/>
        </w:rPr>
        <w:t>F</w:t>
      </w:r>
      <w:r w:rsidR="003A1438" w:rsidRPr="003A1438">
        <w:rPr>
          <w:rFonts w:ascii="Times New Roman" w:hAnsi="Times New Roman" w:cs="Times New Roman"/>
          <w:sz w:val="24"/>
          <w:szCs w:val="24"/>
        </w:rPr>
        <w:t>raud</w:t>
      </w:r>
      <w:r>
        <w:rPr>
          <w:rFonts w:ascii="Times New Roman" w:hAnsi="Times New Roman" w:cs="Times New Roman"/>
          <w:sz w:val="24"/>
          <w:szCs w:val="24"/>
        </w:rPr>
        <w:t xml:space="preserve">ulent </w:t>
      </w:r>
      <w:r>
        <w:rPr>
          <w:rFonts w:ascii="Times New Roman" w:hAnsi="Times New Roman" w:cs="Times New Roman"/>
          <w:sz w:val="24"/>
          <w:szCs w:val="24"/>
        </w:rPr>
        <w:lastRenderedPageBreak/>
        <w:t xml:space="preserve">Dispositions and Distributions </w:t>
      </w:r>
      <w:r w:rsidR="003A1438" w:rsidRPr="003A1438">
        <w:rPr>
          <w:rFonts w:ascii="Times New Roman" w:hAnsi="Times New Roman" w:cs="Times New Roman"/>
          <w:sz w:val="24"/>
          <w:szCs w:val="24"/>
        </w:rPr>
        <w:t xml:space="preserve">that already </w:t>
      </w:r>
      <w:r w:rsidR="008B1C89">
        <w:rPr>
          <w:rFonts w:ascii="Times New Roman" w:hAnsi="Times New Roman" w:cs="Times New Roman"/>
          <w:sz w:val="24"/>
          <w:szCs w:val="24"/>
        </w:rPr>
        <w:t xml:space="preserve">occurred when Ted, acting as </w:t>
      </w:r>
      <w:r w:rsidR="003A1438" w:rsidRPr="003A1438">
        <w:rPr>
          <w:rFonts w:ascii="Times New Roman" w:hAnsi="Times New Roman" w:cs="Times New Roman"/>
          <w:sz w:val="24"/>
          <w:szCs w:val="24"/>
        </w:rPr>
        <w:t xml:space="preserve"> Trustee, made dispositions of the Shirley Trust to improper parties, including his family and his sister Pam’s family </w:t>
      </w:r>
      <w:r w:rsidR="00B07EB8">
        <w:rPr>
          <w:rFonts w:ascii="Times New Roman" w:hAnsi="Times New Roman" w:cs="Times New Roman"/>
          <w:sz w:val="24"/>
          <w:szCs w:val="24"/>
        </w:rPr>
        <w:t xml:space="preserve">(40% of the distributions) </w:t>
      </w:r>
      <w:r w:rsidR="003A1438" w:rsidRPr="003A1438">
        <w:rPr>
          <w:rFonts w:ascii="Times New Roman" w:hAnsi="Times New Roman" w:cs="Times New Roman"/>
          <w:sz w:val="24"/>
          <w:szCs w:val="24"/>
        </w:rPr>
        <w:t>through fabricated and fraudulent non-existent trusts</w:t>
      </w:r>
      <w:r w:rsidR="00BE6DD0">
        <w:rPr>
          <w:rFonts w:ascii="Times New Roman" w:hAnsi="Times New Roman" w:cs="Times New Roman"/>
          <w:sz w:val="24"/>
          <w:szCs w:val="24"/>
        </w:rPr>
        <w:t xml:space="preserve"> while the language of the Shirley Trust precludes </w:t>
      </w:r>
      <w:r w:rsidR="00CE5276">
        <w:rPr>
          <w:rFonts w:ascii="Times New Roman" w:hAnsi="Times New Roman" w:cs="Times New Roman"/>
          <w:sz w:val="24"/>
          <w:szCs w:val="24"/>
        </w:rPr>
        <w:t>Ted f</w:t>
      </w:r>
      <w:r w:rsidR="00BE6DD0">
        <w:rPr>
          <w:rFonts w:ascii="Times New Roman" w:hAnsi="Times New Roman" w:cs="Times New Roman"/>
          <w:sz w:val="24"/>
          <w:szCs w:val="24"/>
        </w:rPr>
        <w:t>rom making ANY DISPOSITIONS</w:t>
      </w:r>
      <w:r w:rsidR="008B1C89">
        <w:rPr>
          <w:rFonts w:ascii="Times New Roman" w:hAnsi="Times New Roman" w:cs="Times New Roman"/>
          <w:sz w:val="24"/>
          <w:szCs w:val="24"/>
        </w:rPr>
        <w:t>.  T</w:t>
      </w:r>
      <w:r w:rsidR="00A529F6">
        <w:rPr>
          <w:rFonts w:ascii="Times New Roman" w:hAnsi="Times New Roman" w:cs="Times New Roman"/>
          <w:sz w:val="24"/>
          <w:szCs w:val="24"/>
        </w:rPr>
        <w:t>herefore</w:t>
      </w:r>
      <w:r w:rsidR="008B1C89">
        <w:rPr>
          <w:rFonts w:ascii="Times New Roman" w:hAnsi="Times New Roman" w:cs="Times New Roman"/>
          <w:sz w:val="24"/>
          <w:szCs w:val="24"/>
        </w:rPr>
        <w:t>,</w:t>
      </w:r>
      <w:r w:rsidR="00A529F6">
        <w:rPr>
          <w:rFonts w:ascii="Times New Roman" w:hAnsi="Times New Roman" w:cs="Times New Roman"/>
          <w:sz w:val="24"/>
          <w:szCs w:val="24"/>
        </w:rPr>
        <w:t xml:space="preserve"> distributions</w:t>
      </w:r>
      <w:r w:rsidR="00CE5276">
        <w:rPr>
          <w:rFonts w:ascii="Times New Roman" w:hAnsi="Times New Roman" w:cs="Times New Roman"/>
          <w:sz w:val="24"/>
          <w:szCs w:val="24"/>
        </w:rPr>
        <w:t xml:space="preserve"> of the Shirley Trust, especially to his family and Pam’s family that</w:t>
      </w:r>
      <w:r w:rsidR="00B07EB8">
        <w:rPr>
          <w:rFonts w:ascii="Times New Roman" w:hAnsi="Times New Roman" w:cs="Times New Roman"/>
          <w:sz w:val="24"/>
          <w:szCs w:val="24"/>
        </w:rPr>
        <w:t xml:space="preserve"> again</w:t>
      </w:r>
      <w:r w:rsidR="00CE5276">
        <w:rPr>
          <w:rFonts w:ascii="Times New Roman" w:hAnsi="Times New Roman" w:cs="Times New Roman"/>
          <w:sz w:val="24"/>
          <w:szCs w:val="24"/>
        </w:rPr>
        <w:t xml:space="preserve"> are considered predeceased</w:t>
      </w:r>
      <w:r w:rsidR="008B1C89">
        <w:rPr>
          <w:rFonts w:ascii="Times New Roman" w:hAnsi="Times New Roman" w:cs="Times New Roman"/>
          <w:sz w:val="24"/>
          <w:szCs w:val="24"/>
        </w:rPr>
        <w:t xml:space="preserve"> is especially egregious and in violation of the terms of the trust and cause for this Court on its own motion to remove Ted Bernstein for breaches of his fiduciary duties</w:t>
      </w:r>
      <w:r w:rsidR="003A1438" w:rsidRPr="003A1438">
        <w:rPr>
          <w:rFonts w:ascii="Times New Roman" w:hAnsi="Times New Roman" w:cs="Times New Roman"/>
          <w:sz w:val="24"/>
          <w:szCs w:val="24"/>
        </w:rPr>
        <w:t xml:space="preserve">.  </w:t>
      </w:r>
    </w:p>
    <w:p w:rsidR="00311D64" w:rsidRDefault="00496C2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I</w:t>
      </w:r>
      <w:r w:rsidR="003A1438" w:rsidRPr="003A1438">
        <w:rPr>
          <w:rFonts w:ascii="Times New Roman" w:hAnsi="Times New Roman" w:cs="Times New Roman"/>
          <w:sz w:val="24"/>
          <w:szCs w:val="24"/>
        </w:rPr>
        <w:t>n contradiction of three years of prior Law of the Case, statements made to Palm Beach County Sheriff deputies and this Court, Ted and his new counsel Rose are trying to</w:t>
      </w:r>
      <w:r>
        <w:rPr>
          <w:rFonts w:ascii="Times New Roman" w:hAnsi="Times New Roman" w:cs="Times New Roman"/>
          <w:sz w:val="24"/>
          <w:szCs w:val="24"/>
        </w:rPr>
        <w:t xml:space="preserve"> now</w:t>
      </w:r>
      <w:r w:rsidR="003A1438" w:rsidRPr="003A1438">
        <w:rPr>
          <w:rFonts w:ascii="Times New Roman" w:hAnsi="Times New Roman" w:cs="Times New Roman"/>
          <w:sz w:val="24"/>
          <w:szCs w:val="24"/>
        </w:rPr>
        <w:t xml:space="preserve"> make those</w:t>
      </w:r>
      <w:r w:rsidR="008B1C89">
        <w:rPr>
          <w:rFonts w:ascii="Times New Roman" w:hAnsi="Times New Roman" w:cs="Times New Roman"/>
          <w:sz w:val="24"/>
          <w:szCs w:val="24"/>
        </w:rPr>
        <w:t xml:space="preserve"> prior illegal</w:t>
      </w:r>
      <w:r w:rsidR="003A1438" w:rsidRPr="003A1438">
        <w:rPr>
          <w:rFonts w:ascii="Times New Roman" w:hAnsi="Times New Roman" w:cs="Times New Roman"/>
          <w:sz w:val="24"/>
          <w:szCs w:val="24"/>
        </w:rPr>
        <w:t xml:space="preserve"> </w:t>
      </w:r>
      <w:r>
        <w:rPr>
          <w:rFonts w:ascii="Times New Roman" w:hAnsi="Times New Roman" w:cs="Times New Roman"/>
          <w:sz w:val="24"/>
          <w:szCs w:val="24"/>
        </w:rPr>
        <w:t xml:space="preserve">dispositions and </w:t>
      </w:r>
      <w:r w:rsidR="003A1438" w:rsidRPr="003A1438">
        <w:rPr>
          <w:rFonts w:ascii="Times New Roman" w:hAnsi="Times New Roman" w:cs="Times New Roman"/>
          <w:sz w:val="24"/>
          <w:szCs w:val="24"/>
        </w:rPr>
        <w:t xml:space="preserve">distributions </w:t>
      </w:r>
      <w:r>
        <w:rPr>
          <w:rFonts w:ascii="Times New Roman" w:hAnsi="Times New Roman" w:cs="Times New Roman"/>
          <w:sz w:val="24"/>
          <w:szCs w:val="24"/>
        </w:rPr>
        <w:t xml:space="preserve">of assets (two homes) that were valued shortly before Simon’s death at approximately </w:t>
      </w:r>
      <w:r w:rsidR="00BE6DD0">
        <w:rPr>
          <w:rFonts w:ascii="Times New Roman" w:hAnsi="Times New Roman" w:cs="Times New Roman"/>
          <w:sz w:val="24"/>
          <w:szCs w:val="24"/>
        </w:rPr>
        <w:t>$6,000,000.00 and sold by Ted for approximately $2,000,000.00</w:t>
      </w:r>
      <w:r w:rsidR="00CE5276">
        <w:rPr>
          <w:rFonts w:ascii="Times New Roman" w:hAnsi="Times New Roman" w:cs="Times New Roman"/>
          <w:sz w:val="24"/>
          <w:szCs w:val="24"/>
        </w:rPr>
        <w:t xml:space="preserve"> (the whole time the homes were listed there was an upward market)</w:t>
      </w:r>
      <w:r>
        <w:rPr>
          <w:rFonts w:ascii="Times New Roman" w:hAnsi="Times New Roman" w:cs="Times New Roman"/>
          <w:sz w:val="24"/>
          <w:szCs w:val="24"/>
        </w:rPr>
        <w:t>, with distribution</w:t>
      </w:r>
      <w:r w:rsidR="00BE6DD0">
        <w:rPr>
          <w:rFonts w:ascii="Times New Roman" w:hAnsi="Times New Roman" w:cs="Times New Roman"/>
          <w:sz w:val="24"/>
          <w:szCs w:val="24"/>
        </w:rPr>
        <w:t>s</w:t>
      </w:r>
      <w:r>
        <w:rPr>
          <w:rFonts w:ascii="Times New Roman" w:hAnsi="Times New Roman" w:cs="Times New Roman"/>
          <w:sz w:val="24"/>
          <w:szCs w:val="24"/>
        </w:rPr>
        <w:t xml:space="preserve"> of over $500,000.00 made</w:t>
      </w:r>
      <w:r w:rsidR="00BE6DD0">
        <w:rPr>
          <w:rFonts w:ascii="Times New Roman" w:hAnsi="Times New Roman" w:cs="Times New Roman"/>
          <w:sz w:val="24"/>
          <w:szCs w:val="24"/>
        </w:rPr>
        <w:t xml:space="preserve"> already</w:t>
      </w:r>
      <w:r>
        <w:rPr>
          <w:rFonts w:ascii="Times New Roman" w:hAnsi="Times New Roman" w:cs="Times New Roman"/>
          <w:sz w:val="24"/>
          <w:szCs w:val="24"/>
        </w:rPr>
        <w:t xml:space="preserve"> </w:t>
      </w:r>
      <w:r w:rsidR="003A1438" w:rsidRPr="003A1438">
        <w:rPr>
          <w:rFonts w:ascii="Times New Roman" w:hAnsi="Times New Roman" w:cs="Times New Roman"/>
          <w:sz w:val="24"/>
          <w:szCs w:val="24"/>
        </w:rPr>
        <w:t>to improper beneficiaries</w:t>
      </w:r>
      <w:r w:rsidR="00CE5276">
        <w:rPr>
          <w:rFonts w:ascii="Times New Roman" w:hAnsi="Times New Roman" w:cs="Times New Roman"/>
          <w:sz w:val="24"/>
          <w:szCs w:val="24"/>
        </w:rPr>
        <w:t xml:space="preserve"> that include Ted and Pam’s family for 40% of the distributions</w:t>
      </w:r>
      <w:r w:rsidR="00311D64">
        <w:rPr>
          <w:rFonts w:ascii="Times New Roman" w:hAnsi="Times New Roman" w:cs="Times New Roman"/>
          <w:sz w:val="24"/>
          <w:szCs w:val="24"/>
        </w:rPr>
        <w:t>, despite clear language in the Shirley Trust that has Ted and Pam and their lineal descendants considered Predeceased for Purposes of Disposition of the Shirley Trust</w:t>
      </w:r>
      <w:r w:rsidR="00A41C03">
        <w:rPr>
          <w:rFonts w:ascii="Times New Roman" w:hAnsi="Times New Roman" w:cs="Times New Roman"/>
          <w:sz w:val="24"/>
          <w:szCs w:val="24"/>
        </w:rPr>
        <w:t xml:space="preserve"> at the time of her death when the trust became IRREVOCABLE and the Beneficiary Class was set in stone</w:t>
      </w:r>
      <w:r>
        <w:rPr>
          <w:rFonts w:ascii="Times New Roman" w:hAnsi="Times New Roman" w:cs="Times New Roman"/>
          <w:sz w:val="24"/>
          <w:szCs w:val="24"/>
        </w:rPr>
        <w:t xml:space="preserve">.  </w:t>
      </w:r>
    </w:p>
    <w:p w:rsidR="00496C21" w:rsidRDefault="00496C2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To accomplish this</w:t>
      </w:r>
      <w:r w:rsidR="00BE6DD0">
        <w:rPr>
          <w:rFonts w:ascii="Times New Roman" w:hAnsi="Times New Roman" w:cs="Times New Roman"/>
          <w:sz w:val="24"/>
          <w:szCs w:val="24"/>
        </w:rPr>
        <w:t xml:space="preserve"> attempt to make the prior ILLEGAL DISPOSITIONS</w:t>
      </w:r>
      <w:r w:rsidR="00311D64">
        <w:rPr>
          <w:rFonts w:ascii="Times New Roman" w:hAnsi="Times New Roman" w:cs="Times New Roman"/>
          <w:sz w:val="24"/>
          <w:szCs w:val="24"/>
        </w:rPr>
        <w:t xml:space="preserve"> via distributions</w:t>
      </w:r>
      <w:r w:rsidR="00BE6DD0">
        <w:rPr>
          <w:rFonts w:ascii="Times New Roman" w:hAnsi="Times New Roman" w:cs="Times New Roman"/>
          <w:sz w:val="24"/>
          <w:szCs w:val="24"/>
        </w:rPr>
        <w:t xml:space="preserve"> to IMPROPER BENEFICIARIES</w:t>
      </w:r>
      <w:r w:rsidR="00A41C03">
        <w:rPr>
          <w:rFonts w:ascii="Times New Roman" w:hAnsi="Times New Roman" w:cs="Times New Roman"/>
          <w:sz w:val="24"/>
          <w:szCs w:val="24"/>
        </w:rPr>
        <w:t xml:space="preserve"> now</w:t>
      </w:r>
      <w:r w:rsidR="00CE5276">
        <w:rPr>
          <w:rFonts w:ascii="Times New Roman" w:hAnsi="Times New Roman" w:cs="Times New Roman"/>
          <w:sz w:val="24"/>
          <w:szCs w:val="24"/>
        </w:rPr>
        <w:t xml:space="preserve"> appear legal</w:t>
      </w:r>
      <w:r w:rsidR="00BE6DD0">
        <w:rPr>
          <w:rFonts w:ascii="Times New Roman" w:hAnsi="Times New Roman" w:cs="Times New Roman"/>
          <w:sz w:val="24"/>
          <w:szCs w:val="24"/>
        </w:rPr>
        <w:t>,</w:t>
      </w:r>
      <w:r>
        <w:rPr>
          <w:rFonts w:ascii="Times New Roman" w:hAnsi="Times New Roman" w:cs="Times New Roman"/>
          <w:sz w:val="24"/>
          <w:szCs w:val="24"/>
        </w:rPr>
        <w:t xml:space="preserve"> </w:t>
      </w:r>
      <w:r w:rsidR="00CE5276">
        <w:rPr>
          <w:rFonts w:ascii="Times New Roman" w:hAnsi="Times New Roman" w:cs="Times New Roman"/>
          <w:sz w:val="24"/>
          <w:szCs w:val="24"/>
        </w:rPr>
        <w:t xml:space="preserve">Ted and his new counsel Alan Rose </w:t>
      </w:r>
      <w:r>
        <w:rPr>
          <w:rFonts w:ascii="Times New Roman" w:hAnsi="Times New Roman" w:cs="Times New Roman"/>
          <w:sz w:val="24"/>
          <w:szCs w:val="24"/>
        </w:rPr>
        <w:t xml:space="preserve">are </w:t>
      </w:r>
      <w:r w:rsidR="003A1438" w:rsidRPr="003A1438">
        <w:rPr>
          <w:rFonts w:ascii="Times New Roman" w:hAnsi="Times New Roman" w:cs="Times New Roman"/>
          <w:sz w:val="24"/>
          <w:szCs w:val="24"/>
        </w:rPr>
        <w:t xml:space="preserve">pulling yet another Fraud on the Court and Fraud on the true and proper </w:t>
      </w:r>
      <w:r>
        <w:rPr>
          <w:rFonts w:ascii="Times New Roman" w:hAnsi="Times New Roman" w:cs="Times New Roman"/>
          <w:sz w:val="24"/>
          <w:szCs w:val="24"/>
        </w:rPr>
        <w:t>B</w:t>
      </w:r>
      <w:r w:rsidR="003A1438" w:rsidRPr="003A1438">
        <w:rPr>
          <w:rFonts w:ascii="Times New Roman" w:hAnsi="Times New Roman" w:cs="Times New Roman"/>
          <w:sz w:val="24"/>
          <w:szCs w:val="24"/>
        </w:rPr>
        <w:t>eneficiaries, claiming these nonexistent trusts that are not beneficiaries</w:t>
      </w:r>
      <w:r>
        <w:rPr>
          <w:rFonts w:ascii="Times New Roman" w:hAnsi="Times New Roman" w:cs="Times New Roman"/>
          <w:sz w:val="24"/>
          <w:szCs w:val="24"/>
        </w:rPr>
        <w:t xml:space="preserve"> of Shirley’s Trust</w:t>
      </w:r>
      <w:r w:rsidR="003A1438" w:rsidRPr="003A1438">
        <w:rPr>
          <w:rFonts w:ascii="Times New Roman" w:hAnsi="Times New Roman" w:cs="Times New Roman"/>
          <w:sz w:val="24"/>
          <w:szCs w:val="24"/>
        </w:rPr>
        <w:t xml:space="preserve"> are somehow beneficiaries</w:t>
      </w:r>
      <w:r w:rsidR="008B1C89">
        <w:rPr>
          <w:rFonts w:ascii="Times New Roman" w:hAnsi="Times New Roman" w:cs="Times New Roman"/>
          <w:sz w:val="24"/>
          <w:szCs w:val="24"/>
        </w:rPr>
        <w:t>.  C</w:t>
      </w:r>
      <w:r>
        <w:rPr>
          <w:rFonts w:ascii="Times New Roman" w:hAnsi="Times New Roman" w:cs="Times New Roman"/>
          <w:sz w:val="24"/>
          <w:szCs w:val="24"/>
        </w:rPr>
        <w:t>laiming</w:t>
      </w:r>
      <w:r w:rsidR="00A529F6">
        <w:rPr>
          <w:rFonts w:ascii="Times New Roman" w:hAnsi="Times New Roman" w:cs="Times New Roman"/>
          <w:sz w:val="24"/>
          <w:szCs w:val="24"/>
        </w:rPr>
        <w:t xml:space="preserve"> these factually incorrect statements</w:t>
      </w:r>
      <w:r w:rsidR="008B1C89">
        <w:rPr>
          <w:rFonts w:ascii="Times New Roman" w:hAnsi="Times New Roman" w:cs="Times New Roman"/>
          <w:sz w:val="24"/>
          <w:szCs w:val="24"/>
        </w:rPr>
        <w:t xml:space="preserve"> of who the beneficiaries are</w:t>
      </w:r>
      <w:r w:rsidR="00B07EB8">
        <w:rPr>
          <w:rFonts w:ascii="Times New Roman" w:hAnsi="Times New Roman" w:cs="Times New Roman"/>
          <w:sz w:val="24"/>
          <w:szCs w:val="24"/>
        </w:rPr>
        <w:t xml:space="preserve"> to this Court </w:t>
      </w:r>
      <w:r w:rsidR="008B1C89">
        <w:rPr>
          <w:rFonts w:ascii="Times New Roman" w:hAnsi="Times New Roman" w:cs="Times New Roman"/>
          <w:sz w:val="24"/>
          <w:szCs w:val="24"/>
        </w:rPr>
        <w:t>through</w:t>
      </w:r>
      <w:r w:rsidR="00B07EB8">
        <w:rPr>
          <w:rFonts w:ascii="Times New Roman" w:hAnsi="Times New Roman" w:cs="Times New Roman"/>
          <w:sz w:val="24"/>
          <w:szCs w:val="24"/>
        </w:rPr>
        <w:t xml:space="preserve"> </w:t>
      </w:r>
      <w:r w:rsidR="00B07EB8">
        <w:rPr>
          <w:rFonts w:ascii="Times New Roman" w:hAnsi="Times New Roman" w:cs="Times New Roman"/>
          <w:sz w:val="24"/>
          <w:szCs w:val="24"/>
        </w:rPr>
        <w:lastRenderedPageBreak/>
        <w:t>misleading pleadings</w:t>
      </w:r>
      <w:r w:rsidR="008B1C89">
        <w:rPr>
          <w:rFonts w:ascii="Times New Roman" w:hAnsi="Times New Roman" w:cs="Times New Roman"/>
          <w:sz w:val="24"/>
          <w:szCs w:val="24"/>
        </w:rPr>
        <w:t xml:space="preserve"> and sham hearings</w:t>
      </w:r>
      <w:r>
        <w:rPr>
          <w:rFonts w:ascii="Times New Roman" w:hAnsi="Times New Roman" w:cs="Times New Roman"/>
          <w:sz w:val="24"/>
          <w:szCs w:val="24"/>
        </w:rPr>
        <w:t xml:space="preserve"> and getting this Court to issues Orders</w:t>
      </w:r>
      <w:r w:rsidR="00A529F6">
        <w:rPr>
          <w:rFonts w:ascii="Times New Roman" w:hAnsi="Times New Roman" w:cs="Times New Roman"/>
          <w:sz w:val="24"/>
          <w:szCs w:val="24"/>
        </w:rPr>
        <w:t xml:space="preserve"> from these knowingly false statements</w:t>
      </w:r>
      <w:r>
        <w:rPr>
          <w:rFonts w:ascii="Times New Roman" w:hAnsi="Times New Roman" w:cs="Times New Roman"/>
          <w:sz w:val="24"/>
          <w:szCs w:val="24"/>
        </w:rPr>
        <w:t xml:space="preserve"> </w:t>
      </w:r>
      <w:r w:rsidR="008B1C89">
        <w:rPr>
          <w:rFonts w:ascii="Times New Roman" w:hAnsi="Times New Roman" w:cs="Times New Roman"/>
          <w:sz w:val="24"/>
          <w:szCs w:val="24"/>
        </w:rPr>
        <w:t xml:space="preserve">that Obstruct Justice </w:t>
      </w:r>
      <w:r>
        <w:rPr>
          <w:rFonts w:ascii="Times New Roman" w:hAnsi="Times New Roman" w:cs="Times New Roman"/>
          <w:sz w:val="24"/>
          <w:szCs w:val="24"/>
        </w:rPr>
        <w:t xml:space="preserve">claiming that </w:t>
      </w:r>
      <w:r w:rsidR="003A1438" w:rsidRPr="003A1438">
        <w:rPr>
          <w:rFonts w:ascii="Times New Roman" w:hAnsi="Times New Roman" w:cs="Times New Roman"/>
          <w:sz w:val="24"/>
          <w:szCs w:val="24"/>
        </w:rPr>
        <w:t>Eliot is not a beneficiary</w:t>
      </w:r>
      <w:r w:rsidR="00B07EB8">
        <w:rPr>
          <w:rFonts w:ascii="Times New Roman" w:hAnsi="Times New Roman" w:cs="Times New Roman"/>
          <w:sz w:val="24"/>
          <w:szCs w:val="24"/>
        </w:rPr>
        <w:t xml:space="preserve"> of the Shirley Trust</w:t>
      </w:r>
      <w:r w:rsidR="00CE5276">
        <w:rPr>
          <w:rFonts w:ascii="Times New Roman" w:hAnsi="Times New Roman" w:cs="Times New Roman"/>
          <w:sz w:val="24"/>
          <w:szCs w:val="24"/>
        </w:rPr>
        <w:t xml:space="preserve"> and the grandchildren are</w:t>
      </w:r>
      <w:r w:rsidR="008B1C89">
        <w:rPr>
          <w:rFonts w:ascii="Times New Roman" w:hAnsi="Times New Roman" w:cs="Times New Roman"/>
          <w:sz w:val="24"/>
          <w:szCs w:val="24"/>
        </w:rPr>
        <w:t>.  T</w:t>
      </w:r>
      <w:r w:rsidR="00311D64">
        <w:rPr>
          <w:rFonts w:ascii="Times New Roman" w:hAnsi="Times New Roman" w:cs="Times New Roman"/>
          <w:sz w:val="24"/>
          <w:szCs w:val="24"/>
        </w:rPr>
        <w:t>hese</w:t>
      </w:r>
      <w:r w:rsidR="00B07EB8">
        <w:rPr>
          <w:rFonts w:ascii="Times New Roman" w:hAnsi="Times New Roman" w:cs="Times New Roman"/>
          <w:sz w:val="24"/>
          <w:szCs w:val="24"/>
        </w:rPr>
        <w:t xml:space="preserve"> Order</w:t>
      </w:r>
      <w:r w:rsidR="00311D64">
        <w:rPr>
          <w:rFonts w:ascii="Times New Roman" w:hAnsi="Times New Roman" w:cs="Times New Roman"/>
          <w:sz w:val="24"/>
          <w:szCs w:val="24"/>
        </w:rPr>
        <w:t>s</w:t>
      </w:r>
      <w:r w:rsidR="00B07EB8">
        <w:rPr>
          <w:rFonts w:ascii="Times New Roman" w:hAnsi="Times New Roman" w:cs="Times New Roman"/>
          <w:sz w:val="24"/>
          <w:szCs w:val="24"/>
        </w:rPr>
        <w:t xml:space="preserve"> come of course </w:t>
      </w:r>
      <w:r w:rsidR="00CE5276">
        <w:rPr>
          <w:rFonts w:ascii="Times New Roman" w:hAnsi="Times New Roman" w:cs="Times New Roman"/>
          <w:sz w:val="24"/>
          <w:szCs w:val="24"/>
        </w:rPr>
        <w:t>without any Construction Hearing</w:t>
      </w:r>
      <w:r w:rsidR="00B07EB8">
        <w:rPr>
          <w:rFonts w:ascii="Times New Roman" w:hAnsi="Times New Roman" w:cs="Times New Roman"/>
          <w:sz w:val="24"/>
          <w:szCs w:val="24"/>
        </w:rPr>
        <w:t xml:space="preserve"> held to make </w:t>
      </w:r>
      <w:r w:rsidR="008B1C89">
        <w:rPr>
          <w:rFonts w:ascii="Times New Roman" w:hAnsi="Times New Roman" w:cs="Times New Roman"/>
          <w:sz w:val="24"/>
          <w:szCs w:val="24"/>
        </w:rPr>
        <w:t>any</w:t>
      </w:r>
      <w:r w:rsidR="00B07EB8">
        <w:rPr>
          <w:rFonts w:ascii="Times New Roman" w:hAnsi="Times New Roman" w:cs="Times New Roman"/>
          <w:sz w:val="24"/>
          <w:szCs w:val="24"/>
        </w:rPr>
        <w:t xml:space="preserve"> determination</w:t>
      </w:r>
      <w:r w:rsidR="00311D64">
        <w:rPr>
          <w:rFonts w:ascii="Times New Roman" w:hAnsi="Times New Roman" w:cs="Times New Roman"/>
          <w:sz w:val="24"/>
          <w:szCs w:val="24"/>
        </w:rPr>
        <w:t>s</w:t>
      </w:r>
      <w:r w:rsidR="00A41C03">
        <w:rPr>
          <w:rFonts w:ascii="Times New Roman" w:hAnsi="Times New Roman" w:cs="Times New Roman"/>
          <w:sz w:val="24"/>
          <w:szCs w:val="24"/>
        </w:rPr>
        <w:t xml:space="preserve"> to change the beneficiaries</w:t>
      </w:r>
      <w:r w:rsidR="00A529F6">
        <w:rPr>
          <w:rFonts w:ascii="Times New Roman" w:hAnsi="Times New Roman" w:cs="Times New Roman"/>
          <w:sz w:val="24"/>
          <w:szCs w:val="24"/>
        </w:rPr>
        <w:t xml:space="preserve"> and </w:t>
      </w:r>
      <w:r w:rsidR="003A1438" w:rsidRPr="003A1438">
        <w:rPr>
          <w:rFonts w:ascii="Times New Roman" w:hAnsi="Times New Roman" w:cs="Times New Roman"/>
          <w:sz w:val="24"/>
          <w:szCs w:val="24"/>
        </w:rPr>
        <w:t xml:space="preserve">while clearly </w:t>
      </w:r>
      <w:r w:rsidR="00CE5276">
        <w:rPr>
          <w:rFonts w:ascii="Times New Roman" w:hAnsi="Times New Roman" w:cs="Times New Roman"/>
          <w:sz w:val="24"/>
          <w:szCs w:val="24"/>
        </w:rPr>
        <w:t>Eliot</w:t>
      </w:r>
      <w:r w:rsidR="003A1438" w:rsidRPr="003A1438">
        <w:rPr>
          <w:rFonts w:ascii="Times New Roman" w:hAnsi="Times New Roman" w:cs="Times New Roman"/>
          <w:sz w:val="24"/>
          <w:szCs w:val="24"/>
        </w:rPr>
        <w:t xml:space="preserve"> is</w:t>
      </w:r>
      <w:r>
        <w:rPr>
          <w:rFonts w:ascii="Times New Roman" w:hAnsi="Times New Roman" w:cs="Times New Roman"/>
          <w:sz w:val="24"/>
          <w:szCs w:val="24"/>
        </w:rPr>
        <w:t xml:space="preserve"> a named Beneficiary of the IRREVOCABLE SHIRLEY TRUST</w:t>
      </w:r>
      <w:r w:rsidR="00BE6DD0">
        <w:rPr>
          <w:rFonts w:ascii="Times New Roman" w:hAnsi="Times New Roman" w:cs="Times New Roman"/>
          <w:sz w:val="24"/>
          <w:szCs w:val="24"/>
        </w:rPr>
        <w:t xml:space="preserve"> as exhibited herein</w:t>
      </w:r>
      <w:r w:rsidR="008B1C89">
        <w:rPr>
          <w:rFonts w:ascii="Times New Roman" w:hAnsi="Times New Roman" w:cs="Times New Roman"/>
          <w:sz w:val="24"/>
          <w:szCs w:val="24"/>
        </w:rPr>
        <w:t>.</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Ted’s prior counsel have already admitted to </w:t>
      </w:r>
      <w:r w:rsidR="00496C21">
        <w:rPr>
          <w:rFonts w:ascii="Times New Roman" w:hAnsi="Times New Roman" w:cs="Times New Roman"/>
          <w:sz w:val="24"/>
          <w:szCs w:val="24"/>
        </w:rPr>
        <w:t>F</w:t>
      </w:r>
      <w:r w:rsidRPr="003A1438">
        <w:rPr>
          <w:rFonts w:ascii="Times New Roman" w:hAnsi="Times New Roman" w:cs="Times New Roman"/>
          <w:sz w:val="24"/>
          <w:szCs w:val="24"/>
        </w:rPr>
        <w:t xml:space="preserve">raudulently creating a Shirley Trust that attempted to change the </w:t>
      </w:r>
      <w:r w:rsidR="00496C21">
        <w:rPr>
          <w:rFonts w:ascii="Times New Roman" w:hAnsi="Times New Roman" w:cs="Times New Roman"/>
          <w:sz w:val="24"/>
          <w:szCs w:val="24"/>
        </w:rPr>
        <w:t>B</w:t>
      </w:r>
      <w:r w:rsidRPr="003A1438">
        <w:rPr>
          <w:rFonts w:ascii="Times New Roman" w:hAnsi="Times New Roman" w:cs="Times New Roman"/>
          <w:sz w:val="24"/>
          <w:szCs w:val="24"/>
        </w:rPr>
        <w:t xml:space="preserve">eneficiaries through </w:t>
      </w:r>
      <w:r w:rsidR="00496C21">
        <w:rPr>
          <w:rFonts w:ascii="Times New Roman" w:hAnsi="Times New Roman" w:cs="Times New Roman"/>
          <w:sz w:val="24"/>
          <w:szCs w:val="24"/>
        </w:rPr>
        <w:t>F</w:t>
      </w:r>
      <w:r w:rsidRPr="003A1438">
        <w:rPr>
          <w:rFonts w:ascii="Times New Roman" w:hAnsi="Times New Roman" w:cs="Times New Roman"/>
          <w:sz w:val="24"/>
          <w:szCs w:val="24"/>
        </w:rPr>
        <w:t>raudulent language inserted via a</w:t>
      </w:r>
      <w:r w:rsidR="00496C21">
        <w:rPr>
          <w:rFonts w:ascii="Times New Roman" w:hAnsi="Times New Roman" w:cs="Times New Roman"/>
          <w:sz w:val="24"/>
          <w:szCs w:val="24"/>
        </w:rPr>
        <w:t xml:space="preserve"> Fraudulent and Forged </w:t>
      </w:r>
      <w:r w:rsidRPr="003A1438">
        <w:rPr>
          <w:rFonts w:ascii="Times New Roman" w:hAnsi="Times New Roman" w:cs="Times New Roman"/>
          <w:sz w:val="24"/>
          <w:szCs w:val="24"/>
        </w:rPr>
        <w:t>Amendment to Shirley’s Trust that</w:t>
      </w:r>
      <w:r w:rsidR="00496C21">
        <w:rPr>
          <w:rFonts w:ascii="Times New Roman" w:hAnsi="Times New Roman" w:cs="Times New Roman"/>
          <w:sz w:val="24"/>
          <w:szCs w:val="24"/>
        </w:rPr>
        <w:t xml:space="preserve"> put forth Fraudulent Language that</w:t>
      </w:r>
      <w:r w:rsidRPr="003A1438">
        <w:rPr>
          <w:rFonts w:ascii="Times New Roman" w:hAnsi="Times New Roman" w:cs="Times New Roman"/>
          <w:sz w:val="24"/>
          <w:szCs w:val="24"/>
        </w:rPr>
        <w:t xml:space="preserve"> included Ted and Pam’s families</w:t>
      </w:r>
      <w:r w:rsidR="00BE6DD0">
        <w:rPr>
          <w:rFonts w:ascii="Times New Roman" w:hAnsi="Times New Roman" w:cs="Times New Roman"/>
          <w:sz w:val="24"/>
          <w:szCs w:val="24"/>
        </w:rPr>
        <w:t xml:space="preserve"> as beneficiaries</w:t>
      </w:r>
      <w:r w:rsidRPr="003A1438">
        <w:rPr>
          <w:rFonts w:ascii="Times New Roman" w:hAnsi="Times New Roman" w:cs="Times New Roman"/>
          <w:sz w:val="24"/>
          <w:szCs w:val="24"/>
        </w:rPr>
        <w:t xml:space="preserve">, after Shirley was dead by several years and the </w:t>
      </w:r>
      <w:r w:rsidR="00BE6DD0">
        <w:rPr>
          <w:rFonts w:ascii="Times New Roman" w:hAnsi="Times New Roman" w:cs="Times New Roman"/>
          <w:sz w:val="24"/>
          <w:szCs w:val="24"/>
        </w:rPr>
        <w:t xml:space="preserve">Shirley </w:t>
      </w:r>
      <w:r w:rsidR="00496C21">
        <w:rPr>
          <w:rFonts w:ascii="Times New Roman" w:hAnsi="Times New Roman" w:cs="Times New Roman"/>
          <w:sz w:val="24"/>
          <w:szCs w:val="24"/>
        </w:rPr>
        <w:t>T</w:t>
      </w:r>
      <w:r w:rsidRPr="003A1438">
        <w:rPr>
          <w:rFonts w:ascii="Times New Roman" w:hAnsi="Times New Roman" w:cs="Times New Roman"/>
          <w:sz w:val="24"/>
          <w:szCs w:val="24"/>
        </w:rPr>
        <w:t xml:space="preserve">rust was long </w:t>
      </w:r>
      <w:r w:rsidR="00496C21">
        <w:rPr>
          <w:rFonts w:ascii="Times New Roman" w:hAnsi="Times New Roman" w:cs="Times New Roman"/>
          <w:sz w:val="24"/>
          <w:szCs w:val="24"/>
        </w:rPr>
        <w:t>IRREVOCABLE with the Beneficiary Class already determined</w:t>
      </w:r>
      <w:r w:rsidRPr="003A1438">
        <w:rPr>
          <w:rFonts w:ascii="Times New Roman" w:hAnsi="Times New Roman" w:cs="Times New Roman"/>
          <w:sz w:val="24"/>
          <w:szCs w:val="24"/>
        </w:rPr>
        <w:t xml:space="preserve">.  </w:t>
      </w:r>
      <w:r w:rsidR="00CE5276">
        <w:rPr>
          <w:rFonts w:ascii="Times New Roman" w:hAnsi="Times New Roman" w:cs="Times New Roman"/>
          <w:sz w:val="24"/>
          <w:szCs w:val="24"/>
        </w:rPr>
        <w:t>If Ted and Rose’s claims that the 10 grandchildren are beneficiaries of Shirley’s Trust then why in the world would they procure a Fraudulent Shirley Trust in efforts to insert them fraudulently?</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In fact, statements made to Palm Beach Sheriff </w:t>
      </w:r>
      <w:r w:rsidR="00BE6DD0" w:rsidRPr="003A1438">
        <w:rPr>
          <w:rFonts w:ascii="Times New Roman" w:hAnsi="Times New Roman" w:cs="Times New Roman"/>
          <w:sz w:val="24"/>
          <w:szCs w:val="24"/>
        </w:rPr>
        <w:t>Deputies</w:t>
      </w:r>
      <w:r w:rsidRPr="003A1438">
        <w:rPr>
          <w:rFonts w:ascii="Times New Roman" w:hAnsi="Times New Roman" w:cs="Times New Roman"/>
          <w:sz w:val="24"/>
          <w:szCs w:val="24"/>
        </w:rPr>
        <w:t xml:space="preserve"> by </w:t>
      </w:r>
      <w:r w:rsidR="008B1C89">
        <w:rPr>
          <w:rFonts w:ascii="Times New Roman" w:hAnsi="Times New Roman" w:cs="Times New Roman"/>
          <w:sz w:val="24"/>
          <w:szCs w:val="24"/>
        </w:rPr>
        <w:t xml:space="preserve">Alan </w:t>
      </w:r>
      <w:r w:rsidRPr="003A1438">
        <w:rPr>
          <w:rFonts w:ascii="Times New Roman" w:hAnsi="Times New Roman" w:cs="Times New Roman"/>
          <w:sz w:val="24"/>
          <w:szCs w:val="24"/>
        </w:rPr>
        <w:t>Rose</w:t>
      </w:r>
      <w:r w:rsidR="008B1C89">
        <w:rPr>
          <w:rFonts w:ascii="Times New Roman" w:hAnsi="Times New Roman" w:cs="Times New Roman"/>
          <w:sz w:val="24"/>
          <w:szCs w:val="24"/>
        </w:rPr>
        <w:t>, Esq.</w:t>
      </w:r>
      <w:r w:rsidRPr="003A1438">
        <w:rPr>
          <w:rFonts w:ascii="Times New Roman" w:hAnsi="Times New Roman" w:cs="Times New Roman"/>
          <w:sz w:val="24"/>
          <w:szCs w:val="24"/>
        </w:rPr>
        <w:t xml:space="preserve"> himself contradict statements and arguments advanced to this Court</w:t>
      </w:r>
      <w:r w:rsidR="00B07EB8">
        <w:rPr>
          <w:rFonts w:ascii="Times New Roman" w:hAnsi="Times New Roman" w:cs="Times New Roman"/>
          <w:sz w:val="24"/>
          <w:szCs w:val="24"/>
        </w:rPr>
        <w:t xml:space="preserve"> in p</w:t>
      </w:r>
      <w:r w:rsidRPr="003A1438">
        <w:rPr>
          <w:rFonts w:ascii="Times New Roman" w:hAnsi="Times New Roman" w:cs="Times New Roman"/>
          <w:sz w:val="24"/>
          <w:szCs w:val="24"/>
        </w:rPr>
        <w:t xml:space="preserve">leadings he has filed in </w:t>
      </w:r>
      <w:r w:rsidR="008B1C89">
        <w:rPr>
          <w:rFonts w:ascii="Times New Roman" w:hAnsi="Times New Roman" w:cs="Times New Roman"/>
          <w:sz w:val="24"/>
          <w:szCs w:val="24"/>
        </w:rPr>
        <w:t xml:space="preserve">the </w:t>
      </w:r>
      <w:r w:rsidR="00B07EB8">
        <w:rPr>
          <w:rFonts w:ascii="Times New Roman" w:hAnsi="Times New Roman" w:cs="Times New Roman"/>
          <w:sz w:val="24"/>
          <w:szCs w:val="24"/>
        </w:rPr>
        <w:t xml:space="preserve">Simon and Shirley Estate and Trust </w:t>
      </w:r>
      <w:r w:rsidRPr="003A1438">
        <w:rPr>
          <w:rFonts w:ascii="Times New Roman" w:hAnsi="Times New Roman" w:cs="Times New Roman"/>
          <w:sz w:val="24"/>
          <w:szCs w:val="24"/>
        </w:rPr>
        <w:t>cases.</w:t>
      </w:r>
    </w:p>
    <w:p w:rsidR="003A1438" w:rsidRPr="008B1C89"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8B1C89">
        <w:rPr>
          <w:rFonts w:ascii="Times New Roman" w:hAnsi="Times New Roman" w:cs="Times New Roman"/>
          <w:sz w:val="24"/>
          <w:szCs w:val="24"/>
        </w:rPr>
        <w:t xml:space="preserve">Rose Statements to PBSO referenced below can be found @ the following URL, hereby linked document incorporated by reference in entirety herein, </w:t>
      </w:r>
      <w:hyperlink r:id="rId32" w:history="1">
        <w:r w:rsidRPr="008B1C89">
          <w:rPr>
            <w:rFonts w:ascii="Times New Roman" w:hAnsi="Times New Roman" w:cs="Times New Roman"/>
            <w:color w:val="0000FF" w:themeColor="hyperlink"/>
            <w:sz w:val="24"/>
            <w:szCs w:val="24"/>
            <w:u w:val="single"/>
          </w:rPr>
          <w:t>http://iviewit.tv/Simon%20and%20Shirley%20Estate/PBSO%20FILES/Copies/Set%20Two.pdf</w:t>
        </w:r>
      </w:hyperlink>
      <w:r w:rsidR="008B1C89" w:rsidRPr="008B1C89">
        <w:rPr>
          <w:rFonts w:ascii="Times New Roman" w:hAnsi="Times New Roman" w:cs="Times New Roman"/>
          <w:sz w:val="24"/>
          <w:szCs w:val="24"/>
        </w:rPr>
        <w:t xml:space="preserve"> (SET TWO).  </w:t>
      </w:r>
      <w:r w:rsidRPr="008B1C89">
        <w:rPr>
          <w:rFonts w:ascii="Times New Roman" w:hAnsi="Times New Roman" w:cs="Times New Roman"/>
          <w:sz w:val="24"/>
          <w:szCs w:val="24"/>
        </w:rPr>
        <w:t>Alan Rose state</w:t>
      </w:r>
      <w:r w:rsidR="00832B3D" w:rsidRPr="008B1C89">
        <w:rPr>
          <w:rFonts w:ascii="Times New Roman" w:hAnsi="Times New Roman" w:cs="Times New Roman"/>
          <w:sz w:val="24"/>
          <w:szCs w:val="24"/>
        </w:rPr>
        <w:t>d</w:t>
      </w:r>
      <w:r w:rsidRPr="008B1C89">
        <w:rPr>
          <w:rFonts w:ascii="Times New Roman" w:hAnsi="Times New Roman" w:cs="Times New Roman"/>
          <w:sz w:val="24"/>
          <w:szCs w:val="24"/>
        </w:rPr>
        <w:t xml:space="preserve"> to PBSO:</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Page 14 of 59 of PBSO report, Page 26, </w:t>
      </w:r>
    </w:p>
    <w:p w:rsidR="008B1C89" w:rsidRDefault="008B1C89"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rPr>
          <w:rFonts w:ascii="Times New Roman" w:hAnsi="Times New Roman" w:cs="Times New Roman"/>
          <w:sz w:val="24"/>
          <w:szCs w:val="24"/>
        </w:rPr>
      </w:pPr>
      <w:r w:rsidRPr="003A1438">
        <w:rPr>
          <w:rFonts w:ascii="Times New Roman" w:hAnsi="Times New Roman" w:cs="Times New Roman"/>
          <w:sz w:val="24"/>
          <w:szCs w:val="24"/>
        </w:rPr>
        <w:t xml:space="preserve">“ATTORNEY ALAN ROSE PROVIDED A STATEMENT, STATING HE WISHED TO CLARIFY SOME THINGS IN REGARDS TO HOW THE ESTATE DOCUMENTS READ IN HIS OPINION. </w:t>
      </w:r>
      <w:r w:rsidRPr="00311D64">
        <w:rPr>
          <w:rFonts w:ascii="Times New Roman" w:hAnsi="Times New Roman" w:cs="Times New Roman"/>
          <w:b/>
          <w:sz w:val="24"/>
          <w:szCs w:val="24"/>
        </w:rPr>
        <w:t>HE STA</w:t>
      </w:r>
      <w:r w:rsidR="00EF57A1" w:rsidRPr="00311D64">
        <w:rPr>
          <w:rFonts w:ascii="Times New Roman" w:hAnsi="Times New Roman" w:cs="Times New Roman"/>
          <w:b/>
          <w:sz w:val="24"/>
          <w:szCs w:val="24"/>
        </w:rPr>
        <w:t>T</w:t>
      </w:r>
      <w:r w:rsidR="00BE6DD0" w:rsidRPr="00311D64">
        <w:rPr>
          <w:rFonts w:ascii="Times New Roman" w:hAnsi="Times New Roman" w:cs="Times New Roman"/>
          <w:b/>
          <w:sz w:val="24"/>
          <w:szCs w:val="24"/>
        </w:rPr>
        <w:t>ED</w:t>
      </w:r>
      <w:r w:rsidRPr="00311D64">
        <w:rPr>
          <w:rFonts w:ascii="Times New Roman" w:hAnsi="Times New Roman" w:cs="Times New Roman"/>
          <w:b/>
          <w:sz w:val="24"/>
          <w:szCs w:val="24"/>
        </w:rPr>
        <w:t xml:space="preserve"> THAT SHIRLEY'S ASSETS </w:t>
      </w:r>
      <w:r w:rsidRPr="00311D64">
        <w:rPr>
          <w:rFonts w:ascii="Times New Roman" w:hAnsi="Times New Roman" w:cs="Times New Roman"/>
          <w:b/>
          <w:sz w:val="24"/>
          <w:szCs w:val="24"/>
        </w:rPr>
        <w:lastRenderedPageBreak/>
        <w:t>WENT TO LISA, JILL, AND ELIOT OR THEIR LINEAL DECEDENTS.</w:t>
      </w:r>
    </w:p>
    <w:p w:rsidR="003A1438" w:rsidRPr="003A1438" w:rsidRDefault="003A1438" w:rsidP="00852CDE">
      <w:pPr>
        <w:pStyle w:val="ListParagraph"/>
        <w:autoSpaceDE w:val="0"/>
        <w:autoSpaceDN w:val="0"/>
        <w:adjustRightInd w:val="0"/>
        <w:spacing w:after="0" w:line="360" w:lineRule="auto"/>
        <w:ind w:left="1440" w:right="1440"/>
        <w:rPr>
          <w:rFonts w:ascii="Times New Roman" w:hAnsi="Times New Roman" w:cs="Times New Roman"/>
          <w:sz w:val="24"/>
          <w:szCs w:val="24"/>
        </w:rPr>
      </w:pPr>
      <w:r w:rsidRPr="003A1438">
        <w:rPr>
          <w:rFonts w:ascii="Times New Roman" w:hAnsi="Times New Roman" w:cs="Times New Roman"/>
          <w:sz w:val="24"/>
          <w:szCs w:val="24"/>
        </w:rPr>
        <w:t>HE STA</w:t>
      </w:r>
      <w:r w:rsidR="00EF57A1">
        <w:rPr>
          <w:rFonts w:ascii="Times New Roman" w:hAnsi="Times New Roman" w:cs="Times New Roman"/>
          <w:sz w:val="24"/>
          <w:szCs w:val="24"/>
        </w:rPr>
        <w:t>T</w:t>
      </w:r>
      <w:r w:rsidR="00BE6DD0">
        <w:rPr>
          <w:rFonts w:ascii="Times New Roman" w:hAnsi="Times New Roman" w:cs="Times New Roman"/>
          <w:sz w:val="24"/>
          <w:szCs w:val="24"/>
        </w:rPr>
        <w:t>ED</w:t>
      </w:r>
      <w:r w:rsidRPr="003A1438">
        <w:rPr>
          <w:rFonts w:ascii="Times New Roman" w:hAnsi="Times New Roman" w:cs="Times New Roman"/>
          <w:sz w:val="24"/>
          <w:szCs w:val="24"/>
        </w:rPr>
        <w:t xml:space="preserve"> THAT ONCE SHIRLEY PASSED HER ASSETS WENT INTO HER TRUST. </w:t>
      </w:r>
      <w:r w:rsidRPr="003A1438">
        <w:rPr>
          <w:rFonts w:ascii="Times New Roman" w:hAnsi="Times New Roman" w:cs="Times New Roman"/>
          <w:sz w:val="24"/>
          <w:szCs w:val="24"/>
        </w:rPr>
        <w:br/>
        <w:t>HE STA</w:t>
      </w:r>
      <w:r w:rsidR="00EF57A1">
        <w:rPr>
          <w:rFonts w:ascii="Times New Roman" w:hAnsi="Times New Roman" w:cs="Times New Roman"/>
          <w:sz w:val="24"/>
          <w:szCs w:val="24"/>
        </w:rPr>
        <w:t>T</w:t>
      </w:r>
      <w:r w:rsidR="00BE6DD0">
        <w:rPr>
          <w:rFonts w:ascii="Times New Roman" w:hAnsi="Times New Roman" w:cs="Times New Roman"/>
          <w:sz w:val="24"/>
          <w:szCs w:val="24"/>
        </w:rPr>
        <w:t>ED</w:t>
      </w:r>
      <w:r w:rsidRPr="003A1438">
        <w:rPr>
          <w:rFonts w:ascii="Times New Roman" w:hAnsi="Times New Roman" w:cs="Times New Roman"/>
          <w:sz w:val="24"/>
          <w:szCs w:val="24"/>
        </w:rPr>
        <w:t xml:space="preserve"> THAT SIMON WAS THE SOLE BENEFICIARY FOR HIS LIFE. HE STA</w:t>
      </w:r>
      <w:r w:rsidR="00EF57A1">
        <w:rPr>
          <w:rFonts w:ascii="Times New Roman" w:hAnsi="Times New Roman" w:cs="Times New Roman"/>
          <w:sz w:val="24"/>
          <w:szCs w:val="24"/>
        </w:rPr>
        <w:t>T</w:t>
      </w:r>
      <w:r w:rsidR="00BE6DD0">
        <w:rPr>
          <w:rFonts w:ascii="Times New Roman" w:hAnsi="Times New Roman" w:cs="Times New Roman"/>
          <w:sz w:val="24"/>
          <w:szCs w:val="24"/>
        </w:rPr>
        <w:t>ED</w:t>
      </w:r>
      <w:r w:rsidRPr="003A1438">
        <w:rPr>
          <w:rFonts w:ascii="Times New Roman" w:hAnsi="Times New Roman" w:cs="Times New Roman"/>
          <w:sz w:val="24"/>
          <w:szCs w:val="24"/>
        </w:rPr>
        <w:t xml:space="preserve"> THAT SIMON DID HAVE A POWER OF APPOINTMENT THAT </w:t>
      </w:r>
      <w:r w:rsidRPr="00311D64">
        <w:rPr>
          <w:rFonts w:ascii="Times New Roman" w:hAnsi="Times New Roman" w:cs="Times New Roman"/>
          <w:b/>
          <w:sz w:val="24"/>
          <w:szCs w:val="24"/>
        </w:rPr>
        <w:t>HE COULD EXERCISE; REFERENCE SHIRLEY'S TRUST, CHANGING THE BENEFITS TO LISA, JILL, AND ELIOT'S CHILDREN.</w:t>
      </w:r>
      <w:r w:rsidRPr="003A1438">
        <w:rPr>
          <w:rFonts w:ascii="Times New Roman" w:hAnsi="Times New Roman" w:cs="Times New Roman"/>
          <w:sz w:val="24"/>
          <w:szCs w:val="24"/>
        </w:rPr>
        <w:br/>
        <w:t>SIMON COULD CHANGE HIS DOCUMENTS AT ANY TIME UP TO HIS DEATH. ALAN STA</w:t>
      </w:r>
      <w:r w:rsidR="00EF57A1">
        <w:rPr>
          <w:rFonts w:ascii="Times New Roman" w:hAnsi="Times New Roman" w:cs="Times New Roman"/>
          <w:sz w:val="24"/>
          <w:szCs w:val="24"/>
        </w:rPr>
        <w:t>T</w:t>
      </w:r>
      <w:r w:rsidR="00BE6DD0">
        <w:rPr>
          <w:rFonts w:ascii="Times New Roman" w:hAnsi="Times New Roman" w:cs="Times New Roman"/>
          <w:sz w:val="24"/>
          <w:szCs w:val="24"/>
        </w:rPr>
        <w:t>ED</w:t>
      </w:r>
      <w:r w:rsidRPr="003A1438">
        <w:rPr>
          <w:rFonts w:ascii="Times New Roman" w:hAnsi="Times New Roman" w:cs="Times New Roman"/>
          <w:sz w:val="24"/>
          <w:szCs w:val="24"/>
        </w:rPr>
        <w:t xml:space="preserve"> THERE IS QUESTION AS TO WHETHER OR NOT SIMON HAD THE POWER TO DISTRIBUTE THE FUNDS FROM THE TRUST TO SIX GRANDCHILDREN OR 10. THE 10 WOULD INCLUDE THE CHILDREN OF ALL FIVE OF SIMON'S KIDS.</w:t>
      </w:r>
      <w:r w:rsidRPr="003A1438">
        <w:rPr>
          <w:rFonts w:ascii="Times New Roman" w:hAnsi="Times New Roman" w:cs="Times New Roman"/>
          <w:sz w:val="24"/>
          <w:szCs w:val="24"/>
        </w:rPr>
        <w:br/>
      </w:r>
      <w:r w:rsidRPr="00311D64">
        <w:rPr>
          <w:rFonts w:ascii="Times New Roman" w:hAnsi="Times New Roman" w:cs="Times New Roman"/>
          <w:b/>
          <w:sz w:val="24"/>
          <w:szCs w:val="24"/>
        </w:rPr>
        <w:t>HE STA</w:t>
      </w:r>
      <w:r w:rsidR="00EF57A1" w:rsidRPr="00311D64">
        <w:rPr>
          <w:rFonts w:ascii="Times New Roman" w:hAnsi="Times New Roman" w:cs="Times New Roman"/>
          <w:b/>
          <w:sz w:val="24"/>
          <w:szCs w:val="24"/>
        </w:rPr>
        <w:t>T</w:t>
      </w:r>
      <w:r w:rsidR="00BE6DD0" w:rsidRPr="00311D64">
        <w:rPr>
          <w:rFonts w:ascii="Times New Roman" w:hAnsi="Times New Roman" w:cs="Times New Roman"/>
          <w:b/>
          <w:sz w:val="24"/>
          <w:szCs w:val="24"/>
        </w:rPr>
        <w:t>ED</w:t>
      </w:r>
      <w:r w:rsidRPr="00311D64">
        <w:rPr>
          <w:rFonts w:ascii="Times New Roman" w:hAnsi="Times New Roman" w:cs="Times New Roman"/>
          <w:b/>
          <w:sz w:val="24"/>
          <w:szCs w:val="24"/>
        </w:rPr>
        <w:t xml:space="preserve"> THAT SHIRLEY'S ORIGINAL DOCUMENTS STATE THAT </w:t>
      </w:r>
      <w:r w:rsidR="00EF57A1" w:rsidRPr="00311D64">
        <w:rPr>
          <w:rFonts w:ascii="Times New Roman" w:hAnsi="Times New Roman" w:cs="Times New Roman"/>
          <w:b/>
          <w:sz w:val="24"/>
          <w:szCs w:val="24"/>
        </w:rPr>
        <w:t>T</w:t>
      </w:r>
      <w:r w:rsidR="00BE6DD0" w:rsidRPr="00311D64">
        <w:rPr>
          <w:rFonts w:ascii="Times New Roman" w:hAnsi="Times New Roman" w:cs="Times New Roman"/>
          <w:b/>
          <w:sz w:val="24"/>
          <w:szCs w:val="24"/>
        </w:rPr>
        <w:t>ED</w:t>
      </w:r>
      <w:r w:rsidRPr="00311D64">
        <w:rPr>
          <w:rFonts w:ascii="Times New Roman" w:hAnsi="Times New Roman" w:cs="Times New Roman"/>
          <w:b/>
          <w:sz w:val="24"/>
          <w:szCs w:val="24"/>
        </w:rPr>
        <w:t xml:space="preserve"> AND PAM AND THEIR LINEAL DECEDENTS ARE CONSIDERED </w:t>
      </w:r>
      <w:proofErr w:type="gramStart"/>
      <w:r w:rsidRPr="00311D64">
        <w:rPr>
          <w:rFonts w:ascii="Times New Roman" w:hAnsi="Times New Roman" w:cs="Times New Roman"/>
          <w:b/>
          <w:sz w:val="24"/>
          <w:szCs w:val="24"/>
        </w:rPr>
        <w:t>PREDECEASED .</w:t>
      </w:r>
      <w:proofErr w:type="gramEnd"/>
      <w:r w:rsidRPr="003A1438">
        <w:rPr>
          <w:rFonts w:ascii="Times New Roman" w:hAnsi="Times New Roman" w:cs="Times New Roman"/>
          <w:sz w:val="24"/>
          <w:szCs w:val="24"/>
        </w:rPr>
        <w:t xml:space="preserve"> HE STA</w:t>
      </w:r>
      <w:r w:rsidR="00EF57A1">
        <w:rPr>
          <w:rFonts w:ascii="Times New Roman" w:hAnsi="Times New Roman" w:cs="Times New Roman"/>
          <w:sz w:val="24"/>
          <w:szCs w:val="24"/>
        </w:rPr>
        <w:t>T</w:t>
      </w:r>
      <w:r w:rsidR="00BE6DD0">
        <w:rPr>
          <w:rFonts w:ascii="Times New Roman" w:hAnsi="Times New Roman" w:cs="Times New Roman"/>
          <w:sz w:val="24"/>
          <w:szCs w:val="24"/>
        </w:rPr>
        <w:t>ED</w:t>
      </w:r>
      <w:r w:rsidRPr="003A1438">
        <w:rPr>
          <w:rFonts w:ascii="Times New Roman" w:hAnsi="Times New Roman" w:cs="Times New Roman"/>
          <w:sz w:val="24"/>
          <w:szCs w:val="24"/>
        </w:rPr>
        <w:t xml:space="preserve"> THAT WERE OTHER WAYS TO MAKE SIMON'S WISHES COME TRUE FOR THE </w:t>
      </w:r>
      <w:proofErr w:type="gramStart"/>
      <w:r w:rsidRPr="003A1438">
        <w:rPr>
          <w:rFonts w:ascii="Times New Roman" w:hAnsi="Times New Roman" w:cs="Times New Roman"/>
          <w:sz w:val="24"/>
          <w:szCs w:val="24"/>
        </w:rPr>
        <w:t>ESTATES .</w:t>
      </w:r>
      <w:proofErr w:type="gramEnd"/>
      <w:r w:rsidRPr="003A1438">
        <w:rPr>
          <w:rFonts w:ascii="Times New Roman" w:hAnsi="Times New Roman" w:cs="Times New Roman"/>
          <w:sz w:val="24"/>
          <w:szCs w:val="24"/>
        </w:rPr>
        <w:t xml:space="preserve"> </w:t>
      </w:r>
      <w:r w:rsidRPr="003A1438">
        <w:rPr>
          <w:rFonts w:ascii="Times New Roman" w:hAnsi="Times New Roman" w:cs="Times New Roman"/>
          <w:b/>
          <w:sz w:val="24"/>
          <w:szCs w:val="24"/>
          <w:u w:val="single"/>
        </w:rPr>
        <w:t xml:space="preserve">HE SAID THAT CHANGES </w:t>
      </w:r>
      <w:r w:rsidRPr="003A1438">
        <w:rPr>
          <w:rFonts w:ascii="Times New Roman" w:hAnsi="Times New Roman"/>
          <w:b/>
          <w:i/>
          <w:sz w:val="24"/>
          <w:u w:val="single"/>
        </w:rPr>
        <w:t>COULD</w:t>
      </w:r>
      <w:r w:rsidRPr="003A1438">
        <w:rPr>
          <w:rFonts w:ascii="Times New Roman" w:hAnsi="Times New Roman" w:cs="Times New Roman"/>
          <w:b/>
          <w:sz w:val="24"/>
          <w:szCs w:val="24"/>
          <w:u w:val="single"/>
        </w:rPr>
        <w:t xml:space="preserve"> HAVE BEEN MADE TO SIMON' S DOCUMENTS</w:t>
      </w:r>
      <w:r w:rsidRPr="003A1438">
        <w:rPr>
          <w:rFonts w:ascii="Times New Roman" w:hAnsi="Times New Roman" w:cs="Times New Roman"/>
          <w:sz w:val="24"/>
          <w:szCs w:val="24"/>
        </w:rPr>
        <w:t xml:space="preserve"> </w:t>
      </w:r>
      <w:r w:rsidRPr="003A1438">
        <w:rPr>
          <w:rFonts w:ascii="Times New Roman" w:hAnsi="Times New Roman" w:cs="Times New Roman"/>
          <w:b/>
          <w:sz w:val="24"/>
          <w:szCs w:val="24"/>
          <w:u w:val="single"/>
        </w:rPr>
        <w:t>[emphasis added]</w:t>
      </w:r>
      <w:r w:rsidRPr="003A1438">
        <w:rPr>
          <w:rFonts w:ascii="Times New Roman" w:hAnsi="Times New Roman" w:cs="Times New Roman"/>
          <w:sz w:val="24"/>
          <w:szCs w:val="24"/>
        </w:rPr>
        <w:t xml:space="preserve"> TO REFLECT SHIRLEY' S SO THAT EQUAL DISTRIBUTIONS WERE MADE AMONGST THE 10 GRANDCHILDREN. THIS EXPLANATION OF THE DOCUMENTS GENERA</w:t>
      </w:r>
      <w:r w:rsidR="00EF57A1">
        <w:rPr>
          <w:rFonts w:ascii="Times New Roman" w:hAnsi="Times New Roman" w:cs="Times New Roman"/>
          <w:sz w:val="24"/>
          <w:szCs w:val="24"/>
        </w:rPr>
        <w:t>T</w:t>
      </w:r>
      <w:r w:rsidR="00BE6DD0">
        <w:rPr>
          <w:rFonts w:ascii="Times New Roman" w:hAnsi="Times New Roman" w:cs="Times New Roman"/>
          <w:sz w:val="24"/>
          <w:szCs w:val="24"/>
        </w:rPr>
        <w:t>ED</w:t>
      </w:r>
      <w:r w:rsidRPr="003A1438">
        <w:rPr>
          <w:rFonts w:ascii="Times New Roman" w:hAnsi="Times New Roman" w:cs="Times New Roman"/>
          <w:sz w:val="24"/>
          <w:szCs w:val="24"/>
        </w:rPr>
        <w:t xml:space="preserve"> A SIMILAR IF NOT THE SAME CONCLUSION AS THAT OF SPALLINA'S FROM LAST WEEK.</w:t>
      </w:r>
    </w:p>
    <w:p w:rsidR="003A1438" w:rsidRPr="003A1438" w:rsidRDefault="003A1438" w:rsidP="003A1438">
      <w:pPr>
        <w:spacing w:after="0"/>
        <w:ind w:left="108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Page 20 of 59 of PBSO report, Page 32,</w:t>
      </w:r>
    </w:p>
    <w:p w:rsidR="008B1C89" w:rsidRDefault="008B1C89" w:rsidP="003A1438">
      <w:pPr>
        <w:spacing w:after="0"/>
        <w:ind w:left="1440" w:right="144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rPr>
          <w:rFonts w:ascii="Times New Roman" w:hAnsi="Times New Roman" w:cs="Times New Roman"/>
          <w:sz w:val="24"/>
          <w:szCs w:val="24"/>
        </w:rPr>
      </w:pPr>
      <w:r w:rsidRPr="003A1438">
        <w:rPr>
          <w:rFonts w:ascii="Times New Roman" w:hAnsi="Times New Roman" w:cs="Times New Roman"/>
          <w:sz w:val="24"/>
          <w:szCs w:val="24"/>
        </w:rPr>
        <w:lastRenderedPageBreak/>
        <w:t xml:space="preserve">“ON 02/14/14 I RECEIVED COPIES OF RECEIPT OF PARTIAL DISTRIBUTION FORM FROM ATTORNEY ALAN ROSE. I RECEIVED A FORM SIGNED BY PAMELA SIMON IN REGARDS TO MOLLY SIMON, SIGNED AUGUST 30, 2013. I RECEIVED ONE SIGNED BY JILL IANTONI IN REGARDS TO JULIA IANTONI SIGNED ON AUGUST 30, 2013. I RECEIVED THREE SIGNED BY </w:t>
      </w:r>
      <w:r w:rsidR="00EF57A1">
        <w:rPr>
          <w:rFonts w:ascii="Times New Roman" w:hAnsi="Times New Roman" w:cs="Times New Roman"/>
          <w:sz w:val="24"/>
          <w:szCs w:val="24"/>
        </w:rPr>
        <w:t>T</w:t>
      </w:r>
      <w:r w:rsidR="00311D64">
        <w:rPr>
          <w:rFonts w:ascii="Times New Roman" w:hAnsi="Times New Roman" w:cs="Times New Roman"/>
          <w:sz w:val="24"/>
          <w:szCs w:val="24"/>
        </w:rPr>
        <w:t>ED</w:t>
      </w:r>
      <w:r w:rsidRPr="003A1438">
        <w:rPr>
          <w:rFonts w:ascii="Times New Roman" w:hAnsi="Times New Roman" w:cs="Times New Roman"/>
          <w:sz w:val="24"/>
          <w:szCs w:val="24"/>
        </w:rPr>
        <w:t xml:space="preserve"> </w:t>
      </w:r>
      <w:proofErr w:type="gramStart"/>
      <w:r w:rsidRPr="003A1438">
        <w:rPr>
          <w:rFonts w:ascii="Times New Roman" w:hAnsi="Times New Roman" w:cs="Times New Roman"/>
          <w:sz w:val="24"/>
          <w:szCs w:val="24"/>
        </w:rPr>
        <w:t>BERNSTEIN ,</w:t>
      </w:r>
      <w:proofErr w:type="gramEnd"/>
      <w:r w:rsidRPr="003A1438">
        <w:rPr>
          <w:rFonts w:ascii="Times New Roman" w:hAnsi="Times New Roman" w:cs="Times New Roman"/>
          <w:sz w:val="24"/>
          <w:szCs w:val="24"/>
        </w:rPr>
        <w:t xml:space="preserve"> ONE FOR EACH MICHAEL , ALEXANDRIA, AND ERIC BERNSTEIN.</w:t>
      </w:r>
      <w:r w:rsidRPr="003A1438">
        <w:rPr>
          <w:rFonts w:ascii="Times New Roman" w:hAnsi="Times New Roman" w:cs="Times New Roman"/>
          <w:sz w:val="24"/>
          <w:szCs w:val="24"/>
        </w:rPr>
        <w:br/>
        <w:t>THEY WERE NOT DA</w:t>
      </w:r>
      <w:r w:rsidR="00EF57A1">
        <w:rPr>
          <w:rFonts w:ascii="Times New Roman" w:hAnsi="Times New Roman" w:cs="Times New Roman"/>
          <w:sz w:val="24"/>
          <w:szCs w:val="24"/>
        </w:rPr>
        <w:t>T</w:t>
      </w:r>
      <w:r w:rsidR="00BE6DD0">
        <w:rPr>
          <w:rFonts w:ascii="Times New Roman" w:hAnsi="Times New Roman" w:cs="Times New Roman"/>
          <w:sz w:val="24"/>
          <w:szCs w:val="24"/>
        </w:rPr>
        <w:t>ED</w:t>
      </w:r>
      <w:r w:rsidRPr="003A1438">
        <w:rPr>
          <w:rFonts w:ascii="Times New Roman" w:hAnsi="Times New Roman" w:cs="Times New Roman"/>
          <w:sz w:val="24"/>
          <w:szCs w:val="24"/>
        </w:rPr>
        <w:t>.</w:t>
      </w:r>
      <w:r w:rsidRPr="003A1438">
        <w:rPr>
          <w:rFonts w:ascii="Times New Roman" w:hAnsi="Times New Roman" w:cs="Times New Roman"/>
          <w:sz w:val="24"/>
          <w:szCs w:val="24"/>
        </w:rPr>
        <w:br/>
        <w:t xml:space="preserve">THE FORM READS THAT THE AFOREMENTIONED GRANDCHILDREN (MOLLY, JULIA, MICHAEL, ALEXANDRIA, AND ERIC) OF SIMON BERNSTEIN ARE TO RECEIVE $80,000 EACH INTO THEIR TRUSTS. IT ALSO STIPULATES THAT </w:t>
      </w:r>
      <w:r w:rsidRPr="00BE6DD0">
        <w:rPr>
          <w:rFonts w:ascii="Times New Roman" w:hAnsi="Times New Roman" w:cs="Times New Roman"/>
          <w:b/>
          <w:sz w:val="24"/>
          <w:szCs w:val="24"/>
        </w:rPr>
        <w:t>THE MONEY IS TO BE RETURNED IF THE COURTS DEEM THAT IT WAS IMPROPERLY DISTRIBU</w:t>
      </w:r>
      <w:r w:rsidR="00EF57A1" w:rsidRPr="00BE6DD0">
        <w:rPr>
          <w:rFonts w:ascii="Times New Roman" w:hAnsi="Times New Roman" w:cs="Times New Roman"/>
          <w:b/>
          <w:sz w:val="24"/>
          <w:szCs w:val="24"/>
        </w:rPr>
        <w:t>T</w:t>
      </w:r>
      <w:r w:rsidR="00BE6DD0" w:rsidRPr="00BE6DD0">
        <w:rPr>
          <w:rFonts w:ascii="Times New Roman" w:hAnsi="Times New Roman" w:cs="Times New Roman"/>
          <w:b/>
          <w:sz w:val="24"/>
          <w:szCs w:val="24"/>
        </w:rPr>
        <w:t>ED</w:t>
      </w:r>
      <w:r w:rsidR="00BE6DD0">
        <w:rPr>
          <w:rFonts w:ascii="Times New Roman" w:hAnsi="Times New Roman" w:cs="Times New Roman"/>
          <w:b/>
          <w:sz w:val="24"/>
          <w:szCs w:val="24"/>
        </w:rPr>
        <w:t>. [</w:t>
      </w:r>
      <w:proofErr w:type="gramStart"/>
      <w:r w:rsidR="00BE6DD0">
        <w:rPr>
          <w:rFonts w:ascii="Times New Roman" w:hAnsi="Times New Roman" w:cs="Times New Roman"/>
          <w:b/>
          <w:sz w:val="24"/>
          <w:szCs w:val="24"/>
        </w:rPr>
        <w:t>emphasis</w:t>
      </w:r>
      <w:proofErr w:type="gramEnd"/>
      <w:r w:rsidR="00BE6DD0">
        <w:rPr>
          <w:rFonts w:ascii="Times New Roman" w:hAnsi="Times New Roman" w:cs="Times New Roman"/>
          <w:b/>
          <w:sz w:val="24"/>
          <w:szCs w:val="24"/>
        </w:rPr>
        <w:t xml:space="preserve"> added]</w:t>
      </w:r>
      <w:r w:rsidRPr="003A1438">
        <w:rPr>
          <w:rFonts w:ascii="Times New Roman" w:hAnsi="Times New Roman" w:cs="Times New Roman"/>
          <w:sz w:val="24"/>
          <w:szCs w:val="24"/>
        </w:rPr>
        <w:t xml:space="preserve"> IT REFERENCES THE SHIRLEY BERNSTEIN TRUST AGREEMENT.</w:t>
      </w:r>
      <w:r w:rsidRPr="003A1438">
        <w:rPr>
          <w:rFonts w:ascii="Times New Roman" w:hAnsi="Times New Roman" w:cs="Times New Roman"/>
          <w:sz w:val="24"/>
          <w:szCs w:val="24"/>
        </w:rPr>
        <w:br/>
        <w:t>THIS CASE REMAINS OPEN.</w:t>
      </w:r>
      <w:r w:rsidRPr="003A1438">
        <w:rPr>
          <w:rFonts w:ascii="Times New Roman" w:hAnsi="Times New Roman" w:cs="Times New Roman"/>
          <w:sz w:val="24"/>
          <w:szCs w:val="24"/>
        </w:rPr>
        <w:br/>
      </w:r>
      <w:proofErr w:type="gramStart"/>
      <w:r w:rsidRPr="003A1438">
        <w:rPr>
          <w:rFonts w:ascii="Times New Roman" w:hAnsi="Times New Roman" w:cs="Times New Roman"/>
          <w:sz w:val="24"/>
          <w:szCs w:val="24"/>
        </w:rPr>
        <w:t>DETECTIVE RYAN W. MILLER #7704</w:t>
      </w:r>
      <w:r w:rsidRPr="003A1438">
        <w:rPr>
          <w:rFonts w:ascii="Times New Roman" w:hAnsi="Times New Roman" w:cs="Times New Roman"/>
          <w:sz w:val="24"/>
          <w:szCs w:val="24"/>
        </w:rPr>
        <w:br/>
        <w:t>02/14/14 @ 1457 HRS.</w:t>
      </w:r>
      <w:proofErr w:type="gramEnd"/>
      <w:r w:rsidRPr="003A1438">
        <w:rPr>
          <w:rFonts w:ascii="Times New Roman" w:hAnsi="Times New Roman" w:cs="Times New Roman"/>
          <w:sz w:val="24"/>
          <w:szCs w:val="24"/>
        </w:rPr>
        <w:br/>
        <w:t>TRANS. VIA EMAIL/COPY/PASTE: 02/20/2014/</w:t>
      </w:r>
      <w:proofErr w:type="spellStart"/>
      <w:r w:rsidRPr="003A1438">
        <w:rPr>
          <w:rFonts w:ascii="Times New Roman" w:hAnsi="Times New Roman" w:cs="Times New Roman"/>
          <w:sz w:val="24"/>
          <w:szCs w:val="24"/>
        </w:rPr>
        <w:t>MDR</w:t>
      </w:r>
      <w:proofErr w:type="spellEnd"/>
      <w:r w:rsidRPr="003A1438">
        <w:rPr>
          <w:rFonts w:ascii="Times New Roman" w:hAnsi="Times New Roman" w:cs="Times New Roman"/>
          <w:sz w:val="24"/>
          <w:szCs w:val="24"/>
        </w:rPr>
        <w:t>/#6405</w:t>
      </w:r>
    </w:p>
    <w:p w:rsidR="003A1438" w:rsidRPr="003A1438" w:rsidRDefault="003A1438" w:rsidP="003A1438">
      <w:pPr>
        <w:spacing w:after="0"/>
        <w:ind w:left="2160"/>
        <w:contextualSpacing/>
        <w:rPr>
          <w:rFonts w:ascii="Times New Roman" w:hAnsi="Times New Roman" w:cs="Times New Roman"/>
          <w:sz w:val="24"/>
          <w:szCs w:val="24"/>
        </w:rPr>
      </w:pPr>
    </w:p>
    <w:p w:rsidR="00321C16"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The Court should note that Alan Rose claimed to PBSO that Simon </w:t>
      </w:r>
      <w:r w:rsidRPr="003A1438">
        <w:rPr>
          <w:rFonts w:ascii="Times New Roman" w:hAnsi="Times New Roman" w:cs="Times New Roman"/>
          <w:b/>
          <w:sz w:val="24"/>
          <w:szCs w:val="24"/>
          <w:u w:val="single"/>
        </w:rPr>
        <w:t>could</w:t>
      </w:r>
      <w:r w:rsidRPr="003A1438">
        <w:rPr>
          <w:rFonts w:ascii="Times New Roman" w:hAnsi="Times New Roman" w:cs="Times New Roman"/>
          <w:sz w:val="24"/>
          <w:szCs w:val="24"/>
        </w:rPr>
        <w:t xml:space="preserve"> have</w:t>
      </w:r>
      <w:r w:rsidR="00BE6DD0">
        <w:rPr>
          <w:rFonts w:ascii="Times New Roman" w:hAnsi="Times New Roman" w:cs="Times New Roman"/>
          <w:sz w:val="24"/>
          <w:szCs w:val="24"/>
        </w:rPr>
        <w:t xml:space="preserve"> made changes</w:t>
      </w:r>
      <w:r w:rsidR="008B1C89">
        <w:rPr>
          <w:rFonts w:ascii="Times New Roman" w:hAnsi="Times New Roman" w:cs="Times New Roman"/>
          <w:sz w:val="24"/>
          <w:szCs w:val="24"/>
        </w:rPr>
        <w:t xml:space="preserve"> to his trust prior to his death</w:t>
      </w:r>
      <w:r w:rsidR="00BE6DD0">
        <w:rPr>
          <w:rFonts w:ascii="Times New Roman" w:hAnsi="Times New Roman" w:cs="Times New Roman"/>
          <w:sz w:val="24"/>
          <w:szCs w:val="24"/>
        </w:rPr>
        <w:t xml:space="preserve"> thereby admitting that Simon did not </w:t>
      </w:r>
      <w:r w:rsidRPr="003A1438">
        <w:rPr>
          <w:rFonts w:ascii="Times New Roman" w:hAnsi="Times New Roman" w:cs="Times New Roman"/>
          <w:sz w:val="24"/>
          <w:szCs w:val="24"/>
        </w:rPr>
        <w:t xml:space="preserve">make changes to Shirley’s Trust that </w:t>
      </w:r>
      <w:r w:rsidRPr="003A1438">
        <w:rPr>
          <w:rFonts w:ascii="Times New Roman" w:hAnsi="Times New Roman"/>
          <w:b/>
          <w:sz w:val="24"/>
        </w:rPr>
        <w:t>could</w:t>
      </w:r>
      <w:r w:rsidRPr="003A1438">
        <w:rPr>
          <w:rFonts w:ascii="Times New Roman" w:hAnsi="Times New Roman" w:cs="Times New Roman"/>
          <w:sz w:val="24"/>
          <w:szCs w:val="24"/>
        </w:rPr>
        <w:t xml:space="preserve"> have changed the beneficiaries to 10 grandchildren</w:t>
      </w:r>
      <w:r w:rsidR="00311D64">
        <w:rPr>
          <w:rFonts w:ascii="Times New Roman" w:hAnsi="Times New Roman" w:cs="Times New Roman"/>
          <w:sz w:val="24"/>
          <w:szCs w:val="24"/>
        </w:rPr>
        <w:t xml:space="preserve"> prior to his death</w:t>
      </w:r>
      <w:r w:rsidRPr="003A1438">
        <w:rPr>
          <w:rFonts w:ascii="Times New Roman" w:hAnsi="Times New Roman" w:cs="Times New Roman"/>
          <w:sz w:val="24"/>
          <w:szCs w:val="24"/>
        </w:rPr>
        <w:t>.</w:t>
      </w:r>
      <w:r w:rsidR="00930D1D">
        <w:rPr>
          <w:rFonts w:ascii="Times New Roman" w:hAnsi="Times New Roman" w:cs="Times New Roman"/>
          <w:sz w:val="24"/>
          <w:szCs w:val="24"/>
        </w:rPr>
        <w:t xml:space="preserve">  Simon </w:t>
      </w:r>
      <w:r w:rsidR="00930D1D" w:rsidRPr="000867DF">
        <w:rPr>
          <w:rFonts w:ascii="Times New Roman" w:hAnsi="Times New Roman" w:cs="Times New Roman"/>
          <w:b/>
          <w:sz w:val="24"/>
          <w:szCs w:val="24"/>
        </w:rPr>
        <w:t>could not</w:t>
      </w:r>
      <w:r w:rsidR="00930D1D">
        <w:rPr>
          <w:rFonts w:ascii="Times New Roman" w:hAnsi="Times New Roman" w:cs="Times New Roman"/>
          <w:sz w:val="24"/>
          <w:szCs w:val="24"/>
        </w:rPr>
        <w:t xml:space="preserve"> ADD or SUBTRACT any parties to Shirley’s Irrevocable Trust Class of Beneficiaries</w:t>
      </w:r>
      <w:r w:rsidR="008B1C89">
        <w:rPr>
          <w:rFonts w:ascii="Times New Roman" w:hAnsi="Times New Roman" w:cs="Times New Roman"/>
          <w:sz w:val="24"/>
          <w:szCs w:val="24"/>
        </w:rPr>
        <w:t xml:space="preserve"> that are limited to</w:t>
      </w:r>
      <w:r w:rsidR="00311D64">
        <w:rPr>
          <w:rFonts w:ascii="Times New Roman" w:hAnsi="Times New Roman" w:cs="Times New Roman"/>
          <w:sz w:val="24"/>
          <w:szCs w:val="24"/>
        </w:rPr>
        <w:t xml:space="preserve"> Eliot, Jill and Lisa and their lineal descendants,</w:t>
      </w:r>
      <w:r w:rsidR="00930D1D">
        <w:rPr>
          <w:rFonts w:ascii="Times New Roman" w:hAnsi="Times New Roman" w:cs="Times New Roman"/>
          <w:sz w:val="24"/>
          <w:szCs w:val="24"/>
        </w:rPr>
        <w:t xml:space="preserve"> once she passed</w:t>
      </w:r>
      <w:r w:rsidR="0082799B">
        <w:rPr>
          <w:rFonts w:ascii="Times New Roman" w:hAnsi="Times New Roman" w:cs="Times New Roman"/>
          <w:sz w:val="24"/>
          <w:szCs w:val="24"/>
        </w:rPr>
        <w:t xml:space="preserve"> and the Shirley Trust became Irrevocable</w:t>
      </w:r>
      <w:r w:rsidR="00930D1D">
        <w:rPr>
          <w:rFonts w:ascii="Times New Roman" w:hAnsi="Times New Roman" w:cs="Times New Roman"/>
          <w:sz w:val="24"/>
          <w:szCs w:val="24"/>
        </w:rPr>
        <w:t>.</w:t>
      </w:r>
      <w:r w:rsidRPr="003A1438">
        <w:rPr>
          <w:rFonts w:ascii="Times New Roman" w:hAnsi="Times New Roman" w:cs="Times New Roman"/>
          <w:sz w:val="24"/>
          <w:szCs w:val="24"/>
        </w:rPr>
        <w:t xml:space="preserve">  </w:t>
      </w:r>
    </w:p>
    <w:p w:rsidR="00930D1D" w:rsidRDefault="00321C1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To this</w:t>
      </w:r>
      <w:r w:rsidR="003A1438" w:rsidRPr="003A1438">
        <w:rPr>
          <w:rFonts w:ascii="Times New Roman" w:hAnsi="Times New Roman" w:cs="Times New Roman"/>
          <w:sz w:val="24"/>
          <w:szCs w:val="24"/>
        </w:rPr>
        <w:t xml:space="preserve"> Court</w:t>
      </w:r>
      <w:r>
        <w:rPr>
          <w:rFonts w:ascii="Times New Roman" w:hAnsi="Times New Roman" w:cs="Times New Roman"/>
          <w:sz w:val="24"/>
          <w:szCs w:val="24"/>
        </w:rPr>
        <w:t xml:space="preserve"> now,</w:t>
      </w:r>
      <w:r w:rsidR="003A1438" w:rsidRPr="003A1438">
        <w:rPr>
          <w:rFonts w:ascii="Times New Roman" w:hAnsi="Times New Roman" w:cs="Times New Roman"/>
          <w:sz w:val="24"/>
          <w:szCs w:val="24"/>
        </w:rPr>
        <w:t xml:space="preserve"> </w:t>
      </w:r>
      <w:r w:rsidR="00930D1D">
        <w:rPr>
          <w:rFonts w:ascii="Times New Roman" w:hAnsi="Times New Roman" w:cs="Times New Roman"/>
          <w:sz w:val="24"/>
          <w:szCs w:val="24"/>
        </w:rPr>
        <w:t>Ted through</w:t>
      </w:r>
      <w:r w:rsidR="00E25F1C">
        <w:rPr>
          <w:rFonts w:ascii="Times New Roman" w:hAnsi="Times New Roman" w:cs="Times New Roman"/>
          <w:sz w:val="24"/>
          <w:szCs w:val="24"/>
        </w:rPr>
        <w:t xml:space="preserve"> his replacement counsel</w:t>
      </w:r>
      <w:r w:rsidR="00930D1D">
        <w:rPr>
          <w:rFonts w:ascii="Times New Roman" w:hAnsi="Times New Roman" w:cs="Times New Roman"/>
          <w:sz w:val="24"/>
          <w:szCs w:val="24"/>
        </w:rPr>
        <w:t xml:space="preserve"> Rose</w:t>
      </w:r>
      <w:r w:rsidR="003A1438" w:rsidRPr="003A1438">
        <w:rPr>
          <w:rFonts w:ascii="Times New Roman" w:hAnsi="Times New Roman" w:cs="Times New Roman"/>
          <w:sz w:val="24"/>
          <w:szCs w:val="24"/>
        </w:rPr>
        <w:t xml:space="preserve"> claims that Simon did make changes</w:t>
      </w:r>
      <w:r w:rsidR="00311D64">
        <w:rPr>
          <w:rFonts w:ascii="Times New Roman" w:hAnsi="Times New Roman" w:cs="Times New Roman"/>
          <w:sz w:val="24"/>
          <w:szCs w:val="24"/>
        </w:rPr>
        <w:t xml:space="preserve"> while alive</w:t>
      </w:r>
      <w:r w:rsidR="003A1438" w:rsidRPr="003A1438">
        <w:rPr>
          <w:rFonts w:ascii="Times New Roman" w:hAnsi="Times New Roman" w:cs="Times New Roman"/>
          <w:sz w:val="24"/>
          <w:szCs w:val="24"/>
        </w:rPr>
        <w:t xml:space="preserve"> and the </w:t>
      </w:r>
      <w:r w:rsidR="00930D1D">
        <w:rPr>
          <w:rFonts w:ascii="Times New Roman" w:hAnsi="Times New Roman" w:cs="Times New Roman"/>
          <w:sz w:val="24"/>
          <w:szCs w:val="24"/>
        </w:rPr>
        <w:t>b</w:t>
      </w:r>
      <w:r w:rsidR="003A1438" w:rsidRPr="003A1438">
        <w:rPr>
          <w:rFonts w:ascii="Times New Roman" w:hAnsi="Times New Roman" w:cs="Times New Roman"/>
          <w:sz w:val="24"/>
          <w:szCs w:val="24"/>
        </w:rPr>
        <w:t>eneficiaries were changed</w:t>
      </w:r>
      <w:r w:rsidR="00311D64">
        <w:rPr>
          <w:rFonts w:ascii="Times New Roman" w:hAnsi="Times New Roman" w:cs="Times New Roman"/>
          <w:sz w:val="24"/>
          <w:szCs w:val="24"/>
        </w:rPr>
        <w:t xml:space="preserve"> in Shirley’s Trust to include Ted and Pam’s family</w:t>
      </w:r>
      <w:r w:rsidR="003A1438" w:rsidRPr="003A1438">
        <w:rPr>
          <w:rFonts w:ascii="Times New Roman" w:hAnsi="Times New Roman" w:cs="Times New Roman"/>
          <w:sz w:val="24"/>
          <w:szCs w:val="24"/>
        </w:rPr>
        <w:t>, in fact, suing the</w:t>
      </w:r>
      <w:r w:rsidR="00930D1D">
        <w:rPr>
          <w:rFonts w:ascii="Times New Roman" w:hAnsi="Times New Roman" w:cs="Times New Roman"/>
          <w:sz w:val="24"/>
          <w:szCs w:val="24"/>
        </w:rPr>
        <w:t xml:space="preserve">se alleged </w:t>
      </w:r>
      <w:r w:rsidR="00311D64">
        <w:rPr>
          <w:rFonts w:ascii="Times New Roman" w:hAnsi="Times New Roman" w:cs="Times New Roman"/>
          <w:sz w:val="24"/>
          <w:szCs w:val="24"/>
        </w:rPr>
        <w:t xml:space="preserve">improper </w:t>
      </w:r>
      <w:r w:rsidR="00930D1D">
        <w:rPr>
          <w:rFonts w:ascii="Times New Roman" w:hAnsi="Times New Roman" w:cs="Times New Roman"/>
          <w:sz w:val="24"/>
          <w:szCs w:val="24"/>
        </w:rPr>
        <w:t>beneficiaries in the Shirley Trust</w:t>
      </w:r>
      <w:r>
        <w:rPr>
          <w:rFonts w:ascii="Times New Roman" w:hAnsi="Times New Roman" w:cs="Times New Roman"/>
          <w:sz w:val="24"/>
          <w:szCs w:val="24"/>
        </w:rPr>
        <w:t xml:space="preserve"> Lawsuit</w:t>
      </w:r>
      <w:r w:rsidR="00930D1D">
        <w:rPr>
          <w:rFonts w:ascii="Times New Roman" w:hAnsi="Times New Roman" w:cs="Times New Roman"/>
          <w:sz w:val="24"/>
          <w:szCs w:val="24"/>
        </w:rPr>
        <w:t xml:space="preserve"> </w:t>
      </w:r>
      <w:r w:rsidR="003A1438" w:rsidRPr="003A1438">
        <w:rPr>
          <w:rFonts w:ascii="Times New Roman" w:hAnsi="Times New Roman" w:cs="Times New Roman"/>
          <w:sz w:val="24"/>
          <w:szCs w:val="24"/>
        </w:rPr>
        <w:t xml:space="preserve">through </w:t>
      </w:r>
      <w:r>
        <w:rPr>
          <w:rFonts w:ascii="Times New Roman" w:hAnsi="Times New Roman" w:cs="Times New Roman"/>
          <w:sz w:val="24"/>
          <w:szCs w:val="24"/>
        </w:rPr>
        <w:t xml:space="preserve">the </w:t>
      </w:r>
      <w:r w:rsidR="003A1438" w:rsidRPr="003A1438">
        <w:rPr>
          <w:rFonts w:ascii="Times New Roman" w:hAnsi="Times New Roman" w:cs="Times New Roman"/>
          <w:sz w:val="24"/>
          <w:szCs w:val="24"/>
        </w:rPr>
        <w:t>non-existent trusts</w:t>
      </w:r>
      <w:r>
        <w:rPr>
          <w:rFonts w:ascii="Times New Roman" w:hAnsi="Times New Roman" w:cs="Times New Roman"/>
          <w:sz w:val="24"/>
          <w:szCs w:val="24"/>
        </w:rPr>
        <w:t xml:space="preserve"> that Rose now </w:t>
      </w:r>
      <w:r w:rsidR="00930D1D">
        <w:rPr>
          <w:rFonts w:ascii="Times New Roman" w:hAnsi="Times New Roman" w:cs="Times New Roman"/>
          <w:sz w:val="24"/>
          <w:szCs w:val="24"/>
        </w:rPr>
        <w:t>admits are not even created</w:t>
      </w:r>
      <w:r>
        <w:rPr>
          <w:rFonts w:ascii="Times New Roman" w:hAnsi="Times New Roman" w:cs="Times New Roman"/>
          <w:sz w:val="24"/>
          <w:szCs w:val="24"/>
        </w:rPr>
        <w:t xml:space="preserve"> at this time and </w:t>
      </w:r>
      <w:r w:rsidR="0082799B">
        <w:rPr>
          <w:rFonts w:ascii="Times New Roman" w:hAnsi="Times New Roman" w:cs="Times New Roman"/>
          <w:sz w:val="24"/>
          <w:szCs w:val="24"/>
        </w:rPr>
        <w:t xml:space="preserve">Rose claims they now </w:t>
      </w:r>
      <w:r>
        <w:rPr>
          <w:rFonts w:ascii="Times New Roman" w:hAnsi="Times New Roman" w:cs="Times New Roman"/>
          <w:sz w:val="24"/>
          <w:szCs w:val="24"/>
        </w:rPr>
        <w:t xml:space="preserve">can be created by a </w:t>
      </w:r>
      <w:r w:rsidR="000867DF">
        <w:rPr>
          <w:rFonts w:ascii="Times New Roman" w:hAnsi="Times New Roman" w:cs="Times New Roman"/>
          <w:sz w:val="24"/>
          <w:szCs w:val="24"/>
        </w:rPr>
        <w:t xml:space="preserve">future </w:t>
      </w:r>
      <w:r>
        <w:rPr>
          <w:rFonts w:ascii="Times New Roman" w:hAnsi="Times New Roman" w:cs="Times New Roman"/>
          <w:sz w:val="24"/>
          <w:szCs w:val="24"/>
        </w:rPr>
        <w:t>Guardian</w:t>
      </w:r>
      <w:r w:rsidR="008B1C89">
        <w:rPr>
          <w:rFonts w:ascii="Times New Roman" w:hAnsi="Times New Roman" w:cs="Times New Roman"/>
          <w:sz w:val="24"/>
          <w:szCs w:val="24"/>
        </w:rPr>
        <w:t xml:space="preserve"> in his email cited already herein</w:t>
      </w:r>
      <w:r w:rsidR="00E25F1C">
        <w:rPr>
          <w:rFonts w:ascii="Times New Roman" w:hAnsi="Times New Roman" w:cs="Times New Roman"/>
          <w:sz w:val="24"/>
          <w:szCs w:val="24"/>
        </w:rPr>
        <w:t xml:space="preserve">.  </w:t>
      </w:r>
      <w:r w:rsidR="008B1C89">
        <w:rPr>
          <w:rFonts w:ascii="Times New Roman" w:hAnsi="Times New Roman" w:cs="Times New Roman"/>
          <w:sz w:val="24"/>
          <w:szCs w:val="24"/>
        </w:rPr>
        <w:t>Rose now p</w:t>
      </w:r>
      <w:r>
        <w:rPr>
          <w:rFonts w:ascii="Times New Roman" w:hAnsi="Times New Roman" w:cs="Times New Roman"/>
          <w:sz w:val="24"/>
          <w:szCs w:val="24"/>
        </w:rPr>
        <w:t>leading to this</w:t>
      </w:r>
      <w:r w:rsidR="00930D1D">
        <w:rPr>
          <w:rFonts w:ascii="Times New Roman" w:hAnsi="Times New Roman" w:cs="Times New Roman"/>
          <w:sz w:val="24"/>
          <w:szCs w:val="24"/>
        </w:rPr>
        <w:t xml:space="preserve"> Court</w:t>
      </w:r>
      <w:r w:rsidR="003A1438" w:rsidRPr="003A1438">
        <w:rPr>
          <w:rFonts w:ascii="Times New Roman" w:hAnsi="Times New Roman" w:cs="Times New Roman"/>
          <w:sz w:val="24"/>
          <w:szCs w:val="24"/>
        </w:rPr>
        <w:t xml:space="preserve"> </w:t>
      </w:r>
      <w:r>
        <w:rPr>
          <w:rFonts w:ascii="Times New Roman" w:hAnsi="Times New Roman" w:cs="Times New Roman"/>
          <w:sz w:val="24"/>
          <w:szCs w:val="24"/>
        </w:rPr>
        <w:t>that</w:t>
      </w:r>
      <w:r w:rsidR="003A1438" w:rsidRPr="003A1438">
        <w:rPr>
          <w:rFonts w:ascii="Times New Roman" w:hAnsi="Times New Roman" w:cs="Times New Roman"/>
          <w:sz w:val="24"/>
          <w:szCs w:val="24"/>
        </w:rPr>
        <w:t xml:space="preserve"> Simon had made the changes while alive</w:t>
      </w:r>
      <w:r w:rsidR="0082799B">
        <w:rPr>
          <w:rFonts w:ascii="Times New Roman" w:hAnsi="Times New Roman" w:cs="Times New Roman"/>
          <w:sz w:val="24"/>
          <w:szCs w:val="24"/>
        </w:rPr>
        <w:t xml:space="preserve">, </w:t>
      </w:r>
      <w:r w:rsidR="00311D64">
        <w:rPr>
          <w:rFonts w:ascii="Times New Roman" w:hAnsi="Times New Roman" w:cs="Times New Roman"/>
          <w:sz w:val="24"/>
          <w:szCs w:val="24"/>
        </w:rPr>
        <w:t xml:space="preserve">that </w:t>
      </w:r>
      <w:r w:rsidR="0082799B">
        <w:rPr>
          <w:rFonts w:ascii="Times New Roman" w:hAnsi="Times New Roman" w:cs="Times New Roman"/>
          <w:sz w:val="24"/>
          <w:szCs w:val="24"/>
        </w:rPr>
        <w:t>the trusts exist</w:t>
      </w:r>
      <w:r w:rsidR="00930D1D">
        <w:rPr>
          <w:rFonts w:ascii="Times New Roman" w:hAnsi="Times New Roman" w:cs="Times New Roman"/>
          <w:sz w:val="24"/>
          <w:szCs w:val="24"/>
        </w:rPr>
        <w:t xml:space="preserve"> and the beneficiaries were changed</w:t>
      </w:r>
      <w:r>
        <w:rPr>
          <w:rFonts w:ascii="Times New Roman" w:hAnsi="Times New Roman" w:cs="Times New Roman"/>
          <w:sz w:val="24"/>
          <w:szCs w:val="24"/>
        </w:rPr>
        <w:t xml:space="preserve"> to these nonexistent trusts</w:t>
      </w:r>
      <w:r w:rsidR="003A1438" w:rsidRPr="003A1438">
        <w:rPr>
          <w:rFonts w:ascii="Times New Roman" w:hAnsi="Times New Roman" w:cs="Times New Roman"/>
          <w:sz w:val="24"/>
          <w:szCs w:val="24"/>
        </w:rPr>
        <w:t>.  The Court will also note that Rose stated that those imprope</w:t>
      </w:r>
      <w:r w:rsidR="00930D1D">
        <w:rPr>
          <w:rFonts w:ascii="Times New Roman" w:hAnsi="Times New Roman" w:cs="Times New Roman"/>
          <w:sz w:val="24"/>
          <w:szCs w:val="24"/>
        </w:rPr>
        <w:t>r parties paid as b</w:t>
      </w:r>
      <w:r w:rsidR="003A1438" w:rsidRPr="003A1438">
        <w:rPr>
          <w:rFonts w:ascii="Times New Roman" w:hAnsi="Times New Roman" w:cs="Times New Roman"/>
          <w:sz w:val="24"/>
          <w:szCs w:val="24"/>
        </w:rPr>
        <w:t>eneficiaries have signed something stating they would return the monies depending on what the Court determined</w:t>
      </w:r>
      <w:r w:rsidR="008B1C89">
        <w:rPr>
          <w:rFonts w:ascii="Times New Roman" w:hAnsi="Times New Roman" w:cs="Times New Roman"/>
          <w:sz w:val="24"/>
          <w:szCs w:val="24"/>
        </w:rPr>
        <w:t xml:space="preserve"> as to who the beneficiaries are</w:t>
      </w:r>
      <w:r w:rsidR="003A1438" w:rsidRPr="003A1438">
        <w:rPr>
          <w:rFonts w:ascii="Times New Roman" w:hAnsi="Times New Roman" w:cs="Times New Roman"/>
          <w:sz w:val="24"/>
          <w:szCs w:val="24"/>
        </w:rPr>
        <w:t xml:space="preserve">.  </w:t>
      </w:r>
    </w:p>
    <w:p w:rsidR="00930D1D"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Since no Trust Construction hearings have</w:t>
      </w:r>
      <w:r w:rsidR="00930D1D">
        <w:rPr>
          <w:rFonts w:ascii="Times New Roman" w:hAnsi="Times New Roman" w:cs="Times New Roman"/>
          <w:sz w:val="24"/>
          <w:szCs w:val="24"/>
        </w:rPr>
        <w:t xml:space="preserve"> ever</w:t>
      </w:r>
      <w:r w:rsidRPr="003A1438">
        <w:rPr>
          <w:rFonts w:ascii="Times New Roman" w:hAnsi="Times New Roman" w:cs="Times New Roman"/>
          <w:sz w:val="24"/>
          <w:szCs w:val="24"/>
        </w:rPr>
        <w:t xml:space="preserve"> been held to change the </w:t>
      </w:r>
      <w:r w:rsidR="00930D1D">
        <w:rPr>
          <w:rFonts w:ascii="Times New Roman" w:hAnsi="Times New Roman" w:cs="Times New Roman"/>
          <w:sz w:val="24"/>
          <w:szCs w:val="24"/>
        </w:rPr>
        <w:t>b</w:t>
      </w:r>
      <w:r w:rsidRPr="003A1438">
        <w:rPr>
          <w:rFonts w:ascii="Times New Roman" w:hAnsi="Times New Roman" w:cs="Times New Roman"/>
          <w:sz w:val="24"/>
          <w:szCs w:val="24"/>
        </w:rPr>
        <w:t>eneficiaries from those stated in the Shirley Trust</w:t>
      </w:r>
      <w:r w:rsidR="00C74070">
        <w:rPr>
          <w:rFonts w:ascii="Times New Roman" w:hAnsi="Times New Roman" w:cs="Times New Roman"/>
          <w:sz w:val="24"/>
          <w:szCs w:val="24"/>
        </w:rPr>
        <w:t>,</w:t>
      </w:r>
      <w:r w:rsidRPr="003A1438">
        <w:rPr>
          <w:rFonts w:ascii="Times New Roman" w:hAnsi="Times New Roman" w:cs="Times New Roman"/>
          <w:sz w:val="24"/>
          <w:szCs w:val="24"/>
        </w:rPr>
        <w:t xml:space="preserve"> Eliot, Jill and Lisa</w:t>
      </w:r>
      <w:r w:rsidR="00311D64">
        <w:rPr>
          <w:rFonts w:ascii="Times New Roman" w:hAnsi="Times New Roman" w:cs="Times New Roman"/>
          <w:sz w:val="24"/>
          <w:szCs w:val="24"/>
        </w:rPr>
        <w:t xml:space="preserve"> and their lineal descendants</w:t>
      </w:r>
      <w:r w:rsidR="00C74070">
        <w:rPr>
          <w:rFonts w:ascii="Times New Roman" w:hAnsi="Times New Roman" w:cs="Times New Roman"/>
          <w:sz w:val="24"/>
          <w:szCs w:val="24"/>
        </w:rPr>
        <w:t>,</w:t>
      </w:r>
      <w:r w:rsidRPr="003A1438">
        <w:rPr>
          <w:rFonts w:ascii="Times New Roman" w:hAnsi="Times New Roman" w:cs="Times New Roman"/>
          <w:sz w:val="24"/>
          <w:szCs w:val="24"/>
        </w:rPr>
        <w:t xml:space="preserve"> to these new </w:t>
      </w:r>
      <w:r w:rsidR="0082799B">
        <w:rPr>
          <w:rFonts w:ascii="Times New Roman" w:hAnsi="Times New Roman" w:cs="Times New Roman"/>
          <w:sz w:val="24"/>
          <w:szCs w:val="24"/>
        </w:rPr>
        <w:t xml:space="preserve">legally nonexistent </w:t>
      </w:r>
      <w:r w:rsidRPr="003A1438">
        <w:rPr>
          <w:rFonts w:ascii="Times New Roman" w:hAnsi="Times New Roman" w:cs="Times New Roman"/>
          <w:sz w:val="24"/>
          <w:szCs w:val="24"/>
        </w:rPr>
        <w:t>alleged beneficiaries</w:t>
      </w:r>
      <w:r w:rsidR="00311D64">
        <w:rPr>
          <w:rFonts w:ascii="Times New Roman" w:hAnsi="Times New Roman" w:cs="Times New Roman"/>
          <w:sz w:val="24"/>
          <w:szCs w:val="24"/>
        </w:rPr>
        <w:t xml:space="preserve"> of Simon’s Trust</w:t>
      </w:r>
      <w:r w:rsidRPr="003A1438">
        <w:rPr>
          <w:rFonts w:ascii="Times New Roman" w:hAnsi="Times New Roman" w:cs="Times New Roman"/>
          <w:sz w:val="24"/>
          <w:szCs w:val="24"/>
        </w:rPr>
        <w:t xml:space="preserve">, the </w:t>
      </w:r>
      <w:r w:rsidR="00930D1D">
        <w:rPr>
          <w:rFonts w:ascii="Times New Roman" w:hAnsi="Times New Roman" w:cs="Times New Roman"/>
          <w:sz w:val="24"/>
          <w:szCs w:val="24"/>
        </w:rPr>
        <w:t xml:space="preserve">True and Proper </w:t>
      </w:r>
      <w:r w:rsidRPr="003A1438">
        <w:rPr>
          <w:rFonts w:ascii="Times New Roman" w:hAnsi="Times New Roman" w:cs="Times New Roman"/>
          <w:sz w:val="24"/>
          <w:szCs w:val="24"/>
        </w:rPr>
        <w:t>Beneficiaries remain as those named in the Shirley Trust</w:t>
      </w:r>
      <w:r w:rsidR="00311D64">
        <w:rPr>
          <w:rFonts w:ascii="Times New Roman" w:hAnsi="Times New Roman" w:cs="Times New Roman"/>
          <w:sz w:val="24"/>
          <w:szCs w:val="24"/>
        </w:rPr>
        <w:t xml:space="preserve"> at the time of her death</w:t>
      </w:r>
      <w:r w:rsidRPr="003A1438">
        <w:rPr>
          <w:rFonts w:ascii="Times New Roman" w:hAnsi="Times New Roman" w:cs="Times New Roman"/>
          <w:sz w:val="24"/>
          <w:szCs w:val="24"/>
        </w:rPr>
        <w:t xml:space="preserve">.  </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Even if the Beneficiaries were</w:t>
      </w:r>
      <w:r w:rsidR="00C74070">
        <w:rPr>
          <w:rFonts w:ascii="Times New Roman" w:hAnsi="Times New Roman" w:cs="Times New Roman"/>
          <w:sz w:val="24"/>
          <w:szCs w:val="24"/>
        </w:rPr>
        <w:t xml:space="preserve"> somehow</w:t>
      </w:r>
      <w:r w:rsidRPr="003A1438">
        <w:rPr>
          <w:rFonts w:ascii="Times New Roman" w:hAnsi="Times New Roman" w:cs="Times New Roman"/>
          <w:sz w:val="24"/>
          <w:szCs w:val="24"/>
        </w:rPr>
        <w:t xml:space="preserve"> changed by Simon in the Shirley Trust to the grandchildren through an alleged execution of his power of appointment then only Eliot, Jill and Lisa’s children would be the Beneficiaries of Shirley’s Trust</w:t>
      </w:r>
      <w:r w:rsidR="007A1DD6">
        <w:rPr>
          <w:rFonts w:ascii="Times New Roman" w:hAnsi="Times New Roman" w:cs="Times New Roman"/>
          <w:sz w:val="24"/>
          <w:szCs w:val="24"/>
        </w:rPr>
        <w:t xml:space="preserve"> and Simon Trust</w:t>
      </w:r>
      <w:r w:rsidRPr="003A1438">
        <w:rPr>
          <w:rFonts w:ascii="Times New Roman" w:hAnsi="Times New Roman" w:cs="Times New Roman"/>
          <w:sz w:val="24"/>
          <w:szCs w:val="24"/>
        </w:rPr>
        <w:t xml:space="preserve"> through their family trusts, so only six of ten grandchildren would qualify and Eliot’s children would </w:t>
      </w:r>
      <w:r w:rsidR="005733EA">
        <w:rPr>
          <w:rFonts w:ascii="Times New Roman" w:hAnsi="Times New Roman" w:cs="Times New Roman"/>
          <w:sz w:val="24"/>
          <w:szCs w:val="24"/>
        </w:rPr>
        <w:t>receive</w:t>
      </w:r>
      <w:r w:rsidRPr="003A1438">
        <w:rPr>
          <w:rFonts w:ascii="Times New Roman" w:hAnsi="Times New Roman" w:cs="Times New Roman"/>
          <w:sz w:val="24"/>
          <w:szCs w:val="24"/>
        </w:rPr>
        <w:t xml:space="preserve"> 50% of the </w:t>
      </w:r>
      <w:r w:rsidR="00C74070">
        <w:rPr>
          <w:rFonts w:ascii="Times New Roman" w:hAnsi="Times New Roman" w:cs="Times New Roman"/>
          <w:sz w:val="24"/>
          <w:szCs w:val="24"/>
        </w:rPr>
        <w:t xml:space="preserve">Shirley </w:t>
      </w:r>
      <w:r w:rsidRPr="003A1438">
        <w:rPr>
          <w:rFonts w:ascii="Times New Roman" w:hAnsi="Times New Roman" w:cs="Times New Roman"/>
          <w:sz w:val="24"/>
          <w:szCs w:val="24"/>
        </w:rPr>
        <w:t>Trust assets</w:t>
      </w:r>
      <w:r w:rsidR="005733EA">
        <w:rPr>
          <w:rFonts w:ascii="Times New Roman" w:hAnsi="Times New Roman" w:cs="Times New Roman"/>
          <w:sz w:val="24"/>
          <w:szCs w:val="24"/>
        </w:rPr>
        <w:t xml:space="preserve"> as beneficiaries</w:t>
      </w:r>
      <w:r w:rsidR="00E25F1C">
        <w:rPr>
          <w:rFonts w:ascii="Times New Roman" w:hAnsi="Times New Roman" w:cs="Times New Roman"/>
          <w:sz w:val="24"/>
          <w:szCs w:val="24"/>
        </w:rPr>
        <w:t xml:space="preserve"> being that they make up 3 of the 6 grandchildren who have Family Trusts</w:t>
      </w:r>
      <w:r w:rsidRPr="003A1438">
        <w:rPr>
          <w:rFonts w:ascii="Times New Roman" w:hAnsi="Times New Roman" w:cs="Times New Roman"/>
          <w:sz w:val="24"/>
          <w:szCs w:val="24"/>
        </w:rPr>
        <w:t>.</w:t>
      </w:r>
    </w:p>
    <w:p w:rsidR="00C80793"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25F1C">
        <w:rPr>
          <w:rFonts w:ascii="Times New Roman" w:hAnsi="Times New Roman" w:cs="Times New Roman"/>
          <w:sz w:val="24"/>
          <w:szCs w:val="24"/>
        </w:rPr>
        <w:t>Ted’s prior Counsel to him as Fiduciary in Shirley’s Trust and the creator of the Shirley Trust documents</w:t>
      </w:r>
      <w:r w:rsidR="00311D64" w:rsidRPr="00E25F1C">
        <w:rPr>
          <w:rFonts w:ascii="Times New Roman" w:hAnsi="Times New Roman" w:cs="Times New Roman"/>
          <w:sz w:val="24"/>
          <w:szCs w:val="24"/>
        </w:rPr>
        <w:t>, Robert Spallina further claimed</w:t>
      </w:r>
      <w:r w:rsidRPr="00E25F1C">
        <w:rPr>
          <w:rFonts w:ascii="Times New Roman" w:hAnsi="Times New Roman" w:cs="Times New Roman"/>
          <w:sz w:val="24"/>
          <w:szCs w:val="24"/>
        </w:rPr>
        <w:t xml:space="preserve"> to Palm Beach County Sheriff deputies contradictory statements </w:t>
      </w:r>
      <w:r w:rsidR="00311D64" w:rsidRPr="00E25F1C">
        <w:rPr>
          <w:rFonts w:ascii="Times New Roman" w:hAnsi="Times New Roman" w:cs="Times New Roman"/>
          <w:sz w:val="24"/>
          <w:szCs w:val="24"/>
        </w:rPr>
        <w:t xml:space="preserve">to his December 15, 2015 Testimony before this Court, </w:t>
      </w:r>
      <w:r w:rsidRPr="00E25F1C">
        <w:rPr>
          <w:rFonts w:ascii="Times New Roman" w:hAnsi="Times New Roman" w:cs="Times New Roman"/>
          <w:sz w:val="24"/>
          <w:szCs w:val="24"/>
        </w:rPr>
        <w:t>regarding who the beneficiaries are, the following statements were made to PBSO by Spallina re</w:t>
      </w:r>
      <w:r w:rsidR="00E25F1C" w:rsidRPr="00E25F1C">
        <w:rPr>
          <w:rFonts w:ascii="Times New Roman" w:hAnsi="Times New Roman" w:cs="Times New Roman"/>
          <w:sz w:val="24"/>
          <w:szCs w:val="24"/>
        </w:rPr>
        <w:t xml:space="preserve">garding Shirley’s </w:t>
      </w:r>
      <w:r w:rsidR="00E25F1C" w:rsidRPr="00E25F1C">
        <w:rPr>
          <w:rFonts w:ascii="Times New Roman" w:hAnsi="Times New Roman" w:cs="Times New Roman"/>
          <w:sz w:val="24"/>
          <w:szCs w:val="24"/>
        </w:rPr>
        <w:lastRenderedPageBreak/>
        <w:t xml:space="preserve">beneficiaries.  </w:t>
      </w:r>
      <w:r w:rsidRPr="00E25F1C">
        <w:rPr>
          <w:rFonts w:ascii="Times New Roman" w:hAnsi="Times New Roman" w:cs="Times New Roman"/>
          <w:sz w:val="24"/>
          <w:szCs w:val="24"/>
        </w:rPr>
        <w:t xml:space="preserve">Spallina Statements to PBSO referenced below can be found @ the following URL, hereby linked document incorporated by reference in entirety herein, </w:t>
      </w:r>
    </w:p>
    <w:p w:rsidR="00C80793" w:rsidRDefault="00C8079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r w:rsidRPr="00E25F1C">
        <w:rPr>
          <w:rFonts w:ascii="Times New Roman" w:hAnsi="Times New Roman" w:cs="Times New Roman"/>
          <w:sz w:val="24"/>
          <w:szCs w:val="24"/>
        </w:rPr>
        <w:t>(PBSO</w:t>
      </w:r>
      <w:r>
        <w:rPr>
          <w:rFonts w:ascii="Times New Roman" w:hAnsi="Times New Roman" w:cs="Times New Roman"/>
          <w:sz w:val="24"/>
          <w:szCs w:val="24"/>
        </w:rPr>
        <w:t xml:space="preserve"> DOCUMENT </w:t>
      </w:r>
      <w:r w:rsidRPr="00E25F1C">
        <w:rPr>
          <w:rFonts w:ascii="Times New Roman" w:hAnsi="Times New Roman" w:cs="Times New Roman"/>
          <w:sz w:val="24"/>
          <w:szCs w:val="24"/>
        </w:rPr>
        <w:t>SET TWO)</w:t>
      </w:r>
    </w:p>
    <w:p w:rsidR="003A1438" w:rsidRDefault="002566D9"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hyperlink r:id="rId33" w:history="1">
        <w:r w:rsidR="003A1438" w:rsidRPr="00E25F1C">
          <w:rPr>
            <w:rFonts w:ascii="Times New Roman" w:hAnsi="Times New Roman" w:cs="Times New Roman"/>
            <w:color w:val="0000FF" w:themeColor="hyperlink"/>
            <w:sz w:val="24"/>
            <w:szCs w:val="24"/>
            <w:u w:val="single"/>
          </w:rPr>
          <w:t>http://iviewit.tv/Simon%20and%20Shirley%20Estate/PBSO%20FILES/Copies/Set%20Two.pdf</w:t>
        </w:r>
      </w:hyperlink>
      <w:r w:rsidR="003A1438" w:rsidRPr="00E25F1C">
        <w:rPr>
          <w:rFonts w:ascii="Times New Roman" w:hAnsi="Times New Roman" w:cs="Times New Roman"/>
          <w:sz w:val="24"/>
          <w:szCs w:val="24"/>
        </w:rPr>
        <w:t xml:space="preserve">    </w:t>
      </w:r>
    </w:p>
    <w:p w:rsidR="00C80793" w:rsidRDefault="00C8079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p>
    <w:p w:rsidR="001C0D23" w:rsidRDefault="001C0D2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AUDIO INTERVIEWS WITH PBSO OF SPALLINA, TED AND ROSE</w:t>
      </w:r>
      <w:r w:rsidR="00C80793">
        <w:rPr>
          <w:rFonts w:ascii="Times New Roman" w:hAnsi="Times New Roman" w:cs="Times New Roman"/>
          <w:sz w:val="24"/>
          <w:szCs w:val="24"/>
        </w:rPr>
        <w:t xml:space="preserve"> FULLY INCORPORATED BY REFERENCE HEREIN</w:t>
      </w:r>
      <w:r>
        <w:rPr>
          <w:rFonts w:ascii="Times New Roman" w:hAnsi="Times New Roman" w:cs="Times New Roman"/>
          <w:sz w:val="24"/>
          <w:szCs w:val="24"/>
        </w:rPr>
        <w:t xml:space="preserve"> @</w:t>
      </w:r>
    </w:p>
    <w:p w:rsidR="00C80793" w:rsidRDefault="00C8079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p>
    <w:p w:rsidR="001C0D23" w:rsidRDefault="001C0D2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Kimberly Moran – Legal Assistant &amp; Notary for law office of Tescher &amp; Spallina, PA.</w:t>
      </w:r>
    </w:p>
    <w:p w:rsidR="001C0D23" w:rsidRDefault="002566D9"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hyperlink r:id="rId34" w:history="1">
        <w:r w:rsidR="001C0D23" w:rsidRPr="002346E9">
          <w:rPr>
            <w:rStyle w:val="Hyperlink"/>
            <w:rFonts w:ascii="Times New Roman" w:hAnsi="Times New Roman" w:cs="Times New Roman"/>
            <w:sz w:val="24"/>
            <w:szCs w:val="24"/>
          </w:rPr>
          <w:t>http://iviewit.tv/Simon%20and%20Shirley%20Estate/PBSO%20FILES/13097087%20Sub001/20130924%20Detective%20Miller%20Mark%20Berry%20and%20Kimberrly%20Moran%20Missing%20Roth%2001%20Track%201%20redacted.mpg</w:t>
        </w:r>
      </w:hyperlink>
      <w:r w:rsidR="001C0D23">
        <w:rPr>
          <w:rFonts w:ascii="Times New Roman" w:hAnsi="Times New Roman" w:cs="Times New Roman"/>
          <w:sz w:val="24"/>
          <w:szCs w:val="24"/>
        </w:rPr>
        <w:t xml:space="preserve"> </w:t>
      </w:r>
    </w:p>
    <w:p w:rsidR="00C80793" w:rsidRDefault="00C8079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p>
    <w:p w:rsidR="001C0D23" w:rsidRDefault="00C8079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Ted Bernstein with Alan Rose</w:t>
      </w:r>
    </w:p>
    <w:p w:rsidR="00C80793" w:rsidRDefault="002566D9"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hyperlink r:id="rId35" w:history="1">
        <w:r w:rsidR="00C80793" w:rsidRPr="002346E9">
          <w:rPr>
            <w:rStyle w:val="Hyperlink"/>
            <w:rFonts w:ascii="Times New Roman" w:hAnsi="Times New Roman" w:cs="Times New Roman"/>
            <w:sz w:val="24"/>
            <w:szCs w:val="24"/>
          </w:rPr>
          <w:t>http://iviewit.tv/Simon%20and%20Shirley%20Estate/PBSO%20FILES/14029248%20Sub002/20140128%20Miller%20Ted%20Rose%2021040128%2001%20Track%201.mpg</w:t>
        </w:r>
      </w:hyperlink>
    </w:p>
    <w:p w:rsidR="00C80793" w:rsidRDefault="00C8079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p>
    <w:p w:rsidR="00C80793" w:rsidRDefault="00C8079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Robert Spallina with Attorney Roth</w:t>
      </w:r>
    </w:p>
    <w:p w:rsidR="00C80793" w:rsidRDefault="002566D9"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hyperlink r:id="rId36" w:history="1">
        <w:r w:rsidR="00C80793" w:rsidRPr="002346E9">
          <w:rPr>
            <w:rStyle w:val="Hyperlink"/>
            <w:rFonts w:ascii="Times New Roman" w:hAnsi="Times New Roman" w:cs="Times New Roman"/>
            <w:sz w:val="24"/>
            <w:szCs w:val="24"/>
          </w:rPr>
          <w:t>http://iviewit.tv/Simon%20and%20Shirley%20Estate/PBSO%20FILES/14029489%20Sub001/20140121%20Miller%20Spallina%20Roth%20Groover%2001%20Track%201%20-%20Copy.mpg</w:t>
        </w:r>
      </w:hyperlink>
      <w:r w:rsidR="00C80793">
        <w:rPr>
          <w:rFonts w:ascii="Times New Roman" w:hAnsi="Times New Roman" w:cs="Times New Roman"/>
          <w:sz w:val="24"/>
          <w:szCs w:val="24"/>
        </w:rPr>
        <w:t xml:space="preserve"> and</w:t>
      </w:r>
    </w:p>
    <w:p w:rsidR="00C80793" w:rsidRDefault="002566D9"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hyperlink r:id="rId37" w:history="1">
        <w:r w:rsidR="00C80793" w:rsidRPr="002346E9">
          <w:rPr>
            <w:rStyle w:val="Hyperlink"/>
            <w:rFonts w:ascii="Times New Roman" w:hAnsi="Times New Roman" w:cs="Times New Roman"/>
            <w:sz w:val="24"/>
            <w:szCs w:val="24"/>
          </w:rPr>
          <w:t>http://iviewit.tv/Simon%20and%20Shirley%20Estate/PBSO%20FILES/14029489%20Sub001/01%20Track%201.mp3</w:t>
        </w:r>
      </w:hyperlink>
      <w:r w:rsidR="00C80793">
        <w:rPr>
          <w:rFonts w:ascii="Times New Roman" w:hAnsi="Times New Roman" w:cs="Times New Roman"/>
          <w:sz w:val="24"/>
          <w:szCs w:val="24"/>
        </w:rPr>
        <w:t xml:space="preserve"> and</w:t>
      </w:r>
    </w:p>
    <w:p w:rsidR="00C80793" w:rsidRDefault="002566D9"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hyperlink r:id="rId38" w:history="1">
        <w:r w:rsidR="00C80793" w:rsidRPr="002346E9">
          <w:rPr>
            <w:rStyle w:val="Hyperlink"/>
            <w:rFonts w:ascii="Times New Roman" w:hAnsi="Times New Roman" w:cs="Times New Roman"/>
            <w:sz w:val="24"/>
            <w:szCs w:val="24"/>
          </w:rPr>
          <w:t>http://iviewit.tv/Simon%20and%20Shirley%20Estate/PBSO%20FILES/14029489%20Sub001/02%20Track%202.mp3</w:t>
        </w:r>
      </w:hyperlink>
      <w:r w:rsidR="00C80793">
        <w:rPr>
          <w:rFonts w:ascii="Times New Roman" w:hAnsi="Times New Roman" w:cs="Times New Roman"/>
          <w:sz w:val="24"/>
          <w:szCs w:val="24"/>
        </w:rPr>
        <w:t xml:space="preserve"> and</w:t>
      </w:r>
    </w:p>
    <w:p w:rsidR="00C80793" w:rsidRDefault="002566D9"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hyperlink r:id="rId39" w:history="1">
        <w:r w:rsidR="00C80793" w:rsidRPr="002346E9">
          <w:rPr>
            <w:rStyle w:val="Hyperlink"/>
            <w:rFonts w:ascii="Times New Roman" w:hAnsi="Times New Roman" w:cs="Times New Roman"/>
            <w:sz w:val="24"/>
            <w:szCs w:val="24"/>
          </w:rPr>
          <w:t>http://iviewit.tv/Simon%20and%20Shirley%20Estate/PBSO%20FILES/14029489%20Sub001/03%20Track%203.mp3</w:t>
        </w:r>
      </w:hyperlink>
      <w:r w:rsidR="00C80793">
        <w:rPr>
          <w:rFonts w:ascii="Times New Roman" w:hAnsi="Times New Roman" w:cs="Times New Roman"/>
          <w:sz w:val="24"/>
          <w:szCs w:val="24"/>
        </w:rPr>
        <w:t xml:space="preserve"> </w:t>
      </w:r>
    </w:p>
    <w:p w:rsidR="00C80793" w:rsidRPr="001C0D23" w:rsidRDefault="00C80793" w:rsidP="00C80793">
      <w:pPr>
        <w:pStyle w:val="ListParagraph"/>
        <w:autoSpaceDE w:val="0"/>
        <w:autoSpaceDN w:val="0"/>
        <w:adjustRightInd w:val="0"/>
        <w:spacing w:after="0" w:line="240" w:lineRule="auto"/>
        <w:ind w:left="540"/>
        <w:jc w:val="both"/>
        <w:rPr>
          <w:rFonts w:ascii="Times New Roman" w:hAnsi="Times New Roman" w:cs="Times New Roman"/>
          <w:sz w:val="24"/>
          <w:szCs w:val="24"/>
        </w:rPr>
      </w:pP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Spallina states to PBSO as follows:</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Page 5 of 59 of PBSO report, Page 17 of Document,</w:t>
      </w:r>
    </w:p>
    <w:p w:rsidR="00E25F1C" w:rsidRDefault="00E25F1C" w:rsidP="003A1438">
      <w:pPr>
        <w:spacing w:after="0"/>
        <w:ind w:left="1440" w:right="144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“SPALLINA SAID THAT THE ESTATE PLAN WAS SIMILAR TO MOST OTHERS, IT SAID SHOULD ONE SPOUSE DIE FIRST, THE OTHER WILL RECEIVE EVERYTHING (ALL ASSETS).</w:t>
      </w:r>
    </w:p>
    <w:p w:rsidR="003A1438" w:rsidRPr="003A1438" w:rsidRDefault="003A1438" w:rsidP="003A1438">
      <w:pPr>
        <w:spacing w:after="0"/>
        <w:ind w:left="1440" w:right="1440"/>
        <w:contextualSpacing/>
        <w:rPr>
          <w:rFonts w:ascii="Times New Roman" w:hAnsi="Times New Roman" w:cs="Times New Roman"/>
          <w:sz w:val="24"/>
          <w:szCs w:val="24"/>
        </w:rPr>
      </w:pPr>
      <w:r w:rsidRPr="004B62D7">
        <w:rPr>
          <w:rFonts w:ascii="Times New Roman" w:hAnsi="Times New Roman" w:cs="Times New Roman"/>
          <w:b/>
          <w:sz w:val="24"/>
          <w:szCs w:val="24"/>
        </w:rPr>
        <w:t xml:space="preserve">HE SAID THAT UNDER BOTH </w:t>
      </w:r>
      <w:proofErr w:type="gramStart"/>
      <w:r w:rsidRPr="004B62D7">
        <w:rPr>
          <w:rFonts w:ascii="Times New Roman" w:hAnsi="Times New Roman" w:cs="Times New Roman"/>
          <w:b/>
          <w:sz w:val="24"/>
          <w:szCs w:val="24"/>
        </w:rPr>
        <w:t>TRUSTS ,</w:t>
      </w:r>
      <w:proofErr w:type="gramEnd"/>
      <w:r w:rsidRPr="004B62D7">
        <w:rPr>
          <w:rFonts w:ascii="Times New Roman" w:hAnsi="Times New Roman" w:cs="Times New Roman"/>
          <w:b/>
          <w:sz w:val="24"/>
          <w:szCs w:val="24"/>
        </w:rPr>
        <w:t xml:space="preserve"> THE INITIAL DOCUMENTS READ THAT UPON THE SECOND DEATH, TWO CHILDREN (</w:t>
      </w:r>
      <w:r w:rsidR="00EF57A1" w:rsidRPr="004B62D7">
        <w:rPr>
          <w:rFonts w:ascii="Times New Roman" w:hAnsi="Times New Roman" w:cs="Times New Roman"/>
          <w:b/>
          <w:sz w:val="24"/>
          <w:szCs w:val="24"/>
        </w:rPr>
        <w:t>T</w:t>
      </w:r>
      <w:r w:rsidR="004B62D7" w:rsidRPr="004B62D7">
        <w:rPr>
          <w:rFonts w:ascii="Times New Roman" w:hAnsi="Times New Roman" w:cs="Times New Roman"/>
          <w:b/>
          <w:sz w:val="24"/>
          <w:szCs w:val="24"/>
        </w:rPr>
        <w:t>ED</w:t>
      </w:r>
      <w:r w:rsidRPr="004B62D7">
        <w:rPr>
          <w:rFonts w:ascii="Times New Roman" w:hAnsi="Times New Roman" w:cs="Times New Roman"/>
          <w:b/>
          <w:sz w:val="24"/>
          <w:szCs w:val="24"/>
        </w:rPr>
        <w:t xml:space="preserve"> AND PAM) WHERE EXCLUDED</w:t>
      </w:r>
      <w:r w:rsidRPr="003A1438">
        <w:rPr>
          <w:rFonts w:ascii="Times New Roman" w:hAnsi="Times New Roman" w:cs="Times New Roman"/>
          <w:sz w:val="24"/>
          <w:szCs w:val="24"/>
        </w:rPr>
        <w:t>.”</w:t>
      </w:r>
    </w:p>
    <w:p w:rsidR="003A1438" w:rsidRPr="003A1438" w:rsidRDefault="003A1438" w:rsidP="003A1438">
      <w:pPr>
        <w:spacing w:after="0"/>
        <w:ind w:left="72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lastRenderedPageBreak/>
        <w:t xml:space="preserve">Page 6 of 59 of PBSO report, Page 18 of Document, </w:t>
      </w:r>
    </w:p>
    <w:p w:rsidR="00E25F1C" w:rsidRDefault="00E25F1C" w:rsidP="003A1438">
      <w:pPr>
        <w:spacing w:after="0"/>
        <w:ind w:left="1440" w:right="144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w:t>
      </w:r>
      <w:r w:rsidRPr="004B62D7">
        <w:rPr>
          <w:rFonts w:ascii="Times New Roman" w:hAnsi="Times New Roman" w:cs="Times New Roman"/>
          <w:b/>
          <w:sz w:val="24"/>
          <w:szCs w:val="24"/>
        </w:rPr>
        <w:t>SPALLINA REITERA</w:t>
      </w:r>
      <w:r w:rsidR="00EF57A1" w:rsidRPr="004B62D7">
        <w:rPr>
          <w:rFonts w:ascii="Times New Roman" w:hAnsi="Times New Roman" w:cs="Times New Roman"/>
          <w:b/>
          <w:sz w:val="24"/>
          <w:szCs w:val="24"/>
        </w:rPr>
        <w:t>T</w:t>
      </w:r>
      <w:r w:rsidR="00F314C0" w:rsidRPr="004B62D7">
        <w:rPr>
          <w:rFonts w:ascii="Times New Roman" w:hAnsi="Times New Roman" w:cs="Times New Roman"/>
          <w:b/>
          <w:sz w:val="24"/>
          <w:szCs w:val="24"/>
        </w:rPr>
        <w:t>ED</w:t>
      </w:r>
      <w:r w:rsidRPr="004B62D7">
        <w:rPr>
          <w:rFonts w:ascii="Times New Roman" w:hAnsi="Times New Roman" w:cs="Times New Roman"/>
          <w:b/>
          <w:sz w:val="24"/>
          <w:szCs w:val="24"/>
        </w:rPr>
        <w:t xml:space="preserve"> THAT UPON THE DEATH OF THE SECOND SURVIVOR, EVERYTHING FROM BOTH TRUSTS GOES TO JILL, LISA, AND ELIOT</w:t>
      </w:r>
      <w:r w:rsidRPr="003A1438">
        <w:rPr>
          <w:rFonts w:ascii="Times New Roman" w:hAnsi="Times New Roman" w:cs="Times New Roman"/>
          <w:sz w:val="24"/>
          <w:szCs w:val="24"/>
        </w:rPr>
        <w:t xml:space="preserve">.  HE TOLD ME THAT WAS THE LAST CHANGE SHIRLEY EVER MADE TO HER DOCUMENTS AND THAT SHE PASSED ON DECEMBER 2010. SIMON WAS STILL ALIVE AND THE TRUST READ THAT EVERYTHING WENT TO HIS BENEFIT. </w:t>
      </w:r>
      <w:r w:rsidRPr="003A1438">
        <w:rPr>
          <w:rFonts w:ascii="Times New Roman" w:hAnsi="Times New Roman" w:cs="Times New Roman"/>
          <w:b/>
          <w:sz w:val="24"/>
          <w:szCs w:val="24"/>
          <w:u w:val="single"/>
        </w:rPr>
        <w:t>SPALLINA REITERA</w:t>
      </w:r>
      <w:r w:rsidR="00EF57A1">
        <w:rPr>
          <w:rFonts w:ascii="Times New Roman" w:hAnsi="Times New Roman" w:cs="Times New Roman"/>
          <w:b/>
          <w:sz w:val="24"/>
          <w:szCs w:val="24"/>
          <w:u w:val="single"/>
        </w:rPr>
        <w:t>T</w:t>
      </w:r>
      <w:r w:rsidR="00F314C0">
        <w:rPr>
          <w:rFonts w:ascii="Times New Roman" w:hAnsi="Times New Roman" w:cs="Times New Roman"/>
          <w:b/>
          <w:sz w:val="24"/>
          <w:szCs w:val="24"/>
          <w:u w:val="single"/>
        </w:rPr>
        <w:t>ED</w:t>
      </w:r>
      <w:r w:rsidRPr="003A1438">
        <w:rPr>
          <w:rFonts w:ascii="Times New Roman" w:hAnsi="Times New Roman" w:cs="Times New Roman"/>
          <w:b/>
          <w:sz w:val="24"/>
          <w:szCs w:val="24"/>
          <w:u w:val="single"/>
        </w:rPr>
        <w:t xml:space="preserve"> THAT HER DOCUMENTS READ THAT UPON SIMON'S DEATH, EVERYTHING (HER ASSETS) WENT TO JILL, LISA, AND ELIOT.” [</w:t>
      </w:r>
      <w:proofErr w:type="gramStart"/>
      <w:r w:rsidRPr="003A1438">
        <w:rPr>
          <w:rFonts w:ascii="Times New Roman" w:hAnsi="Times New Roman" w:cs="Times New Roman"/>
          <w:b/>
          <w:sz w:val="24"/>
          <w:szCs w:val="24"/>
          <w:u w:val="single"/>
        </w:rPr>
        <w:t>emphasis</w:t>
      </w:r>
      <w:proofErr w:type="gramEnd"/>
      <w:r w:rsidRPr="003A1438">
        <w:rPr>
          <w:rFonts w:ascii="Times New Roman" w:hAnsi="Times New Roman" w:cs="Times New Roman"/>
          <w:b/>
          <w:sz w:val="24"/>
          <w:szCs w:val="24"/>
          <w:u w:val="single"/>
        </w:rPr>
        <w:t xml:space="preserve"> added]</w:t>
      </w:r>
    </w:p>
    <w:p w:rsidR="003A1438" w:rsidRPr="003A1438" w:rsidRDefault="003A1438" w:rsidP="003A1438">
      <w:pPr>
        <w:spacing w:after="0"/>
        <w:ind w:left="72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Page 7 of 59 of PBSO report, Page 19 of Document, </w:t>
      </w:r>
    </w:p>
    <w:p w:rsidR="00E25F1C" w:rsidRDefault="00E25F1C" w:rsidP="003A1438">
      <w:pPr>
        <w:spacing w:after="0"/>
        <w:ind w:left="1440" w:right="144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“HE SAID SIMON TOLD HIM THAT HE WAN</w:t>
      </w:r>
      <w:r w:rsidR="00EF57A1">
        <w:rPr>
          <w:rFonts w:ascii="Times New Roman" w:hAnsi="Times New Roman" w:cs="Times New Roman"/>
          <w:sz w:val="24"/>
          <w:szCs w:val="24"/>
        </w:rPr>
        <w:t>T</w:t>
      </w:r>
      <w:r w:rsidR="00F314C0">
        <w:rPr>
          <w:rFonts w:ascii="Times New Roman" w:hAnsi="Times New Roman" w:cs="Times New Roman"/>
          <w:sz w:val="24"/>
          <w:szCs w:val="24"/>
        </w:rPr>
        <w:t>ED</w:t>
      </w:r>
      <w:r w:rsidRPr="003A1438">
        <w:rPr>
          <w:rFonts w:ascii="Times New Roman" w:hAnsi="Times New Roman" w:cs="Times New Roman"/>
          <w:sz w:val="24"/>
          <w:szCs w:val="24"/>
        </w:rPr>
        <w:t xml:space="preserve"> TO MAKE THE NECESSARY CHANGES TO HAVE BOTH TRUSTS READ THAT THE 10 GRANDCHILDREN WERE THE BENEFICIARIES. </w:t>
      </w:r>
      <w:r w:rsidRPr="003A1438">
        <w:rPr>
          <w:rFonts w:ascii="Times New Roman" w:hAnsi="Times New Roman" w:cs="Times New Roman"/>
          <w:b/>
          <w:sz w:val="24"/>
          <w:szCs w:val="24"/>
          <w:u w:val="single"/>
        </w:rPr>
        <w:t xml:space="preserve">HE TOLD ME THAT HE TOLD SIMON (SI AS HE CALLS HIM) THAT HE COULD NOT MAKE THOSE CHANGES TO SHIRLEY'S TRUST BECAUSE SHE HAD WROTE </w:t>
      </w:r>
      <w:r w:rsidR="00EF57A1">
        <w:rPr>
          <w:rFonts w:ascii="Times New Roman" w:hAnsi="Times New Roman" w:cs="Times New Roman"/>
          <w:b/>
          <w:sz w:val="24"/>
          <w:szCs w:val="24"/>
          <w:u w:val="single"/>
        </w:rPr>
        <w:t>T</w:t>
      </w:r>
      <w:r w:rsidR="004B62D7">
        <w:rPr>
          <w:rFonts w:ascii="Times New Roman" w:hAnsi="Times New Roman" w:cs="Times New Roman"/>
          <w:b/>
          <w:sz w:val="24"/>
          <w:szCs w:val="24"/>
          <w:u w:val="single"/>
        </w:rPr>
        <w:t>ED</w:t>
      </w:r>
      <w:r w:rsidRPr="003A1438">
        <w:rPr>
          <w:rFonts w:ascii="Times New Roman" w:hAnsi="Times New Roman" w:cs="Times New Roman"/>
          <w:b/>
          <w:sz w:val="24"/>
          <w:szCs w:val="24"/>
          <w:u w:val="single"/>
        </w:rPr>
        <w:t xml:space="preserve"> AND PAM AND THEIR CHILDREN AS PREDECEASED IN HER TRUST. SPALLINA REITERA</w:t>
      </w:r>
      <w:r w:rsidR="00EF57A1">
        <w:rPr>
          <w:rFonts w:ascii="Times New Roman" w:hAnsi="Times New Roman" w:cs="Times New Roman"/>
          <w:b/>
          <w:sz w:val="24"/>
          <w:szCs w:val="24"/>
          <w:u w:val="single"/>
        </w:rPr>
        <w:t>T</w:t>
      </w:r>
      <w:r w:rsidR="002E2FE3">
        <w:rPr>
          <w:rFonts w:ascii="Times New Roman" w:hAnsi="Times New Roman" w:cs="Times New Roman"/>
          <w:b/>
          <w:sz w:val="24"/>
          <w:szCs w:val="24"/>
          <w:u w:val="single"/>
        </w:rPr>
        <w:t>ED</w:t>
      </w:r>
      <w:r w:rsidRPr="003A1438">
        <w:rPr>
          <w:rFonts w:ascii="Times New Roman" w:hAnsi="Times New Roman" w:cs="Times New Roman"/>
          <w:b/>
          <w:sz w:val="24"/>
          <w:szCs w:val="24"/>
          <w:u w:val="single"/>
        </w:rPr>
        <w:t xml:space="preserve"> THAT SIMON CAN DO WHATEVER HE WANTS WITH HIS ESTATE, BUT ALL HE CAN DO WITH SHIRLEY'S TRUST IS GIVE IT TO LISA, JILL, AND ELIOT'S CHILDREN.</w:t>
      </w:r>
    </w:p>
    <w:p w:rsidR="003A1438" w:rsidRPr="003A1438" w:rsidRDefault="003A1438" w:rsidP="003A1438">
      <w:pPr>
        <w:spacing w:after="0"/>
        <w:ind w:left="1440" w:right="1440"/>
        <w:contextualSpacing/>
        <w:rPr>
          <w:rFonts w:ascii="Times New Roman" w:hAnsi="Times New Roman" w:cs="Times New Roman"/>
          <w:sz w:val="24"/>
          <w:szCs w:val="24"/>
        </w:rPr>
      </w:pPr>
      <w:r w:rsidRPr="003A1438">
        <w:rPr>
          <w:rFonts w:ascii="Times New Roman" w:hAnsi="Times New Roman" w:cs="Times New Roman"/>
          <w:b/>
          <w:sz w:val="24"/>
          <w:szCs w:val="24"/>
          <w:u w:val="single"/>
        </w:rPr>
        <w:t>SPALLINA SAID THAT HE EXPLAINED TO HIM AGAIN, THAT ONLY HIS TRUST, NOT SHIRLEY'S CAN GO TO BOTH GRANDCHILDREN, UNLESS HE TAKES ALL OF THE ASSETS OUT OF THE SHIRLEY TRUST AND PUTS THEM INTO HIS NAME.” [</w:t>
      </w:r>
      <w:proofErr w:type="gramStart"/>
      <w:r w:rsidRPr="003A1438">
        <w:rPr>
          <w:rFonts w:ascii="Times New Roman" w:hAnsi="Times New Roman" w:cs="Times New Roman"/>
          <w:b/>
          <w:sz w:val="24"/>
          <w:szCs w:val="24"/>
          <w:u w:val="single"/>
        </w:rPr>
        <w:t>emphasis</w:t>
      </w:r>
      <w:proofErr w:type="gramEnd"/>
      <w:r w:rsidRPr="003A1438">
        <w:rPr>
          <w:rFonts w:ascii="Times New Roman" w:hAnsi="Times New Roman" w:cs="Times New Roman"/>
          <w:b/>
          <w:sz w:val="24"/>
          <w:szCs w:val="24"/>
          <w:u w:val="single"/>
        </w:rPr>
        <w:t xml:space="preserve"> added]</w:t>
      </w:r>
    </w:p>
    <w:p w:rsidR="003A1438" w:rsidRPr="003A1438" w:rsidRDefault="003A1438" w:rsidP="003A1438">
      <w:pPr>
        <w:spacing w:after="0"/>
        <w:ind w:left="720"/>
        <w:contextualSpacing/>
        <w:rPr>
          <w:rFonts w:ascii="Times New Roman" w:hAnsi="Times New Roman" w:cs="Times New Roman"/>
          <w:sz w:val="24"/>
          <w:szCs w:val="24"/>
        </w:rPr>
      </w:pPr>
    </w:p>
    <w:p w:rsidR="003A1438" w:rsidRPr="003A1438" w:rsidRDefault="003A1438" w:rsidP="00D15E3D">
      <w:pPr>
        <w:spacing w:after="0"/>
        <w:ind w:left="720" w:right="1440" w:firstLine="720"/>
        <w:contextualSpacing/>
        <w:rPr>
          <w:rFonts w:ascii="Times New Roman" w:hAnsi="Times New Roman" w:cs="Times New Roman"/>
          <w:sz w:val="24"/>
          <w:szCs w:val="24"/>
        </w:rPr>
      </w:pPr>
      <w:r w:rsidRPr="003A1438">
        <w:rPr>
          <w:rFonts w:ascii="Times New Roman" w:hAnsi="Times New Roman" w:cs="Times New Roman"/>
          <w:sz w:val="24"/>
          <w:szCs w:val="24"/>
        </w:rPr>
        <w:t xml:space="preserve">Page 8 of 59 of PBSO report, Page 20 of Document, </w:t>
      </w:r>
    </w:p>
    <w:p w:rsidR="00E25F1C" w:rsidRDefault="00E25F1C" w:rsidP="003A1438">
      <w:pPr>
        <w:spacing w:after="0"/>
        <w:ind w:left="1440" w:right="144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“SO, AFTER THE AFOREMENTIONED PHONE CALL, NEW DOCUMENTS WERE DRAWN UP FOR SIMON'S ESTATE. THESE NEW DOCUMENTS GAVE EVERYTHING TO ALL 10 GRANDKIDS. HE ALSO EXERCISED HIS POWER OF SHIRLEY'S ESTATE, LEAVING EVERYTHING TO ALL 10 GRANDKIDS, </w:t>
      </w:r>
      <w:r w:rsidRPr="003A1438">
        <w:rPr>
          <w:rFonts w:ascii="Times New Roman" w:hAnsi="Times New Roman" w:cs="Times New Roman"/>
          <w:b/>
          <w:sz w:val="24"/>
          <w:szCs w:val="24"/>
          <w:u w:val="single"/>
        </w:rPr>
        <w:t xml:space="preserve">EVEN THOUGH LEGALLY HE COULD NOT INCLUDE </w:t>
      </w:r>
      <w:r w:rsidR="00EF57A1">
        <w:rPr>
          <w:rFonts w:ascii="Times New Roman" w:hAnsi="Times New Roman" w:cs="Times New Roman"/>
          <w:b/>
          <w:sz w:val="24"/>
          <w:szCs w:val="24"/>
          <w:u w:val="single"/>
        </w:rPr>
        <w:t>T</w:t>
      </w:r>
      <w:r w:rsidR="002E2FE3">
        <w:rPr>
          <w:rFonts w:ascii="Times New Roman" w:hAnsi="Times New Roman" w:cs="Times New Roman"/>
          <w:b/>
          <w:sz w:val="24"/>
          <w:szCs w:val="24"/>
          <w:u w:val="single"/>
        </w:rPr>
        <w:t>ED</w:t>
      </w:r>
      <w:r w:rsidRPr="003A1438">
        <w:rPr>
          <w:rFonts w:ascii="Times New Roman" w:hAnsi="Times New Roman" w:cs="Times New Roman"/>
          <w:b/>
          <w:sz w:val="24"/>
          <w:szCs w:val="24"/>
          <w:u w:val="single"/>
        </w:rPr>
        <w:t xml:space="preserve"> AND PAM'S KIDS BECAUSE OF THE PREDECEASED LIMITATION. [</w:t>
      </w:r>
      <w:proofErr w:type="gramStart"/>
      <w:r w:rsidRPr="003A1438">
        <w:rPr>
          <w:rFonts w:ascii="Times New Roman" w:hAnsi="Times New Roman" w:cs="Times New Roman"/>
          <w:b/>
          <w:sz w:val="24"/>
          <w:szCs w:val="24"/>
          <w:u w:val="single"/>
        </w:rPr>
        <w:t>emphasis</w:t>
      </w:r>
      <w:proofErr w:type="gramEnd"/>
      <w:r w:rsidRPr="003A1438">
        <w:rPr>
          <w:rFonts w:ascii="Times New Roman" w:hAnsi="Times New Roman" w:cs="Times New Roman"/>
          <w:b/>
          <w:sz w:val="24"/>
          <w:szCs w:val="24"/>
          <w:u w:val="single"/>
        </w:rPr>
        <w:t xml:space="preserve"> added]</w:t>
      </w:r>
      <w:r w:rsidRPr="003A1438">
        <w:rPr>
          <w:rFonts w:ascii="Times New Roman" w:hAnsi="Times New Roman" w:cs="Times New Roman"/>
          <w:sz w:val="24"/>
          <w:szCs w:val="24"/>
        </w:rPr>
        <w:t xml:space="preserve"> HE SAID THESE DOCUMENTS WERE EXECU</w:t>
      </w:r>
      <w:r w:rsidR="00EF57A1">
        <w:rPr>
          <w:rFonts w:ascii="Times New Roman" w:hAnsi="Times New Roman" w:cs="Times New Roman"/>
          <w:sz w:val="24"/>
          <w:szCs w:val="24"/>
        </w:rPr>
        <w:t>T</w:t>
      </w:r>
      <w:r w:rsidR="00F314C0">
        <w:rPr>
          <w:rFonts w:ascii="Times New Roman" w:hAnsi="Times New Roman" w:cs="Times New Roman"/>
          <w:sz w:val="24"/>
          <w:szCs w:val="24"/>
        </w:rPr>
        <w:t>ED</w:t>
      </w:r>
      <w:r w:rsidRPr="003A1438">
        <w:rPr>
          <w:rFonts w:ascii="Times New Roman" w:hAnsi="Times New Roman" w:cs="Times New Roman"/>
          <w:sz w:val="24"/>
          <w:szCs w:val="24"/>
        </w:rPr>
        <w:t xml:space="preserve"> AT THE END OF JULY 2012. HE SAID SEVEN WEEKS LATER SIMON DIES, UNEXPEC</w:t>
      </w:r>
      <w:r w:rsidR="00EF57A1">
        <w:rPr>
          <w:rFonts w:ascii="Times New Roman" w:hAnsi="Times New Roman" w:cs="Times New Roman"/>
          <w:sz w:val="24"/>
          <w:szCs w:val="24"/>
        </w:rPr>
        <w:t>T</w:t>
      </w:r>
      <w:r w:rsidR="00F314C0">
        <w:rPr>
          <w:rFonts w:ascii="Times New Roman" w:hAnsi="Times New Roman" w:cs="Times New Roman"/>
          <w:sz w:val="24"/>
          <w:szCs w:val="24"/>
        </w:rPr>
        <w:t>ED</w:t>
      </w:r>
      <w:r w:rsidRPr="003A1438">
        <w:rPr>
          <w:rFonts w:ascii="Times New Roman" w:hAnsi="Times New Roman" w:cs="Times New Roman"/>
          <w:sz w:val="24"/>
          <w:szCs w:val="24"/>
        </w:rPr>
        <w:t>LY. I FOUND THAT SIMON PASSED ON SEPTEMBER 13, 2012 OF A HEART ATTACK.</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SPALLINA SAID THAT THEY NOTICED THAT THE FIRST PAGE OF THE DOCUMENT SKIPPED FROM ONE TO THREE, SO HE TOOK IT UPON HIMSELF TO ADD IN NUMBER TWO, BEFORE SENDING IT TO YATES. </w:t>
      </w:r>
      <w:r w:rsidRPr="003A1438">
        <w:rPr>
          <w:rFonts w:ascii="Times New Roman" w:hAnsi="Times New Roman" w:cs="Times New Roman"/>
          <w:b/>
          <w:sz w:val="24"/>
          <w:szCs w:val="24"/>
          <w:u w:val="single"/>
        </w:rPr>
        <w:t xml:space="preserve">THE CHANGE THAT NUMBER TWO MADE TO THE TRUST, AMENDED PARAGRAPH E OF ARTICLE III , MAKING IT READ THAT ONLY </w:t>
      </w:r>
      <w:r w:rsidR="00EF57A1">
        <w:rPr>
          <w:rFonts w:ascii="Times New Roman" w:hAnsi="Times New Roman" w:cs="Times New Roman"/>
          <w:b/>
          <w:sz w:val="24"/>
          <w:szCs w:val="24"/>
          <w:u w:val="single"/>
        </w:rPr>
        <w:t>T</w:t>
      </w:r>
      <w:r w:rsidR="002E2FE3">
        <w:rPr>
          <w:rFonts w:ascii="Times New Roman" w:hAnsi="Times New Roman" w:cs="Times New Roman"/>
          <w:b/>
          <w:sz w:val="24"/>
          <w:szCs w:val="24"/>
          <w:u w:val="single"/>
        </w:rPr>
        <w:t>ED</w:t>
      </w:r>
      <w:r w:rsidRPr="003A1438">
        <w:rPr>
          <w:rFonts w:ascii="Times New Roman" w:hAnsi="Times New Roman" w:cs="Times New Roman"/>
          <w:b/>
          <w:sz w:val="24"/>
          <w:szCs w:val="24"/>
          <w:u w:val="single"/>
        </w:rPr>
        <w:t xml:space="preserve"> AND PAM WERE CONSIDERED PREDECEASED, NOT THEIR CHILDREN. HE SAID THE ORIGINAL TRUST STATES THAT </w:t>
      </w:r>
      <w:r w:rsidR="00EF57A1">
        <w:rPr>
          <w:rFonts w:ascii="Times New Roman" w:hAnsi="Times New Roman" w:cs="Times New Roman"/>
          <w:b/>
          <w:sz w:val="24"/>
          <w:szCs w:val="24"/>
          <w:u w:val="single"/>
        </w:rPr>
        <w:t>T</w:t>
      </w:r>
      <w:r w:rsidR="002E2FE3">
        <w:rPr>
          <w:rFonts w:ascii="Times New Roman" w:hAnsi="Times New Roman" w:cs="Times New Roman"/>
          <w:b/>
          <w:sz w:val="24"/>
          <w:szCs w:val="24"/>
          <w:u w:val="single"/>
        </w:rPr>
        <w:t>ED</w:t>
      </w:r>
      <w:r w:rsidRPr="003A1438">
        <w:rPr>
          <w:rFonts w:ascii="Times New Roman" w:hAnsi="Times New Roman" w:cs="Times New Roman"/>
          <w:b/>
          <w:sz w:val="24"/>
          <w:szCs w:val="24"/>
          <w:u w:val="single"/>
        </w:rPr>
        <w:t>, PAM, AND THEIR CHILDREN ARE DEEMED PREDECEASED.” [</w:t>
      </w:r>
      <w:proofErr w:type="gramStart"/>
      <w:r w:rsidRPr="003A1438">
        <w:rPr>
          <w:rFonts w:ascii="Times New Roman" w:hAnsi="Times New Roman" w:cs="Times New Roman"/>
          <w:b/>
          <w:sz w:val="24"/>
          <w:szCs w:val="24"/>
          <w:u w:val="single"/>
        </w:rPr>
        <w:t>emphasis</w:t>
      </w:r>
      <w:proofErr w:type="gramEnd"/>
      <w:r w:rsidRPr="003A1438">
        <w:rPr>
          <w:rFonts w:ascii="Times New Roman" w:hAnsi="Times New Roman" w:cs="Times New Roman"/>
          <w:b/>
          <w:sz w:val="24"/>
          <w:szCs w:val="24"/>
          <w:u w:val="single"/>
        </w:rPr>
        <w:t xml:space="preserve"> added]</w:t>
      </w:r>
    </w:p>
    <w:p w:rsidR="003A1438" w:rsidRPr="003A1438" w:rsidRDefault="003A1438" w:rsidP="003A1438">
      <w:pPr>
        <w:spacing w:after="0"/>
        <w:ind w:left="72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Page 8 of 59 of PBSO report, Page 20 of Document,  </w:t>
      </w:r>
    </w:p>
    <w:p w:rsidR="00E25F1C" w:rsidRDefault="00E25F1C" w:rsidP="003A1438">
      <w:pPr>
        <w:spacing w:after="0"/>
        <w:ind w:left="1440" w:right="1440"/>
        <w:contextualSpacing/>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“HE SAID THAT </w:t>
      </w:r>
      <w:r w:rsidR="002E2FE3">
        <w:rPr>
          <w:rFonts w:ascii="Times New Roman" w:hAnsi="Times New Roman" w:cs="Times New Roman"/>
          <w:sz w:val="24"/>
          <w:szCs w:val="24"/>
        </w:rPr>
        <w:t>TED</w:t>
      </w:r>
      <w:r w:rsidRPr="003A1438">
        <w:rPr>
          <w:rFonts w:ascii="Times New Roman" w:hAnsi="Times New Roman" w:cs="Times New Roman"/>
          <w:sz w:val="24"/>
          <w:szCs w:val="24"/>
        </w:rPr>
        <w:t xml:space="preserve"> MADE A DISTRIBUTION TO SEVEN OF THE 10 GRANDCHILDREN'S TRUSTS. FOUR OF WHICH INCLUDE </w:t>
      </w:r>
      <w:r w:rsidR="00EF57A1">
        <w:rPr>
          <w:rFonts w:ascii="Times New Roman" w:hAnsi="Times New Roman" w:cs="Times New Roman"/>
          <w:sz w:val="24"/>
          <w:szCs w:val="24"/>
        </w:rPr>
        <w:t>T</w:t>
      </w:r>
      <w:r w:rsidR="00F314C0">
        <w:rPr>
          <w:rFonts w:ascii="Times New Roman" w:hAnsi="Times New Roman" w:cs="Times New Roman"/>
          <w:sz w:val="24"/>
          <w:szCs w:val="24"/>
        </w:rPr>
        <w:t>ED</w:t>
      </w:r>
      <w:r w:rsidRPr="003A1438">
        <w:rPr>
          <w:rFonts w:ascii="Times New Roman" w:hAnsi="Times New Roman" w:cs="Times New Roman"/>
          <w:sz w:val="24"/>
          <w:szCs w:val="24"/>
        </w:rPr>
        <w:t xml:space="preserve">'S THREE CHILDREN AND PAM'S CHILD. </w:t>
      </w:r>
      <w:r w:rsidRPr="003A1438">
        <w:rPr>
          <w:rFonts w:ascii="Times New Roman" w:hAnsi="Times New Roman" w:cs="Times New Roman"/>
          <w:sz w:val="24"/>
          <w:szCs w:val="24"/>
        </w:rPr>
        <w:lastRenderedPageBreak/>
        <w:t xml:space="preserve">SPALLINA SAID THAT </w:t>
      </w:r>
      <w:r w:rsidR="00EF57A1">
        <w:rPr>
          <w:rFonts w:ascii="Times New Roman" w:hAnsi="Times New Roman" w:cs="Times New Roman"/>
          <w:sz w:val="24"/>
          <w:szCs w:val="24"/>
        </w:rPr>
        <w:t>T</w:t>
      </w:r>
      <w:r w:rsidR="002E2FE3">
        <w:rPr>
          <w:rFonts w:ascii="Times New Roman" w:hAnsi="Times New Roman" w:cs="Times New Roman"/>
          <w:sz w:val="24"/>
          <w:szCs w:val="24"/>
        </w:rPr>
        <w:t>ED</w:t>
      </w:r>
      <w:r w:rsidRPr="003A1438">
        <w:rPr>
          <w:rFonts w:ascii="Times New Roman" w:hAnsi="Times New Roman" w:cs="Times New Roman"/>
          <w:sz w:val="24"/>
          <w:szCs w:val="24"/>
        </w:rPr>
        <w:t xml:space="preserve"> ONLY FUNDED SEVEN OF THE GRANDCHILDREN, BECAUSE ELIOT REFUSED TO OPEN ACCOUNTS FOR HIS THREE KIDS SO THAT </w:t>
      </w:r>
      <w:r w:rsidR="00EF57A1">
        <w:rPr>
          <w:rFonts w:ascii="Times New Roman" w:hAnsi="Times New Roman" w:cs="Times New Roman"/>
          <w:sz w:val="24"/>
          <w:szCs w:val="24"/>
        </w:rPr>
        <w:t>T</w:t>
      </w:r>
      <w:r w:rsidR="002E2FE3">
        <w:rPr>
          <w:rFonts w:ascii="Times New Roman" w:hAnsi="Times New Roman" w:cs="Times New Roman"/>
          <w:sz w:val="24"/>
          <w:szCs w:val="24"/>
        </w:rPr>
        <w:t>ED</w:t>
      </w:r>
      <w:r w:rsidRPr="003A1438">
        <w:rPr>
          <w:rFonts w:ascii="Times New Roman" w:hAnsi="Times New Roman" w:cs="Times New Roman"/>
          <w:sz w:val="24"/>
          <w:szCs w:val="24"/>
        </w:rPr>
        <w:t xml:space="preserve"> COULD FUND THEM.</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HE SAID THAT IN SEPTEMBER OF 2013, $80,000 WAS DISTRIBU</w:t>
      </w:r>
      <w:r w:rsidR="00EF57A1">
        <w:rPr>
          <w:rFonts w:ascii="Times New Roman" w:hAnsi="Times New Roman" w:cs="Times New Roman"/>
          <w:sz w:val="24"/>
          <w:szCs w:val="24"/>
        </w:rPr>
        <w:t>T</w:t>
      </w:r>
      <w:r w:rsidR="00F314C0">
        <w:rPr>
          <w:rFonts w:ascii="Times New Roman" w:hAnsi="Times New Roman" w:cs="Times New Roman"/>
          <w:sz w:val="24"/>
          <w:szCs w:val="24"/>
        </w:rPr>
        <w:t>ED</w:t>
      </w:r>
      <w:r w:rsidRPr="003A1438">
        <w:rPr>
          <w:rFonts w:ascii="Times New Roman" w:hAnsi="Times New Roman" w:cs="Times New Roman"/>
          <w:sz w:val="24"/>
          <w:szCs w:val="24"/>
        </w:rPr>
        <w:t xml:space="preserve"> TO EACH OF THE SEVEN TRUSTS, WHICH IS A TOTAL OF $560,000. </w:t>
      </w:r>
      <w:r w:rsidRPr="002E2FE3">
        <w:rPr>
          <w:rFonts w:ascii="Times New Roman" w:hAnsi="Times New Roman" w:cs="Times New Roman"/>
          <w:b/>
          <w:sz w:val="24"/>
          <w:szCs w:val="24"/>
          <w:u w:val="single"/>
        </w:rPr>
        <w:t>SPALLINA REITERA</w:t>
      </w:r>
      <w:r w:rsidR="00EF57A1" w:rsidRPr="002E2FE3">
        <w:rPr>
          <w:rFonts w:ascii="Times New Roman" w:hAnsi="Times New Roman" w:cs="Times New Roman"/>
          <w:b/>
          <w:sz w:val="24"/>
          <w:szCs w:val="24"/>
          <w:u w:val="single"/>
        </w:rPr>
        <w:t>T</w:t>
      </w:r>
      <w:r w:rsidR="00F314C0" w:rsidRPr="002E2FE3">
        <w:rPr>
          <w:rFonts w:ascii="Times New Roman" w:hAnsi="Times New Roman" w:cs="Times New Roman"/>
          <w:b/>
          <w:sz w:val="24"/>
          <w:szCs w:val="24"/>
          <w:u w:val="single"/>
        </w:rPr>
        <w:t>ED</w:t>
      </w:r>
      <w:r w:rsidRPr="002E2FE3">
        <w:rPr>
          <w:rFonts w:ascii="Times New Roman" w:hAnsi="Times New Roman" w:cs="Times New Roman"/>
          <w:b/>
          <w:sz w:val="24"/>
          <w:szCs w:val="24"/>
          <w:u w:val="single"/>
        </w:rPr>
        <w:t xml:space="preserve"> THAT </w:t>
      </w:r>
      <w:r w:rsidR="00EF57A1" w:rsidRPr="002E2FE3">
        <w:rPr>
          <w:rFonts w:ascii="Times New Roman" w:hAnsi="Times New Roman" w:cs="Times New Roman"/>
          <w:b/>
          <w:sz w:val="24"/>
          <w:szCs w:val="24"/>
          <w:u w:val="single"/>
        </w:rPr>
        <w:t>T</w:t>
      </w:r>
      <w:r w:rsidR="002E2FE3" w:rsidRPr="002E2FE3">
        <w:rPr>
          <w:rFonts w:ascii="Times New Roman" w:hAnsi="Times New Roman" w:cs="Times New Roman"/>
          <w:b/>
          <w:sz w:val="24"/>
          <w:szCs w:val="24"/>
          <w:u w:val="single"/>
        </w:rPr>
        <w:t>ED</w:t>
      </w:r>
      <w:r w:rsidRPr="002E2FE3">
        <w:rPr>
          <w:rFonts w:ascii="Times New Roman" w:hAnsi="Times New Roman" w:cs="Times New Roman"/>
          <w:b/>
          <w:sz w:val="24"/>
          <w:szCs w:val="24"/>
          <w:u w:val="single"/>
        </w:rPr>
        <w:t xml:space="preserve"> WAS TOLD TO NOT MAKE DISTRIBUTIONS</w:t>
      </w:r>
      <w:r w:rsidRPr="003A1438">
        <w:rPr>
          <w:rFonts w:ascii="Times New Roman" w:hAnsi="Times New Roman" w:cs="Times New Roman"/>
          <w:sz w:val="24"/>
          <w:szCs w:val="24"/>
        </w:rPr>
        <w:t>.”</w:t>
      </w:r>
    </w:p>
    <w:p w:rsidR="003A1438" w:rsidRPr="003A1438" w:rsidRDefault="003A1438" w:rsidP="003A1438">
      <w:pPr>
        <w:spacing w:after="0"/>
        <w:ind w:left="2160"/>
        <w:contextualSpacing/>
        <w:rPr>
          <w:rFonts w:ascii="Times New Roman" w:hAnsi="Times New Roman" w:cs="Times New Roman"/>
          <w:sz w:val="24"/>
          <w:szCs w:val="24"/>
        </w:rPr>
      </w:pPr>
    </w:p>
    <w:p w:rsidR="002E2FE3"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Several statements made to PBSO should jump out at this Court as being contradictory to the statements</w:t>
      </w:r>
      <w:r w:rsidR="00E25F1C">
        <w:rPr>
          <w:rFonts w:ascii="Times New Roman" w:hAnsi="Times New Roman" w:cs="Times New Roman"/>
          <w:sz w:val="24"/>
          <w:szCs w:val="24"/>
        </w:rPr>
        <w:t xml:space="preserve"> being</w:t>
      </w:r>
      <w:r w:rsidRPr="003A1438">
        <w:rPr>
          <w:rFonts w:ascii="Times New Roman" w:hAnsi="Times New Roman" w:cs="Times New Roman"/>
          <w:sz w:val="24"/>
          <w:szCs w:val="24"/>
        </w:rPr>
        <w:t xml:space="preserve"> made to this tribunal currently</w:t>
      </w:r>
      <w:r w:rsidR="00E25F1C">
        <w:rPr>
          <w:rFonts w:ascii="Times New Roman" w:hAnsi="Times New Roman" w:cs="Times New Roman"/>
          <w:sz w:val="24"/>
          <w:szCs w:val="24"/>
        </w:rPr>
        <w:t xml:space="preserve"> by Ted and his replacement counsel Rose</w:t>
      </w:r>
      <w:r w:rsidRPr="003A1438">
        <w:rPr>
          <w:rFonts w:ascii="Times New Roman" w:hAnsi="Times New Roman" w:cs="Times New Roman"/>
          <w:sz w:val="24"/>
          <w:szCs w:val="24"/>
        </w:rPr>
        <w:t>.  First</w:t>
      </w:r>
      <w:r w:rsidR="00E25F1C">
        <w:rPr>
          <w:rFonts w:ascii="Times New Roman" w:hAnsi="Times New Roman" w:cs="Times New Roman"/>
          <w:sz w:val="24"/>
          <w:szCs w:val="24"/>
        </w:rPr>
        <w:t>,</w:t>
      </w:r>
      <w:r w:rsidRPr="003A1438">
        <w:rPr>
          <w:rFonts w:ascii="Times New Roman" w:hAnsi="Times New Roman" w:cs="Times New Roman"/>
          <w:sz w:val="24"/>
          <w:szCs w:val="24"/>
        </w:rPr>
        <w:t xml:space="preserve"> it is clear that Spallina and Rose stated to PBSO that the beneficiaries of Shirley’s Irrevocable Trust could only be Eliot, Jill and Lisa and their lineal descendants and now they are claiming to the Court that the beneficiaries are 10 grandchildren trusts that are nonexistent legally at this time and have not been put into the Court Record anywhere, including at the Validity Hearing and</w:t>
      </w:r>
      <w:r w:rsidR="002E2FE3">
        <w:rPr>
          <w:rFonts w:ascii="Times New Roman" w:hAnsi="Times New Roman" w:cs="Times New Roman"/>
          <w:sz w:val="24"/>
          <w:szCs w:val="24"/>
        </w:rPr>
        <w:t xml:space="preserve"> now claim</w:t>
      </w:r>
      <w:r w:rsidRPr="003A1438">
        <w:rPr>
          <w:rFonts w:ascii="Times New Roman" w:hAnsi="Times New Roman" w:cs="Times New Roman"/>
          <w:sz w:val="24"/>
          <w:szCs w:val="24"/>
        </w:rPr>
        <w:t xml:space="preserve"> that Eliot is not a Beneficiary of Shirley’s Trust</w:t>
      </w:r>
      <w:r w:rsidR="004B62D7">
        <w:rPr>
          <w:rFonts w:ascii="Times New Roman" w:hAnsi="Times New Roman" w:cs="Times New Roman"/>
          <w:sz w:val="24"/>
          <w:szCs w:val="24"/>
        </w:rPr>
        <w:t xml:space="preserve"> despite their prior statements to PBSO stating he is</w:t>
      </w:r>
      <w:r w:rsidRPr="003A1438">
        <w:rPr>
          <w:rFonts w:ascii="Times New Roman" w:hAnsi="Times New Roman" w:cs="Times New Roman"/>
          <w:sz w:val="24"/>
          <w:szCs w:val="24"/>
        </w:rPr>
        <w:t xml:space="preserve">.  </w:t>
      </w:r>
    </w:p>
    <w:p w:rsidR="00F03AF1"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Through further FRAUD ON THE COURT AND FRAUD BY COURT OFFICERS however, fallacious statements were made to Judge Phillips</w:t>
      </w:r>
      <w:r w:rsidR="00F03AF1">
        <w:rPr>
          <w:rFonts w:ascii="Times New Roman" w:hAnsi="Times New Roman" w:cs="Times New Roman"/>
          <w:sz w:val="24"/>
          <w:szCs w:val="24"/>
        </w:rPr>
        <w:t xml:space="preserve"> and Judge Colin</w:t>
      </w:r>
      <w:r w:rsidRPr="003A1438">
        <w:rPr>
          <w:rFonts w:ascii="Times New Roman" w:hAnsi="Times New Roman" w:cs="Times New Roman"/>
          <w:sz w:val="24"/>
          <w:szCs w:val="24"/>
        </w:rPr>
        <w:t xml:space="preserve"> through Fraudulent and False pleadings</w:t>
      </w:r>
      <w:r w:rsidR="00F03AF1">
        <w:rPr>
          <w:rFonts w:ascii="Times New Roman" w:hAnsi="Times New Roman" w:cs="Times New Roman"/>
          <w:sz w:val="24"/>
          <w:szCs w:val="24"/>
        </w:rPr>
        <w:t xml:space="preserve"> that Obstructed Justice through false process</w:t>
      </w:r>
      <w:r w:rsidRPr="003A1438">
        <w:rPr>
          <w:rFonts w:ascii="Times New Roman" w:hAnsi="Times New Roman" w:cs="Times New Roman"/>
          <w:sz w:val="24"/>
          <w:szCs w:val="24"/>
        </w:rPr>
        <w:t xml:space="preserve"> that led to erroneous Orders in Shirley’s Trust case </w:t>
      </w:r>
      <w:r w:rsidR="00F03AF1">
        <w:rPr>
          <w:rFonts w:ascii="Times New Roman" w:hAnsi="Times New Roman" w:cs="Times New Roman"/>
          <w:sz w:val="24"/>
          <w:szCs w:val="24"/>
        </w:rPr>
        <w:t xml:space="preserve">that are </w:t>
      </w:r>
      <w:r w:rsidRPr="003A1438">
        <w:rPr>
          <w:rFonts w:ascii="Times New Roman" w:hAnsi="Times New Roman" w:cs="Times New Roman"/>
          <w:sz w:val="24"/>
          <w:szCs w:val="24"/>
        </w:rPr>
        <w:t xml:space="preserve">based on </w:t>
      </w:r>
      <w:r w:rsidR="00F03AF1">
        <w:rPr>
          <w:rFonts w:ascii="Times New Roman" w:hAnsi="Times New Roman" w:cs="Times New Roman"/>
          <w:sz w:val="24"/>
          <w:szCs w:val="24"/>
        </w:rPr>
        <w:t xml:space="preserve">contradictory </w:t>
      </w:r>
      <w:r w:rsidRPr="003A1438">
        <w:rPr>
          <w:rFonts w:ascii="Times New Roman" w:hAnsi="Times New Roman" w:cs="Times New Roman"/>
          <w:sz w:val="24"/>
          <w:szCs w:val="24"/>
        </w:rPr>
        <w:t>statements by Spallina and Rose now claiming</w:t>
      </w:r>
      <w:r w:rsidR="00F03AF1">
        <w:rPr>
          <w:rFonts w:ascii="Times New Roman" w:hAnsi="Times New Roman" w:cs="Times New Roman"/>
          <w:sz w:val="24"/>
          <w:szCs w:val="24"/>
        </w:rPr>
        <w:t xml:space="preserve"> to the Court that</w:t>
      </w:r>
      <w:r w:rsidRPr="003A1438">
        <w:rPr>
          <w:rFonts w:ascii="Times New Roman" w:hAnsi="Times New Roman" w:cs="Times New Roman"/>
          <w:sz w:val="24"/>
          <w:szCs w:val="24"/>
        </w:rPr>
        <w:t xml:space="preserve"> Eliot is not a Beneficiary and that Eliot has no Standing in the Shirley Trust</w:t>
      </w:r>
      <w:r w:rsidR="002E2FE3">
        <w:rPr>
          <w:rFonts w:ascii="Times New Roman" w:hAnsi="Times New Roman" w:cs="Times New Roman"/>
          <w:sz w:val="24"/>
          <w:szCs w:val="24"/>
        </w:rPr>
        <w:t xml:space="preserve"> because he is not a Beneficiary</w:t>
      </w:r>
      <w:r w:rsidRPr="003A1438">
        <w:rPr>
          <w:rFonts w:ascii="Times New Roman" w:hAnsi="Times New Roman" w:cs="Times New Roman"/>
          <w:sz w:val="24"/>
          <w:szCs w:val="24"/>
        </w:rPr>
        <w:t xml:space="preserve">.  </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Nothing could be further from the truth as the </w:t>
      </w:r>
      <w:r w:rsidR="004B62D7">
        <w:rPr>
          <w:rFonts w:ascii="Times New Roman" w:hAnsi="Times New Roman" w:cs="Times New Roman"/>
          <w:sz w:val="24"/>
          <w:szCs w:val="24"/>
        </w:rPr>
        <w:t xml:space="preserve">Dispositive </w:t>
      </w:r>
      <w:r w:rsidRPr="003A1438">
        <w:rPr>
          <w:rFonts w:ascii="Times New Roman" w:hAnsi="Times New Roman" w:cs="Times New Roman"/>
          <w:sz w:val="24"/>
          <w:szCs w:val="24"/>
        </w:rPr>
        <w:t>documents and evidence</w:t>
      </w:r>
      <w:r w:rsidR="002E2FE3">
        <w:rPr>
          <w:rFonts w:ascii="Times New Roman" w:hAnsi="Times New Roman" w:cs="Times New Roman"/>
          <w:sz w:val="24"/>
          <w:szCs w:val="24"/>
        </w:rPr>
        <w:t xml:space="preserve"> that Phillips construed as Valid</w:t>
      </w:r>
      <w:r w:rsidR="004B62D7">
        <w:rPr>
          <w:rFonts w:ascii="Times New Roman" w:hAnsi="Times New Roman" w:cs="Times New Roman"/>
          <w:sz w:val="24"/>
          <w:szCs w:val="24"/>
        </w:rPr>
        <w:t xml:space="preserve"> for the Shirley Trust</w:t>
      </w:r>
      <w:r w:rsidRPr="003A1438">
        <w:rPr>
          <w:rFonts w:ascii="Times New Roman" w:hAnsi="Times New Roman" w:cs="Times New Roman"/>
          <w:sz w:val="24"/>
          <w:szCs w:val="24"/>
        </w:rPr>
        <w:t xml:space="preserve"> clearly show, yet the Frauds continue and despite whether Rose submitted Fraudulent pleadings to the Court, all Judge Phillips would have had to </w:t>
      </w:r>
      <w:r w:rsidRPr="003A1438">
        <w:rPr>
          <w:rFonts w:ascii="Times New Roman" w:hAnsi="Times New Roman" w:cs="Times New Roman"/>
          <w:sz w:val="24"/>
          <w:szCs w:val="24"/>
        </w:rPr>
        <w:lastRenderedPageBreak/>
        <w:t xml:space="preserve">do to determine who the named Beneficiaries in the documents he claimed Valid was </w:t>
      </w:r>
      <w:r w:rsidR="004B62D7">
        <w:rPr>
          <w:rFonts w:ascii="Times New Roman" w:hAnsi="Times New Roman" w:cs="Times New Roman"/>
          <w:sz w:val="24"/>
          <w:szCs w:val="24"/>
        </w:rPr>
        <w:t xml:space="preserve">to </w:t>
      </w:r>
      <w:r w:rsidRPr="003A1438">
        <w:rPr>
          <w:rFonts w:ascii="Times New Roman" w:hAnsi="Times New Roman" w:cs="Times New Roman"/>
          <w:sz w:val="24"/>
          <w:szCs w:val="24"/>
        </w:rPr>
        <w:t>read them to see that in all cases Eliot is a Beneficiary with Standing.</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In the December 15, 2015 Hearing for Validity, Spallina and Rose sell a contradictory story to the Court than what they stated to PBSO that makes one of the two stories told perjurious.  </w:t>
      </w:r>
    </w:p>
    <w:p w:rsidR="003A1438" w:rsidRPr="00AC67EA" w:rsidRDefault="003A1438" w:rsidP="00AC67EA">
      <w:pPr>
        <w:autoSpaceDE w:val="0"/>
        <w:autoSpaceDN w:val="0"/>
        <w:adjustRightInd w:val="0"/>
        <w:spacing w:after="0" w:line="480" w:lineRule="auto"/>
        <w:rPr>
          <w:rFonts w:ascii="Times New Roman" w:hAnsi="Times New Roman" w:cs="Times New Roman"/>
          <w:sz w:val="24"/>
          <w:szCs w:val="24"/>
        </w:rPr>
      </w:pPr>
      <w:r w:rsidRPr="00AC67EA">
        <w:rPr>
          <w:rFonts w:ascii="Times New Roman" w:hAnsi="Times New Roman" w:cs="Times New Roman"/>
          <w:sz w:val="24"/>
          <w:szCs w:val="24"/>
        </w:rPr>
        <w:t xml:space="preserve">Spallina and Roses statements from the December 15, 2015 hearing referenced below can be found @ the following URL, </w:t>
      </w:r>
      <w:hyperlink r:id="rId40" w:history="1">
        <w:r w:rsidRPr="00AC67EA">
          <w:rPr>
            <w:rFonts w:ascii="Times New Roman" w:hAnsi="Times New Roman" w:cs="Times New Roman"/>
            <w:color w:val="0000FF" w:themeColor="hyperlink"/>
            <w:sz w:val="24"/>
            <w:szCs w:val="24"/>
            <w:u w:val="single"/>
          </w:rPr>
          <w:t>http://iviewit.tv/Simon%20and%20Shirley%20Estate/20151215%20Hearing%20Transcript%20Phillips%20Validity%20Hearing%20ELIOT%20COMMENTS.pdf</w:t>
        </w:r>
      </w:hyperlink>
      <w:r w:rsidRPr="00AC67EA">
        <w:rPr>
          <w:rFonts w:ascii="Times New Roman" w:hAnsi="Times New Roman" w:cs="Times New Roman"/>
          <w:sz w:val="24"/>
          <w:szCs w:val="24"/>
        </w:rPr>
        <w:t xml:space="preserve"> , the hereby linked document</w:t>
      </w:r>
      <w:r w:rsidR="004B62D7" w:rsidRPr="00AC67EA">
        <w:rPr>
          <w:rFonts w:ascii="Times New Roman" w:hAnsi="Times New Roman" w:cs="Times New Roman"/>
          <w:sz w:val="24"/>
          <w:szCs w:val="24"/>
        </w:rPr>
        <w:t xml:space="preserve"> is</w:t>
      </w:r>
      <w:r w:rsidRPr="00AC67EA">
        <w:rPr>
          <w:rFonts w:ascii="Times New Roman" w:hAnsi="Times New Roman" w:cs="Times New Roman"/>
          <w:sz w:val="24"/>
          <w:szCs w:val="24"/>
        </w:rPr>
        <w:t xml:space="preserve"> incorporated by reference in entirety herein,</w:t>
      </w:r>
    </w:p>
    <w:p w:rsidR="003A1438" w:rsidRPr="003A1438" w:rsidRDefault="003A1438" w:rsidP="00AC67EA">
      <w:pPr>
        <w:pStyle w:val="ListParagraph"/>
        <w:autoSpaceDE w:val="0"/>
        <w:autoSpaceDN w:val="0"/>
        <w:adjustRightInd w:val="0"/>
        <w:spacing w:after="0" w:line="480" w:lineRule="auto"/>
        <w:ind w:left="1440"/>
        <w:jc w:val="both"/>
        <w:rPr>
          <w:rFonts w:ascii="Times New Roman" w:hAnsi="Times New Roman" w:cs="Times New Roman"/>
          <w:sz w:val="24"/>
          <w:szCs w:val="24"/>
        </w:rPr>
      </w:pPr>
      <w:r w:rsidRPr="003A1438">
        <w:rPr>
          <w:rFonts w:ascii="Times New Roman" w:hAnsi="Times New Roman" w:cs="Times New Roman"/>
          <w:sz w:val="24"/>
          <w:szCs w:val="24"/>
        </w:rPr>
        <w:t>December 15, 2015 Hearing</w:t>
      </w:r>
      <w:r w:rsidRPr="003A1438">
        <w:rPr>
          <w:rFonts w:ascii="Times New Roman" w:hAnsi="Times New Roman" w:cs="Times New Roman"/>
          <w:sz w:val="24"/>
          <w:szCs w:val="24"/>
          <w:vertAlign w:val="superscript"/>
        </w:rPr>
        <w:footnoteReference w:id="17"/>
      </w:r>
      <w:r w:rsidRPr="003A1438">
        <w:rPr>
          <w:rFonts w:ascii="Times New Roman" w:hAnsi="Times New Roman" w:cs="Times New Roman"/>
          <w:sz w:val="24"/>
          <w:szCs w:val="24"/>
        </w:rPr>
        <w:t xml:space="preserve"> Eliot Bernstein questioning Witness Robert Spallina</w:t>
      </w:r>
    </w:p>
    <w:p w:rsidR="003A1438" w:rsidRPr="003A1438" w:rsidRDefault="003A1438" w:rsidP="003A1438">
      <w:pPr>
        <w:spacing w:after="0" w:line="240" w:lineRule="auto"/>
        <w:ind w:left="1440"/>
        <w:rPr>
          <w:rFonts w:ascii="Times New Roman" w:hAnsi="Times New Roman" w:cs="Times New Roman"/>
          <w:sz w:val="24"/>
          <w:szCs w:val="24"/>
        </w:rPr>
      </w:pPr>
      <w:r w:rsidRPr="003A1438">
        <w:rPr>
          <w:rFonts w:ascii="Times New Roman" w:hAnsi="Times New Roman" w:cs="Times New Roman"/>
          <w:sz w:val="24"/>
          <w:szCs w:val="24"/>
        </w:rPr>
        <w:t>Page 97</w:t>
      </w:r>
    </w:p>
    <w:p w:rsidR="00E25F1C" w:rsidRDefault="00E25F1C" w:rsidP="003A1438">
      <w:pPr>
        <w:spacing w:after="0" w:line="240" w:lineRule="auto"/>
        <w:ind w:left="1440" w:right="1440"/>
        <w:rPr>
          <w:rFonts w:ascii="Times New Roman" w:hAnsi="Times New Roman" w:cs="Times New Roman"/>
          <w:sz w:val="24"/>
          <w:szCs w:val="24"/>
        </w:rPr>
      </w:pP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“22· ·BY MR. BERNSTEIN:</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23· · · · Q</w:t>
      </w:r>
      <w:proofErr w:type="gramStart"/>
      <w:r w:rsidRPr="003A1438">
        <w:rPr>
          <w:rFonts w:ascii="Times New Roman" w:hAnsi="Times New Roman" w:cs="Times New Roman"/>
          <w:sz w:val="24"/>
          <w:szCs w:val="24"/>
        </w:rPr>
        <w:t>.·</w:t>
      </w:r>
      <w:proofErr w:type="gramEnd"/>
      <w:r w:rsidRPr="003A1438">
        <w:rPr>
          <w:rFonts w:ascii="Times New Roman" w:hAnsi="Times New Roman" w:cs="Times New Roman"/>
          <w:sz w:val="24"/>
          <w:szCs w:val="24"/>
        </w:rPr>
        <w:t xml:space="preserve"> ·Did the fraudulently altered document change</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3A1438">
        <w:rPr>
          <w:rFonts w:ascii="Times New Roman" w:hAnsi="Times New Roman" w:cs="Times New Roman"/>
          <w:sz w:val="24"/>
          <w:szCs w:val="24"/>
        </w:rPr>
        <w:t>24· ·the beneficiaries that were listed in Shirley's trust?</w:t>
      </w:r>
      <w:proofErr w:type="gramEnd"/>
    </w:p>
    <w:p w:rsid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25· · · · A. [SPALLINA] · ·</w:t>
      </w:r>
      <w:proofErr w:type="gramStart"/>
      <w:r w:rsidRPr="003A1438">
        <w:rPr>
          <w:rFonts w:ascii="Times New Roman" w:hAnsi="Times New Roman" w:cs="Times New Roman"/>
          <w:sz w:val="24"/>
          <w:szCs w:val="24"/>
        </w:rPr>
        <w:t>They</w:t>
      </w:r>
      <w:proofErr w:type="gramEnd"/>
      <w:r w:rsidRPr="003A1438">
        <w:rPr>
          <w:rFonts w:ascii="Times New Roman" w:hAnsi="Times New Roman" w:cs="Times New Roman"/>
          <w:sz w:val="24"/>
          <w:szCs w:val="24"/>
        </w:rPr>
        <w:t xml:space="preserve"> did not.</w:t>
      </w:r>
      <w:r w:rsidR="00CE2AEB">
        <w:rPr>
          <w:rFonts w:ascii="Times New Roman" w:hAnsi="Times New Roman" w:cs="Times New Roman"/>
          <w:sz w:val="24"/>
          <w:szCs w:val="24"/>
        </w:rPr>
        <w:t>”</w:t>
      </w:r>
    </w:p>
    <w:p w:rsidR="009C2A61" w:rsidRPr="003A1438" w:rsidRDefault="009C2A61" w:rsidP="003A1438">
      <w:pPr>
        <w:spacing w:after="0" w:line="240" w:lineRule="auto"/>
        <w:ind w:left="1440" w:right="1440"/>
        <w:rPr>
          <w:rFonts w:ascii="Times New Roman" w:hAnsi="Times New Roman" w:cs="Times New Roman"/>
          <w:sz w:val="24"/>
          <w:szCs w:val="24"/>
        </w:rPr>
      </w:pP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Here below for the Court to see in black and white is the language of the alleged First Amendment and the Second Fraudulent First Amendment, again no Originals have been produced to test the voracity of either for further evidence of Fraud</w:t>
      </w:r>
      <w:r w:rsidR="002E2FE3">
        <w:rPr>
          <w:rFonts w:ascii="Times New Roman" w:hAnsi="Times New Roman" w:cs="Times New Roman"/>
          <w:sz w:val="24"/>
          <w:szCs w:val="24"/>
        </w:rPr>
        <w:t xml:space="preserve">, yet it is clear that the altered document </w:t>
      </w:r>
      <w:r w:rsidR="00F03AF1">
        <w:rPr>
          <w:rFonts w:ascii="Times New Roman" w:hAnsi="Times New Roman" w:cs="Times New Roman"/>
          <w:sz w:val="24"/>
          <w:szCs w:val="24"/>
        </w:rPr>
        <w:t xml:space="preserve">produced </w:t>
      </w:r>
      <w:r w:rsidR="002E2FE3">
        <w:rPr>
          <w:rFonts w:ascii="Times New Roman" w:hAnsi="Times New Roman" w:cs="Times New Roman"/>
          <w:sz w:val="24"/>
          <w:szCs w:val="24"/>
        </w:rPr>
        <w:t>DID change the beneficiary class to include Ted and Pam’s children by removing the predeceased language for them</w:t>
      </w:r>
      <w:r w:rsidR="004B62D7">
        <w:rPr>
          <w:rFonts w:ascii="Times New Roman" w:hAnsi="Times New Roman" w:cs="Times New Roman"/>
          <w:sz w:val="24"/>
          <w:szCs w:val="24"/>
        </w:rPr>
        <w:t xml:space="preserve"> and thus the fraudulently altered document DID </w:t>
      </w:r>
      <w:r w:rsidR="004B62D7">
        <w:rPr>
          <w:rFonts w:ascii="Times New Roman" w:hAnsi="Times New Roman" w:cs="Times New Roman"/>
          <w:sz w:val="24"/>
          <w:szCs w:val="24"/>
        </w:rPr>
        <w:lastRenderedPageBreak/>
        <w:t>change the beneficiaries</w:t>
      </w:r>
      <w:r w:rsidR="00E25F1C">
        <w:rPr>
          <w:rFonts w:ascii="Times New Roman" w:hAnsi="Times New Roman" w:cs="Times New Roman"/>
          <w:sz w:val="24"/>
          <w:szCs w:val="24"/>
        </w:rPr>
        <w:t xml:space="preserve"> contrary to Spallina’s sworn statement before this Court</w:t>
      </w:r>
      <w:r w:rsidR="00F03AF1">
        <w:rPr>
          <w:rFonts w:ascii="Times New Roman" w:hAnsi="Times New Roman" w:cs="Times New Roman"/>
          <w:sz w:val="24"/>
          <w:szCs w:val="24"/>
        </w:rPr>
        <w:t xml:space="preserve"> that contradicts his prior statement to Palm Beach County Sheriff Officers</w:t>
      </w:r>
      <w:r w:rsidRPr="003A1438">
        <w:rPr>
          <w:rFonts w:ascii="Times New Roman" w:hAnsi="Times New Roman" w:cs="Times New Roman"/>
          <w:sz w:val="24"/>
          <w:szCs w:val="24"/>
        </w:rPr>
        <w:t>:</w:t>
      </w:r>
    </w:p>
    <w:p w:rsidR="003A1438" w:rsidRPr="003A1438" w:rsidRDefault="003A1438" w:rsidP="003A1438">
      <w:pPr>
        <w:spacing w:line="240" w:lineRule="auto"/>
        <w:ind w:left="1440" w:right="1440"/>
        <w:jc w:val="center"/>
        <w:rPr>
          <w:rFonts w:ascii="Times New Roman" w:hAnsi="Times New Roman" w:cs="Times New Roman"/>
          <w:b/>
          <w:sz w:val="24"/>
          <w:szCs w:val="24"/>
        </w:rPr>
      </w:pPr>
      <w:r w:rsidRPr="003A1438">
        <w:rPr>
          <w:rFonts w:ascii="Times New Roman" w:hAnsi="Times New Roman" w:cs="Times New Roman"/>
          <w:b/>
          <w:sz w:val="24"/>
          <w:szCs w:val="24"/>
        </w:rPr>
        <w:t>First Amendment</w:t>
      </w:r>
      <w:r w:rsidR="00F03AF1">
        <w:rPr>
          <w:rStyle w:val="FootnoteReference"/>
          <w:rFonts w:ascii="Times New Roman" w:hAnsi="Times New Roman" w:cs="Times New Roman"/>
          <w:b/>
          <w:sz w:val="24"/>
          <w:szCs w:val="24"/>
        </w:rPr>
        <w:footnoteReference w:id="18"/>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NOW THEREFORE, by executing this instrument, I hereby amend the Trust Agreement as follows:</w:t>
      </w:r>
    </w:p>
    <w:p w:rsidR="003A1438" w:rsidRPr="003A1438" w:rsidRDefault="002E2FE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1</w:t>
      </w:r>
      <w:r w:rsidR="003A1438" w:rsidRPr="003A1438">
        <w:rPr>
          <w:rFonts w:ascii="Times New Roman" w:hAnsi="Times New Roman" w:cs="Times New Roman"/>
          <w:sz w:val="24"/>
          <w:szCs w:val="24"/>
        </w:rPr>
        <w:t xml:space="preserve">. I hereby delete Paragraph B. of Article II. </w:t>
      </w:r>
      <w:proofErr w:type="gramStart"/>
      <w:r w:rsidR="003A1438" w:rsidRPr="003A1438">
        <w:rPr>
          <w:rFonts w:ascii="Times New Roman" w:hAnsi="Times New Roman" w:cs="Times New Roman"/>
          <w:sz w:val="24"/>
          <w:szCs w:val="24"/>
        </w:rPr>
        <w:t>in</w:t>
      </w:r>
      <w:proofErr w:type="gramEnd"/>
      <w:r w:rsidR="003A1438" w:rsidRPr="003A1438">
        <w:rPr>
          <w:rFonts w:ascii="Times New Roman" w:hAnsi="Times New Roman" w:cs="Times New Roman"/>
          <w:sz w:val="24"/>
          <w:szCs w:val="24"/>
        </w:rPr>
        <w:t xml:space="preserve"> its entirety.</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3. I hereby ratify and reaffirm the Trust Agreement as amended by this First Amendment.</w:t>
      </w:r>
    </w:p>
    <w:p w:rsidR="003A1438" w:rsidRPr="003A1438" w:rsidRDefault="003A1438" w:rsidP="003A1438">
      <w:pPr>
        <w:tabs>
          <w:tab w:val="left" w:pos="7920"/>
        </w:tabs>
        <w:spacing w:line="240" w:lineRule="auto"/>
        <w:ind w:left="1440" w:right="1440"/>
        <w:jc w:val="center"/>
        <w:rPr>
          <w:rFonts w:ascii="Times New Roman" w:hAnsi="Times New Roman" w:cs="Times New Roman"/>
          <w:b/>
          <w:sz w:val="24"/>
          <w:szCs w:val="24"/>
        </w:rPr>
      </w:pPr>
      <w:r w:rsidRPr="003A1438">
        <w:rPr>
          <w:rFonts w:ascii="Times New Roman" w:hAnsi="Times New Roman" w:cs="Times New Roman"/>
          <w:b/>
          <w:sz w:val="24"/>
          <w:szCs w:val="24"/>
        </w:rPr>
        <w:t>Fraudulent</w:t>
      </w:r>
      <w:r w:rsidR="00E25F1C">
        <w:rPr>
          <w:rFonts w:ascii="Times New Roman" w:hAnsi="Times New Roman" w:cs="Times New Roman"/>
          <w:b/>
          <w:sz w:val="24"/>
          <w:szCs w:val="24"/>
        </w:rPr>
        <w:t xml:space="preserve"> Second</w:t>
      </w:r>
      <w:r w:rsidRPr="003A1438">
        <w:rPr>
          <w:rFonts w:ascii="Times New Roman" w:hAnsi="Times New Roman" w:cs="Times New Roman"/>
          <w:b/>
          <w:sz w:val="24"/>
          <w:szCs w:val="24"/>
        </w:rPr>
        <w:t xml:space="preserve"> First Amendment</w:t>
      </w:r>
      <w:r w:rsidR="00F03AF1">
        <w:rPr>
          <w:rStyle w:val="FootnoteReference"/>
          <w:rFonts w:ascii="Times New Roman" w:hAnsi="Times New Roman" w:cs="Times New Roman"/>
          <w:b/>
          <w:sz w:val="24"/>
          <w:szCs w:val="24"/>
        </w:rPr>
        <w:footnoteReference w:id="19"/>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NOW THEREFORE, by executing this instrument, I hereby amend the Trust Agreement as follows:</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1. I hereby delete Paragraph B. of Article II. </w:t>
      </w:r>
      <w:proofErr w:type="gramStart"/>
      <w:r w:rsidRPr="003A1438">
        <w:rPr>
          <w:rFonts w:ascii="Times New Roman" w:hAnsi="Times New Roman" w:cs="Times New Roman"/>
          <w:sz w:val="24"/>
          <w:szCs w:val="24"/>
        </w:rPr>
        <w:t>in</w:t>
      </w:r>
      <w:proofErr w:type="gramEnd"/>
      <w:r w:rsidRPr="003A1438">
        <w:rPr>
          <w:rFonts w:ascii="Times New Roman" w:hAnsi="Times New Roman" w:cs="Times New Roman"/>
          <w:sz w:val="24"/>
          <w:szCs w:val="24"/>
        </w:rPr>
        <w:t xml:space="preserve"> its entirety.</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2. I hereby amend the last sentence of Paragraph E. of Article III. </w:t>
      </w:r>
      <w:proofErr w:type="gramStart"/>
      <w:r w:rsidRPr="003A1438">
        <w:rPr>
          <w:rFonts w:ascii="Times New Roman" w:hAnsi="Times New Roman" w:cs="Times New Roman"/>
          <w:sz w:val="24"/>
          <w:szCs w:val="24"/>
        </w:rPr>
        <w:t>to</w:t>
      </w:r>
      <w:proofErr w:type="gramEnd"/>
      <w:r w:rsidRPr="003A1438">
        <w:rPr>
          <w:rFonts w:ascii="Times New Roman" w:hAnsi="Times New Roman" w:cs="Times New Roman"/>
          <w:sz w:val="24"/>
          <w:szCs w:val="24"/>
        </w:rPr>
        <w:t xml:space="preserve"> read as follows:</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t xml:space="preserve">"Notwithstanding the foregoing, as my spouse and I have adequately provided for them during our lifetimes, for purposes of the dispositions made under this Trust, my children, </w:t>
      </w:r>
      <w:r w:rsidR="00EF57A1">
        <w:rPr>
          <w:rFonts w:ascii="Times New Roman" w:hAnsi="Times New Roman" w:cs="Times New Roman"/>
          <w:sz w:val="24"/>
          <w:szCs w:val="24"/>
        </w:rPr>
        <w:t>Ted</w:t>
      </w:r>
      <w:r w:rsidRPr="003A1438">
        <w:rPr>
          <w:rFonts w:ascii="Times New Roman" w:hAnsi="Times New Roman" w:cs="Times New Roman"/>
          <w:sz w:val="24"/>
          <w:szCs w:val="24"/>
        </w:rPr>
        <w:t xml:space="preserve"> S. BERNSTEIN ("</w:t>
      </w:r>
      <w:r w:rsidR="00EF57A1">
        <w:rPr>
          <w:rFonts w:ascii="Times New Roman" w:hAnsi="Times New Roman" w:cs="Times New Roman"/>
          <w:sz w:val="24"/>
          <w:szCs w:val="24"/>
        </w:rPr>
        <w:t>Ted</w:t>
      </w:r>
      <w:r w:rsidRPr="003A1438">
        <w:rPr>
          <w:rFonts w:ascii="Times New Roman" w:hAnsi="Times New Roman" w:cs="Times New Roman"/>
          <w:sz w:val="24"/>
          <w:szCs w:val="24"/>
        </w:rPr>
        <w:t xml:space="preserve">") and PAMELA B. SIMON ("PAM'), shall be deemed to have predeceased the survivor of my spouse and me, provided, however, if my children, ELIOT BERNSTEIN, JILL IANTONI and LISA S. FRIEDSTEIN, and their respective lineal descendants all predecease the survivor of my spouse and me, then </w:t>
      </w:r>
      <w:r w:rsidR="00EF57A1">
        <w:rPr>
          <w:rFonts w:ascii="Times New Roman" w:hAnsi="Times New Roman" w:cs="Times New Roman"/>
          <w:sz w:val="24"/>
          <w:szCs w:val="24"/>
        </w:rPr>
        <w:t>Ted</w:t>
      </w:r>
      <w:r w:rsidRPr="003A1438">
        <w:rPr>
          <w:rFonts w:ascii="Times New Roman" w:hAnsi="Times New Roman" w:cs="Times New Roman"/>
          <w:sz w:val="24"/>
          <w:szCs w:val="24"/>
        </w:rPr>
        <w:t xml:space="preserve"> and PAM shall not be deemed to have predeceased the survivor of my spouse and me and shall become eligible beneficiaries for purposes of the dispositions made hereunder."</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3A1438">
        <w:rPr>
          <w:rFonts w:ascii="Times New Roman" w:hAnsi="Times New Roman" w:cs="Times New Roman"/>
          <w:sz w:val="24"/>
          <w:szCs w:val="24"/>
        </w:rPr>
        <w:lastRenderedPageBreak/>
        <w:t>3. I hereby ratify and reaffirm the Trust Agreement as amended by this First Amendment.</w:t>
      </w:r>
    </w:p>
    <w:p w:rsidR="003A1438" w:rsidRPr="003A1438" w:rsidRDefault="003A1438" w:rsidP="00E55342">
      <w:pPr>
        <w:pStyle w:val="ListParagraph"/>
        <w:autoSpaceDE w:val="0"/>
        <w:autoSpaceDN w:val="0"/>
        <w:adjustRightInd w:val="0"/>
        <w:spacing w:after="0" w:line="480" w:lineRule="auto"/>
        <w:ind w:left="540"/>
        <w:jc w:val="both"/>
        <w:rPr>
          <w:rFonts w:ascii="Times New Roman" w:hAnsi="Times New Roman" w:cs="Times New Roman"/>
          <w:sz w:val="24"/>
          <w:szCs w:val="24"/>
        </w:rPr>
      </w:pPr>
      <w:r w:rsidRPr="003A1438">
        <w:rPr>
          <w:rFonts w:ascii="Times New Roman" w:hAnsi="Times New Roman" w:cs="Times New Roman"/>
          <w:sz w:val="24"/>
          <w:szCs w:val="24"/>
        </w:rPr>
        <w:t>And now the Court by reading the language of the 2008 Shirley Trust Paragraph E of Article III, which considers Ted and Pam’s Lineal Descendants also predeceased that the fraudulent second amendment removes this predeceased limitation on their lineal descendants, thereby CHANGING THE BENEFICIARIES OF THE TRUST</w:t>
      </w:r>
      <w:r w:rsidR="004427AC">
        <w:rPr>
          <w:rFonts w:ascii="Times New Roman" w:hAnsi="Times New Roman" w:cs="Times New Roman"/>
          <w:sz w:val="24"/>
          <w:szCs w:val="24"/>
        </w:rPr>
        <w:t xml:space="preserve"> to give Ted and his sister Pam’s family a 40% Interest in the Trust</w:t>
      </w:r>
      <w:r w:rsidR="00F03AF1">
        <w:rPr>
          <w:rFonts w:ascii="Times New Roman" w:hAnsi="Times New Roman" w:cs="Times New Roman"/>
          <w:sz w:val="24"/>
          <w:szCs w:val="24"/>
        </w:rPr>
        <w:t xml:space="preserve">.  </w:t>
      </w:r>
      <w:r w:rsidRPr="003A1438">
        <w:rPr>
          <w:rFonts w:ascii="Times New Roman" w:hAnsi="Times New Roman" w:cs="Times New Roman"/>
          <w:sz w:val="24"/>
          <w:szCs w:val="24"/>
        </w:rPr>
        <w:t>Spallina has perjured his testimony to this Court</w:t>
      </w:r>
      <w:r w:rsidR="002E2FE3">
        <w:rPr>
          <w:rFonts w:ascii="Times New Roman" w:hAnsi="Times New Roman" w:cs="Times New Roman"/>
          <w:sz w:val="24"/>
          <w:szCs w:val="24"/>
        </w:rPr>
        <w:t xml:space="preserve"> and the Court being now cognizant of this Perjurious claim by a Court Appointed Officer/Lawyer/Fiduciary has </w:t>
      </w:r>
      <w:r w:rsidR="00E25F1C">
        <w:rPr>
          <w:rFonts w:ascii="Times New Roman" w:hAnsi="Times New Roman" w:cs="Times New Roman"/>
          <w:sz w:val="24"/>
          <w:szCs w:val="24"/>
        </w:rPr>
        <w:t xml:space="preserve">compulsory </w:t>
      </w:r>
      <w:r w:rsidR="002E2FE3">
        <w:rPr>
          <w:rFonts w:ascii="Times New Roman" w:hAnsi="Times New Roman" w:cs="Times New Roman"/>
          <w:sz w:val="24"/>
          <w:szCs w:val="24"/>
        </w:rPr>
        <w:t>obligations to report the misconduct to the proper criminal authorities</w:t>
      </w:r>
      <w:r w:rsidR="004B62D7">
        <w:rPr>
          <w:rFonts w:ascii="Times New Roman" w:hAnsi="Times New Roman" w:cs="Times New Roman"/>
          <w:sz w:val="24"/>
          <w:szCs w:val="24"/>
        </w:rPr>
        <w:t xml:space="preserve"> and rectify and correct the orders derived from these false and fraudulent statements pled to this Court</w:t>
      </w:r>
      <w:r w:rsidR="004B62D7" w:rsidRPr="004B62D7">
        <w:t xml:space="preserve"> </w:t>
      </w:r>
      <w:r w:rsidR="004B62D7" w:rsidRPr="004B62D7">
        <w:rPr>
          <w:rFonts w:ascii="Times New Roman" w:hAnsi="Times New Roman" w:cs="Times New Roman"/>
          <w:sz w:val="24"/>
          <w:szCs w:val="24"/>
        </w:rPr>
        <w:t>by Rose and Spallina, two Court Appointed Officers</w:t>
      </w:r>
      <w:r w:rsidR="004B62D7">
        <w:rPr>
          <w:rFonts w:ascii="Times New Roman" w:hAnsi="Times New Roman" w:cs="Times New Roman"/>
          <w:sz w:val="24"/>
          <w:szCs w:val="24"/>
        </w:rPr>
        <w:t>, that moved this Court to make clearly erroneous decisions and issue erroneous Orders</w:t>
      </w:r>
      <w:r w:rsidRPr="003A1438">
        <w:rPr>
          <w:rFonts w:ascii="Times New Roman" w:hAnsi="Times New Roman" w:cs="Times New Roman"/>
          <w:sz w:val="24"/>
          <w:szCs w:val="24"/>
        </w:rPr>
        <w:t>.  The language</w:t>
      </w:r>
      <w:r w:rsidR="002E2FE3">
        <w:rPr>
          <w:rFonts w:ascii="Times New Roman" w:hAnsi="Times New Roman" w:cs="Times New Roman"/>
          <w:sz w:val="24"/>
          <w:szCs w:val="24"/>
        </w:rPr>
        <w:t xml:space="preserve"> from Shirley’s Trust</w:t>
      </w:r>
      <w:r w:rsidRPr="003A1438">
        <w:rPr>
          <w:rFonts w:ascii="Times New Roman" w:hAnsi="Times New Roman" w:cs="Times New Roman"/>
          <w:sz w:val="24"/>
          <w:szCs w:val="24"/>
        </w:rPr>
        <w:t xml:space="preserve"> reads as follows:</w:t>
      </w:r>
    </w:p>
    <w:p w:rsidR="003A1438" w:rsidRPr="003A1438" w:rsidRDefault="003A143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612B5">
        <w:rPr>
          <w:rFonts w:ascii="Times New Roman" w:hAnsi="Times New Roman" w:cs="Times New Roman"/>
          <w:sz w:val="24"/>
          <w:szCs w:val="24"/>
        </w:rPr>
        <w:t xml:space="preserve">Notwithstanding the foregoing, as I have adequately provided for them during my lifetime, for purposes of the dispositions made under this Trust, my children, </w:t>
      </w:r>
      <w:r w:rsidR="004B62D7" w:rsidRPr="00A612B5">
        <w:rPr>
          <w:rFonts w:ascii="Times New Roman" w:hAnsi="Times New Roman" w:cs="Times New Roman"/>
          <w:sz w:val="24"/>
          <w:szCs w:val="24"/>
        </w:rPr>
        <w:t>TED</w:t>
      </w:r>
      <w:r w:rsidRPr="00A612B5">
        <w:rPr>
          <w:rFonts w:ascii="Times New Roman" w:hAnsi="Times New Roman" w:cs="Times New Roman"/>
          <w:sz w:val="24"/>
          <w:szCs w:val="24"/>
        </w:rPr>
        <w:t xml:space="preserve"> S. BERNSTEIN ("</w:t>
      </w:r>
      <w:r w:rsidR="00EF57A1" w:rsidRPr="00A612B5">
        <w:rPr>
          <w:rFonts w:ascii="Times New Roman" w:hAnsi="Times New Roman" w:cs="Times New Roman"/>
          <w:sz w:val="24"/>
          <w:szCs w:val="24"/>
        </w:rPr>
        <w:t>T</w:t>
      </w:r>
      <w:r w:rsidR="004B62D7" w:rsidRPr="00A612B5">
        <w:rPr>
          <w:rFonts w:ascii="Times New Roman" w:hAnsi="Times New Roman" w:cs="Times New Roman"/>
          <w:sz w:val="24"/>
          <w:szCs w:val="24"/>
        </w:rPr>
        <w:t>ED</w:t>
      </w:r>
      <w:r w:rsidRPr="00A612B5">
        <w:rPr>
          <w:rFonts w:ascii="Times New Roman" w:hAnsi="Times New Roman" w:cs="Times New Roman"/>
          <w:sz w:val="24"/>
          <w:szCs w:val="24"/>
        </w:rPr>
        <w:t>") and PAMELA B. SIMON ("PAM"),</w:t>
      </w:r>
      <w:r w:rsidRPr="003A1438">
        <w:rPr>
          <w:rFonts w:ascii="Times New Roman" w:hAnsi="Times New Roman" w:cs="Times New Roman"/>
          <w:b/>
          <w:sz w:val="24"/>
          <w:szCs w:val="24"/>
          <w:u w:val="single"/>
        </w:rPr>
        <w:t xml:space="preserve"> </w:t>
      </w:r>
      <w:r w:rsidRPr="004B62D7">
        <w:rPr>
          <w:rFonts w:ascii="Times New Roman" w:hAnsi="Times New Roman" w:cs="Times New Roman"/>
          <w:b/>
          <w:sz w:val="32"/>
          <w:szCs w:val="32"/>
          <w:u w:val="single"/>
        </w:rPr>
        <w:t>and their respective lineal descendants</w:t>
      </w:r>
      <w:r w:rsidRPr="003A1438">
        <w:rPr>
          <w:rFonts w:ascii="Times New Roman" w:hAnsi="Times New Roman" w:cs="Times New Roman"/>
          <w:b/>
          <w:sz w:val="24"/>
          <w:szCs w:val="24"/>
          <w:u w:val="single"/>
        </w:rPr>
        <w:t xml:space="preserve"> </w:t>
      </w:r>
      <w:r w:rsidR="00F03AF1" w:rsidRPr="003A1438">
        <w:rPr>
          <w:rFonts w:ascii="Times New Roman" w:hAnsi="Times New Roman" w:cs="Times New Roman"/>
          <w:b/>
          <w:sz w:val="24"/>
          <w:szCs w:val="24"/>
          <w:u w:val="single"/>
        </w:rPr>
        <w:t>[emphasis added]</w:t>
      </w:r>
      <w:r w:rsidR="00F03AF1">
        <w:rPr>
          <w:rFonts w:ascii="Times New Roman" w:hAnsi="Times New Roman" w:cs="Times New Roman"/>
          <w:b/>
          <w:sz w:val="24"/>
          <w:szCs w:val="24"/>
          <w:u w:val="single"/>
        </w:rPr>
        <w:t xml:space="preserve"> </w:t>
      </w:r>
      <w:r w:rsidRPr="00F03AF1">
        <w:rPr>
          <w:rFonts w:ascii="Times New Roman" w:hAnsi="Times New Roman" w:cs="Times New Roman"/>
          <w:sz w:val="24"/>
          <w:szCs w:val="24"/>
        </w:rPr>
        <w:t>shall be deemed to have predeceased the survivor of my spouse and me</w:t>
      </w:r>
      <w:r w:rsidRPr="003A1438">
        <w:rPr>
          <w:rFonts w:ascii="Times New Roman" w:hAnsi="Times New Roman" w:cs="Times New Roman"/>
          <w:sz w:val="24"/>
          <w:szCs w:val="24"/>
        </w:rPr>
        <w:t xml:space="preserve">, provided, however, if my children, ELIOT BERNSTEIN, JILL IANTONI and LISA S. FRIEDSTEIN, and their lineal descendants all predecease the survivor of my spouse and me, then </w:t>
      </w:r>
      <w:r w:rsidR="00EF57A1">
        <w:rPr>
          <w:rFonts w:ascii="Times New Roman" w:hAnsi="Times New Roman" w:cs="Times New Roman"/>
          <w:sz w:val="24"/>
          <w:szCs w:val="24"/>
        </w:rPr>
        <w:t>Ted</w:t>
      </w:r>
      <w:r w:rsidRPr="003A1438">
        <w:rPr>
          <w:rFonts w:ascii="Times New Roman" w:hAnsi="Times New Roman" w:cs="Times New Roman"/>
          <w:sz w:val="24"/>
          <w:szCs w:val="24"/>
        </w:rPr>
        <w:t xml:space="preserve"> and PAM, and their respective lineal descendants shall not be deemed to have predeceased me and shall be eligible beneficiaries for purposes of the dispositions made hereunder.</w:t>
      </w:r>
    </w:p>
    <w:p w:rsidR="00A612B5"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lastRenderedPageBreak/>
        <w:t>Spallina’s statement to PBSO</w:t>
      </w:r>
      <w:r w:rsidR="004427AC">
        <w:rPr>
          <w:rFonts w:ascii="Times New Roman" w:hAnsi="Times New Roman" w:cs="Times New Roman"/>
          <w:sz w:val="24"/>
          <w:szCs w:val="24"/>
        </w:rPr>
        <w:t xml:space="preserve"> evidenced</w:t>
      </w:r>
      <w:r w:rsidRPr="003A1438">
        <w:rPr>
          <w:rFonts w:ascii="Times New Roman" w:hAnsi="Times New Roman" w:cs="Times New Roman"/>
          <w:sz w:val="24"/>
          <w:szCs w:val="24"/>
        </w:rPr>
        <w:t xml:space="preserve"> above however claims that the </w:t>
      </w:r>
      <w:r w:rsidR="004427AC">
        <w:rPr>
          <w:rFonts w:ascii="Times New Roman" w:hAnsi="Times New Roman" w:cs="Times New Roman"/>
          <w:sz w:val="24"/>
          <w:szCs w:val="24"/>
        </w:rPr>
        <w:t>Fraudulent and Forged Shirley Trust Amendment</w:t>
      </w:r>
      <w:r w:rsidRPr="003A1438">
        <w:rPr>
          <w:rFonts w:ascii="Times New Roman" w:hAnsi="Times New Roman" w:cs="Times New Roman"/>
          <w:sz w:val="24"/>
          <w:szCs w:val="24"/>
        </w:rPr>
        <w:t xml:space="preserve"> DID change the beneficiaries of Shirley’s trust to attempt to include Ted’s children as beneficiaries by removing the predeceased language for them</w:t>
      </w:r>
      <w:r w:rsidR="00A612B5">
        <w:rPr>
          <w:rFonts w:ascii="Times New Roman" w:hAnsi="Times New Roman" w:cs="Times New Roman"/>
          <w:sz w:val="24"/>
          <w:szCs w:val="24"/>
        </w:rPr>
        <w:t xml:space="preserve"> in contradiction to his statement at the Validity Hearing</w:t>
      </w:r>
      <w:r w:rsidR="00916858">
        <w:rPr>
          <w:rFonts w:ascii="Times New Roman" w:hAnsi="Times New Roman" w:cs="Times New Roman"/>
          <w:sz w:val="24"/>
          <w:szCs w:val="24"/>
        </w:rPr>
        <w:t xml:space="preserve"> to this Court</w:t>
      </w:r>
      <w:r w:rsidR="00A612B5">
        <w:rPr>
          <w:rFonts w:ascii="Times New Roman" w:hAnsi="Times New Roman" w:cs="Times New Roman"/>
          <w:sz w:val="24"/>
          <w:szCs w:val="24"/>
        </w:rPr>
        <w:t xml:space="preserve"> that the language did not change the beneficiary class</w:t>
      </w:r>
      <w:r w:rsidR="00916858">
        <w:rPr>
          <w:rFonts w:ascii="Times New Roman" w:hAnsi="Times New Roman" w:cs="Times New Roman"/>
          <w:sz w:val="24"/>
          <w:szCs w:val="24"/>
        </w:rPr>
        <w:t xml:space="preserve"> as evidenced already herein</w:t>
      </w:r>
      <w:r w:rsidRPr="003A1438">
        <w:rPr>
          <w:rFonts w:ascii="Times New Roman" w:hAnsi="Times New Roman" w:cs="Times New Roman"/>
          <w:sz w:val="24"/>
          <w:szCs w:val="24"/>
        </w:rPr>
        <w:t xml:space="preserve">.  </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Th</w:t>
      </w:r>
      <w:r w:rsidR="004427AC">
        <w:rPr>
          <w:rFonts w:ascii="Times New Roman" w:hAnsi="Times New Roman" w:cs="Times New Roman"/>
          <w:sz w:val="24"/>
          <w:szCs w:val="24"/>
        </w:rPr>
        <w:t xml:space="preserve">e statement by </w:t>
      </w:r>
      <w:r w:rsidRPr="003A1438">
        <w:rPr>
          <w:rFonts w:ascii="Times New Roman" w:hAnsi="Times New Roman" w:cs="Times New Roman"/>
          <w:sz w:val="24"/>
          <w:szCs w:val="24"/>
        </w:rPr>
        <w:t xml:space="preserve">Spallina to the Court </w:t>
      </w:r>
      <w:r w:rsidR="004427AC">
        <w:rPr>
          <w:rFonts w:ascii="Times New Roman" w:hAnsi="Times New Roman" w:cs="Times New Roman"/>
          <w:sz w:val="24"/>
          <w:szCs w:val="24"/>
        </w:rPr>
        <w:t xml:space="preserve">that it DID NOT change beneficiaries in the December 15, 2015 Hearing on the Validity of the Documents </w:t>
      </w:r>
      <w:r w:rsidRPr="003A1438">
        <w:rPr>
          <w:rFonts w:ascii="Times New Roman" w:hAnsi="Times New Roman" w:cs="Times New Roman"/>
          <w:sz w:val="24"/>
          <w:szCs w:val="24"/>
        </w:rPr>
        <w:t xml:space="preserve">or his </w:t>
      </w:r>
      <w:r w:rsidR="004427AC">
        <w:rPr>
          <w:rFonts w:ascii="Times New Roman" w:hAnsi="Times New Roman" w:cs="Times New Roman"/>
          <w:sz w:val="24"/>
          <w:szCs w:val="24"/>
        </w:rPr>
        <w:t xml:space="preserve">statement to Palm Beach County Sheriff </w:t>
      </w:r>
      <w:r w:rsidR="002E2FE3">
        <w:rPr>
          <w:rFonts w:ascii="Times New Roman" w:hAnsi="Times New Roman" w:cs="Times New Roman"/>
          <w:sz w:val="24"/>
          <w:szCs w:val="24"/>
        </w:rPr>
        <w:t>D</w:t>
      </w:r>
      <w:r w:rsidR="004427AC">
        <w:rPr>
          <w:rFonts w:ascii="Times New Roman" w:hAnsi="Times New Roman" w:cs="Times New Roman"/>
          <w:sz w:val="24"/>
          <w:szCs w:val="24"/>
        </w:rPr>
        <w:t xml:space="preserve">eputies </w:t>
      </w:r>
      <w:r w:rsidRPr="003A1438">
        <w:rPr>
          <w:rFonts w:ascii="Times New Roman" w:hAnsi="Times New Roman" w:cs="Times New Roman"/>
          <w:sz w:val="24"/>
          <w:szCs w:val="24"/>
        </w:rPr>
        <w:t>or both are perjurious and must be reported to the proper authorities by this Court</w:t>
      </w:r>
      <w:r w:rsidR="004427AC">
        <w:rPr>
          <w:rFonts w:ascii="Times New Roman" w:hAnsi="Times New Roman" w:cs="Times New Roman"/>
          <w:sz w:val="24"/>
          <w:szCs w:val="24"/>
        </w:rPr>
        <w:t xml:space="preserve"> as further Fraud on the Court and Obstruction of Justice through further Felony Criminal Acts of Fraudulent Process before the Tribunal by a Court Appointed Officer</w:t>
      </w:r>
      <w:r w:rsidR="00916858">
        <w:rPr>
          <w:rFonts w:ascii="Times New Roman" w:hAnsi="Times New Roman" w:cs="Times New Roman"/>
          <w:sz w:val="24"/>
          <w:szCs w:val="24"/>
        </w:rPr>
        <w:t xml:space="preserve"> and Fiduciary</w:t>
      </w:r>
      <w:r w:rsidR="004427AC">
        <w:rPr>
          <w:rFonts w:ascii="Times New Roman" w:hAnsi="Times New Roman" w:cs="Times New Roman"/>
          <w:sz w:val="24"/>
          <w:szCs w:val="24"/>
        </w:rPr>
        <w:t xml:space="preserve"> of the Court</w:t>
      </w:r>
      <w:r w:rsidRPr="003A1438">
        <w:rPr>
          <w:rFonts w:ascii="Times New Roman" w:hAnsi="Times New Roman" w:cs="Times New Roman"/>
          <w:sz w:val="24"/>
          <w:szCs w:val="24"/>
        </w:rPr>
        <w:t>.</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Spallina further states to PBSO in his statement evidenced above that Simon </w:t>
      </w:r>
      <w:r w:rsidRPr="003A1438">
        <w:rPr>
          <w:rFonts w:ascii="Times New Roman" w:hAnsi="Times New Roman"/>
          <w:b/>
          <w:sz w:val="24"/>
          <w:u w:val="single"/>
        </w:rPr>
        <w:t>could not legally change</w:t>
      </w:r>
      <w:r w:rsidRPr="003A1438">
        <w:rPr>
          <w:rFonts w:ascii="Times New Roman" w:hAnsi="Times New Roman" w:cs="Times New Roman"/>
          <w:sz w:val="24"/>
          <w:szCs w:val="24"/>
        </w:rPr>
        <w:t xml:space="preserve"> the beneficiaries of Shirley’s Trust to add Ted and Pam and their lineal descendants and claims that he then drafted papers to do what could not legally be done and thus admits that he drafted Fraudulent Documents for Simon to allegedly sign</w:t>
      </w:r>
      <w:r w:rsidR="000539A8">
        <w:rPr>
          <w:rFonts w:ascii="Times New Roman" w:hAnsi="Times New Roman" w:cs="Times New Roman"/>
          <w:sz w:val="24"/>
          <w:szCs w:val="24"/>
        </w:rPr>
        <w:t xml:space="preserve"> changing the beneficiaries ILLEGALLY in the 2012 Simon Bernstein Amended and Restated Trust that this Court determined was valid</w:t>
      </w:r>
      <w:r w:rsidRPr="003A1438">
        <w:rPr>
          <w:rFonts w:ascii="Times New Roman" w:hAnsi="Times New Roman" w:cs="Times New Roman"/>
          <w:sz w:val="24"/>
          <w:szCs w:val="24"/>
        </w:rPr>
        <w:t>.  This again would constit</w:t>
      </w:r>
      <w:r w:rsidR="002E2FE3">
        <w:rPr>
          <w:rFonts w:ascii="Times New Roman" w:hAnsi="Times New Roman" w:cs="Times New Roman"/>
          <w:sz w:val="24"/>
          <w:szCs w:val="24"/>
        </w:rPr>
        <w:t xml:space="preserve">ute a </w:t>
      </w:r>
      <w:r w:rsidR="00A612B5">
        <w:rPr>
          <w:rFonts w:ascii="Times New Roman" w:hAnsi="Times New Roman" w:cs="Times New Roman"/>
          <w:sz w:val="24"/>
          <w:szCs w:val="24"/>
        </w:rPr>
        <w:t xml:space="preserve">new </w:t>
      </w:r>
      <w:r w:rsidR="002E2FE3">
        <w:rPr>
          <w:rFonts w:ascii="Times New Roman" w:hAnsi="Times New Roman" w:cs="Times New Roman"/>
          <w:sz w:val="24"/>
          <w:szCs w:val="24"/>
        </w:rPr>
        <w:t>Fraud on the Beneficiaries</w:t>
      </w:r>
      <w:r w:rsidRPr="003A1438">
        <w:rPr>
          <w:rFonts w:ascii="Times New Roman" w:hAnsi="Times New Roman" w:cs="Times New Roman"/>
          <w:sz w:val="24"/>
          <w:szCs w:val="24"/>
        </w:rPr>
        <w:t xml:space="preserve"> and must be reported by this Court to the proper authorities.  </w:t>
      </w:r>
    </w:p>
    <w:p w:rsidR="004427AC"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In fact, </w:t>
      </w:r>
      <w:r w:rsidR="000539A8">
        <w:rPr>
          <w:rFonts w:ascii="Times New Roman" w:hAnsi="Times New Roman" w:cs="Times New Roman"/>
          <w:sz w:val="24"/>
          <w:szCs w:val="24"/>
        </w:rPr>
        <w:t xml:space="preserve">dispositions, including but not limited to, improper </w:t>
      </w:r>
      <w:r w:rsidRPr="003A1438">
        <w:rPr>
          <w:rFonts w:ascii="Times New Roman" w:hAnsi="Times New Roman" w:cs="Times New Roman"/>
          <w:sz w:val="24"/>
          <w:szCs w:val="24"/>
        </w:rPr>
        <w:t>distributions were made</w:t>
      </w:r>
      <w:r w:rsidR="004427AC">
        <w:rPr>
          <w:rFonts w:ascii="Times New Roman" w:hAnsi="Times New Roman" w:cs="Times New Roman"/>
          <w:sz w:val="24"/>
          <w:szCs w:val="24"/>
        </w:rPr>
        <w:t xml:space="preserve"> by Ted acting as Fiduciary despite the language considering him </w:t>
      </w:r>
      <w:proofErr w:type="gramStart"/>
      <w:r w:rsidR="004427AC">
        <w:rPr>
          <w:rFonts w:ascii="Times New Roman" w:hAnsi="Times New Roman" w:cs="Times New Roman"/>
          <w:sz w:val="24"/>
          <w:szCs w:val="24"/>
        </w:rPr>
        <w:t>Predeceased</w:t>
      </w:r>
      <w:proofErr w:type="gramEnd"/>
      <w:r w:rsidR="004427AC">
        <w:rPr>
          <w:rFonts w:ascii="Times New Roman" w:hAnsi="Times New Roman" w:cs="Times New Roman"/>
          <w:sz w:val="24"/>
          <w:szCs w:val="24"/>
        </w:rPr>
        <w:t xml:space="preserve"> for ALL PURPOSES OF DISPOSITION</w:t>
      </w:r>
      <w:r w:rsidRPr="003A1438">
        <w:rPr>
          <w:rFonts w:ascii="Times New Roman" w:hAnsi="Times New Roman" w:cs="Times New Roman"/>
          <w:sz w:val="24"/>
          <w:szCs w:val="24"/>
        </w:rPr>
        <w:t xml:space="preserve"> from Shirley’s Trust</w:t>
      </w:r>
      <w:r w:rsidR="000539A8">
        <w:rPr>
          <w:rFonts w:ascii="Times New Roman" w:hAnsi="Times New Roman" w:cs="Times New Roman"/>
          <w:sz w:val="24"/>
          <w:szCs w:val="24"/>
        </w:rPr>
        <w:t>.  Ted made these payments in Violation of the Terms of the Shirley Trust</w:t>
      </w:r>
      <w:r w:rsidRPr="003A1438">
        <w:rPr>
          <w:rFonts w:ascii="Times New Roman" w:hAnsi="Times New Roman" w:cs="Times New Roman"/>
          <w:sz w:val="24"/>
          <w:szCs w:val="24"/>
        </w:rPr>
        <w:t xml:space="preserve"> to 7 of the alleged but not produced to this Court </w:t>
      </w:r>
      <w:r w:rsidR="004427AC" w:rsidRPr="003A1438">
        <w:rPr>
          <w:rFonts w:ascii="Times New Roman" w:hAnsi="Times New Roman" w:cs="Times New Roman"/>
          <w:sz w:val="24"/>
          <w:szCs w:val="24"/>
        </w:rPr>
        <w:t>grandchildren</w:t>
      </w:r>
      <w:r w:rsidR="004427AC">
        <w:rPr>
          <w:rFonts w:ascii="Times New Roman" w:hAnsi="Times New Roman" w:cs="Times New Roman"/>
          <w:sz w:val="24"/>
          <w:szCs w:val="24"/>
        </w:rPr>
        <w:t>’s</w:t>
      </w:r>
      <w:r w:rsidRPr="003A1438">
        <w:rPr>
          <w:rFonts w:ascii="Times New Roman" w:hAnsi="Times New Roman" w:cs="Times New Roman"/>
          <w:sz w:val="24"/>
          <w:szCs w:val="24"/>
        </w:rPr>
        <w:t xml:space="preserve"> trusts</w:t>
      </w:r>
      <w:r w:rsidR="000539A8">
        <w:rPr>
          <w:rFonts w:ascii="Times New Roman" w:hAnsi="Times New Roman" w:cs="Times New Roman"/>
          <w:sz w:val="24"/>
          <w:szCs w:val="24"/>
        </w:rPr>
        <w:t xml:space="preserve"> of Simon’s Trust</w:t>
      </w:r>
      <w:r w:rsidR="002E2FE3">
        <w:rPr>
          <w:rFonts w:ascii="Times New Roman" w:hAnsi="Times New Roman" w:cs="Times New Roman"/>
          <w:sz w:val="24"/>
          <w:szCs w:val="24"/>
        </w:rPr>
        <w:t>, including three of his own children who are</w:t>
      </w:r>
      <w:r w:rsidR="000539A8">
        <w:rPr>
          <w:rFonts w:ascii="Times New Roman" w:hAnsi="Times New Roman" w:cs="Times New Roman"/>
          <w:sz w:val="24"/>
          <w:szCs w:val="24"/>
        </w:rPr>
        <w:t xml:space="preserve"> also</w:t>
      </w:r>
      <w:r w:rsidR="002E2FE3">
        <w:rPr>
          <w:rFonts w:ascii="Times New Roman" w:hAnsi="Times New Roman" w:cs="Times New Roman"/>
          <w:sz w:val="24"/>
          <w:szCs w:val="24"/>
        </w:rPr>
        <w:t xml:space="preserve"> considered predeceased</w:t>
      </w:r>
      <w:r w:rsidRPr="003A1438">
        <w:rPr>
          <w:rFonts w:ascii="Times New Roman" w:hAnsi="Times New Roman" w:cs="Times New Roman"/>
          <w:sz w:val="24"/>
          <w:szCs w:val="24"/>
        </w:rPr>
        <w:t xml:space="preserve"> and there is</w:t>
      </w:r>
      <w:r w:rsidR="002E2FE3">
        <w:rPr>
          <w:rFonts w:ascii="Times New Roman" w:hAnsi="Times New Roman" w:cs="Times New Roman"/>
          <w:sz w:val="24"/>
          <w:szCs w:val="24"/>
        </w:rPr>
        <w:t xml:space="preserve"> still</w:t>
      </w:r>
      <w:r w:rsidRPr="003A1438">
        <w:rPr>
          <w:rFonts w:ascii="Times New Roman" w:hAnsi="Times New Roman" w:cs="Times New Roman"/>
          <w:sz w:val="24"/>
          <w:szCs w:val="24"/>
        </w:rPr>
        <w:t xml:space="preserve"> </w:t>
      </w:r>
      <w:r w:rsidRPr="003A1438">
        <w:rPr>
          <w:rFonts w:ascii="Times New Roman" w:hAnsi="Times New Roman" w:cs="Times New Roman"/>
          <w:sz w:val="24"/>
          <w:szCs w:val="24"/>
        </w:rPr>
        <w:lastRenderedPageBreak/>
        <w:t>no evidence that any of the alleged 10 grandchildren</w:t>
      </w:r>
      <w:r w:rsidR="004427AC">
        <w:rPr>
          <w:rFonts w:ascii="Times New Roman" w:hAnsi="Times New Roman" w:cs="Times New Roman"/>
          <w:sz w:val="24"/>
          <w:szCs w:val="24"/>
        </w:rPr>
        <w:t>’s</w:t>
      </w:r>
      <w:r w:rsidRPr="003A1438">
        <w:rPr>
          <w:rFonts w:ascii="Times New Roman" w:hAnsi="Times New Roman" w:cs="Times New Roman"/>
          <w:sz w:val="24"/>
          <w:szCs w:val="24"/>
        </w:rPr>
        <w:t xml:space="preserve"> trusts exist at this time and none are in the </w:t>
      </w:r>
      <w:r w:rsidR="002E2FE3">
        <w:rPr>
          <w:rFonts w:ascii="Times New Roman" w:hAnsi="Times New Roman" w:cs="Times New Roman"/>
          <w:sz w:val="24"/>
          <w:szCs w:val="24"/>
        </w:rPr>
        <w:t>R</w:t>
      </w:r>
      <w:r w:rsidRPr="003A1438">
        <w:rPr>
          <w:rFonts w:ascii="Times New Roman" w:hAnsi="Times New Roman" w:cs="Times New Roman"/>
          <w:sz w:val="24"/>
          <w:szCs w:val="24"/>
        </w:rPr>
        <w:t xml:space="preserve">ecord.  </w:t>
      </w:r>
    </w:p>
    <w:p w:rsidR="004427AC"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If Simon had done </w:t>
      </w:r>
      <w:r w:rsidR="004427AC">
        <w:rPr>
          <w:rFonts w:ascii="Times New Roman" w:hAnsi="Times New Roman" w:cs="Times New Roman"/>
          <w:sz w:val="24"/>
          <w:szCs w:val="24"/>
        </w:rPr>
        <w:t xml:space="preserve">an Amended and Restated Trust just weeks before his death and being an expert Estate Planning Life Insurance Agent for 50 years, </w:t>
      </w:r>
      <w:r w:rsidRPr="003A1438">
        <w:rPr>
          <w:rFonts w:ascii="Times New Roman" w:hAnsi="Times New Roman" w:cs="Times New Roman"/>
          <w:sz w:val="24"/>
          <w:szCs w:val="24"/>
        </w:rPr>
        <w:t xml:space="preserve">why did he not name the ten grandchildren anywhere in his Amended and Restated Trust and why did he not create the </w:t>
      </w:r>
      <w:proofErr w:type="spellStart"/>
      <w:r w:rsidRPr="003A1438">
        <w:rPr>
          <w:rFonts w:ascii="Times New Roman" w:hAnsi="Times New Roman" w:cs="Times New Roman"/>
          <w:sz w:val="24"/>
          <w:szCs w:val="24"/>
        </w:rPr>
        <w:t>subtrusts</w:t>
      </w:r>
      <w:proofErr w:type="spellEnd"/>
      <w:r w:rsidRPr="003A1438">
        <w:rPr>
          <w:rFonts w:ascii="Times New Roman" w:hAnsi="Times New Roman" w:cs="Times New Roman"/>
          <w:sz w:val="24"/>
          <w:szCs w:val="24"/>
        </w:rPr>
        <w:t xml:space="preserve"> for the 10 grandchildren when he was living</w:t>
      </w:r>
      <w:r w:rsidR="002C605F">
        <w:rPr>
          <w:rFonts w:ascii="Times New Roman" w:hAnsi="Times New Roman" w:cs="Times New Roman"/>
          <w:sz w:val="24"/>
          <w:szCs w:val="24"/>
        </w:rPr>
        <w:t xml:space="preserve"> and that were </w:t>
      </w:r>
      <w:r w:rsidR="002E2FE3">
        <w:rPr>
          <w:rFonts w:ascii="Times New Roman" w:hAnsi="Times New Roman" w:cs="Times New Roman"/>
          <w:sz w:val="24"/>
          <w:szCs w:val="24"/>
        </w:rPr>
        <w:t xml:space="preserve">allegedly </w:t>
      </w:r>
      <w:r w:rsidR="002C605F">
        <w:rPr>
          <w:rFonts w:ascii="Times New Roman" w:hAnsi="Times New Roman" w:cs="Times New Roman"/>
          <w:sz w:val="24"/>
          <w:szCs w:val="24"/>
        </w:rPr>
        <w:t>made part of the Simon Amended and Restated Trust</w:t>
      </w:r>
      <w:r w:rsidR="00A770A1">
        <w:rPr>
          <w:rFonts w:ascii="Times New Roman" w:hAnsi="Times New Roman" w:cs="Times New Roman"/>
          <w:sz w:val="24"/>
          <w:szCs w:val="24"/>
        </w:rPr>
        <w:t xml:space="preserve"> but were not produced with the Simon Trust validated by this Court</w:t>
      </w:r>
      <w:r w:rsidR="002C605F">
        <w:rPr>
          <w:rFonts w:ascii="Times New Roman" w:hAnsi="Times New Roman" w:cs="Times New Roman"/>
          <w:sz w:val="24"/>
          <w:szCs w:val="24"/>
        </w:rPr>
        <w:t>.</w:t>
      </w:r>
      <w:r w:rsidRPr="003A1438">
        <w:rPr>
          <w:rFonts w:ascii="Times New Roman" w:hAnsi="Times New Roman" w:cs="Times New Roman"/>
          <w:sz w:val="24"/>
          <w:szCs w:val="24"/>
        </w:rPr>
        <w:t xml:space="preserve"> </w:t>
      </w:r>
    </w:p>
    <w:p w:rsidR="002C605F"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All 10 grandchildren trusts that Ted maintains are the beneficiaries</w:t>
      </w:r>
      <w:r w:rsidR="002C605F">
        <w:rPr>
          <w:rFonts w:ascii="Times New Roman" w:hAnsi="Times New Roman" w:cs="Times New Roman"/>
          <w:sz w:val="24"/>
          <w:szCs w:val="24"/>
        </w:rPr>
        <w:t xml:space="preserve"> of Shirley Trust</w:t>
      </w:r>
      <w:r w:rsidRPr="003A1438">
        <w:rPr>
          <w:rFonts w:ascii="Times New Roman" w:hAnsi="Times New Roman" w:cs="Times New Roman"/>
          <w:sz w:val="24"/>
          <w:szCs w:val="24"/>
        </w:rPr>
        <w:t xml:space="preserve"> were not even sued in this </w:t>
      </w:r>
      <w:r w:rsidR="002C605F">
        <w:rPr>
          <w:rFonts w:ascii="Times New Roman" w:hAnsi="Times New Roman" w:cs="Times New Roman"/>
          <w:sz w:val="24"/>
          <w:szCs w:val="24"/>
        </w:rPr>
        <w:t xml:space="preserve">lawsuit </w:t>
      </w:r>
      <w:r w:rsidRPr="003A1438">
        <w:rPr>
          <w:rFonts w:ascii="Times New Roman" w:hAnsi="Times New Roman" w:cs="Times New Roman"/>
          <w:sz w:val="24"/>
          <w:szCs w:val="24"/>
        </w:rPr>
        <w:t>he filed, as Ted Bernstein’s children were sued individually</w:t>
      </w:r>
      <w:r w:rsidR="002C605F">
        <w:rPr>
          <w:rFonts w:ascii="Times New Roman" w:hAnsi="Times New Roman" w:cs="Times New Roman"/>
          <w:sz w:val="24"/>
          <w:szCs w:val="24"/>
        </w:rPr>
        <w:t xml:space="preserve"> only</w:t>
      </w:r>
      <w:r w:rsidRPr="003A1438">
        <w:rPr>
          <w:rFonts w:ascii="Times New Roman" w:hAnsi="Times New Roman" w:cs="Times New Roman"/>
          <w:sz w:val="24"/>
          <w:szCs w:val="24"/>
        </w:rPr>
        <w:t xml:space="preserve"> and not through their alleged trusts</w:t>
      </w:r>
      <w:r w:rsidR="002C605F">
        <w:rPr>
          <w:rFonts w:ascii="Times New Roman" w:hAnsi="Times New Roman" w:cs="Times New Roman"/>
          <w:sz w:val="24"/>
          <w:szCs w:val="24"/>
        </w:rPr>
        <w:t xml:space="preserve"> created </w:t>
      </w:r>
      <w:r w:rsidRPr="003A1438">
        <w:rPr>
          <w:rFonts w:ascii="Times New Roman" w:hAnsi="Times New Roman" w:cs="Times New Roman"/>
          <w:sz w:val="24"/>
          <w:szCs w:val="24"/>
        </w:rPr>
        <w:t>through a legally nonexistent Simon Bernstein Trust dated 9/12/13 with Ted as Trustee of his children’s trusts</w:t>
      </w:r>
      <w:r w:rsidR="002C605F">
        <w:rPr>
          <w:rFonts w:ascii="Times New Roman" w:hAnsi="Times New Roman" w:cs="Times New Roman"/>
          <w:sz w:val="24"/>
          <w:szCs w:val="24"/>
        </w:rPr>
        <w:t>,</w:t>
      </w:r>
      <w:r w:rsidR="00A770A1">
        <w:rPr>
          <w:rFonts w:ascii="Times New Roman" w:hAnsi="Times New Roman" w:cs="Times New Roman"/>
          <w:sz w:val="24"/>
          <w:szCs w:val="24"/>
        </w:rPr>
        <w:t xml:space="preserve"> despite the fact that he sued his siblings and their children through these legally nonexistent trusts claiming these trusts were the beneficiaries and litigants</w:t>
      </w:r>
      <w:r w:rsidRPr="003A1438">
        <w:rPr>
          <w:rFonts w:ascii="Times New Roman" w:hAnsi="Times New Roman" w:cs="Times New Roman"/>
          <w:sz w:val="24"/>
          <w:szCs w:val="24"/>
        </w:rPr>
        <w:t xml:space="preserve">.   </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Ted made distributions, despite language in the Shirley Trust that considers him predeceased for ALL PURPOSES OF DISPOSITIONS of the Shirley Trust and then made distributions to his children’s alleged trusts under the legally nonexistent Simon Bernstein Trust dated 9/12/13 and </w:t>
      </w:r>
      <w:r w:rsidR="004B106F">
        <w:rPr>
          <w:rFonts w:ascii="Times New Roman" w:hAnsi="Times New Roman" w:cs="Times New Roman"/>
          <w:sz w:val="24"/>
          <w:szCs w:val="24"/>
        </w:rPr>
        <w:t xml:space="preserve">then </w:t>
      </w:r>
      <w:r w:rsidRPr="003A1438">
        <w:rPr>
          <w:rFonts w:ascii="Times New Roman" w:hAnsi="Times New Roman" w:cs="Times New Roman"/>
          <w:sz w:val="24"/>
          <w:szCs w:val="24"/>
        </w:rPr>
        <w:t>fail</w:t>
      </w:r>
      <w:r w:rsidR="004B106F">
        <w:rPr>
          <w:rFonts w:ascii="Times New Roman" w:hAnsi="Times New Roman" w:cs="Times New Roman"/>
          <w:sz w:val="24"/>
          <w:szCs w:val="24"/>
        </w:rPr>
        <w:t>ed</w:t>
      </w:r>
      <w:r w:rsidRPr="003A1438">
        <w:rPr>
          <w:rFonts w:ascii="Times New Roman" w:hAnsi="Times New Roman" w:cs="Times New Roman"/>
          <w:sz w:val="24"/>
          <w:szCs w:val="24"/>
        </w:rPr>
        <w:t xml:space="preserve"> to sue the</w:t>
      </w:r>
      <w:r w:rsidR="004B106F">
        <w:rPr>
          <w:rFonts w:ascii="Times New Roman" w:hAnsi="Times New Roman" w:cs="Times New Roman"/>
          <w:sz w:val="24"/>
          <w:szCs w:val="24"/>
        </w:rPr>
        <w:t xml:space="preserve">se Trusts </w:t>
      </w:r>
      <w:r w:rsidRPr="003A1438">
        <w:rPr>
          <w:rFonts w:ascii="Times New Roman" w:hAnsi="Times New Roman" w:cs="Times New Roman"/>
          <w:sz w:val="24"/>
          <w:szCs w:val="24"/>
        </w:rPr>
        <w:t xml:space="preserve">as </w:t>
      </w:r>
      <w:r w:rsidR="004B106F">
        <w:rPr>
          <w:rFonts w:ascii="Times New Roman" w:hAnsi="Times New Roman" w:cs="Times New Roman"/>
          <w:sz w:val="24"/>
          <w:szCs w:val="24"/>
        </w:rPr>
        <w:t xml:space="preserve">the </w:t>
      </w:r>
      <w:r w:rsidRPr="003A1438">
        <w:rPr>
          <w:rFonts w:ascii="Times New Roman" w:hAnsi="Times New Roman" w:cs="Times New Roman"/>
          <w:sz w:val="24"/>
          <w:szCs w:val="24"/>
        </w:rPr>
        <w:t xml:space="preserve">alleged Beneficiaries. </w:t>
      </w:r>
    </w:p>
    <w:p w:rsidR="004B106F"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Eliot Bernstein was sued as Trustee of a non-existent trust the Simon Bernstein Trust dated 9/13/12 and he has never been provided a copy of any such Trust and only recently learned from Alan Rose that the trusts</w:t>
      </w:r>
      <w:r w:rsidR="004B106F">
        <w:rPr>
          <w:rFonts w:ascii="Times New Roman" w:hAnsi="Times New Roman" w:cs="Times New Roman"/>
          <w:sz w:val="24"/>
          <w:szCs w:val="24"/>
        </w:rPr>
        <w:t xml:space="preserve"> that were allegedly already created </w:t>
      </w:r>
      <w:r w:rsidRPr="003A1438">
        <w:rPr>
          <w:rFonts w:ascii="Times New Roman" w:hAnsi="Times New Roman" w:cs="Times New Roman"/>
          <w:sz w:val="24"/>
          <w:szCs w:val="24"/>
        </w:rPr>
        <w:t xml:space="preserve">for his children do not legally exist at this time.  </w:t>
      </w:r>
    </w:p>
    <w:p w:rsidR="00407A53"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lastRenderedPageBreak/>
        <w:t xml:space="preserve">Rose was directed by Judge Colin to sue all possible beneficiaries of the Shirley Trust in a </w:t>
      </w:r>
      <w:r w:rsidR="00A770A1">
        <w:rPr>
          <w:rFonts w:ascii="Times New Roman" w:hAnsi="Times New Roman" w:cs="Times New Roman"/>
          <w:sz w:val="24"/>
          <w:szCs w:val="24"/>
        </w:rPr>
        <w:t xml:space="preserve">two count </w:t>
      </w:r>
      <w:r w:rsidRPr="003A1438">
        <w:rPr>
          <w:rFonts w:ascii="Times New Roman" w:hAnsi="Times New Roman" w:cs="Times New Roman"/>
          <w:sz w:val="24"/>
          <w:szCs w:val="24"/>
        </w:rPr>
        <w:t>Validity and Construction lawsuit, Alan Rose instead sued alleged beneficiaries of Simon Bernstein’s trust and Shirley’s Irrevocable Class of Beneficiaries were not sued at all, which only include Eliot Bernstein, Lisa Friedstein Bernstein and Jill Iantoni Bernstein and their lineal descendants individually</w:t>
      </w:r>
      <w:r w:rsidR="004B106F">
        <w:rPr>
          <w:rFonts w:ascii="Times New Roman" w:hAnsi="Times New Roman" w:cs="Times New Roman"/>
          <w:sz w:val="24"/>
          <w:szCs w:val="24"/>
        </w:rPr>
        <w:t>,</w:t>
      </w:r>
      <w:r w:rsidRPr="003A1438">
        <w:rPr>
          <w:rFonts w:ascii="Times New Roman" w:hAnsi="Times New Roman" w:cs="Times New Roman"/>
          <w:sz w:val="24"/>
          <w:szCs w:val="24"/>
        </w:rPr>
        <w:t xml:space="preserve"> with benefits passing through their established</w:t>
      </w:r>
      <w:r w:rsidR="004B106F">
        <w:rPr>
          <w:rFonts w:ascii="Times New Roman" w:hAnsi="Times New Roman" w:cs="Times New Roman"/>
          <w:sz w:val="24"/>
          <w:szCs w:val="24"/>
        </w:rPr>
        <w:t xml:space="preserve"> and funded</w:t>
      </w:r>
      <w:r w:rsidRPr="003A1438">
        <w:rPr>
          <w:rFonts w:ascii="Times New Roman" w:hAnsi="Times New Roman" w:cs="Times New Roman"/>
          <w:sz w:val="24"/>
          <w:szCs w:val="24"/>
        </w:rPr>
        <w:t xml:space="preserve"> family trusts under the Simon and Shirley Trusts, which were created when Simon and Shirley did their initial trusts in 2008.  </w:t>
      </w:r>
    </w:p>
    <w:p w:rsidR="003A1438" w:rsidRP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When Shirley died her </w:t>
      </w:r>
      <w:r w:rsidR="004B106F">
        <w:rPr>
          <w:rFonts w:ascii="Times New Roman" w:hAnsi="Times New Roman" w:cs="Times New Roman"/>
          <w:sz w:val="24"/>
          <w:szCs w:val="24"/>
        </w:rPr>
        <w:t>B</w:t>
      </w:r>
      <w:r w:rsidRPr="003A1438">
        <w:rPr>
          <w:rFonts w:ascii="Times New Roman" w:hAnsi="Times New Roman" w:cs="Times New Roman"/>
          <w:sz w:val="24"/>
          <w:szCs w:val="24"/>
        </w:rPr>
        <w:t xml:space="preserve">eneficiaries were Irrevocable and the </w:t>
      </w:r>
      <w:r w:rsidR="004B106F">
        <w:rPr>
          <w:rFonts w:ascii="Times New Roman" w:hAnsi="Times New Roman" w:cs="Times New Roman"/>
          <w:sz w:val="24"/>
          <w:szCs w:val="24"/>
        </w:rPr>
        <w:t>C</w:t>
      </w:r>
      <w:r w:rsidRPr="003A1438">
        <w:rPr>
          <w:rFonts w:ascii="Times New Roman" w:hAnsi="Times New Roman" w:cs="Times New Roman"/>
          <w:sz w:val="24"/>
          <w:szCs w:val="24"/>
        </w:rPr>
        <w:t xml:space="preserve">lass of </w:t>
      </w:r>
      <w:r w:rsidR="004B106F">
        <w:rPr>
          <w:rFonts w:ascii="Times New Roman" w:hAnsi="Times New Roman" w:cs="Times New Roman"/>
          <w:sz w:val="24"/>
          <w:szCs w:val="24"/>
        </w:rPr>
        <w:t>B</w:t>
      </w:r>
      <w:r w:rsidRPr="003A1438">
        <w:rPr>
          <w:rFonts w:ascii="Times New Roman" w:hAnsi="Times New Roman" w:cs="Times New Roman"/>
          <w:sz w:val="24"/>
          <w:szCs w:val="24"/>
        </w:rPr>
        <w:t>eneficiaries set in stone</w:t>
      </w:r>
      <w:r w:rsidR="004B106F">
        <w:rPr>
          <w:rFonts w:ascii="Times New Roman" w:hAnsi="Times New Roman" w:cs="Times New Roman"/>
          <w:sz w:val="24"/>
          <w:szCs w:val="24"/>
        </w:rPr>
        <w:t>.  From that point forward</w:t>
      </w:r>
      <w:r w:rsidRPr="003A1438">
        <w:rPr>
          <w:rFonts w:ascii="Times New Roman" w:hAnsi="Times New Roman" w:cs="Times New Roman"/>
          <w:sz w:val="24"/>
          <w:szCs w:val="24"/>
        </w:rPr>
        <w:t xml:space="preserve"> </w:t>
      </w:r>
      <w:r w:rsidR="004B106F">
        <w:rPr>
          <w:rFonts w:ascii="Times New Roman" w:hAnsi="Times New Roman" w:cs="Times New Roman"/>
          <w:sz w:val="24"/>
          <w:szCs w:val="24"/>
        </w:rPr>
        <w:t>B</w:t>
      </w:r>
      <w:r w:rsidRPr="003A1438">
        <w:rPr>
          <w:rFonts w:ascii="Times New Roman" w:hAnsi="Times New Roman" w:cs="Times New Roman"/>
          <w:sz w:val="24"/>
          <w:szCs w:val="24"/>
        </w:rPr>
        <w:t xml:space="preserve">eneficiaries could neither be added nor subtracted </w:t>
      </w:r>
      <w:r w:rsidR="004B106F">
        <w:rPr>
          <w:rFonts w:ascii="Times New Roman" w:hAnsi="Times New Roman" w:cs="Times New Roman"/>
          <w:sz w:val="24"/>
          <w:szCs w:val="24"/>
        </w:rPr>
        <w:t>by Simon Bernstein or any other party</w:t>
      </w:r>
      <w:r w:rsidR="00A770A1">
        <w:rPr>
          <w:rFonts w:ascii="Times New Roman" w:hAnsi="Times New Roman" w:cs="Times New Roman"/>
          <w:sz w:val="24"/>
          <w:szCs w:val="24"/>
        </w:rPr>
        <w:t xml:space="preserve"> despite any wishes of Simon’s after Shirley’s death, thus the meaning of IRREVOCABLE</w:t>
      </w:r>
      <w:r w:rsidRPr="003A1438">
        <w:rPr>
          <w:rFonts w:ascii="Times New Roman" w:hAnsi="Times New Roman" w:cs="Times New Roman"/>
          <w:sz w:val="24"/>
          <w:szCs w:val="24"/>
        </w:rPr>
        <w:t xml:space="preserve">.  </w:t>
      </w:r>
    </w:p>
    <w:p w:rsidR="003A1438"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A1438">
        <w:rPr>
          <w:rFonts w:ascii="Times New Roman" w:hAnsi="Times New Roman" w:cs="Times New Roman"/>
          <w:sz w:val="24"/>
          <w:szCs w:val="24"/>
        </w:rPr>
        <w:t xml:space="preserve">The </w:t>
      </w:r>
      <w:r w:rsidR="004B106F">
        <w:rPr>
          <w:rFonts w:ascii="Times New Roman" w:hAnsi="Times New Roman" w:cs="Times New Roman"/>
          <w:sz w:val="24"/>
          <w:szCs w:val="24"/>
        </w:rPr>
        <w:t xml:space="preserve">Shirley Trust Construction and Validity Lawsuit </w:t>
      </w:r>
      <w:proofErr w:type="gramStart"/>
      <w:r w:rsidRPr="003A1438">
        <w:rPr>
          <w:rFonts w:ascii="Times New Roman" w:hAnsi="Times New Roman" w:cs="Times New Roman"/>
          <w:sz w:val="24"/>
          <w:szCs w:val="24"/>
        </w:rPr>
        <w:t>was</w:t>
      </w:r>
      <w:proofErr w:type="gramEnd"/>
      <w:r w:rsidRPr="003A1438">
        <w:rPr>
          <w:rFonts w:ascii="Times New Roman" w:hAnsi="Times New Roman" w:cs="Times New Roman"/>
          <w:sz w:val="24"/>
          <w:szCs w:val="24"/>
        </w:rPr>
        <w:t xml:space="preserve"> also not properly filed by Rose as a civil case but instead as a probate case.</w:t>
      </w:r>
    </w:p>
    <w:p w:rsidR="00E65B1A" w:rsidRDefault="00E65B1A"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Finally, Rose in an about face to his earlier claims that the Grandchildren’s Trusts do not exist, now claims to this Court in </w:t>
      </w:r>
      <w:r w:rsidRPr="00E65B1A">
        <w:rPr>
          <w:rFonts w:ascii="Times New Roman" w:hAnsi="Times New Roman" w:cs="Times New Roman"/>
          <w:sz w:val="24"/>
          <w:szCs w:val="24"/>
        </w:rPr>
        <w:t>Filing # 48914108 E-Filed 11/15/2016 02:24:32 PM</w:t>
      </w:r>
      <w:r>
        <w:rPr>
          <w:rFonts w:ascii="Times New Roman" w:hAnsi="Times New Roman" w:cs="Times New Roman"/>
          <w:sz w:val="24"/>
          <w:szCs w:val="24"/>
        </w:rPr>
        <w:t xml:space="preserve"> in the Estate of Shirley Bernstein that,</w:t>
      </w:r>
    </w:p>
    <w:p w:rsidR="00E65B1A" w:rsidRPr="00E65B1A" w:rsidRDefault="00E65B1A"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E65B1A">
        <w:rPr>
          <w:rFonts w:ascii="Times New Roman" w:hAnsi="Times New Roman" w:cs="Times New Roman"/>
          <w:sz w:val="24"/>
          <w:szCs w:val="24"/>
        </w:rPr>
        <w:t>Moreover, the persons who are the ultimate beneficiaries</w:t>
      </w:r>
      <w:r>
        <w:rPr>
          <w:rFonts w:ascii="Times New Roman" w:hAnsi="Times New Roman" w:cs="Times New Roman"/>
          <w:sz w:val="24"/>
          <w:szCs w:val="24"/>
        </w:rPr>
        <w:t xml:space="preserve"> </w:t>
      </w:r>
      <w:r w:rsidRPr="00E65B1A">
        <w:rPr>
          <w:rFonts w:ascii="Times New Roman" w:hAnsi="Times New Roman" w:cs="Times New Roman"/>
          <w:sz w:val="24"/>
          <w:szCs w:val="24"/>
        </w:rPr>
        <w:t>of The Shirley Bernstein Trust, a Trust created for the benefit of each of her ten grandchildren, are</w:t>
      </w:r>
      <w:r>
        <w:rPr>
          <w:rFonts w:ascii="Times New Roman" w:hAnsi="Times New Roman" w:cs="Times New Roman"/>
          <w:sz w:val="24"/>
          <w:szCs w:val="24"/>
        </w:rPr>
        <w:t xml:space="preserve"> </w:t>
      </w:r>
      <w:r w:rsidRPr="00E65B1A">
        <w:rPr>
          <w:rFonts w:ascii="Times New Roman" w:hAnsi="Times New Roman" w:cs="Times New Roman"/>
          <w:sz w:val="24"/>
          <w:szCs w:val="24"/>
        </w:rPr>
        <w:t>controlled by four of her children and the Guardian Ad Litem appointed to represent Eliot's children.</w:t>
      </w:r>
    </w:p>
    <w:p w:rsidR="00E65B1A" w:rsidRDefault="00E65B1A"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E65B1A">
        <w:rPr>
          <w:rFonts w:ascii="Times New Roman" w:hAnsi="Times New Roman" w:cs="Times New Roman"/>
          <w:sz w:val="24"/>
          <w:szCs w:val="24"/>
        </w:rPr>
        <w:t>All of those parties support and have agreed to that it is in the best interests of the Beneficiaries of</w:t>
      </w:r>
      <w:r>
        <w:rPr>
          <w:rFonts w:ascii="Times New Roman" w:hAnsi="Times New Roman" w:cs="Times New Roman"/>
          <w:sz w:val="24"/>
          <w:szCs w:val="24"/>
        </w:rPr>
        <w:t xml:space="preserve"> </w:t>
      </w:r>
      <w:r w:rsidRPr="00E65B1A">
        <w:rPr>
          <w:rFonts w:ascii="Times New Roman" w:hAnsi="Times New Roman" w:cs="Times New Roman"/>
          <w:sz w:val="24"/>
          <w:szCs w:val="24"/>
        </w:rPr>
        <w:t>this Estate for the Court to order the immediate re-closure of this Estate.</w:t>
      </w:r>
      <w:r w:rsidR="00F54343">
        <w:rPr>
          <w:rFonts w:ascii="Times New Roman" w:hAnsi="Times New Roman" w:cs="Times New Roman"/>
          <w:sz w:val="24"/>
          <w:szCs w:val="24"/>
        </w:rPr>
        <w:t>”</w:t>
      </w:r>
    </w:p>
    <w:p w:rsidR="00E65B1A" w:rsidRDefault="00E65B1A" w:rsidP="00E65B1A">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F54343" w:rsidRDefault="00F54343"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Here Rose now claims 10 Grandchildren’s Trusts are the beneficiaries of Shirley’s Trust and where the trusts are “created” and yet he has failed to produce to this Court any of the alleged 10 Grandchildren Trusts.</w:t>
      </w:r>
    </w:p>
    <w:p w:rsidR="004B106F" w:rsidRPr="00E65B1A" w:rsidRDefault="003A14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65B1A">
        <w:rPr>
          <w:rFonts w:ascii="Times New Roman" w:hAnsi="Times New Roman" w:cs="Times New Roman"/>
          <w:sz w:val="24"/>
          <w:szCs w:val="24"/>
        </w:rPr>
        <w:t>It should be noted that at the Sham Validity Hearing held on 12/15/15</w:t>
      </w:r>
      <w:r w:rsidR="00795589" w:rsidRPr="00E65B1A">
        <w:rPr>
          <w:rFonts w:ascii="Times New Roman" w:hAnsi="Times New Roman" w:cs="Times New Roman"/>
          <w:sz w:val="24"/>
          <w:szCs w:val="24"/>
        </w:rPr>
        <w:t xml:space="preserve"> before Judge Phillips</w:t>
      </w:r>
      <w:r w:rsidRPr="00E65B1A">
        <w:rPr>
          <w:rFonts w:ascii="Times New Roman" w:hAnsi="Times New Roman" w:cs="Times New Roman"/>
          <w:sz w:val="24"/>
          <w:szCs w:val="24"/>
        </w:rPr>
        <w:t xml:space="preserve"> no ORIGINAL ESTATE OR TRUST DOCUMENTS WERE PRODUCED</w:t>
      </w:r>
      <w:r w:rsidR="00E65B1A" w:rsidRPr="00E65B1A">
        <w:rPr>
          <w:rFonts w:ascii="Times New Roman" w:hAnsi="Times New Roman" w:cs="Times New Roman"/>
          <w:sz w:val="24"/>
          <w:szCs w:val="24"/>
        </w:rPr>
        <w:t>, NO GRANDCHILDREN TRUSTS WERE PRODUCED</w:t>
      </w:r>
      <w:r w:rsidRPr="00E65B1A">
        <w:rPr>
          <w:rFonts w:ascii="Times New Roman" w:hAnsi="Times New Roman" w:cs="Times New Roman"/>
          <w:sz w:val="24"/>
          <w:szCs w:val="24"/>
        </w:rPr>
        <w:t xml:space="preserve"> AND IT WAS LEARNED THAT THE FIDUCIARY </w:t>
      </w:r>
      <w:r w:rsidR="004B106F" w:rsidRPr="00E65B1A">
        <w:rPr>
          <w:rFonts w:ascii="Times New Roman" w:hAnsi="Times New Roman" w:cs="Times New Roman"/>
          <w:sz w:val="24"/>
          <w:szCs w:val="24"/>
        </w:rPr>
        <w:t>TED</w:t>
      </w:r>
      <w:r w:rsidRPr="00E65B1A">
        <w:rPr>
          <w:rFonts w:ascii="Times New Roman" w:hAnsi="Times New Roman" w:cs="Times New Roman"/>
          <w:sz w:val="24"/>
          <w:szCs w:val="24"/>
        </w:rPr>
        <w:t xml:space="preserve"> AND HIS COUNSEL ROSE AND FORMER COUNSEL SPALLINA DID NOT KNOW WHERE </w:t>
      </w:r>
      <w:r w:rsidR="004B106F" w:rsidRPr="00E65B1A">
        <w:rPr>
          <w:rFonts w:ascii="Times New Roman" w:hAnsi="Times New Roman" w:cs="Times New Roman"/>
          <w:sz w:val="24"/>
          <w:szCs w:val="24"/>
        </w:rPr>
        <w:t xml:space="preserve">ORIGINALS </w:t>
      </w:r>
      <w:r w:rsidRPr="00E65B1A">
        <w:rPr>
          <w:rFonts w:ascii="Times New Roman" w:hAnsi="Times New Roman" w:cs="Times New Roman"/>
          <w:sz w:val="24"/>
          <w:szCs w:val="24"/>
        </w:rPr>
        <w:t>WERE</w:t>
      </w:r>
      <w:r w:rsidR="004B106F" w:rsidRPr="00E65B1A">
        <w:rPr>
          <w:rFonts w:ascii="Times New Roman" w:hAnsi="Times New Roman" w:cs="Times New Roman"/>
          <w:sz w:val="24"/>
          <w:szCs w:val="24"/>
        </w:rPr>
        <w:t>,</w:t>
      </w:r>
      <w:r w:rsidRPr="00E65B1A">
        <w:rPr>
          <w:rFonts w:ascii="Times New Roman" w:hAnsi="Times New Roman" w:cs="Times New Roman"/>
          <w:sz w:val="24"/>
          <w:szCs w:val="24"/>
        </w:rPr>
        <w:t xml:space="preserve"> DESPITE A COURT ORDER THAT SHOULD HAVE HAD </w:t>
      </w:r>
      <w:r w:rsidR="00407A53" w:rsidRPr="00E65B1A">
        <w:rPr>
          <w:rFonts w:ascii="Times New Roman" w:hAnsi="Times New Roman" w:cs="Times New Roman"/>
          <w:sz w:val="24"/>
          <w:szCs w:val="24"/>
        </w:rPr>
        <w:t xml:space="preserve">ALL </w:t>
      </w:r>
      <w:r w:rsidR="00A770A1" w:rsidRPr="00E65B1A">
        <w:rPr>
          <w:rFonts w:ascii="Times New Roman" w:hAnsi="Times New Roman" w:cs="Times New Roman"/>
          <w:sz w:val="24"/>
          <w:szCs w:val="24"/>
        </w:rPr>
        <w:t xml:space="preserve">TESCHER AND SPALLINA’S </w:t>
      </w:r>
      <w:r w:rsidR="00407A53" w:rsidRPr="00E65B1A">
        <w:rPr>
          <w:rFonts w:ascii="Times New Roman" w:hAnsi="Times New Roman" w:cs="Times New Roman"/>
          <w:sz w:val="24"/>
          <w:szCs w:val="24"/>
        </w:rPr>
        <w:t xml:space="preserve">DOCUMENTS </w:t>
      </w:r>
      <w:r w:rsidR="004B106F" w:rsidRPr="00E65B1A">
        <w:rPr>
          <w:rFonts w:ascii="Times New Roman" w:hAnsi="Times New Roman" w:cs="Times New Roman"/>
          <w:sz w:val="24"/>
          <w:szCs w:val="24"/>
        </w:rPr>
        <w:t xml:space="preserve">TURNED OVER TO </w:t>
      </w:r>
      <w:r w:rsidRPr="00E65B1A">
        <w:rPr>
          <w:rFonts w:ascii="Times New Roman" w:hAnsi="Times New Roman" w:cs="Times New Roman"/>
          <w:sz w:val="24"/>
          <w:szCs w:val="24"/>
        </w:rPr>
        <w:t xml:space="preserve">THE </w:t>
      </w:r>
      <w:r w:rsidR="004B106F" w:rsidRPr="00E65B1A">
        <w:rPr>
          <w:rFonts w:ascii="Times New Roman" w:hAnsi="Times New Roman" w:cs="Times New Roman"/>
          <w:sz w:val="24"/>
          <w:szCs w:val="24"/>
        </w:rPr>
        <w:t xml:space="preserve">SUCCESSOR </w:t>
      </w:r>
      <w:r w:rsidRPr="00E65B1A">
        <w:rPr>
          <w:rFonts w:ascii="Times New Roman" w:hAnsi="Times New Roman" w:cs="Times New Roman"/>
          <w:sz w:val="24"/>
          <w:szCs w:val="24"/>
        </w:rPr>
        <w:t>CURATOR BENJAMIN BROWN</w:t>
      </w:r>
      <w:r w:rsidR="004B106F" w:rsidRPr="00E65B1A">
        <w:rPr>
          <w:rFonts w:ascii="Times New Roman" w:hAnsi="Times New Roman" w:cs="Times New Roman"/>
          <w:sz w:val="24"/>
          <w:szCs w:val="24"/>
        </w:rPr>
        <w:t>, ESQ.</w:t>
      </w:r>
      <w:r w:rsidRPr="00E65B1A">
        <w:rPr>
          <w:rFonts w:ascii="Times New Roman" w:hAnsi="Times New Roman" w:cs="Times New Roman"/>
          <w:sz w:val="24"/>
          <w:szCs w:val="24"/>
        </w:rPr>
        <w:t xml:space="preserve"> and then</w:t>
      </w:r>
      <w:r w:rsidR="004B106F" w:rsidRPr="00E65B1A">
        <w:rPr>
          <w:rFonts w:ascii="Times New Roman" w:hAnsi="Times New Roman" w:cs="Times New Roman"/>
          <w:sz w:val="24"/>
          <w:szCs w:val="24"/>
        </w:rPr>
        <w:t xml:space="preserve"> the originals should have passed to the </w:t>
      </w:r>
      <w:r w:rsidRPr="00E65B1A">
        <w:rPr>
          <w:rFonts w:ascii="Times New Roman" w:hAnsi="Times New Roman" w:cs="Times New Roman"/>
          <w:sz w:val="24"/>
          <w:szCs w:val="24"/>
        </w:rPr>
        <w:t>Successor PR Brian O’Connell</w:t>
      </w:r>
      <w:r w:rsidR="004B106F" w:rsidRPr="00E65B1A">
        <w:rPr>
          <w:rFonts w:ascii="Times New Roman" w:hAnsi="Times New Roman" w:cs="Times New Roman"/>
          <w:sz w:val="24"/>
          <w:szCs w:val="24"/>
        </w:rPr>
        <w:t xml:space="preserve">.  Both Brown and O’Connell have </w:t>
      </w:r>
      <w:r w:rsidRPr="00E65B1A">
        <w:rPr>
          <w:rFonts w:ascii="Times New Roman" w:hAnsi="Times New Roman" w:cs="Times New Roman"/>
          <w:sz w:val="24"/>
          <w:szCs w:val="24"/>
        </w:rPr>
        <w:t>claimed only to have received copies of the Tescher and Spallina Production</w:t>
      </w:r>
      <w:r w:rsidR="00A770A1" w:rsidRPr="00E65B1A">
        <w:rPr>
          <w:rFonts w:ascii="Times New Roman" w:hAnsi="Times New Roman" w:cs="Times New Roman"/>
          <w:sz w:val="24"/>
          <w:szCs w:val="24"/>
        </w:rPr>
        <w:t xml:space="preserve"> documents and the Originals, including all trusts remain missing/suppressed/denied/destroyed, in contempt of this Court’s Order to produce</w:t>
      </w:r>
      <w:r w:rsidRPr="00E65B1A">
        <w:rPr>
          <w:rFonts w:ascii="Times New Roman" w:hAnsi="Times New Roman" w:cs="Times New Roman"/>
          <w:sz w:val="24"/>
          <w:szCs w:val="24"/>
        </w:rPr>
        <w:t xml:space="preserve">.  </w:t>
      </w:r>
    </w:p>
    <w:p w:rsidR="00BC7FC0" w:rsidRDefault="00BC7FC0" w:rsidP="00BC7FC0">
      <w:pPr>
        <w:pStyle w:val="Heading1"/>
      </w:pPr>
      <w:bookmarkStart w:id="34" w:name="_Toc480357953"/>
      <w:r w:rsidRPr="00BC7FC0">
        <w:t>S</w:t>
      </w:r>
      <w:r>
        <w:t>IMON</w:t>
      </w:r>
      <w:r w:rsidRPr="00BC7FC0">
        <w:t xml:space="preserve"> BERNSTEIN TRUST – REMOVAL OF TED BERNSTEIN AS TRUSTEE FOR BREACHES OF FIDUCIARY DUTIES AND MORE</w:t>
      </w:r>
      <w:bookmarkEnd w:id="34"/>
    </w:p>
    <w:p w:rsidR="00FA0AB5" w:rsidRPr="00AC67EA" w:rsidRDefault="0058155E"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C67EA">
        <w:rPr>
          <w:rFonts w:ascii="Times New Roman" w:hAnsi="Times New Roman" w:cs="Times New Roman"/>
          <w:sz w:val="24"/>
          <w:szCs w:val="24"/>
        </w:rPr>
        <w:t>The</w:t>
      </w:r>
      <w:r w:rsidR="00FA0AB5" w:rsidRPr="00AC67EA">
        <w:rPr>
          <w:rFonts w:ascii="Times New Roman" w:hAnsi="Times New Roman" w:cs="Times New Roman"/>
          <w:sz w:val="24"/>
          <w:szCs w:val="24"/>
        </w:rPr>
        <w:t xml:space="preserve"> previous Co-Trustees of the 2012 Simon </w:t>
      </w:r>
      <w:r w:rsidR="00AE2D00" w:rsidRPr="00AC67EA">
        <w:rPr>
          <w:rFonts w:ascii="Times New Roman" w:hAnsi="Times New Roman" w:cs="Times New Roman"/>
          <w:sz w:val="24"/>
          <w:szCs w:val="24"/>
        </w:rPr>
        <w:t>T</w:t>
      </w:r>
      <w:r w:rsidR="00FA0AB5" w:rsidRPr="00AC67EA">
        <w:rPr>
          <w:rFonts w:ascii="Times New Roman" w:hAnsi="Times New Roman" w:cs="Times New Roman"/>
          <w:sz w:val="24"/>
          <w:szCs w:val="24"/>
        </w:rPr>
        <w:t xml:space="preserve">rust were </w:t>
      </w:r>
      <w:r w:rsidR="00CF0D9C" w:rsidRPr="00AC67EA">
        <w:rPr>
          <w:rFonts w:ascii="Times New Roman" w:hAnsi="Times New Roman" w:cs="Times New Roman"/>
          <w:sz w:val="24"/>
          <w:szCs w:val="24"/>
        </w:rPr>
        <w:t xml:space="preserve">DONALD R. </w:t>
      </w:r>
      <w:r w:rsidR="00FA0AB5" w:rsidRPr="00AC67EA">
        <w:rPr>
          <w:rFonts w:ascii="Times New Roman" w:hAnsi="Times New Roman" w:cs="Times New Roman"/>
          <w:sz w:val="24"/>
          <w:szCs w:val="24"/>
        </w:rPr>
        <w:t>TESCHER</w:t>
      </w:r>
      <w:r w:rsidR="00CF0D9C" w:rsidRPr="00AC67EA">
        <w:rPr>
          <w:rFonts w:ascii="Times New Roman" w:hAnsi="Times New Roman" w:cs="Times New Roman"/>
          <w:sz w:val="24"/>
          <w:szCs w:val="24"/>
        </w:rPr>
        <w:t>, ESQ.</w:t>
      </w:r>
      <w:r w:rsidR="00FA0AB5" w:rsidRPr="00AC67EA">
        <w:rPr>
          <w:rFonts w:ascii="Times New Roman" w:hAnsi="Times New Roman" w:cs="Times New Roman"/>
          <w:sz w:val="24"/>
          <w:szCs w:val="24"/>
        </w:rPr>
        <w:t xml:space="preserve"> and </w:t>
      </w:r>
      <w:r w:rsidR="00CF0D9C" w:rsidRPr="00AC67EA">
        <w:rPr>
          <w:rFonts w:ascii="Times New Roman" w:hAnsi="Times New Roman" w:cs="Times New Roman"/>
          <w:sz w:val="24"/>
          <w:szCs w:val="24"/>
        </w:rPr>
        <w:t>R</w:t>
      </w:r>
      <w:r w:rsidR="00823351" w:rsidRPr="00AC67EA">
        <w:rPr>
          <w:rFonts w:ascii="Times New Roman" w:hAnsi="Times New Roman" w:cs="Times New Roman"/>
          <w:sz w:val="24"/>
          <w:szCs w:val="24"/>
        </w:rPr>
        <w:t>O</w:t>
      </w:r>
      <w:r w:rsidR="00CF0D9C" w:rsidRPr="00AC67EA">
        <w:rPr>
          <w:rFonts w:ascii="Times New Roman" w:hAnsi="Times New Roman" w:cs="Times New Roman"/>
          <w:sz w:val="24"/>
          <w:szCs w:val="24"/>
        </w:rPr>
        <w:t xml:space="preserve">BERT L. </w:t>
      </w:r>
      <w:r w:rsidR="00FA0AB5" w:rsidRPr="00AC67EA">
        <w:rPr>
          <w:rFonts w:ascii="Times New Roman" w:hAnsi="Times New Roman" w:cs="Times New Roman"/>
          <w:sz w:val="24"/>
          <w:szCs w:val="24"/>
        </w:rPr>
        <w:t>SPALLINA</w:t>
      </w:r>
      <w:r w:rsidR="00CF0D9C" w:rsidRPr="00AC67EA">
        <w:rPr>
          <w:rFonts w:ascii="Times New Roman" w:hAnsi="Times New Roman" w:cs="Times New Roman"/>
          <w:sz w:val="24"/>
          <w:szCs w:val="24"/>
        </w:rPr>
        <w:t>, ESQ.</w:t>
      </w:r>
      <w:r w:rsidR="0089184A" w:rsidRPr="00AC67EA">
        <w:rPr>
          <w:rFonts w:ascii="Times New Roman" w:hAnsi="Times New Roman" w:cs="Times New Roman"/>
          <w:sz w:val="24"/>
          <w:szCs w:val="24"/>
        </w:rPr>
        <w:t xml:space="preserve"> (Tescher &amp; Spallina)</w:t>
      </w:r>
      <w:r w:rsidR="00FA0AB5" w:rsidRPr="00AC67EA">
        <w:rPr>
          <w:rFonts w:ascii="Times New Roman" w:hAnsi="Times New Roman" w:cs="Times New Roman"/>
          <w:sz w:val="24"/>
          <w:szCs w:val="24"/>
        </w:rPr>
        <w:t xml:space="preserve"> by virtue of the Successor Trustee provision set forth in Article IV, Section C of the 2012 Simon </w:t>
      </w:r>
      <w:r w:rsidR="00855CDF" w:rsidRPr="00AC67EA">
        <w:rPr>
          <w:rFonts w:ascii="Times New Roman" w:hAnsi="Times New Roman" w:cs="Times New Roman"/>
          <w:sz w:val="24"/>
          <w:szCs w:val="24"/>
        </w:rPr>
        <w:t>T</w:t>
      </w:r>
      <w:r w:rsidR="00FA0AB5" w:rsidRPr="00AC67EA">
        <w:rPr>
          <w:rFonts w:ascii="Times New Roman" w:hAnsi="Times New Roman" w:cs="Times New Roman"/>
          <w:sz w:val="24"/>
          <w:szCs w:val="24"/>
        </w:rPr>
        <w:t>rust.</w:t>
      </w:r>
      <w:r w:rsidR="00823351" w:rsidRPr="00AC67EA">
        <w:rPr>
          <w:rFonts w:ascii="Times New Roman" w:hAnsi="Times New Roman" w:cs="Times New Roman"/>
          <w:sz w:val="24"/>
          <w:szCs w:val="24"/>
        </w:rPr>
        <w:t xml:space="preserve">  A copy of the </w:t>
      </w:r>
      <w:r w:rsidR="00264024" w:rsidRPr="00AC67EA">
        <w:rPr>
          <w:rFonts w:ascii="Times New Roman" w:hAnsi="Times New Roman" w:cs="Times New Roman"/>
          <w:sz w:val="24"/>
          <w:szCs w:val="24"/>
        </w:rPr>
        <w:t xml:space="preserve">2012 </w:t>
      </w:r>
      <w:r w:rsidR="00823351" w:rsidRPr="00AC67EA">
        <w:rPr>
          <w:rFonts w:ascii="Times New Roman" w:hAnsi="Times New Roman" w:cs="Times New Roman"/>
          <w:sz w:val="24"/>
          <w:szCs w:val="24"/>
        </w:rPr>
        <w:t xml:space="preserve">Amended and Restated Trust is attached hereto as </w:t>
      </w:r>
      <w:r w:rsidR="00823351" w:rsidRPr="00AC67EA">
        <w:rPr>
          <w:rFonts w:ascii="Times New Roman" w:hAnsi="Times New Roman" w:cs="Times New Roman"/>
          <w:sz w:val="24"/>
          <w:szCs w:val="24"/>
          <w:highlight w:val="yellow"/>
        </w:rPr>
        <w:t>Exhibit “A.”</w:t>
      </w:r>
      <w:r w:rsidR="00FA0AB5" w:rsidRPr="00AC67EA">
        <w:rPr>
          <w:rFonts w:ascii="Times New Roman" w:hAnsi="Times New Roman" w:cs="Times New Roman"/>
          <w:sz w:val="24"/>
          <w:szCs w:val="24"/>
        </w:rPr>
        <w:t xml:space="preserve"> </w:t>
      </w:r>
    </w:p>
    <w:p w:rsidR="00F11EFB" w:rsidRPr="00A018D8" w:rsidRDefault="0058155E"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By</w:t>
      </w:r>
      <w:r w:rsidR="00FA0AB5" w:rsidRPr="00A018D8">
        <w:rPr>
          <w:rFonts w:ascii="Times New Roman" w:hAnsi="Times New Roman" w:cs="Times New Roman"/>
          <w:sz w:val="24"/>
          <w:szCs w:val="24"/>
        </w:rPr>
        <w:t xml:space="preserve"> a letter dated January 14, 2014 addressed to the five children of Simon Bernstein, </w:t>
      </w:r>
      <w:r w:rsidR="0089184A" w:rsidRPr="00A018D8">
        <w:rPr>
          <w:rFonts w:ascii="Times New Roman" w:hAnsi="Times New Roman" w:cs="Times New Roman"/>
          <w:sz w:val="24"/>
          <w:szCs w:val="24"/>
        </w:rPr>
        <w:t>as opposed to the</w:t>
      </w:r>
      <w:r w:rsidR="008140E7">
        <w:rPr>
          <w:rFonts w:ascii="Times New Roman" w:hAnsi="Times New Roman" w:cs="Times New Roman"/>
          <w:sz w:val="24"/>
          <w:szCs w:val="24"/>
        </w:rPr>
        <w:t xml:space="preserve"> alleged</w:t>
      </w:r>
      <w:r w:rsidR="0089184A" w:rsidRPr="00A018D8">
        <w:rPr>
          <w:rFonts w:ascii="Times New Roman" w:hAnsi="Times New Roman" w:cs="Times New Roman"/>
          <w:sz w:val="24"/>
          <w:szCs w:val="24"/>
        </w:rPr>
        <w:t xml:space="preserve"> beneficiaries of the 2012 Simon Trust, </w:t>
      </w:r>
      <w:r w:rsidR="000F3EAE" w:rsidRPr="00A018D8">
        <w:rPr>
          <w:rFonts w:ascii="Times New Roman" w:hAnsi="Times New Roman" w:cs="Times New Roman"/>
          <w:sz w:val="24"/>
          <w:szCs w:val="24"/>
        </w:rPr>
        <w:t>TESCHER and</w:t>
      </w:r>
      <w:r w:rsidR="0089184A" w:rsidRPr="00A018D8">
        <w:rPr>
          <w:rFonts w:ascii="Times New Roman" w:hAnsi="Times New Roman" w:cs="Times New Roman"/>
          <w:sz w:val="24"/>
          <w:szCs w:val="24"/>
        </w:rPr>
        <w:t xml:space="preserve"> </w:t>
      </w:r>
      <w:r w:rsidR="000F3EAE" w:rsidRPr="00A018D8">
        <w:rPr>
          <w:rFonts w:ascii="Times New Roman" w:hAnsi="Times New Roman" w:cs="Times New Roman"/>
          <w:sz w:val="24"/>
          <w:szCs w:val="24"/>
        </w:rPr>
        <w:t>SPALLINA</w:t>
      </w:r>
      <w:r w:rsidR="00FA0AB5" w:rsidRPr="00A018D8">
        <w:rPr>
          <w:rFonts w:ascii="Times New Roman" w:hAnsi="Times New Roman" w:cs="Times New Roman"/>
          <w:sz w:val="24"/>
          <w:szCs w:val="24"/>
        </w:rPr>
        <w:t xml:space="preserve"> resigned as,</w:t>
      </w:r>
    </w:p>
    <w:p w:rsidR="00695E64" w:rsidRPr="00A018D8" w:rsidRDefault="00695E64" w:rsidP="000A1DE9">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A018D8">
        <w:rPr>
          <w:rFonts w:ascii="Times New Roman" w:hAnsi="Times New Roman" w:cs="Times New Roman"/>
          <w:sz w:val="24"/>
          <w:szCs w:val="24"/>
        </w:rPr>
        <w:t xml:space="preserve">Co-Trustees of Simon's 2012 </w:t>
      </w:r>
      <w:r w:rsidR="00795589">
        <w:rPr>
          <w:rFonts w:ascii="Times New Roman" w:hAnsi="Times New Roman" w:cs="Times New Roman"/>
          <w:sz w:val="24"/>
          <w:szCs w:val="24"/>
        </w:rPr>
        <w:t xml:space="preserve">Amended and Restated </w:t>
      </w:r>
      <w:r w:rsidRPr="00A018D8">
        <w:rPr>
          <w:rFonts w:ascii="Times New Roman" w:hAnsi="Times New Roman" w:cs="Times New Roman"/>
          <w:sz w:val="24"/>
          <w:szCs w:val="24"/>
        </w:rPr>
        <w:t>trust,</w:t>
      </w:r>
    </w:p>
    <w:p w:rsidR="00695E64" w:rsidRPr="00A018D8" w:rsidRDefault="00695E64" w:rsidP="000A1DE9">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A018D8">
        <w:rPr>
          <w:rFonts w:ascii="Times New Roman" w:hAnsi="Times New Roman" w:cs="Times New Roman"/>
          <w:sz w:val="24"/>
          <w:szCs w:val="24"/>
        </w:rPr>
        <w:t>Co-Personal Representatives/Executors  to the Simon Estate,</w:t>
      </w:r>
    </w:p>
    <w:p w:rsidR="00695E64" w:rsidRPr="00A018D8" w:rsidRDefault="00695E64" w:rsidP="000A1DE9">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A018D8">
        <w:rPr>
          <w:rFonts w:ascii="Times New Roman" w:hAnsi="Times New Roman" w:cs="Times New Roman"/>
          <w:sz w:val="24"/>
          <w:szCs w:val="24"/>
        </w:rPr>
        <w:lastRenderedPageBreak/>
        <w:t xml:space="preserve">Counsel to themselves as Co-Trustees and Co-Personal Representatives of Simon’s Estate and </w:t>
      </w:r>
      <w:r w:rsidR="00795589">
        <w:rPr>
          <w:rFonts w:ascii="Times New Roman" w:hAnsi="Times New Roman" w:cs="Times New Roman"/>
          <w:sz w:val="24"/>
          <w:szCs w:val="24"/>
        </w:rPr>
        <w:t>T</w:t>
      </w:r>
      <w:r w:rsidRPr="00A018D8">
        <w:rPr>
          <w:rFonts w:ascii="Times New Roman" w:hAnsi="Times New Roman" w:cs="Times New Roman"/>
          <w:sz w:val="24"/>
          <w:szCs w:val="24"/>
        </w:rPr>
        <w:t>rust,</w:t>
      </w:r>
    </w:p>
    <w:p w:rsidR="00695E64" w:rsidRPr="00A018D8" w:rsidRDefault="00695E64" w:rsidP="000A1DE9">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A018D8">
        <w:rPr>
          <w:rFonts w:ascii="Times New Roman" w:hAnsi="Times New Roman" w:cs="Times New Roman"/>
          <w:b/>
          <w:sz w:val="24"/>
          <w:szCs w:val="24"/>
          <w:u w:val="single"/>
        </w:rPr>
        <w:t xml:space="preserve">Counsel to </w:t>
      </w:r>
      <w:r w:rsidR="00EF57A1">
        <w:rPr>
          <w:rFonts w:ascii="Times New Roman" w:hAnsi="Times New Roman" w:cs="Times New Roman"/>
          <w:b/>
          <w:sz w:val="24"/>
          <w:szCs w:val="24"/>
          <w:u w:val="single"/>
        </w:rPr>
        <w:t>Ted</w:t>
      </w:r>
      <w:r w:rsidRPr="00A018D8">
        <w:rPr>
          <w:rFonts w:ascii="Times New Roman" w:hAnsi="Times New Roman" w:cs="Times New Roman"/>
          <w:sz w:val="24"/>
          <w:szCs w:val="24"/>
        </w:rPr>
        <w:t xml:space="preserve"> as Trustee of the Shirley Trust,</w:t>
      </w:r>
      <w:r w:rsidRPr="00A018D8">
        <w:rPr>
          <w:rFonts w:ascii="Times New Roman" w:hAnsi="Times New Roman" w:cs="Times New Roman"/>
          <w:sz w:val="24"/>
          <w:szCs w:val="24"/>
        </w:rPr>
        <w:tab/>
      </w:r>
    </w:p>
    <w:p w:rsidR="00695E64" w:rsidRPr="00A018D8" w:rsidRDefault="00695E64" w:rsidP="000A1DE9">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A018D8">
        <w:rPr>
          <w:rFonts w:ascii="Times New Roman" w:hAnsi="Times New Roman" w:cs="Times New Roman"/>
          <w:b/>
          <w:sz w:val="24"/>
          <w:szCs w:val="24"/>
          <w:u w:val="single"/>
        </w:rPr>
        <w:t xml:space="preserve">Counsel to </w:t>
      </w:r>
      <w:r w:rsidR="00EF57A1">
        <w:rPr>
          <w:rFonts w:ascii="Times New Roman" w:hAnsi="Times New Roman" w:cs="Times New Roman"/>
          <w:b/>
          <w:sz w:val="24"/>
          <w:szCs w:val="24"/>
          <w:u w:val="single"/>
        </w:rPr>
        <w:t>Ted</w:t>
      </w:r>
      <w:r w:rsidRPr="00A018D8">
        <w:rPr>
          <w:rFonts w:ascii="Times New Roman" w:hAnsi="Times New Roman" w:cs="Times New Roman"/>
          <w:sz w:val="24"/>
          <w:szCs w:val="24"/>
        </w:rPr>
        <w:t xml:space="preserve"> as Personal Representative of the Shirley Estate, </w:t>
      </w:r>
    </w:p>
    <w:p w:rsidR="00695E64" w:rsidRPr="00A018D8" w:rsidRDefault="00695E64" w:rsidP="000A1DE9">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A018D8">
        <w:rPr>
          <w:rFonts w:ascii="Times New Roman" w:hAnsi="Times New Roman" w:cs="Times New Roman"/>
          <w:b/>
          <w:sz w:val="24"/>
          <w:szCs w:val="24"/>
          <w:u w:val="single"/>
        </w:rPr>
        <w:t xml:space="preserve">Counsel to </w:t>
      </w:r>
      <w:r w:rsidR="00EF57A1">
        <w:rPr>
          <w:rFonts w:ascii="Times New Roman" w:hAnsi="Times New Roman" w:cs="Times New Roman"/>
          <w:b/>
          <w:sz w:val="24"/>
          <w:szCs w:val="24"/>
          <w:u w:val="single"/>
        </w:rPr>
        <w:t>Ted</w:t>
      </w:r>
      <w:r w:rsidRPr="00A018D8">
        <w:rPr>
          <w:rFonts w:ascii="Times New Roman" w:hAnsi="Times New Roman" w:cs="Times New Roman"/>
          <w:sz w:val="24"/>
          <w:szCs w:val="24"/>
        </w:rPr>
        <w:t xml:space="preserve"> as Trustee of the legally nonexistent Simon Bernstein Irrevocable Insurance Trust dated 1995, </w:t>
      </w:r>
    </w:p>
    <w:p w:rsidR="00695E64" w:rsidRPr="00A018D8" w:rsidRDefault="00407A53" w:rsidP="000A1DE9">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Spallina as a</w:t>
      </w:r>
      <w:r w:rsidR="00695E64" w:rsidRPr="00A018D8">
        <w:rPr>
          <w:rFonts w:ascii="Times New Roman" w:hAnsi="Times New Roman" w:cs="Times New Roman"/>
          <w:sz w:val="24"/>
          <w:szCs w:val="24"/>
        </w:rPr>
        <w:t>lleged Trustee of the legally nonexistent Simon Bernstein Irrevocable Insurance Trust dated 1995, and,</w:t>
      </w:r>
    </w:p>
    <w:p w:rsidR="00FA0AB5" w:rsidRPr="00A018D8" w:rsidRDefault="00695E64" w:rsidP="000A1DE9">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sidRPr="00A018D8">
        <w:rPr>
          <w:rFonts w:ascii="Times New Roman" w:hAnsi="Times New Roman" w:cs="Times New Roman"/>
          <w:sz w:val="24"/>
          <w:szCs w:val="24"/>
        </w:rPr>
        <w:t>Counsel in all other fiducial and legal capacities they were acting in for any Bernstein family related matters.</w:t>
      </w:r>
    </w:p>
    <w:p w:rsidR="00F11EFB" w:rsidRPr="00A018D8" w:rsidRDefault="00F11EFB" w:rsidP="00F11EFB">
      <w:pPr>
        <w:pStyle w:val="ListParagraph"/>
        <w:autoSpaceDE w:val="0"/>
        <w:autoSpaceDN w:val="0"/>
        <w:adjustRightInd w:val="0"/>
        <w:spacing w:after="0" w:line="240" w:lineRule="auto"/>
        <w:ind w:left="1800"/>
        <w:rPr>
          <w:rFonts w:ascii="Times New Roman" w:hAnsi="Times New Roman" w:cs="Times New Roman"/>
          <w:sz w:val="24"/>
          <w:szCs w:val="24"/>
        </w:rPr>
      </w:pPr>
    </w:p>
    <w:p w:rsidR="00823351" w:rsidRPr="00A018D8" w:rsidRDefault="00823351" w:rsidP="00541B5D">
      <w:pPr>
        <w:pStyle w:val="ListParagraph"/>
        <w:autoSpaceDE w:val="0"/>
        <w:autoSpaceDN w:val="0"/>
        <w:adjustRightInd w:val="0"/>
        <w:spacing w:after="0" w:line="480" w:lineRule="auto"/>
        <w:ind w:left="540"/>
        <w:jc w:val="both"/>
        <w:rPr>
          <w:rFonts w:ascii="Times New Roman" w:hAnsi="Times New Roman" w:cs="Times New Roman"/>
          <w:sz w:val="24"/>
          <w:szCs w:val="24"/>
        </w:rPr>
      </w:pPr>
      <w:r w:rsidRPr="00A018D8">
        <w:rPr>
          <w:rFonts w:ascii="Times New Roman" w:hAnsi="Times New Roman" w:cs="Times New Roman"/>
          <w:sz w:val="24"/>
          <w:szCs w:val="24"/>
        </w:rPr>
        <w:t>A copy of the letter</w:t>
      </w:r>
      <w:r w:rsidR="00C67368">
        <w:rPr>
          <w:rStyle w:val="FootnoteReference"/>
          <w:rFonts w:ascii="Times New Roman" w:hAnsi="Times New Roman" w:cs="Times New Roman"/>
          <w:sz w:val="24"/>
          <w:szCs w:val="24"/>
        </w:rPr>
        <w:footnoteReference w:id="20"/>
      </w:r>
      <w:r w:rsidRPr="00A018D8">
        <w:rPr>
          <w:rFonts w:ascii="Times New Roman" w:hAnsi="Times New Roman" w:cs="Times New Roman"/>
          <w:sz w:val="24"/>
          <w:szCs w:val="24"/>
        </w:rPr>
        <w:t xml:space="preserve"> is attached hereto as </w:t>
      </w:r>
      <w:r w:rsidRPr="008140E7">
        <w:rPr>
          <w:rFonts w:ascii="Times New Roman" w:hAnsi="Times New Roman" w:cs="Times New Roman"/>
          <w:sz w:val="24"/>
          <w:szCs w:val="24"/>
          <w:highlight w:val="yellow"/>
        </w:rPr>
        <w:t>Exhibit “B.”</w:t>
      </w:r>
    </w:p>
    <w:p w:rsidR="00242A95" w:rsidRDefault="008A5A0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In the 2008 Simon Trust Ted is not named as a Successor Trustee and instead </w:t>
      </w:r>
      <w:r w:rsidR="00795589">
        <w:rPr>
          <w:rFonts w:ascii="Times New Roman" w:hAnsi="Times New Roman" w:cs="Times New Roman"/>
          <w:sz w:val="24"/>
          <w:szCs w:val="24"/>
        </w:rPr>
        <w:t xml:space="preserve">the </w:t>
      </w:r>
      <w:r w:rsidRPr="00A018D8">
        <w:rPr>
          <w:rFonts w:ascii="Times New Roman" w:hAnsi="Times New Roman" w:cs="Times New Roman"/>
          <w:sz w:val="24"/>
          <w:szCs w:val="24"/>
        </w:rPr>
        <w:t>Creditor</w:t>
      </w:r>
      <w:r w:rsidR="00795589">
        <w:rPr>
          <w:rFonts w:ascii="Times New Roman" w:hAnsi="Times New Roman" w:cs="Times New Roman"/>
          <w:sz w:val="24"/>
          <w:szCs w:val="24"/>
        </w:rPr>
        <w:t>,</w:t>
      </w:r>
      <w:r w:rsidRPr="00A018D8">
        <w:rPr>
          <w:rFonts w:ascii="Times New Roman" w:hAnsi="Times New Roman" w:cs="Times New Roman"/>
          <w:sz w:val="24"/>
          <w:szCs w:val="24"/>
        </w:rPr>
        <w:t xml:space="preserve"> William Stansbury</w:t>
      </w:r>
      <w:r w:rsidR="00795589">
        <w:rPr>
          <w:rFonts w:ascii="Times New Roman" w:hAnsi="Times New Roman" w:cs="Times New Roman"/>
          <w:sz w:val="24"/>
          <w:szCs w:val="24"/>
        </w:rPr>
        <w:t>,</w:t>
      </w:r>
      <w:r w:rsidRPr="00A018D8">
        <w:rPr>
          <w:rFonts w:ascii="Times New Roman" w:hAnsi="Times New Roman" w:cs="Times New Roman"/>
          <w:sz w:val="24"/>
          <w:szCs w:val="24"/>
        </w:rPr>
        <w:t xml:space="preserve"> is named </w:t>
      </w:r>
      <w:r>
        <w:rPr>
          <w:rFonts w:ascii="Times New Roman" w:hAnsi="Times New Roman" w:cs="Times New Roman"/>
          <w:sz w:val="24"/>
          <w:szCs w:val="24"/>
        </w:rPr>
        <w:t>S</w:t>
      </w:r>
      <w:r w:rsidRPr="00A018D8">
        <w:rPr>
          <w:rFonts w:ascii="Times New Roman" w:hAnsi="Times New Roman" w:cs="Times New Roman"/>
          <w:sz w:val="24"/>
          <w:szCs w:val="24"/>
        </w:rPr>
        <w:t>uccessor</w:t>
      </w:r>
      <w:r>
        <w:rPr>
          <w:rFonts w:ascii="Times New Roman" w:hAnsi="Times New Roman" w:cs="Times New Roman"/>
          <w:sz w:val="24"/>
          <w:szCs w:val="24"/>
        </w:rPr>
        <w:t xml:space="preserve"> Trustee</w:t>
      </w:r>
      <w:r w:rsidRPr="00A018D8">
        <w:rPr>
          <w:rFonts w:ascii="Times New Roman" w:hAnsi="Times New Roman" w:cs="Times New Roman"/>
          <w:sz w:val="24"/>
          <w:szCs w:val="24"/>
        </w:rPr>
        <w:t xml:space="preserve">.  In the 2012 Amended and Restated Trust Ted also is not named by Simon weeks before he dies and instead Spallina and Tescher were alleged to have been named.  </w:t>
      </w:r>
    </w:p>
    <w:p w:rsidR="008A5A06" w:rsidRDefault="008A5A0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Donald Tescher </w:t>
      </w:r>
      <w:r w:rsidRPr="00DE35B3">
        <w:rPr>
          <w:rFonts w:ascii="Times New Roman" w:hAnsi="Times New Roman" w:cs="Times New Roman"/>
          <w:sz w:val="24"/>
          <w:szCs w:val="24"/>
        </w:rPr>
        <w:t xml:space="preserve">upon resignation </w:t>
      </w:r>
      <w:r w:rsidRPr="00A018D8">
        <w:rPr>
          <w:rFonts w:ascii="Times New Roman" w:hAnsi="Times New Roman" w:cs="Times New Roman"/>
          <w:sz w:val="24"/>
          <w:szCs w:val="24"/>
        </w:rPr>
        <w:t xml:space="preserve">after admitting his law firm and partner Robert Spallina committed </w:t>
      </w:r>
      <w:r>
        <w:rPr>
          <w:rFonts w:ascii="Times New Roman" w:hAnsi="Times New Roman" w:cs="Times New Roman"/>
          <w:sz w:val="24"/>
          <w:szCs w:val="24"/>
        </w:rPr>
        <w:t>F</w:t>
      </w:r>
      <w:r w:rsidRPr="00A018D8">
        <w:rPr>
          <w:rFonts w:ascii="Times New Roman" w:hAnsi="Times New Roman" w:cs="Times New Roman"/>
          <w:sz w:val="24"/>
          <w:szCs w:val="24"/>
        </w:rPr>
        <w:t xml:space="preserve">raud by creating a </w:t>
      </w:r>
      <w:r>
        <w:rPr>
          <w:rFonts w:ascii="Times New Roman" w:hAnsi="Times New Roman" w:cs="Times New Roman"/>
          <w:sz w:val="24"/>
          <w:szCs w:val="24"/>
        </w:rPr>
        <w:t>F</w:t>
      </w:r>
      <w:r w:rsidRPr="00A018D8">
        <w:rPr>
          <w:rFonts w:ascii="Times New Roman" w:hAnsi="Times New Roman" w:cs="Times New Roman"/>
          <w:sz w:val="24"/>
          <w:szCs w:val="24"/>
        </w:rPr>
        <w:t>raudulent Shirley Trust that inserted language to include Ted and Pamela’s families into the trust as possible beneficiaries</w:t>
      </w:r>
      <w:r>
        <w:rPr>
          <w:rFonts w:ascii="Times New Roman" w:hAnsi="Times New Roman" w:cs="Times New Roman"/>
          <w:sz w:val="24"/>
          <w:szCs w:val="24"/>
        </w:rPr>
        <w:t xml:space="preserve"> made </w:t>
      </w:r>
      <w:r w:rsidRPr="00A018D8">
        <w:rPr>
          <w:rFonts w:ascii="Times New Roman" w:hAnsi="Times New Roman" w:cs="Times New Roman"/>
          <w:sz w:val="24"/>
          <w:szCs w:val="24"/>
        </w:rPr>
        <w:t>an inconceivable</w:t>
      </w:r>
      <w:r>
        <w:rPr>
          <w:rFonts w:ascii="Times New Roman" w:hAnsi="Times New Roman" w:cs="Times New Roman"/>
          <w:sz w:val="24"/>
          <w:szCs w:val="24"/>
        </w:rPr>
        <w:t xml:space="preserve"> successorship appointment, POST RESIGNATION</w:t>
      </w:r>
      <w:r w:rsidR="00F7349F">
        <w:rPr>
          <w:rFonts w:ascii="Times New Roman" w:hAnsi="Times New Roman" w:cs="Times New Roman"/>
          <w:sz w:val="24"/>
          <w:szCs w:val="24"/>
        </w:rPr>
        <w:t xml:space="preserve"> AMIDST ADMISSIONS OF FRAUD</w:t>
      </w:r>
      <w:r>
        <w:rPr>
          <w:rFonts w:ascii="Times New Roman" w:hAnsi="Times New Roman" w:cs="Times New Roman"/>
          <w:sz w:val="24"/>
          <w:szCs w:val="24"/>
        </w:rPr>
        <w:t xml:space="preserve"> and</w:t>
      </w:r>
      <w:r w:rsidRPr="00A018D8">
        <w:rPr>
          <w:rFonts w:ascii="Times New Roman" w:hAnsi="Times New Roman" w:cs="Times New Roman"/>
          <w:sz w:val="24"/>
          <w:szCs w:val="24"/>
        </w:rPr>
        <w:t xml:space="preserve"> elected</w:t>
      </w:r>
      <w:r w:rsidR="00242A95">
        <w:rPr>
          <w:rFonts w:ascii="Times New Roman" w:hAnsi="Times New Roman" w:cs="Times New Roman"/>
          <w:sz w:val="24"/>
          <w:szCs w:val="24"/>
        </w:rPr>
        <w:t xml:space="preserve"> their client</w:t>
      </w:r>
      <w:r w:rsidR="00795589">
        <w:rPr>
          <w:rFonts w:ascii="Times New Roman" w:hAnsi="Times New Roman" w:cs="Times New Roman"/>
          <w:sz w:val="24"/>
          <w:szCs w:val="24"/>
        </w:rPr>
        <w:t xml:space="preserve"> Ted on whose behalf as fiduciary the felony criminal acts were committed</w:t>
      </w:r>
      <w:r w:rsidR="00242A95">
        <w:rPr>
          <w:rFonts w:ascii="Times New Roman" w:hAnsi="Times New Roman" w:cs="Times New Roman"/>
          <w:sz w:val="24"/>
          <w:szCs w:val="24"/>
        </w:rPr>
        <w:t>, bedfellow and business associate</w:t>
      </w:r>
      <w:r w:rsidRPr="00A018D8">
        <w:rPr>
          <w:rFonts w:ascii="Times New Roman" w:hAnsi="Times New Roman" w:cs="Times New Roman"/>
          <w:sz w:val="24"/>
          <w:szCs w:val="24"/>
        </w:rPr>
        <w:t xml:space="preserve"> Ted to succeed </w:t>
      </w:r>
      <w:r w:rsidR="00F7349F">
        <w:rPr>
          <w:rFonts w:ascii="Times New Roman" w:hAnsi="Times New Roman" w:cs="Times New Roman"/>
          <w:sz w:val="24"/>
          <w:szCs w:val="24"/>
        </w:rPr>
        <w:t xml:space="preserve">Tescher </w:t>
      </w:r>
      <w:r w:rsidRPr="00A018D8">
        <w:rPr>
          <w:rFonts w:ascii="Times New Roman" w:hAnsi="Times New Roman" w:cs="Times New Roman"/>
          <w:sz w:val="24"/>
          <w:szCs w:val="24"/>
        </w:rPr>
        <w:t xml:space="preserve">and his partner as Co-Trustees </w:t>
      </w:r>
      <w:r w:rsidR="00242A95">
        <w:rPr>
          <w:rFonts w:ascii="Times New Roman" w:hAnsi="Times New Roman" w:cs="Times New Roman"/>
          <w:sz w:val="24"/>
          <w:szCs w:val="24"/>
        </w:rPr>
        <w:t xml:space="preserve">and all </w:t>
      </w:r>
      <w:r>
        <w:rPr>
          <w:rFonts w:ascii="Times New Roman" w:hAnsi="Times New Roman" w:cs="Times New Roman"/>
          <w:sz w:val="24"/>
          <w:szCs w:val="24"/>
        </w:rPr>
        <w:t>without Court Approval</w:t>
      </w:r>
      <w:r w:rsidRPr="00A018D8">
        <w:rPr>
          <w:rFonts w:ascii="Times New Roman" w:hAnsi="Times New Roman" w:cs="Times New Roman"/>
          <w:sz w:val="24"/>
          <w:szCs w:val="24"/>
        </w:rPr>
        <w:t xml:space="preserve">.  </w:t>
      </w:r>
    </w:p>
    <w:p w:rsidR="00F93086" w:rsidRDefault="008A5A0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This</w:t>
      </w:r>
      <w:r>
        <w:rPr>
          <w:rFonts w:ascii="Times New Roman" w:hAnsi="Times New Roman" w:cs="Times New Roman"/>
          <w:sz w:val="24"/>
          <w:szCs w:val="24"/>
        </w:rPr>
        <w:t xml:space="preserve"> Fraudulent successorship</w:t>
      </w:r>
      <w:r w:rsidRPr="00A018D8">
        <w:rPr>
          <w:rFonts w:ascii="Times New Roman" w:hAnsi="Times New Roman" w:cs="Times New Roman"/>
          <w:sz w:val="24"/>
          <w:szCs w:val="24"/>
        </w:rPr>
        <w:t xml:space="preserve"> must be voided by the Court as language in the Simon Trust has Ted considered predeceased for ALL PURPOSES of the Trust and further in the Successor Trustee language a successor cannot be a related party.  Again, the Court must remove Ted</w:t>
      </w:r>
      <w:r w:rsidR="00F7349F">
        <w:rPr>
          <w:rFonts w:ascii="Times New Roman" w:hAnsi="Times New Roman" w:cs="Times New Roman"/>
          <w:sz w:val="24"/>
          <w:szCs w:val="24"/>
        </w:rPr>
        <w:t xml:space="preserve"> on its own motion</w:t>
      </w:r>
      <w:r>
        <w:rPr>
          <w:rFonts w:ascii="Times New Roman" w:hAnsi="Times New Roman" w:cs="Times New Roman"/>
          <w:sz w:val="24"/>
          <w:szCs w:val="24"/>
        </w:rPr>
        <w:t xml:space="preserve"> for these reasons</w:t>
      </w:r>
      <w:r w:rsidR="00242A95">
        <w:rPr>
          <w:rFonts w:ascii="Times New Roman" w:hAnsi="Times New Roman" w:cs="Times New Roman"/>
          <w:sz w:val="24"/>
          <w:szCs w:val="24"/>
        </w:rPr>
        <w:t xml:space="preserve"> alone</w:t>
      </w:r>
      <w:r w:rsidRPr="00A018D8">
        <w:rPr>
          <w:rFonts w:ascii="Times New Roman" w:hAnsi="Times New Roman" w:cs="Times New Roman"/>
          <w:sz w:val="24"/>
          <w:szCs w:val="24"/>
        </w:rPr>
        <w:t>.</w:t>
      </w:r>
      <w:r w:rsidR="005C20B7">
        <w:rPr>
          <w:rFonts w:ascii="Times New Roman" w:hAnsi="Times New Roman" w:cs="Times New Roman"/>
          <w:sz w:val="24"/>
          <w:szCs w:val="24"/>
        </w:rPr>
        <w:t xml:space="preserve"> </w:t>
      </w:r>
    </w:p>
    <w:p w:rsidR="00DF5E3B" w:rsidRPr="00F93086" w:rsidRDefault="00DF5E3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T</w:t>
      </w:r>
      <w:r w:rsidRPr="00F93086">
        <w:rPr>
          <w:rFonts w:ascii="Times New Roman" w:hAnsi="Times New Roman" w:cs="Times New Roman"/>
          <w:sz w:val="24"/>
          <w:szCs w:val="24"/>
        </w:rPr>
        <w:t>he</w:t>
      </w:r>
      <w:r>
        <w:rPr>
          <w:rFonts w:ascii="Times New Roman" w:hAnsi="Times New Roman" w:cs="Times New Roman"/>
          <w:sz w:val="24"/>
          <w:szCs w:val="24"/>
        </w:rPr>
        <w:t xml:space="preserve"> Court recognizes the following statement from the </w:t>
      </w:r>
      <w:r w:rsidRPr="00F93086">
        <w:rPr>
          <w:rFonts w:ascii="Times New Roman" w:hAnsi="Times New Roman" w:cs="Times New Roman"/>
          <w:sz w:val="24"/>
          <w:szCs w:val="24"/>
        </w:rPr>
        <w:t>2008 Simon L. Bernstein Trust that was allegedly amended by Simon in 2012</w:t>
      </w:r>
      <w:r>
        <w:rPr>
          <w:rFonts w:ascii="Times New Roman" w:hAnsi="Times New Roman" w:cs="Times New Roman"/>
          <w:sz w:val="24"/>
          <w:szCs w:val="24"/>
        </w:rPr>
        <w:t>,</w:t>
      </w:r>
      <w:r w:rsidRPr="00F93086">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F93086">
        <w:rPr>
          <w:rFonts w:ascii="Times New Roman" w:hAnsi="Times New Roman" w:cs="Times New Roman"/>
          <w:sz w:val="24"/>
          <w:szCs w:val="24"/>
        </w:rPr>
        <w:t>states clearly,</w:t>
      </w:r>
    </w:p>
    <w:p w:rsidR="00DF5E3B" w:rsidRDefault="00DF5E3B" w:rsidP="00AC67EA">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F93086">
        <w:rPr>
          <w:rFonts w:ascii="Times New Roman" w:hAnsi="Times New Roman" w:cs="Times New Roman"/>
          <w:sz w:val="24"/>
          <w:szCs w:val="24"/>
        </w:rPr>
        <w:t>Notwithstanding the</w:t>
      </w:r>
      <w:r>
        <w:rPr>
          <w:rFonts w:ascii="Times New Roman" w:hAnsi="Times New Roman" w:cs="Times New Roman"/>
          <w:sz w:val="24"/>
          <w:szCs w:val="24"/>
        </w:rPr>
        <w:t xml:space="preserve"> </w:t>
      </w:r>
      <w:r w:rsidRPr="00F93086">
        <w:rPr>
          <w:rFonts w:ascii="Times New Roman" w:hAnsi="Times New Roman" w:cs="Times New Roman"/>
          <w:sz w:val="24"/>
          <w:szCs w:val="24"/>
        </w:rPr>
        <w:t>foregoing, as I have adequately provided for them during my lifetime, for purposes of the dispositions</w:t>
      </w:r>
      <w:r>
        <w:rPr>
          <w:rFonts w:ascii="Times New Roman" w:hAnsi="Times New Roman" w:cs="Times New Roman"/>
          <w:sz w:val="24"/>
          <w:szCs w:val="24"/>
        </w:rPr>
        <w:t xml:space="preserve"> </w:t>
      </w:r>
      <w:r w:rsidRPr="00F93086">
        <w:rPr>
          <w:rFonts w:ascii="Times New Roman" w:hAnsi="Times New Roman" w:cs="Times New Roman"/>
          <w:sz w:val="24"/>
          <w:szCs w:val="24"/>
        </w:rPr>
        <w:t>made under</w:t>
      </w:r>
      <w:r>
        <w:rPr>
          <w:rFonts w:ascii="Times New Roman" w:hAnsi="Times New Roman" w:cs="Times New Roman"/>
          <w:sz w:val="24"/>
          <w:szCs w:val="24"/>
        </w:rPr>
        <w:t xml:space="preserve"> </w:t>
      </w:r>
      <w:r w:rsidRPr="00F93086">
        <w:rPr>
          <w:rFonts w:ascii="Times New Roman" w:hAnsi="Times New Roman" w:cs="Times New Roman"/>
          <w:sz w:val="24"/>
          <w:szCs w:val="24"/>
        </w:rPr>
        <w:t>this Trust, my children, TED S. BERNSTEIN ("TED") and PAMELA B. SIMON ("PAM''),</w:t>
      </w:r>
      <w:r>
        <w:rPr>
          <w:rFonts w:ascii="Times New Roman" w:hAnsi="Times New Roman" w:cs="Times New Roman"/>
          <w:sz w:val="24"/>
          <w:szCs w:val="24"/>
        </w:rPr>
        <w:t xml:space="preserve"> </w:t>
      </w:r>
      <w:r w:rsidRPr="00F93086">
        <w:rPr>
          <w:rFonts w:ascii="Times New Roman" w:hAnsi="Times New Roman" w:cs="Times New Roman"/>
          <w:sz w:val="24"/>
          <w:szCs w:val="24"/>
        </w:rPr>
        <w:t>and their respective lineal descendants shall be deemed to have predeceased the survivor of my spouse</w:t>
      </w:r>
      <w:r w:rsidR="00AC67EA">
        <w:rPr>
          <w:rFonts w:ascii="Times New Roman" w:hAnsi="Times New Roman" w:cs="Times New Roman"/>
          <w:sz w:val="24"/>
          <w:szCs w:val="24"/>
        </w:rPr>
        <w:t xml:space="preserve"> and me…”</w:t>
      </w:r>
    </w:p>
    <w:p w:rsidR="008A5A06" w:rsidRDefault="00DF5E3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recognizes the following language from the</w:t>
      </w:r>
      <w:r w:rsidR="005C20B7">
        <w:rPr>
          <w:rFonts w:ascii="Times New Roman" w:hAnsi="Times New Roman" w:cs="Times New Roman"/>
          <w:sz w:val="24"/>
          <w:szCs w:val="24"/>
        </w:rPr>
        <w:t xml:space="preserve"> </w:t>
      </w:r>
      <w:r>
        <w:rPr>
          <w:rFonts w:ascii="Times New Roman" w:hAnsi="Times New Roman" w:cs="Times New Roman"/>
          <w:sz w:val="24"/>
          <w:szCs w:val="24"/>
        </w:rPr>
        <w:t xml:space="preserve">2012 </w:t>
      </w:r>
      <w:r w:rsidR="005C20B7">
        <w:rPr>
          <w:rFonts w:ascii="Times New Roman" w:hAnsi="Times New Roman" w:cs="Times New Roman"/>
          <w:sz w:val="24"/>
          <w:szCs w:val="24"/>
        </w:rPr>
        <w:t>Simon</w:t>
      </w:r>
      <w:r w:rsidR="00F93086">
        <w:rPr>
          <w:rFonts w:ascii="Times New Roman" w:hAnsi="Times New Roman" w:cs="Times New Roman"/>
          <w:sz w:val="24"/>
          <w:szCs w:val="24"/>
        </w:rPr>
        <w:t xml:space="preserve"> Amended &amp; Restated</w:t>
      </w:r>
      <w:r w:rsidR="005C20B7">
        <w:rPr>
          <w:rFonts w:ascii="Times New Roman" w:hAnsi="Times New Roman" w:cs="Times New Roman"/>
          <w:sz w:val="24"/>
          <w:szCs w:val="24"/>
        </w:rPr>
        <w:t xml:space="preserve"> Trust</w:t>
      </w:r>
      <w:r>
        <w:rPr>
          <w:rFonts w:ascii="Times New Roman" w:hAnsi="Times New Roman" w:cs="Times New Roman"/>
          <w:sz w:val="24"/>
          <w:szCs w:val="24"/>
        </w:rPr>
        <w:t>, which</w:t>
      </w:r>
      <w:r w:rsidR="005C20B7">
        <w:rPr>
          <w:rFonts w:ascii="Times New Roman" w:hAnsi="Times New Roman" w:cs="Times New Roman"/>
          <w:sz w:val="24"/>
          <w:szCs w:val="24"/>
        </w:rPr>
        <w:t xml:space="preserve"> states,</w:t>
      </w:r>
    </w:p>
    <w:p w:rsidR="00F93086" w:rsidRDefault="00F93086" w:rsidP="00AC67EA">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F93086">
        <w:rPr>
          <w:rFonts w:ascii="Times New Roman" w:hAnsi="Times New Roman" w:cs="Times New Roman"/>
          <w:sz w:val="24"/>
          <w:szCs w:val="24"/>
        </w:rPr>
        <w:t xml:space="preserve">Notwithstanding the foregoing, </w:t>
      </w:r>
      <w:r w:rsidRPr="00DF5E3B">
        <w:rPr>
          <w:rFonts w:ascii="Times New Roman" w:hAnsi="Times New Roman" w:cs="Times New Roman"/>
          <w:b/>
          <w:sz w:val="24"/>
          <w:szCs w:val="24"/>
          <w:u w:val="single"/>
        </w:rPr>
        <w:t>for all purposes of this Trust and the dispositions made hereunde</w:t>
      </w:r>
      <w:r w:rsidR="00DF5E3B">
        <w:rPr>
          <w:rFonts w:ascii="Times New Roman" w:hAnsi="Times New Roman" w:cs="Times New Roman"/>
          <w:b/>
          <w:sz w:val="24"/>
          <w:szCs w:val="24"/>
          <w:u w:val="single"/>
        </w:rPr>
        <w:t>r [Emphasis Added]</w:t>
      </w:r>
      <w:r w:rsidRPr="00F93086">
        <w:rPr>
          <w:rFonts w:ascii="Times New Roman" w:hAnsi="Times New Roman" w:cs="Times New Roman"/>
          <w:sz w:val="24"/>
          <w:szCs w:val="24"/>
        </w:rPr>
        <w:t>, my</w:t>
      </w:r>
      <w:r>
        <w:rPr>
          <w:rFonts w:ascii="Times New Roman" w:hAnsi="Times New Roman" w:cs="Times New Roman"/>
          <w:sz w:val="24"/>
          <w:szCs w:val="24"/>
        </w:rPr>
        <w:t xml:space="preserve"> </w:t>
      </w:r>
      <w:r w:rsidRPr="00F93086">
        <w:rPr>
          <w:rFonts w:ascii="Times New Roman" w:hAnsi="Times New Roman" w:cs="Times New Roman"/>
          <w:sz w:val="24"/>
          <w:szCs w:val="24"/>
        </w:rPr>
        <w:t>children, TED S. BERNSTEIN, PAMELA B. SIMON, ELIOT</w:t>
      </w:r>
      <w:r>
        <w:rPr>
          <w:rFonts w:ascii="Times New Roman" w:hAnsi="Times New Roman" w:cs="Times New Roman"/>
          <w:sz w:val="24"/>
          <w:szCs w:val="24"/>
        </w:rPr>
        <w:t xml:space="preserve"> </w:t>
      </w:r>
      <w:r w:rsidRPr="00F93086">
        <w:rPr>
          <w:rFonts w:ascii="Times New Roman" w:hAnsi="Times New Roman" w:cs="Times New Roman"/>
          <w:sz w:val="24"/>
          <w:szCs w:val="24"/>
        </w:rPr>
        <w:t>BERNSTE</w:t>
      </w:r>
      <w:r>
        <w:rPr>
          <w:rFonts w:ascii="Times New Roman" w:hAnsi="Times New Roman" w:cs="Times New Roman"/>
          <w:sz w:val="24"/>
          <w:szCs w:val="24"/>
        </w:rPr>
        <w:t>I</w:t>
      </w:r>
      <w:r w:rsidRPr="00F93086">
        <w:rPr>
          <w:rFonts w:ascii="Times New Roman" w:hAnsi="Times New Roman" w:cs="Times New Roman"/>
          <w:sz w:val="24"/>
          <w:szCs w:val="24"/>
        </w:rPr>
        <w:t>N,</w:t>
      </w:r>
      <w:r>
        <w:rPr>
          <w:rFonts w:ascii="Times New Roman" w:hAnsi="Times New Roman" w:cs="Times New Roman"/>
          <w:sz w:val="24"/>
          <w:szCs w:val="24"/>
        </w:rPr>
        <w:t xml:space="preserve"> </w:t>
      </w:r>
      <w:r w:rsidRPr="00F93086">
        <w:rPr>
          <w:rFonts w:ascii="Times New Roman" w:hAnsi="Times New Roman" w:cs="Times New Roman"/>
          <w:sz w:val="24"/>
          <w:szCs w:val="24"/>
        </w:rPr>
        <w:t>JILL</w:t>
      </w:r>
      <w:r>
        <w:rPr>
          <w:rFonts w:ascii="Times New Roman" w:hAnsi="Times New Roman" w:cs="Times New Roman"/>
          <w:sz w:val="24"/>
          <w:szCs w:val="24"/>
        </w:rPr>
        <w:t xml:space="preserve"> </w:t>
      </w:r>
      <w:r w:rsidRPr="00F93086">
        <w:rPr>
          <w:rFonts w:ascii="Times New Roman" w:hAnsi="Times New Roman" w:cs="Times New Roman"/>
          <w:sz w:val="24"/>
          <w:szCs w:val="24"/>
        </w:rPr>
        <w:t>IANTONI and LISA</w:t>
      </w:r>
      <w:r>
        <w:rPr>
          <w:rFonts w:ascii="Times New Roman" w:hAnsi="Times New Roman" w:cs="Times New Roman"/>
          <w:sz w:val="24"/>
          <w:szCs w:val="24"/>
        </w:rPr>
        <w:t xml:space="preserve"> </w:t>
      </w:r>
      <w:r w:rsidRPr="00F93086">
        <w:rPr>
          <w:rFonts w:ascii="Times New Roman" w:hAnsi="Times New Roman" w:cs="Times New Roman"/>
          <w:sz w:val="24"/>
          <w:szCs w:val="24"/>
        </w:rPr>
        <w:t>S. FRIEDSTEIN, shall be deemed to have predeceased me as I have adequately provided for them during</w:t>
      </w:r>
      <w:r>
        <w:rPr>
          <w:rFonts w:ascii="Times New Roman" w:hAnsi="Times New Roman" w:cs="Times New Roman"/>
          <w:sz w:val="24"/>
          <w:szCs w:val="24"/>
        </w:rPr>
        <w:t xml:space="preserve"> </w:t>
      </w:r>
      <w:r w:rsidRPr="00F93086">
        <w:rPr>
          <w:rFonts w:ascii="Times New Roman" w:hAnsi="Times New Roman" w:cs="Times New Roman"/>
          <w:sz w:val="24"/>
          <w:szCs w:val="24"/>
        </w:rPr>
        <w:t>my lifetime.</w:t>
      </w:r>
      <w:r>
        <w:rPr>
          <w:rFonts w:ascii="Times New Roman" w:hAnsi="Times New Roman" w:cs="Times New Roman"/>
          <w:sz w:val="24"/>
          <w:szCs w:val="24"/>
        </w:rPr>
        <w:t>”</w:t>
      </w:r>
    </w:p>
    <w:p w:rsidR="00F11EFB" w:rsidRDefault="008140E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After</w:t>
      </w:r>
      <w:r w:rsidR="00FA0AB5" w:rsidRPr="00A018D8">
        <w:rPr>
          <w:rFonts w:ascii="Times New Roman" w:hAnsi="Times New Roman" w:cs="Times New Roman"/>
          <w:sz w:val="24"/>
          <w:szCs w:val="24"/>
        </w:rPr>
        <w:t xml:space="preserve"> </w:t>
      </w:r>
      <w:r w:rsidR="00264024" w:rsidRPr="00A018D8">
        <w:rPr>
          <w:rFonts w:ascii="Times New Roman" w:hAnsi="Times New Roman" w:cs="Times New Roman"/>
          <w:sz w:val="24"/>
          <w:szCs w:val="24"/>
        </w:rPr>
        <w:t xml:space="preserve">their </w:t>
      </w:r>
      <w:r w:rsidR="00FA0AB5" w:rsidRPr="00A018D8">
        <w:rPr>
          <w:rFonts w:ascii="Times New Roman" w:hAnsi="Times New Roman" w:cs="Times New Roman"/>
          <w:sz w:val="24"/>
          <w:szCs w:val="24"/>
        </w:rPr>
        <w:t>resignation</w:t>
      </w:r>
      <w:r w:rsidR="00242A95">
        <w:rPr>
          <w:rFonts w:ascii="Times New Roman" w:hAnsi="Times New Roman" w:cs="Times New Roman"/>
          <w:sz w:val="24"/>
          <w:szCs w:val="24"/>
        </w:rPr>
        <w:t xml:space="preserve"> amidst the multiple F</w:t>
      </w:r>
      <w:r>
        <w:rPr>
          <w:rFonts w:ascii="Times New Roman" w:hAnsi="Times New Roman" w:cs="Times New Roman"/>
          <w:sz w:val="24"/>
          <w:szCs w:val="24"/>
        </w:rPr>
        <w:t>raud</w:t>
      </w:r>
      <w:r w:rsidR="00242A95">
        <w:rPr>
          <w:rFonts w:ascii="Times New Roman" w:hAnsi="Times New Roman" w:cs="Times New Roman"/>
          <w:sz w:val="24"/>
          <w:szCs w:val="24"/>
        </w:rPr>
        <w:t>ulent Felony Criminal Acts</w:t>
      </w:r>
      <w:r>
        <w:rPr>
          <w:rFonts w:ascii="Times New Roman" w:hAnsi="Times New Roman" w:cs="Times New Roman"/>
          <w:sz w:val="24"/>
          <w:szCs w:val="24"/>
        </w:rPr>
        <w:t xml:space="preserve"> their law firm committed</w:t>
      </w:r>
      <w:r w:rsidR="00F7349F">
        <w:rPr>
          <w:rFonts w:ascii="Times New Roman" w:hAnsi="Times New Roman" w:cs="Times New Roman"/>
          <w:sz w:val="24"/>
          <w:szCs w:val="24"/>
        </w:rPr>
        <w:t xml:space="preserve"> upon this Court and Beneficiaries</w:t>
      </w:r>
      <w:r w:rsidR="00FA0AB5" w:rsidRPr="00A018D8">
        <w:rPr>
          <w:rFonts w:ascii="Times New Roman" w:hAnsi="Times New Roman" w:cs="Times New Roman"/>
          <w:sz w:val="24"/>
          <w:szCs w:val="24"/>
        </w:rPr>
        <w:t>, TESCHER</w:t>
      </w:r>
      <w:r w:rsidR="00F7349F">
        <w:rPr>
          <w:rFonts w:ascii="Times New Roman" w:hAnsi="Times New Roman" w:cs="Times New Roman"/>
          <w:sz w:val="24"/>
          <w:szCs w:val="24"/>
        </w:rPr>
        <w:t xml:space="preserve"> in his resignation letter</w:t>
      </w:r>
      <w:r w:rsidR="00FA0AB5" w:rsidRPr="00A018D8">
        <w:rPr>
          <w:rFonts w:ascii="Times New Roman" w:hAnsi="Times New Roman" w:cs="Times New Roman"/>
          <w:sz w:val="24"/>
          <w:szCs w:val="24"/>
        </w:rPr>
        <w:t xml:space="preserve"> stated</w:t>
      </w:r>
      <w:r w:rsidR="00F7349F">
        <w:rPr>
          <w:rFonts w:ascii="Times New Roman" w:hAnsi="Times New Roman" w:cs="Times New Roman"/>
          <w:sz w:val="24"/>
          <w:szCs w:val="24"/>
        </w:rPr>
        <w:t xml:space="preserve"> after resigning, as if he still was acting as a Co-Trustee</w:t>
      </w:r>
      <w:r w:rsidR="00FA0AB5" w:rsidRPr="00A018D8">
        <w:rPr>
          <w:rFonts w:ascii="Times New Roman" w:hAnsi="Times New Roman" w:cs="Times New Roman"/>
          <w:sz w:val="24"/>
          <w:szCs w:val="24"/>
        </w:rPr>
        <w:t>, "If the majority of the Bernstein family is in agreement, I would propose to exercise the power to designate a successor trustee by appointing Te</w:t>
      </w:r>
      <w:r w:rsidR="00F11EFB" w:rsidRPr="00A018D8">
        <w:rPr>
          <w:rFonts w:ascii="Times New Roman" w:hAnsi="Times New Roman" w:cs="Times New Roman"/>
          <w:sz w:val="24"/>
          <w:szCs w:val="24"/>
        </w:rPr>
        <w:t>d Bernstein in that capacity."</w:t>
      </w:r>
      <w:r w:rsidR="00AD1B0E" w:rsidRPr="00A018D8">
        <w:rPr>
          <w:rFonts w:ascii="Times New Roman" w:hAnsi="Times New Roman" w:cs="Times New Roman"/>
          <w:sz w:val="24"/>
          <w:szCs w:val="24"/>
        </w:rPr>
        <w:t xml:space="preserve">  This statement coming after his resignation for his </w:t>
      </w:r>
      <w:r w:rsidRPr="00A018D8">
        <w:rPr>
          <w:rFonts w:ascii="Times New Roman" w:hAnsi="Times New Roman" w:cs="Times New Roman"/>
          <w:sz w:val="24"/>
          <w:szCs w:val="24"/>
        </w:rPr>
        <w:t>firm’s</w:t>
      </w:r>
      <w:r w:rsidR="00AD1B0E" w:rsidRPr="00A018D8">
        <w:rPr>
          <w:rFonts w:ascii="Times New Roman" w:hAnsi="Times New Roman" w:cs="Times New Roman"/>
          <w:sz w:val="24"/>
          <w:szCs w:val="24"/>
        </w:rPr>
        <w:t xml:space="preserve"> involvement in </w:t>
      </w:r>
      <w:r w:rsidR="00242A95">
        <w:rPr>
          <w:rFonts w:ascii="Times New Roman" w:hAnsi="Times New Roman" w:cs="Times New Roman"/>
          <w:sz w:val="24"/>
          <w:szCs w:val="24"/>
        </w:rPr>
        <w:t>F</w:t>
      </w:r>
      <w:r w:rsidR="00AD1B0E" w:rsidRPr="00A018D8">
        <w:rPr>
          <w:rFonts w:ascii="Times New Roman" w:hAnsi="Times New Roman" w:cs="Times New Roman"/>
          <w:sz w:val="24"/>
          <w:szCs w:val="24"/>
        </w:rPr>
        <w:t xml:space="preserve">raud on the </w:t>
      </w:r>
      <w:r w:rsidR="00242A95">
        <w:rPr>
          <w:rFonts w:ascii="Times New Roman" w:hAnsi="Times New Roman" w:cs="Times New Roman"/>
          <w:sz w:val="24"/>
          <w:szCs w:val="24"/>
        </w:rPr>
        <w:t>C</w:t>
      </w:r>
      <w:r w:rsidR="00AD1B0E" w:rsidRPr="00A018D8">
        <w:rPr>
          <w:rFonts w:ascii="Times New Roman" w:hAnsi="Times New Roman" w:cs="Times New Roman"/>
          <w:sz w:val="24"/>
          <w:szCs w:val="24"/>
        </w:rPr>
        <w:t xml:space="preserve">ourt, </w:t>
      </w:r>
      <w:r w:rsidR="00242A95">
        <w:rPr>
          <w:rFonts w:ascii="Times New Roman" w:hAnsi="Times New Roman" w:cs="Times New Roman"/>
          <w:sz w:val="24"/>
          <w:szCs w:val="24"/>
        </w:rPr>
        <w:t>F</w:t>
      </w:r>
      <w:r w:rsidR="00AD1B0E" w:rsidRPr="00A018D8">
        <w:rPr>
          <w:rFonts w:ascii="Times New Roman" w:hAnsi="Times New Roman" w:cs="Times New Roman"/>
          <w:sz w:val="24"/>
          <w:szCs w:val="24"/>
        </w:rPr>
        <w:t xml:space="preserve">raud on the </w:t>
      </w:r>
      <w:r w:rsidR="00242A95">
        <w:rPr>
          <w:rFonts w:ascii="Times New Roman" w:hAnsi="Times New Roman" w:cs="Times New Roman"/>
          <w:sz w:val="24"/>
          <w:szCs w:val="24"/>
        </w:rPr>
        <w:t>B</w:t>
      </w:r>
      <w:r w:rsidR="00AD1B0E" w:rsidRPr="00A018D8">
        <w:rPr>
          <w:rFonts w:ascii="Times New Roman" w:hAnsi="Times New Roman" w:cs="Times New Roman"/>
          <w:sz w:val="24"/>
          <w:szCs w:val="24"/>
        </w:rPr>
        <w:t xml:space="preserve">eneficiaries and </w:t>
      </w:r>
      <w:r w:rsidR="00242A95">
        <w:rPr>
          <w:rFonts w:ascii="Times New Roman" w:hAnsi="Times New Roman" w:cs="Times New Roman"/>
          <w:sz w:val="24"/>
          <w:szCs w:val="24"/>
        </w:rPr>
        <w:t>F</w:t>
      </w:r>
      <w:r w:rsidR="00AD1B0E" w:rsidRPr="00A018D8">
        <w:rPr>
          <w:rFonts w:ascii="Times New Roman" w:hAnsi="Times New Roman" w:cs="Times New Roman"/>
          <w:sz w:val="24"/>
          <w:szCs w:val="24"/>
        </w:rPr>
        <w:t xml:space="preserve">raud on the </w:t>
      </w:r>
      <w:r w:rsidR="00242A95">
        <w:rPr>
          <w:rFonts w:ascii="Times New Roman" w:hAnsi="Times New Roman" w:cs="Times New Roman"/>
          <w:sz w:val="24"/>
          <w:szCs w:val="24"/>
        </w:rPr>
        <w:t>C</w:t>
      </w:r>
      <w:r w:rsidR="00AD1B0E" w:rsidRPr="00A018D8">
        <w:rPr>
          <w:rFonts w:ascii="Times New Roman" w:hAnsi="Times New Roman" w:cs="Times New Roman"/>
          <w:sz w:val="24"/>
          <w:szCs w:val="24"/>
        </w:rPr>
        <w:t>reditor</w:t>
      </w:r>
      <w:r w:rsidR="00242A95">
        <w:rPr>
          <w:rFonts w:ascii="Times New Roman" w:hAnsi="Times New Roman" w:cs="Times New Roman"/>
          <w:sz w:val="24"/>
          <w:szCs w:val="24"/>
        </w:rPr>
        <w:t xml:space="preserve"> while retained by their client Ted as the acting Fiduciary</w:t>
      </w:r>
      <w:r w:rsidR="00AD1B0E" w:rsidRPr="00A018D8">
        <w:rPr>
          <w:rFonts w:ascii="Times New Roman" w:hAnsi="Times New Roman" w:cs="Times New Roman"/>
          <w:sz w:val="24"/>
          <w:szCs w:val="24"/>
        </w:rPr>
        <w:t>.</w:t>
      </w:r>
    </w:p>
    <w:p w:rsidR="00F7349F" w:rsidRDefault="00F7349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This improper transfer of Successorship to Ted, was designed to keep Ted in control of the Simon Trust</w:t>
      </w:r>
      <w:r w:rsidR="00F93086">
        <w:rPr>
          <w:rFonts w:ascii="Times New Roman" w:hAnsi="Times New Roman" w:cs="Times New Roman"/>
          <w:sz w:val="24"/>
          <w:szCs w:val="24"/>
        </w:rPr>
        <w:t xml:space="preserve"> through the fiduciary position</w:t>
      </w:r>
      <w:r>
        <w:rPr>
          <w:rFonts w:ascii="Times New Roman" w:hAnsi="Times New Roman" w:cs="Times New Roman"/>
          <w:sz w:val="24"/>
          <w:szCs w:val="24"/>
        </w:rPr>
        <w:t xml:space="preserve"> and despite the language of the Simon Trust</w:t>
      </w:r>
      <w:r w:rsidR="00F93086">
        <w:rPr>
          <w:rFonts w:ascii="Times New Roman" w:hAnsi="Times New Roman" w:cs="Times New Roman"/>
          <w:sz w:val="24"/>
          <w:szCs w:val="24"/>
        </w:rPr>
        <w:t xml:space="preserve"> that Tescher and Spallina themselves authored</w:t>
      </w:r>
      <w:r>
        <w:rPr>
          <w:rFonts w:ascii="Times New Roman" w:hAnsi="Times New Roman" w:cs="Times New Roman"/>
          <w:sz w:val="24"/>
          <w:szCs w:val="24"/>
        </w:rPr>
        <w:t xml:space="preserve"> that precludes </w:t>
      </w:r>
      <w:r w:rsidR="00F93086">
        <w:rPr>
          <w:rFonts w:ascii="Times New Roman" w:hAnsi="Times New Roman" w:cs="Times New Roman"/>
          <w:sz w:val="24"/>
          <w:szCs w:val="24"/>
        </w:rPr>
        <w:t>Ted</w:t>
      </w:r>
      <w:r>
        <w:rPr>
          <w:rFonts w:ascii="Times New Roman" w:hAnsi="Times New Roman" w:cs="Times New Roman"/>
          <w:sz w:val="24"/>
          <w:szCs w:val="24"/>
        </w:rPr>
        <w:t xml:space="preserve"> from any such fiducial role</w:t>
      </w:r>
      <w:r w:rsidR="00F93086">
        <w:rPr>
          <w:rFonts w:ascii="Times New Roman" w:hAnsi="Times New Roman" w:cs="Times New Roman"/>
          <w:sz w:val="24"/>
          <w:szCs w:val="24"/>
        </w:rPr>
        <w:t xml:space="preserve"> as he is </w:t>
      </w:r>
      <w:r w:rsidR="00F93086">
        <w:rPr>
          <w:rFonts w:ascii="Times New Roman" w:hAnsi="Times New Roman" w:cs="Times New Roman"/>
          <w:sz w:val="24"/>
          <w:szCs w:val="24"/>
        </w:rPr>
        <w:lastRenderedPageBreak/>
        <w:t>considered predeceased for ALL purposes of the trust, yet</w:t>
      </w:r>
      <w:r>
        <w:rPr>
          <w:rFonts w:ascii="Times New Roman" w:hAnsi="Times New Roman" w:cs="Times New Roman"/>
          <w:sz w:val="24"/>
          <w:szCs w:val="24"/>
        </w:rPr>
        <w:t xml:space="preserve"> it was necessary to</w:t>
      </w:r>
      <w:r w:rsidR="00F93086">
        <w:rPr>
          <w:rFonts w:ascii="Times New Roman" w:hAnsi="Times New Roman" w:cs="Times New Roman"/>
          <w:sz w:val="24"/>
          <w:szCs w:val="24"/>
        </w:rPr>
        <w:t xml:space="preserve"> replace themselves with their friend who they knew would continue </w:t>
      </w:r>
      <w:r>
        <w:rPr>
          <w:rFonts w:ascii="Times New Roman" w:hAnsi="Times New Roman" w:cs="Times New Roman"/>
          <w:sz w:val="24"/>
          <w:szCs w:val="24"/>
        </w:rPr>
        <w:t>the pattern and practice of fraud</w:t>
      </w:r>
      <w:r w:rsidR="00F93086">
        <w:rPr>
          <w:rFonts w:ascii="Times New Roman" w:hAnsi="Times New Roman" w:cs="Times New Roman"/>
          <w:sz w:val="24"/>
          <w:szCs w:val="24"/>
        </w:rPr>
        <w:t xml:space="preserve"> they were all involved in</w:t>
      </w:r>
      <w:r>
        <w:rPr>
          <w:rFonts w:ascii="Times New Roman" w:hAnsi="Times New Roman" w:cs="Times New Roman"/>
          <w:sz w:val="24"/>
          <w:szCs w:val="24"/>
        </w:rPr>
        <w:t xml:space="preserve"> and to further aid and abet covering up the crimes of Spallina and Tescher to protect all of them</w:t>
      </w:r>
      <w:r w:rsidR="00F93086">
        <w:rPr>
          <w:rFonts w:ascii="Times New Roman" w:hAnsi="Times New Roman" w:cs="Times New Roman"/>
          <w:sz w:val="24"/>
          <w:szCs w:val="24"/>
        </w:rPr>
        <w:t xml:space="preserve"> by further committing fraud on the court, fraud on the beneficiaries and fraud on the creditor who were attempting to expose their crimes</w:t>
      </w:r>
      <w:r>
        <w:rPr>
          <w:rFonts w:ascii="Times New Roman" w:hAnsi="Times New Roman" w:cs="Times New Roman"/>
          <w:sz w:val="24"/>
          <w:szCs w:val="24"/>
        </w:rPr>
        <w:t xml:space="preserve">.  </w:t>
      </w:r>
    </w:p>
    <w:p w:rsidR="00F7349F" w:rsidRDefault="00F7349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Of course, the minute the Court recognized that FELONY CRIMINAL ACTS occurred in this Court by Ted Bernstein as Fiduciary and his counsel, all of them should have been instantly removed from the proceedings to protect the beneficiaries and this Court from further fraudulent acts and as this was not done by this Court and so there is a never ending stream of fraud taking place in new fraudulent acts and efforts to cover up the past fraudulent acts by parties directly implicated in the PROVEN and ADMITTED frauds being allowed to retain fiducial and legal standing in these proceedings.</w:t>
      </w:r>
    </w:p>
    <w:p w:rsidR="00F93086" w:rsidRDefault="00F9308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In the PBSO report Ted and Spallina also offer contradictory statements regarding the distributions that Ted made from Shirley’s Trust through allegedly Simon’s Trust to improper beneficiaries that do not legally exist at this time.  </w:t>
      </w:r>
    </w:p>
    <w:p w:rsidR="00F93086" w:rsidRDefault="00F9308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Spallina </w:t>
      </w:r>
      <w:r w:rsidR="001C0D23">
        <w:rPr>
          <w:rFonts w:ascii="Times New Roman" w:hAnsi="Times New Roman" w:cs="Times New Roman"/>
          <w:sz w:val="24"/>
          <w:szCs w:val="24"/>
        </w:rPr>
        <w:t>stated to PBSO officers,</w:t>
      </w:r>
    </w:p>
    <w:p w:rsidR="009C2A61" w:rsidRPr="009C2A61" w:rsidRDefault="009C2A61" w:rsidP="009C2A61">
      <w:pPr>
        <w:autoSpaceDE w:val="0"/>
        <w:autoSpaceDN w:val="0"/>
        <w:adjustRightInd w:val="0"/>
        <w:spacing w:after="0" w:line="240" w:lineRule="auto"/>
        <w:jc w:val="both"/>
        <w:rPr>
          <w:rFonts w:ascii="Times New Roman" w:hAnsi="Times New Roman" w:cs="Times New Roman"/>
          <w:sz w:val="24"/>
          <w:szCs w:val="24"/>
        </w:rPr>
      </w:pPr>
      <w:r w:rsidRPr="009C2A61">
        <w:rPr>
          <w:rFonts w:ascii="Times New Roman" w:hAnsi="Times New Roman" w:cs="Times New Roman"/>
          <w:sz w:val="24"/>
          <w:szCs w:val="24"/>
        </w:rPr>
        <w:t>(PBSO DOCUMENT SET TWO)</w:t>
      </w:r>
    </w:p>
    <w:p w:rsidR="009C2A61" w:rsidRPr="009C2A61" w:rsidRDefault="002566D9" w:rsidP="009C2A61">
      <w:pPr>
        <w:autoSpaceDE w:val="0"/>
        <w:autoSpaceDN w:val="0"/>
        <w:adjustRightInd w:val="0"/>
        <w:spacing w:after="0" w:line="480" w:lineRule="auto"/>
        <w:jc w:val="both"/>
        <w:rPr>
          <w:rFonts w:ascii="Times New Roman" w:hAnsi="Times New Roman" w:cs="Times New Roman"/>
          <w:sz w:val="24"/>
          <w:szCs w:val="24"/>
        </w:rPr>
      </w:pPr>
      <w:hyperlink r:id="rId41" w:history="1">
        <w:r w:rsidR="009C2A61" w:rsidRPr="009C2A61">
          <w:rPr>
            <w:rFonts w:ascii="Times New Roman" w:hAnsi="Times New Roman" w:cs="Times New Roman"/>
            <w:color w:val="0000FF" w:themeColor="hyperlink"/>
            <w:sz w:val="24"/>
            <w:szCs w:val="24"/>
            <w:u w:val="single"/>
          </w:rPr>
          <w:t>http://iviewit.tv/Simon%20and%20Shirley%20Estate/PBSO%20FILES/Copies/Set%20Two.pdf</w:t>
        </w:r>
      </w:hyperlink>
    </w:p>
    <w:p w:rsidR="001C0D23" w:rsidRDefault="001C0D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9</w:t>
      </w:r>
      <w:r w:rsidR="009C2A61">
        <w:rPr>
          <w:rFonts w:ascii="Times New Roman" w:hAnsi="Times New Roman" w:cs="Times New Roman"/>
          <w:sz w:val="24"/>
          <w:szCs w:val="24"/>
        </w:rPr>
        <w:t xml:space="preserve"> of 59 of PBSO report – Page 21 of document</w:t>
      </w:r>
    </w:p>
    <w:p w:rsidR="009C2A61" w:rsidRDefault="009C2A61" w:rsidP="001C0D23">
      <w:pPr>
        <w:spacing w:after="0"/>
        <w:ind w:left="1440" w:right="1440"/>
        <w:contextualSpacing/>
        <w:rPr>
          <w:rFonts w:ascii="Times New Roman" w:hAnsi="Times New Roman" w:cs="Times New Roman"/>
          <w:sz w:val="24"/>
          <w:szCs w:val="24"/>
        </w:rPr>
      </w:pPr>
    </w:p>
    <w:p w:rsidR="001C0D23" w:rsidRDefault="001C0D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1C0D23">
        <w:rPr>
          <w:rFonts w:ascii="Times New Roman" w:hAnsi="Times New Roman" w:cs="Times New Roman"/>
          <w:sz w:val="24"/>
          <w:szCs w:val="24"/>
        </w:rPr>
        <w:t>SPALLINA STATED THAT AGAINST HIS ADVICE, A DISTRIBUTION WAS MADE FROM</w:t>
      </w:r>
      <w:r>
        <w:rPr>
          <w:rFonts w:ascii="Times New Roman" w:hAnsi="Times New Roman" w:cs="Times New Roman"/>
          <w:sz w:val="24"/>
          <w:szCs w:val="24"/>
        </w:rPr>
        <w:t xml:space="preserve"> </w:t>
      </w:r>
      <w:r w:rsidRPr="001C0D23">
        <w:rPr>
          <w:rFonts w:ascii="Times New Roman" w:hAnsi="Times New Roman" w:cs="Times New Roman"/>
          <w:sz w:val="24"/>
          <w:szCs w:val="24"/>
        </w:rPr>
        <w:t>ONE OF THE TRUSTS AFTER SIMON'S DEATH. HE STATED THAT HE ADVISED AGAINST THIS</w:t>
      </w:r>
      <w:r>
        <w:rPr>
          <w:rFonts w:ascii="Times New Roman" w:hAnsi="Times New Roman" w:cs="Times New Roman"/>
          <w:sz w:val="24"/>
          <w:szCs w:val="24"/>
        </w:rPr>
        <w:t xml:space="preserve"> </w:t>
      </w:r>
      <w:r w:rsidRPr="001C0D23">
        <w:rPr>
          <w:rFonts w:ascii="Times New Roman" w:hAnsi="Times New Roman" w:cs="Times New Roman"/>
          <w:sz w:val="24"/>
          <w:szCs w:val="24"/>
        </w:rPr>
        <w:t>AND WHEN SIMON PASSED, A FORMER PARTNER FILED A CLAIM AGAINST THE ESTATE FOR</w:t>
      </w:r>
      <w:r>
        <w:rPr>
          <w:rFonts w:ascii="Times New Roman" w:hAnsi="Times New Roman" w:cs="Times New Roman"/>
          <w:sz w:val="24"/>
          <w:szCs w:val="24"/>
        </w:rPr>
        <w:t xml:space="preserve"> </w:t>
      </w:r>
      <w:r w:rsidRPr="001C0D23">
        <w:rPr>
          <w:rFonts w:ascii="Times New Roman" w:hAnsi="Times New Roman" w:cs="Times New Roman"/>
          <w:sz w:val="24"/>
          <w:szCs w:val="24"/>
        </w:rPr>
        <w:t>$2,500,000.</w:t>
      </w:r>
      <w:r>
        <w:rPr>
          <w:rFonts w:ascii="Times New Roman" w:hAnsi="Times New Roman" w:cs="Times New Roman"/>
          <w:sz w:val="24"/>
          <w:szCs w:val="24"/>
        </w:rPr>
        <w:t>”</w:t>
      </w:r>
    </w:p>
    <w:p w:rsidR="001C0D23" w:rsidRDefault="001C0D23" w:rsidP="001C0D23">
      <w:pPr>
        <w:spacing w:after="0"/>
        <w:ind w:left="1440" w:right="1440"/>
        <w:contextualSpacing/>
        <w:rPr>
          <w:rFonts w:ascii="Times New Roman" w:hAnsi="Times New Roman" w:cs="Times New Roman"/>
          <w:sz w:val="24"/>
          <w:szCs w:val="24"/>
        </w:rPr>
      </w:pPr>
    </w:p>
    <w:p w:rsidR="001C0D23" w:rsidRDefault="009C2A6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9C2A61">
        <w:rPr>
          <w:rFonts w:ascii="Times New Roman" w:hAnsi="Times New Roman" w:cs="Times New Roman"/>
          <w:sz w:val="24"/>
          <w:szCs w:val="24"/>
        </w:rPr>
        <w:t>Page 9 of 59 of PBSO report</w:t>
      </w:r>
      <w:r>
        <w:rPr>
          <w:rFonts w:ascii="Times New Roman" w:hAnsi="Times New Roman" w:cs="Times New Roman"/>
          <w:sz w:val="24"/>
          <w:szCs w:val="24"/>
        </w:rPr>
        <w:t xml:space="preserve"> and page 10 of 59</w:t>
      </w:r>
      <w:r w:rsidRPr="009C2A61">
        <w:rPr>
          <w:rFonts w:ascii="Times New Roman" w:hAnsi="Times New Roman" w:cs="Times New Roman"/>
          <w:sz w:val="24"/>
          <w:szCs w:val="24"/>
        </w:rPr>
        <w:t xml:space="preserve"> – Page 21</w:t>
      </w:r>
      <w:r>
        <w:rPr>
          <w:rFonts w:ascii="Times New Roman" w:hAnsi="Times New Roman" w:cs="Times New Roman"/>
          <w:sz w:val="24"/>
          <w:szCs w:val="24"/>
        </w:rPr>
        <w:t xml:space="preserve"> and 22</w:t>
      </w:r>
      <w:r w:rsidRPr="009C2A61">
        <w:rPr>
          <w:rFonts w:ascii="Times New Roman" w:hAnsi="Times New Roman" w:cs="Times New Roman"/>
          <w:sz w:val="24"/>
          <w:szCs w:val="24"/>
        </w:rPr>
        <w:t xml:space="preserve"> of document</w:t>
      </w:r>
    </w:p>
    <w:p w:rsidR="009C2A61" w:rsidRDefault="009C2A61" w:rsidP="001C0D23">
      <w:pPr>
        <w:spacing w:after="0"/>
        <w:ind w:left="1440" w:right="1440"/>
        <w:contextualSpacing/>
        <w:rPr>
          <w:rFonts w:ascii="Times New Roman" w:hAnsi="Times New Roman" w:cs="Times New Roman"/>
          <w:sz w:val="24"/>
          <w:szCs w:val="24"/>
        </w:rPr>
      </w:pPr>
    </w:p>
    <w:p w:rsidR="001C0D23" w:rsidRPr="001C0D23" w:rsidRDefault="001C0D23"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1C0D23">
        <w:rPr>
          <w:rFonts w:ascii="Times New Roman" w:hAnsi="Times New Roman" w:cs="Times New Roman"/>
          <w:sz w:val="24"/>
          <w:szCs w:val="24"/>
        </w:rPr>
        <w:t>SPALLINA STATED THAT TED BERNSTEIN IS THE TRUSTEE FOR SHIRLEY'S TRUST.</w:t>
      </w:r>
    </w:p>
    <w:p w:rsidR="001C0D23" w:rsidRPr="001C0D23" w:rsidRDefault="001C0D23" w:rsidP="001C0D23">
      <w:pPr>
        <w:spacing w:after="0"/>
        <w:ind w:left="1440" w:right="1440"/>
        <w:contextualSpacing/>
        <w:rPr>
          <w:rFonts w:ascii="Times New Roman" w:hAnsi="Times New Roman" w:cs="Times New Roman"/>
          <w:sz w:val="24"/>
          <w:szCs w:val="24"/>
        </w:rPr>
      </w:pPr>
      <w:r w:rsidRPr="001C0D23">
        <w:rPr>
          <w:rFonts w:ascii="Times New Roman" w:hAnsi="Times New Roman" w:cs="Times New Roman"/>
          <w:sz w:val="24"/>
          <w:szCs w:val="24"/>
        </w:rPr>
        <w:t>HE SAID THAT SHIRLEY HAD A CONDO THAT WAS SOLD FOR $1,400,000 AND THAT MONEY</w:t>
      </w:r>
      <w:r>
        <w:rPr>
          <w:rFonts w:ascii="Times New Roman" w:hAnsi="Times New Roman" w:cs="Times New Roman"/>
          <w:sz w:val="24"/>
          <w:szCs w:val="24"/>
        </w:rPr>
        <w:t xml:space="preserve"> </w:t>
      </w:r>
      <w:r w:rsidRPr="001C0D23">
        <w:rPr>
          <w:rFonts w:ascii="Times New Roman" w:hAnsi="Times New Roman" w:cs="Times New Roman"/>
          <w:sz w:val="24"/>
          <w:szCs w:val="24"/>
        </w:rPr>
        <w:t>WENT INTO THE TRUST. HE SAID THAT TED DISCUSSED WITH HIS SIBLINGS, POSSIBLY</w:t>
      </w:r>
      <w:r>
        <w:rPr>
          <w:rFonts w:ascii="Times New Roman" w:hAnsi="Times New Roman" w:cs="Times New Roman"/>
          <w:sz w:val="24"/>
          <w:szCs w:val="24"/>
        </w:rPr>
        <w:t xml:space="preserve"> </w:t>
      </w:r>
      <w:r w:rsidRPr="001C0D23">
        <w:rPr>
          <w:rFonts w:ascii="Times New Roman" w:hAnsi="Times New Roman" w:cs="Times New Roman"/>
          <w:sz w:val="24"/>
          <w:szCs w:val="24"/>
        </w:rPr>
        <w:t>EXCLUDING ELIOT, THAT THERE WAS CONCERN ABOUT A CREDITOR GETTING SOME OF</w:t>
      </w:r>
      <w:r>
        <w:rPr>
          <w:rFonts w:ascii="Times New Roman" w:hAnsi="Times New Roman" w:cs="Times New Roman"/>
          <w:sz w:val="24"/>
          <w:szCs w:val="24"/>
        </w:rPr>
        <w:t xml:space="preserve"> </w:t>
      </w:r>
      <w:r w:rsidRPr="001C0D23">
        <w:rPr>
          <w:rFonts w:ascii="Times New Roman" w:hAnsi="Times New Roman" w:cs="Times New Roman"/>
          <w:sz w:val="24"/>
          <w:szCs w:val="24"/>
        </w:rPr>
        <w:t>THE MONEY. HE SAID THAT TED MADE A DISTRIBUTION TO SEVEN OF THE 10</w:t>
      </w:r>
      <w:r>
        <w:rPr>
          <w:rFonts w:ascii="Times New Roman" w:hAnsi="Times New Roman" w:cs="Times New Roman"/>
          <w:sz w:val="24"/>
          <w:szCs w:val="24"/>
        </w:rPr>
        <w:t xml:space="preserve"> </w:t>
      </w:r>
      <w:r w:rsidRPr="001C0D23">
        <w:rPr>
          <w:rFonts w:ascii="Times New Roman" w:hAnsi="Times New Roman" w:cs="Times New Roman"/>
          <w:sz w:val="24"/>
          <w:szCs w:val="24"/>
        </w:rPr>
        <w:t>GRANDCHILDREN ' S TRUSTS. FOUR OF WHICH INCLUDE TED ' S THREE CHILDREN AND PAM ' S</w:t>
      </w:r>
      <w:r>
        <w:rPr>
          <w:rFonts w:ascii="Times New Roman" w:hAnsi="Times New Roman" w:cs="Times New Roman"/>
          <w:sz w:val="24"/>
          <w:szCs w:val="24"/>
        </w:rPr>
        <w:t xml:space="preserve"> </w:t>
      </w:r>
      <w:r w:rsidRPr="001C0D23">
        <w:rPr>
          <w:rFonts w:ascii="Times New Roman" w:hAnsi="Times New Roman" w:cs="Times New Roman"/>
          <w:sz w:val="24"/>
          <w:szCs w:val="24"/>
        </w:rPr>
        <w:t>CHILD. SPALLINA SAID THAT TED ONLY FUNDED SEVEN OF THE GRANDCHILDREN, BECAUSE</w:t>
      </w:r>
      <w:r>
        <w:rPr>
          <w:rFonts w:ascii="Times New Roman" w:hAnsi="Times New Roman" w:cs="Times New Roman"/>
          <w:sz w:val="24"/>
          <w:szCs w:val="24"/>
        </w:rPr>
        <w:t xml:space="preserve"> </w:t>
      </w:r>
      <w:r w:rsidRPr="001C0D23">
        <w:rPr>
          <w:rFonts w:ascii="Times New Roman" w:hAnsi="Times New Roman" w:cs="Times New Roman"/>
          <w:sz w:val="24"/>
          <w:szCs w:val="24"/>
        </w:rPr>
        <w:t>ELIOT REFUSED TO OPEN ACCOUNTS FOR HIS THREE KIDS SO THAT TED COULD FUND THEM.</w:t>
      </w:r>
    </w:p>
    <w:p w:rsidR="001C0D23" w:rsidRDefault="001C0D23" w:rsidP="001C0D23">
      <w:pPr>
        <w:spacing w:after="0"/>
        <w:ind w:left="1440" w:right="1440"/>
        <w:contextualSpacing/>
        <w:rPr>
          <w:rFonts w:ascii="Times New Roman" w:hAnsi="Times New Roman" w:cs="Times New Roman"/>
          <w:b/>
          <w:sz w:val="24"/>
          <w:szCs w:val="24"/>
          <w:u w:val="single"/>
        </w:rPr>
      </w:pPr>
      <w:r w:rsidRPr="001C0D23">
        <w:rPr>
          <w:rFonts w:ascii="Times New Roman" w:hAnsi="Times New Roman" w:cs="Times New Roman"/>
          <w:sz w:val="24"/>
          <w:szCs w:val="24"/>
        </w:rPr>
        <w:t>HE SAID THAT IN SEP</w:t>
      </w:r>
      <w:r>
        <w:rPr>
          <w:rFonts w:ascii="Times New Roman" w:hAnsi="Times New Roman" w:cs="Times New Roman"/>
          <w:sz w:val="24"/>
          <w:szCs w:val="24"/>
        </w:rPr>
        <w:t>TEMBER OF 2013, $80, 000 WAS DI</w:t>
      </w:r>
      <w:r w:rsidRPr="001C0D23">
        <w:rPr>
          <w:rFonts w:ascii="Times New Roman" w:hAnsi="Times New Roman" w:cs="Times New Roman"/>
          <w:sz w:val="24"/>
          <w:szCs w:val="24"/>
        </w:rPr>
        <w:t>STRIBUTED TO EACH OF THE</w:t>
      </w:r>
      <w:r>
        <w:rPr>
          <w:rFonts w:ascii="Times New Roman" w:hAnsi="Times New Roman" w:cs="Times New Roman"/>
          <w:sz w:val="24"/>
          <w:szCs w:val="24"/>
        </w:rPr>
        <w:t xml:space="preserve"> </w:t>
      </w:r>
      <w:r w:rsidRPr="001C0D23">
        <w:rPr>
          <w:rFonts w:ascii="Times New Roman" w:hAnsi="Times New Roman" w:cs="Times New Roman"/>
          <w:sz w:val="24"/>
          <w:szCs w:val="24"/>
        </w:rPr>
        <w:t xml:space="preserve">SEVEN </w:t>
      </w:r>
      <w:proofErr w:type="gramStart"/>
      <w:r w:rsidRPr="001C0D23">
        <w:rPr>
          <w:rFonts w:ascii="Times New Roman" w:hAnsi="Times New Roman" w:cs="Times New Roman"/>
          <w:sz w:val="24"/>
          <w:szCs w:val="24"/>
        </w:rPr>
        <w:t>TRUSTS ,</w:t>
      </w:r>
      <w:proofErr w:type="gramEnd"/>
      <w:r w:rsidRPr="001C0D23">
        <w:rPr>
          <w:rFonts w:ascii="Times New Roman" w:hAnsi="Times New Roman" w:cs="Times New Roman"/>
          <w:sz w:val="24"/>
          <w:szCs w:val="24"/>
        </w:rPr>
        <w:t xml:space="preserve"> WHICH IS A TOTAL</w:t>
      </w:r>
      <w:r>
        <w:rPr>
          <w:rFonts w:ascii="Times New Roman" w:hAnsi="Times New Roman" w:cs="Times New Roman"/>
          <w:sz w:val="24"/>
          <w:szCs w:val="24"/>
        </w:rPr>
        <w:t xml:space="preserve"> </w:t>
      </w:r>
      <w:r w:rsidRPr="001C0D23">
        <w:rPr>
          <w:rFonts w:ascii="Times New Roman" w:hAnsi="Times New Roman" w:cs="Times New Roman"/>
          <w:sz w:val="24"/>
          <w:szCs w:val="24"/>
        </w:rPr>
        <w:t xml:space="preserve">OF $560, 000. </w:t>
      </w:r>
      <w:r w:rsidRPr="001C0D23">
        <w:rPr>
          <w:rFonts w:ascii="Times New Roman" w:hAnsi="Times New Roman" w:cs="Times New Roman"/>
          <w:b/>
          <w:sz w:val="24"/>
          <w:szCs w:val="24"/>
          <w:u w:val="single"/>
        </w:rPr>
        <w:t>SPALLINA REITERATED THAT TED WAS TOLD TO NOT MAKE DISTRIBUTIONS</w:t>
      </w:r>
      <w:r>
        <w:rPr>
          <w:rFonts w:ascii="Times New Roman" w:hAnsi="Times New Roman" w:cs="Times New Roman"/>
          <w:b/>
          <w:sz w:val="24"/>
          <w:szCs w:val="24"/>
          <w:u w:val="single"/>
        </w:rPr>
        <w:t>. [EMPHASIS ADDED]”</w:t>
      </w:r>
    </w:p>
    <w:p w:rsidR="009C2A61" w:rsidRDefault="009C2A61" w:rsidP="001C0D23">
      <w:pPr>
        <w:spacing w:after="0"/>
        <w:ind w:left="1440" w:right="1440"/>
        <w:contextualSpacing/>
        <w:rPr>
          <w:rFonts w:ascii="Times New Roman" w:hAnsi="Times New Roman" w:cs="Times New Roman"/>
          <w:b/>
          <w:sz w:val="24"/>
          <w:szCs w:val="24"/>
          <w:u w:val="single"/>
        </w:rPr>
      </w:pPr>
    </w:p>
    <w:p w:rsidR="001C0D23" w:rsidRDefault="009C2A6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Now from Ted’s statement to PBSO regarding distributions of Shirley Trust monies, </w:t>
      </w:r>
    </w:p>
    <w:p w:rsidR="009C2A61" w:rsidRDefault="009C2A6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12 of 59 PBSO Report and Page 24 of document</w:t>
      </w:r>
    </w:p>
    <w:p w:rsidR="009C2A61" w:rsidRDefault="009C2A6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9C2A61">
        <w:rPr>
          <w:rFonts w:ascii="Times New Roman" w:hAnsi="Times New Roman" w:cs="Times New Roman"/>
          <w:sz w:val="24"/>
          <w:szCs w:val="24"/>
        </w:rPr>
        <w:t>TED STATED THA</w:t>
      </w:r>
      <w:r>
        <w:rPr>
          <w:rFonts w:ascii="Times New Roman" w:hAnsi="Times New Roman" w:cs="Times New Roman"/>
          <w:sz w:val="24"/>
          <w:szCs w:val="24"/>
        </w:rPr>
        <w:t>T HE WAS TOLD THAT SHIRLEY'S TRU</w:t>
      </w:r>
      <w:r w:rsidRPr="009C2A61">
        <w:rPr>
          <w:rFonts w:ascii="Times New Roman" w:hAnsi="Times New Roman" w:cs="Times New Roman"/>
          <w:sz w:val="24"/>
          <w:szCs w:val="24"/>
        </w:rPr>
        <w:t>ST</w:t>
      </w:r>
      <w:r>
        <w:rPr>
          <w:rFonts w:ascii="Times New Roman" w:hAnsi="Times New Roman" w:cs="Times New Roman"/>
          <w:sz w:val="24"/>
          <w:szCs w:val="24"/>
        </w:rPr>
        <w:t xml:space="preserve"> </w:t>
      </w:r>
      <w:r w:rsidRPr="009C2A61">
        <w:rPr>
          <w:rFonts w:ascii="Times New Roman" w:hAnsi="Times New Roman" w:cs="Times New Roman"/>
          <w:sz w:val="24"/>
          <w:szCs w:val="24"/>
        </w:rPr>
        <w:t>WAS TO BE DISTRIBUTED AMONGST HER 10 GRANDCHILDREN. TED STATED THAT HE DID</w:t>
      </w:r>
      <w:r>
        <w:rPr>
          <w:rFonts w:ascii="Times New Roman" w:hAnsi="Times New Roman" w:cs="Times New Roman"/>
          <w:sz w:val="24"/>
          <w:szCs w:val="24"/>
        </w:rPr>
        <w:t xml:space="preserve"> </w:t>
      </w:r>
      <w:r w:rsidRPr="009C2A61">
        <w:rPr>
          <w:rFonts w:ascii="Times New Roman" w:hAnsi="Times New Roman" w:cs="Times New Roman"/>
          <w:sz w:val="24"/>
          <w:szCs w:val="24"/>
        </w:rPr>
        <w:t>NOT READ ALL OF SHIRLEY'S TRUST DOCUMENTS AND THAT SPALLINA AND TESCHER HAD</w:t>
      </w:r>
      <w:r>
        <w:rPr>
          <w:rFonts w:ascii="Times New Roman" w:hAnsi="Times New Roman" w:cs="Times New Roman"/>
          <w:sz w:val="24"/>
          <w:szCs w:val="24"/>
        </w:rPr>
        <w:t xml:space="preserve"> </w:t>
      </w:r>
      <w:r w:rsidRPr="009C2A61">
        <w:rPr>
          <w:rFonts w:ascii="Times New Roman" w:hAnsi="Times New Roman" w:cs="Times New Roman"/>
          <w:sz w:val="24"/>
          <w:szCs w:val="24"/>
        </w:rPr>
        <w:t>BOTH TOLD HIM SEVERAL TIMES HOW SHIRLEY'S TR</w:t>
      </w:r>
      <w:r>
        <w:rPr>
          <w:rFonts w:ascii="Times New Roman" w:hAnsi="Times New Roman" w:cs="Times New Roman"/>
          <w:sz w:val="24"/>
          <w:szCs w:val="24"/>
        </w:rPr>
        <w:t>U</w:t>
      </w:r>
      <w:r w:rsidRPr="009C2A61">
        <w:rPr>
          <w:rFonts w:ascii="Times New Roman" w:hAnsi="Times New Roman" w:cs="Times New Roman"/>
          <w:sz w:val="24"/>
          <w:szCs w:val="24"/>
        </w:rPr>
        <w:t>ST WAS TO BE DISTRIBUTED.</w:t>
      </w:r>
      <w:r w:rsidR="00945362">
        <w:rPr>
          <w:rFonts w:ascii="Times New Roman" w:hAnsi="Times New Roman" w:cs="Times New Roman"/>
          <w:sz w:val="24"/>
          <w:szCs w:val="24"/>
        </w:rPr>
        <w:t>”</w:t>
      </w:r>
    </w:p>
    <w:p w:rsidR="00945362" w:rsidRDefault="00945362" w:rsidP="00945362">
      <w:pPr>
        <w:spacing w:after="0"/>
        <w:ind w:left="1440" w:right="1440"/>
        <w:contextualSpacing/>
        <w:rPr>
          <w:rFonts w:ascii="Times New Roman" w:hAnsi="Times New Roman" w:cs="Times New Roman"/>
          <w:sz w:val="24"/>
          <w:szCs w:val="24"/>
        </w:rPr>
      </w:pPr>
    </w:p>
    <w:p w:rsidR="009C2A61" w:rsidRDefault="009C2A6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Page 13 of 59 of PBSO Report and Page 25 of document</w:t>
      </w:r>
    </w:p>
    <w:p w:rsidR="00945362" w:rsidRDefault="00945362" w:rsidP="00945362">
      <w:pPr>
        <w:spacing w:after="0"/>
        <w:ind w:left="1440" w:right="1440"/>
        <w:contextualSpacing/>
        <w:rPr>
          <w:rFonts w:ascii="Times New Roman" w:hAnsi="Times New Roman" w:cs="Times New Roman"/>
          <w:sz w:val="24"/>
          <w:szCs w:val="24"/>
        </w:rPr>
      </w:pPr>
    </w:p>
    <w:p w:rsidR="009C2A61" w:rsidRDefault="00945362"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lastRenderedPageBreak/>
        <w:t>“</w:t>
      </w:r>
      <w:r w:rsidR="009C2A61" w:rsidRPr="00945362">
        <w:rPr>
          <w:rFonts w:ascii="Times New Roman" w:hAnsi="Times New Roman" w:cs="Times New Roman"/>
          <w:b/>
          <w:sz w:val="24"/>
          <w:szCs w:val="24"/>
          <w:u w:val="single"/>
        </w:rPr>
        <w:t>HE STATED THAT SPALLINA TOLD HIM IT WAS OK TO DISTRIBUTE THE FUNDS.</w:t>
      </w:r>
      <w:r>
        <w:rPr>
          <w:rFonts w:ascii="Times New Roman" w:hAnsi="Times New Roman" w:cs="Times New Roman"/>
          <w:b/>
          <w:sz w:val="24"/>
          <w:szCs w:val="24"/>
          <w:u w:val="single"/>
        </w:rPr>
        <w:t xml:space="preserve"> [EMPHASIS ADDED]</w:t>
      </w:r>
      <w:r w:rsidR="009C2A61" w:rsidRPr="009C2A61">
        <w:rPr>
          <w:rFonts w:ascii="Times New Roman" w:hAnsi="Times New Roman" w:cs="Times New Roman"/>
          <w:sz w:val="24"/>
          <w:szCs w:val="24"/>
        </w:rPr>
        <w:t xml:space="preserve"> HE</w:t>
      </w:r>
      <w:r>
        <w:rPr>
          <w:rFonts w:ascii="Times New Roman" w:hAnsi="Times New Roman" w:cs="Times New Roman"/>
          <w:sz w:val="24"/>
          <w:szCs w:val="24"/>
        </w:rPr>
        <w:t xml:space="preserve"> </w:t>
      </w:r>
      <w:r w:rsidR="009C2A61" w:rsidRPr="009C2A61">
        <w:rPr>
          <w:rFonts w:ascii="Times New Roman" w:hAnsi="Times New Roman" w:cs="Times New Roman"/>
          <w:sz w:val="24"/>
          <w:szCs w:val="24"/>
        </w:rPr>
        <w:t>STATED THAT TESCHER AND SPALLINA RESPONDED VIA E-MAIL ON HOW TO RECEIVE THE</w:t>
      </w:r>
      <w:r>
        <w:rPr>
          <w:rFonts w:ascii="Times New Roman" w:hAnsi="Times New Roman" w:cs="Times New Roman"/>
          <w:sz w:val="24"/>
          <w:szCs w:val="24"/>
        </w:rPr>
        <w:t xml:space="preserve"> </w:t>
      </w:r>
      <w:r w:rsidR="009C2A61" w:rsidRPr="009C2A61">
        <w:rPr>
          <w:rFonts w:ascii="Times New Roman" w:hAnsi="Times New Roman" w:cs="Times New Roman"/>
          <w:sz w:val="24"/>
          <w:szCs w:val="24"/>
        </w:rPr>
        <w:t>FUNDS, SUCH AS SETTING UP TRUST ACCOUNTS FOR THE FUNDS TO GO INTO. TED TOLD</w:t>
      </w:r>
      <w:r>
        <w:rPr>
          <w:rFonts w:ascii="Times New Roman" w:hAnsi="Times New Roman" w:cs="Times New Roman"/>
          <w:sz w:val="24"/>
          <w:szCs w:val="24"/>
        </w:rPr>
        <w:t xml:space="preserve"> </w:t>
      </w:r>
      <w:r w:rsidR="009C2A61" w:rsidRPr="009C2A61">
        <w:rPr>
          <w:rFonts w:ascii="Times New Roman" w:hAnsi="Times New Roman" w:cs="Times New Roman"/>
          <w:sz w:val="24"/>
          <w:szCs w:val="24"/>
        </w:rPr>
        <w:t>ME THAT THERE WERE CONVERSATIONS, WHERE HE WAS TOLD THAT SIMON'S ASSETS COULD</w:t>
      </w:r>
      <w:r>
        <w:rPr>
          <w:rFonts w:ascii="Times New Roman" w:hAnsi="Times New Roman" w:cs="Times New Roman"/>
          <w:sz w:val="24"/>
          <w:szCs w:val="24"/>
        </w:rPr>
        <w:t xml:space="preserve"> </w:t>
      </w:r>
      <w:r w:rsidR="009C2A61" w:rsidRPr="009C2A61">
        <w:rPr>
          <w:rFonts w:ascii="Times New Roman" w:hAnsi="Times New Roman" w:cs="Times New Roman"/>
          <w:sz w:val="24"/>
          <w:szCs w:val="24"/>
        </w:rPr>
        <w:t>NOT BE DISTRIBUTED DUE TO</w:t>
      </w:r>
      <w:r>
        <w:rPr>
          <w:rFonts w:ascii="Times New Roman" w:hAnsi="Times New Roman" w:cs="Times New Roman"/>
          <w:sz w:val="24"/>
          <w:szCs w:val="24"/>
        </w:rPr>
        <w:t xml:space="preserve"> </w:t>
      </w:r>
      <w:r w:rsidR="009C2A61" w:rsidRPr="009C2A61">
        <w:rPr>
          <w:rFonts w:ascii="Times New Roman" w:hAnsi="Times New Roman" w:cs="Times New Roman"/>
          <w:sz w:val="24"/>
          <w:szCs w:val="24"/>
        </w:rPr>
        <w:t>CREDITORS FILING AGAINST THE ESTATE, BUT HE WAS LEAD</w:t>
      </w:r>
      <w:r>
        <w:rPr>
          <w:rFonts w:ascii="Times New Roman" w:hAnsi="Times New Roman" w:cs="Times New Roman"/>
          <w:sz w:val="24"/>
          <w:szCs w:val="24"/>
        </w:rPr>
        <w:t xml:space="preserve"> </w:t>
      </w:r>
      <w:r w:rsidR="009C2A61" w:rsidRPr="009C2A61">
        <w:rPr>
          <w:rFonts w:ascii="Times New Roman" w:hAnsi="Times New Roman" w:cs="Times New Roman"/>
          <w:sz w:val="24"/>
          <w:szCs w:val="24"/>
        </w:rPr>
        <w:t>TO BELIEVE IT WAS OK TO MAKE A PARTIAL DISTRIBUTION OF FUNDS FROM SHIRLEY'S</w:t>
      </w:r>
      <w:r>
        <w:rPr>
          <w:rFonts w:ascii="Times New Roman" w:hAnsi="Times New Roman" w:cs="Times New Roman"/>
          <w:sz w:val="24"/>
          <w:szCs w:val="24"/>
        </w:rPr>
        <w:t xml:space="preserve"> </w:t>
      </w:r>
      <w:r w:rsidR="009C2A61" w:rsidRPr="009C2A61">
        <w:rPr>
          <w:rFonts w:ascii="Times New Roman" w:hAnsi="Times New Roman" w:cs="Times New Roman"/>
          <w:sz w:val="24"/>
          <w:szCs w:val="24"/>
        </w:rPr>
        <w:t>ESTATE, BUT THAT THEY WOULD NEED TO BE CAREFUL IN REGARDS TO DISTRIBUTING</w:t>
      </w:r>
      <w:r>
        <w:rPr>
          <w:rFonts w:ascii="Times New Roman" w:hAnsi="Times New Roman" w:cs="Times New Roman"/>
          <w:sz w:val="24"/>
          <w:szCs w:val="24"/>
        </w:rPr>
        <w:t xml:space="preserve"> </w:t>
      </w:r>
      <w:r w:rsidR="009C2A61" w:rsidRPr="009C2A61">
        <w:rPr>
          <w:rFonts w:ascii="Times New Roman" w:hAnsi="Times New Roman" w:cs="Times New Roman"/>
          <w:sz w:val="24"/>
          <w:szCs w:val="24"/>
        </w:rPr>
        <w:t>FUNDS THAT WERE OBTAINED THROUGH LIQUIDATING HER JEWELRY AND PERSONAL</w:t>
      </w:r>
      <w:r>
        <w:rPr>
          <w:rFonts w:ascii="Times New Roman" w:hAnsi="Times New Roman" w:cs="Times New Roman"/>
          <w:sz w:val="24"/>
          <w:szCs w:val="24"/>
        </w:rPr>
        <w:t xml:space="preserve"> PROPERTY.”</w:t>
      </w:r>
    </w:p>
    <w:p w:rsidR="0090282D" w:rsidRDefault="0090282D" w:rsidP="00945362">
      <w:pPr>
        <w:spacing w:after="0"/>
        <w:ind w:left="1440" w:right="1440"/>
        <w:contextualSpacing/>
        <w:rPr>
          <w:rFonts w:ascii="Times New Roman" w:hAnsi="Times New Roman" w:cs="Times New Roman"/>
          <w:sz w:val="24"/>
          <w:szCs w:val="24"/>
        </w:rPr>
      </w:pPr>
    </w:p>
    <w:p w:rsidR="009C2A61" w:rsidRDefault="00945362"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Here the Court can witness that Spallina claimed to PBSO as illustrated already herein that he told Ted, as his counsel, not to make distributions and that Ted contradicts that claim in his statement to PBSO where he claims that Spallina and Tescher both advised him that it was ok to make distributions.</w:t>
      </w:r>
    </w:p>
    <w:p w:rsidR="0090282D" w:rsidRPr="00A018D8" w:rsidRDefault="0053605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Court can clearly see the discrepancies in Ted and his former counsel and his current counsel Rose’s statements and this puts Ted as a fiduciary in an adverse position with beneficiaries who would want to know which statements are true and which false but with Ted as a biased party as fiduciary with self-preservation conflicts to keep him and his former counsel from further prosecution, Ted has not, will not and cannot question Tescher and Spallina because if their story is true, Ted has perjured himself to the PBSO and could be charged.  Again, Ted as Fiduciary is conflicted and adverse to beneficiaries in matters involving the Shirley and Simon’s Estates and Trusts and cannot be an impartial fiduciary and due to his failure to recognize these </w:t>
      </w:r>
      <w:r>
        <w:rPr>
          <w:rFonts w:ascii="Times New Roman" w:hAnsi="Times New Roman" w:cs="Times New Roman"/>
          <w:sz w:val="24"/>
          <w:szCs w:val="24"/>
        </w:rPr>
        <w:lastRenderedPageBreak/>
        <w:t>conflicts and adverse interests and resign as any proper fiduciary would, this Court must remove Ted on its own motion for cause.</w:t>
      </w:r>
    </w:p>
    <w:p w:rsidR="00264024" w:rsidRPr="00BC7FC0" w:rsidRDefault="00571540" w:rsidP="00BC7FC0">
      <w:pPr>
        <w:pStyle w:val="Heading2"/>
        <w:jc w:val="center"/>
      </w:pPr>
      <w:bookmarkStart w:id="35" w:name="_Toc480357954"/>
      <w:r w:rsidRPr="00BC7FC0">
        <w:t>TED</w:t>
      </w:r>
      <w:r w:rsidR="00264024" w:rsidRPr="00BC7FC0">
        <w:t xml:space="preserve"> BERNSTEIN IS NOT ELIGIBLE TO SERVE AS SUC</w:t>
      </w:r>
      <w:r w:rsidR="0089184A" w:rsidRPr="00BC7FC0">
        <w:t>C</w:t>
      </w:r>
      <w:r w:rsidR="00264024" w:rsidRPr="00BC7FC0">
        <w:t>ESSOR TRUSTEE</w:t>
      </w:r>
      <w:r w:rsidR="00BB0CFD" w:rsidRPr="00BC7FC0">
        <w:t xml:space="preserve"> IN THE SIMON BERNSTEIN TRUST</w:t>
      </w:r>
      <w:r w:rsidR="00695E64" w:rsidRPr="00BC7FC0">
        <w:t xml:space="preserve"> </w:t>
      </w:r>
      <w:r w:rsidR="00264024" w:rsidRPr="00BC7FC0">
        <w:t xml:space="preserve">AS THE LANGUAGE OF THE </w:t>
      </w:r>
      <w:r w:rsidR="008140E7" w:rsidRPr="00BC7FC0">
        <w:t xml:space="preserve">SIMON </w:t>
      </w:r>
      <w:r w:rsidR="00264024" w:rsidRPr="00BC7FC0">
        <w:t>TRUST DISQUALIFIES HIM</w:t>
      </w:r>
      <w:r w:rsidR="0089184A" w:rsidRPr="00BC7FC0">
        <w:t xml:space="preserve"> TO SERVE AS SUCH</w:t>
      </w:r>
      <w:r w:rsidR="00BB0CFD" w:rsidRPr="00BC7FC0">
        <w:t xml:space="preserve"> AND MORE</w:t>
      </w:r>
      <w:bookmarkEnd w:id="35"/>
    </w:p>
    <w:p w:rsidR="00695E64" w:rsidRPr="00A018D8" w:rsidRDefault="00695E64" w:rsidP="00695E64">
      <w:pPr>
        <w:autoSpaceDE w:val="0"/>
        <w:autoSpaceDN w:val="0"/>
        <w:adjustRightInd w:val="0"/>
        <w:spacing w:after="0" w:line="240" w:lineRule="auto"/>
        <w:jc w:val="center"/>
        <w:rPr>
          <w:rFonts w:ascii="Times New Roman" w:hAnsi="Times New Roman" w:cs="Times New Roman"/>
          <w:b/>
          <w:sz w:val="24"/>
          <w:szCs w:val="24"/>
        </w:rPr>
      </w:pPr>
    </w:p>
    <w:p w:rsidR="00D17084" w:rsidRPr="00A018D8"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Ted in </w:t>
      </w:r>
      <w:r>
        <w:rPr>
          <w:rFonts w:ascii="Times New Roman" w:hAnsi="Times New Roman" w:cs="Times New Roman"/>
          <w:sz w:val="24"/>
          <w:szCs w:val="24"/>
        </w:rPr>
        <w:t xml:space="preserve">2008 </w:t>
      </w:r>
      <w:r w:rsidRPr="00A018D8">
        <w:rPr>
          <w:rFonts w:ascii="Times New Roman" w:hAnsi="Times New Roman" w:cs="Times New Roman"/>
          <w:sz w:val="24"/>
          <w:szCs w:val="24"/>
        </w:rPr>
        <w:t>Simon Trust</w:t>
      </w:r>
      <w:r w:rsidR="00242A95">
        <w:rPr>
          <w:rFonts w:ascii="Times New Roman" w:hAnsi="Times New Roman" w:cs="Times New Roman"/>
          <w:sz w:val="24"/>
          <w:szCs w:val="24"/>
        </w:rPr>
        <w:t xml:space="preserve"> like in the Shirley Trust</w:t>
      </w:r>
      <w:r w:rsidRPr="00A018D8">
        <w:rPr>
          <w:rFonts w:ascii="Times New Roman" w:hAnsi="Times New Roman" w:cs="Times New Roman"/>
          <w:sz w:val="24"/>
          <w:szCs w:val="24"/>
        </w:rPr>
        <w:t xml:space="preserve"> </w:t>
      </w:r>
      <w:r>
        <w:rPr>
          <w:rFonts w:ascii="Times New Roman" w:hAnsi="Times New Roman" w:cs="Times New Roman"/>
          <w:sz w:val="24"/>
          <w:szCs w:val="24"/>
        </w:rPr>
        <w:t>is</w:t>
      </w:r>
      <w:r w:rsidRPr="00A018D8">
        <w:rPr>
          <w:rFonts w:ascii="Times New Roman" w:hAnsi="Times New Roman" w:cs="Times New Roman"/>
          <w:sz w:val="24"/>
          <w:szCs w:val="24"/>
        </w:rPr>
        <w:t xml:space="preserve"> considered predeceased for ALL PURPOSES OF DISPOSITION of</w:t>
      </w:r>
      <w:r w:rsidR="00242A95">
        <w:rPr>
          <w:rFonts w:ascii="Times New Roman" w:hAnsi="Times New Roman" w:cs="Times New Roman"/>
          <w:sz w:val="24"/>
          <w:szCs w:val="24"/>
        </w:rPr>
        <w:t xml:space="preserve"> the</w:t>
      </w:r>
      <w:r w:rsidRPr="00A018D8">
        <w:rPr>
          <w:rFonts w:ascii="Times New Roman" w:hAnsi="Times New Roman" w:cs="Times New Roman"/>
          <w:sz w:val="24"/>
          <w:szCs w:val="24"/>
        </w:rPr>
        <w:t xml:space="preserve"> </w:t>
      </w:r>
      <w:r w:rsidR="00242A95">
        <w:rPr>
          <w:rFonts w:ascii="Times New Roman" w:hAnsi="Times New Roman" w:cs="Times New Roman"/>
          <w:sz w:val="24"/>
          <w:szCs w:val="24"/>
        </w:rPr>
        <w:t>T</w:t>
      </w:r>
      <w:r w:rsidRPr="00A018D8">
        <w:rPr>
          <w:rFonts w:ascii="Times New Roman" w:hAnsi="Times New Roman" w:cs="Times New Roman"/>
          <w:sz w:val="24"/>
          <w:szCs w:val="24"/>
        </w:rPr>
        <w:t>rust</w:t>
      </w:r>
      <w:r w:rsidR="0053605F">
        <w:rPr>
          <w:rFonts w:ascii="Times New Roman" w:hAnsi="Times New Roman" w:cs="Times New Roman"/>
          <w:sz w:val="24"/>
          <w:szCs w:val="24"/>
        </w:rPr>
        <w:t xml:space="preserve"> </w:t>
      </w:r>
      <w:proofErr w:type="spellStart"/>
      <w:r w:rsidR="0053605F">
        <w:rPr>
          <w:rFonts w:ascii="Times New Roman" w:hAnsi="Times New Roman" w:cs="Times New Roman"/>
          <w:sz w:val="24"/>
          <w:szCs w:val="24"/>
        </w:rPr>
        <w:t>as</w:t>
      </w:r>
      <w:proofErr w:type="spellEnd"/>
      <w:r w:rsidR="0053605F">
        <w:rPr>
          <w:rFonts w:ascii="Times New Roman" w:hAnsi="Times New Roman" w:cs="Times New Roman"/>
          <w:sz w:val="24"/>
          <w:szCs w:val="24"/>
        </w:rPr>
        <w:t xml:space="preserve"> already evidenced herein</w:t>
      </w:r>
      <w:r w:rsidR="00242A95">
        <w:rPr>
          <w:rFonts w:ascii="Times New Roman" w:hAnsi="Times New Roman" w:cs="Times New Roman"/>
          <w:sz w:val="24"/>
          <w:szCs w:val="24"/>
        </w:rPr>
        <w:t>.</w:t>
      </w:r>
    </w:p>
    <w:p w:rsidR="00D17084" w:rsidRPr="00A018D8"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Ted in Simon Trust 2012 considered predeceased for ALL PURPOSE of trust</w:t>
      </w:r>
      <w:r w:rsidR="0053605F">
        <w:rPr>
          <w:rFonts w:ascii="Times New Roman" w:hAnsi="Times New Roman" w:cs="Times New Roman"/>
          <w:sz w:val="24"/>
          <w:szCs w:val="24"/>
        </w:rPr>
        <w:t xml:space="preserve"> as already evidenced herein and </w:t>
      </w:r>
      <w:r w:rsidRPr="00A018D8">
        <w:rPr>
          <w:rFonts w:ascii="Times New Roman" w:hAnsi="Times New Roman" w:cs="Times New Roman"/>
          <w:sz w:val="24"/>
          <w:szCs w:val="24"/>
        </w:rPr>
        <w:t>therefore all financial transactions</w:t>
      </w:r>
      <w:r w:rsidR="00F7349F">
        <w:rPr>
          <w:rFonts w:ascii="Times New Roman" w:hAnsi="Times New Roman" w:cs="Times New Roman"/>
          <w:sz w:val="24"/>
          <w:szCs w:val="24"/>
        </w:rPr>
        <w:t>, distributions</w:t>
      </w:r>
      <w:r w:rsidRPr="00A018D8">
        <w:rPr>
          <w:rFonts w:ascii="Times New Roman" w:hAnsi="Times New Roman" w:cs="Times New Roman"/>
          <w:sz w:val="24"/>
          <w:szCs w:val="24"/>
        </w:rPr>
        <w:t xml:space="preserve"> and</w:t>
      </w:r>
      <w:r w:rsidR="00242A95">
        <w:rPr>
          <w:rFonts w:ascii="Times New Roman" w:hAnsi="Times New Roman" w:cs="Times New Roman"/>
          <w:sz w:val="24"/>
          <w:szCs w:val="24"/>
        </w:rPr>
        <w:t xml:space="preserve"> </w:t>
      </w:r>
      <w:r w:rsidR="00F7349F">
        <w:rPr>
          <w:rFonts w:ascii="Times New Roman" w:hAnsi="Times New Roman" w:cs="Times New Roman"/>
          <w:sz w:val="24"/>
          <w:szCs w:val="24"/>
        </w:rPr>
        <w:t xml:space="preserve">ALL </w:t>
      </w:r>
      <w:r w:rsidR="00242A95">
        <w:rPr>
          <w:rFonts w:ascii="Times New Roman" w:hAnsi="Times New Roman" w:cs="Times New Roman"/>
          <w:sz w:val="24"/>
          <w:szCs w:val="24"/>
        </w:rPr>
        <w:t>other acts of disposition made by Ted</w:t>
      </w:r>
      <w:r w:rsidR="00F7349F">
        <w:rPr>
          <w:rFonts w:ascii="Times New Roman" w:hAnsi="Times New Roman" w:cs="Times New Roman"/>
          <w:sz w:val="24"/>
          <w:szCs w:val="24"/>
        </w:rPr>
        <w:t xml:space="preserve"> claiming to be a Fiduciary</w:t>
      </w:r>
      <w:r w:rsidR="00242A95">
        <w:rPr>
          <w:rFonts w:ascii="Times New Roman" w:hAnsi="Times New Roman" w:cs="Times New Roman"/>
          <w:sz w:val="24"/>
          <w:szCs w:val="24"/>
        </w:rPr>
        <w:t xml:space="preserve"> are F</w:t>
      </w:r>
      <w:r w:rsidRPr="00A018D8">
        <w:rPr>
          <w:rFonts w:ascii="Times New Roman" w:hAnsi="Times New Roman" w:cs="Times New Roman"/>
          <w:sz w:val="24"/>
          <w:szCs w:val="24"/>
        </w:rPr>
        <w:t>raudulent</w:t>
      </w:r>
      <w:r w:rsidR="00F7349F">
        <w:rPr>
          <w:rFonts w:ascii="Times New Roman" w:hAnsi="Times New Roman" w:cs="Times New Roman"/>
          <w:sz w:val="24"/>
          <w:szCs w:val="24"/>
        </w:rPr>
        <w:t xml:space="preserve"> and</w:t>
      </w:r>
      <w:r w:rsidR="0053605F">
        <w:rPr>
          <w:rFonts w:ascii="Times New Roman" w:hAnsi="Times New Roman" w:cs="Times New Roman"/>
          <w:sz w:val="24"/>
          <w:szCs w:val="24"/>
        </w:rPr>
        <w:t xml:space="preserve"> in</w:t>
      </w:r>
      <w:r w:rsidR="00F7349F">
        <w:rPr>
          <w:rFonts w:ascii="Times New Roman" w:hAnsi="Times New Roman" w:cs="Times New Roman"/>
          <w:sz w:val="24"/>
          <w:szCs w:val="24"/>
        </w:rPr>
        <w:t xml:space="preserve"> Violation of the Terms of the Trust</w:t>
      </w:r>
      <w:r w:rsidRPr="00A018D8">
        <w:rPr>
          <w:rFonts w:ascii="Times New Roman" w:hAnsi="Times New Roman" w:cs="Times New Roman"/>
          <w:sz w:val="24"/>
          <w:szCs w:val="24"/>
        </w:rPr>
        <w:t>.</w:t>
      </w:r>
    </w:p>
    <w:p w:rsidR="00F11EFB" w:rsidRPr="00A018D8" w:rsidRDefault="00FA0AB5"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Article IV, Section C.(3) (Page 16) of the </w:t>
      </w:r>
      <w:r w:rsidR="00D55105" w:rsidRPr="00A018D8">
        <w:rPr>
          <w:rFonts w:ascii="Times New Roman" w:hAnsi="Times New Roman" w:cs="Times New Roman"/>
          <w:sz w:val="24"/>
          <w:szCs w:val="24"/>
        </w:rPr>
        <w:t xml:space="preserve">2012 </w:t>
      </w:r>
      <w:r w:rsidRPr="00A018D8">
        <w:rPr>
          <w:rFonts w:ascii="Times New Roman" w:hAnsi="Times New Roman" w:cs="Times New Roman"/>
          <w:sz w:val="24"/>
          <w:szCs w:val="24"/>
        </w:rPr>
        <w:t xml:space="preserve">Simon </w:t>
      </w:r>
      <w:r w:rsidR="00D55105" w:rsidRPr="00A018D8">
        <w:rPr>
          <w:rFonts w:ascii="Times New Roman" w:hAnsi="Times New Roman" w:cs="Times New Roman"/>
          <w:sz w:val="24"/>
          <w:szCs w:val="24"/>
        </w:rPr>
        <w:t>T</w:t>
      </w:r>
      <w:r w:rsidRPr="00A018D8">
        <w:rPr>
          <w:rFonts w:ascii="Times New Roman" w:hAnsi="Times New Roman" w:cs="Times New Roman"/>
          <w:sz w:val="24"/>
          <w:szCs w:val="24"/>
        </w:rPr>
        <w:t>rust states:</w:t>
      </w:r>
    </w:p>
    <w:p w:rsidR="00F11EFB" w:rsidRPr="00A018D8" w:rsidRDefault="00FA0AB5"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C. Appointment of Successor Trustee</w:t>
      </w:r>
    </w:p>
    <w:p w:rsidR="00F11EFB" w:rsidRPr="00A018D8" w:rsidRDefault="00FA0AB5"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proofErr w:type="gramStart"/>
      <w:r w:rsidRPr="00A018D8">
        <w:rPr>
          <w:rFonts w:ascii="Times New Roman" w:hAnsi="Times New Roman" w:cs="Times New Roman"/>
          <w:sz w:val="24"/>
          <w:szCs w:val="24"/>
        </w:rPr>
        <w:t>3. .</w:t>
      </w:r>
      <w:proofErr w:type="gramEnd"/>
      <w:r w:rsidRPr="00A018D8">
        <w:rPr>
          <w:rFonts w:ascii="Times New Roman" w:hAnsi="Times New Roman" w:cs="Times New Roman"/>
          <w:sz w:val="24"/>
          <w:szCs w:val="24"/>
        </w:rPr>
        <w:t xml:space="preserve"> .. A successor Trustee appointed under this subparagraph shall </w:t>
      </w:r>
      <w:r w:rsidRPr="00A018D8">
        <w:rPr>
          <w:rFonts w:ascii="Times New Roman" w:hAnsi="Times New Roman" w:cs="Times New Roman"/>
          <w:b/>
          <w:sz w:val="24"/>
          <w:szCs w:val="24"/>
          <w:u w:val="single"/>
        </w:rPr>
        <w:t>not</w:t>
      </w:r>
      <w:r w:rsidRPr="00A018D8">
        <w:rPr>
          <w:rFonts w:ascii="Times New Roman" w:hAnsi="Times New Roman" w:cs="Times New Roman"/>
          <w:sz w:val="24"/>
          <w:szCs w:val="24"/>
        </w:rPr>
        <w:t xml:space="preserve"> be a Related or Subordinate Party of the trust. (</w:t>
      </w:r>
      <w:proofErr w:type="gramStart"/>
      <w:r w:rsidRPr="00A018D8">
        <w:rPr>
          <w:rFonts w:ascii="Times New Roman" w:hAnsi="Times New Roman" w:cs="Times New Roman"/>
          <w:b/>
          <w:sz w:val="24"/>
          <w:szCs w:val="24"/>
          <w:u w:val="single"/>
        </w:rPr>
        <w:t>emphasis</w:t>
      </w:r>
      <w:proofErr w:type="gramEnd"/>
      <w:r w:rsidRPr="00A018D8">
        <w:rPr>
          <w:rFonts w:ascii="Times New Roman" w:hAnsi="Times New Roman" w:cs="Times New Roman"/>
          <w:b/>
          <w:sz w:val="24"/>
          <w:szCs w:val="24"/>
          <w:u w:val="single"/>
        </w:rPr>
        <w:t xml:space="preserve"> added</w:t>
      </w:r>
      <w:r w:rsidRPr="00A018D8">
        <w:rPr>
          <w:rFonts w:ascii="Times New Roman" w:hAnsi="Times New Roman" w:cs="Times New Roman"/>
          <w:sz w:val="24"/>
          <w:szCs w:val="24"/>
        </w:rPr>
        <w:t>)</w:t>
      </w:r>
    </w:p>
    <w:p w:rsidR="00EB6155" w:rsidRPr="00A018D8" w:rsidRDefault="00EB6155" w:rsidP="00EB6155">
      <w:pPr>
        <w:pStyle w:val="ListParagraph"/>
        <w:autoSpaceDE w:val="0"/>
        <w:autoSpaceDN w:val="0"/>
        <w:adjustRightInd w:val="0"/>
        <w:spacing w:after="0" w:line="240" w:lineRule="auto"/>
        <w:rPr>
          <w:rFonts w:ascii="Times New Roman" w:hAnsi="Times New Roman" w:cs="Times New Roman"/>
          <w:sz w:val="24"/>
          <w:szCs w:val="24"/>
        </w:rPr>
      </w:pPr>
    </w:p>
    <w:p w:rsidR="00F11EFB" w:rsidRPr="00A018D8" w:rsidRDefault="00FA0AB5"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Under Article III, Subsection E</w:t>
      </w:r>
      <w:r w:rsidR="004722FB" w:rsidRPr="00A018D8">
        <w:rPr>
          <w:rFonts w:ascii="Times New Roman" w:hAnsi="Times New Roman" w:cs="Times New Roman"/>
          <w:sz w:val="24"/>
          <w:szCs w:val="24"/>
        </w:rPr>
        <w:t xml:space="preserve"> </w:t>
      </w:r>
      <w:r w:rsidRPr="00A018D8">
        <w:rPr>
          <w:rFonts w:ascii="Times New Roman" w:hAnsi="Times New Roman" w:cs="Times New Roman"/>
          <w:sz w:val="24"/>
          <w:szCs w:val="24"/>
        </w:rPr>
        <w:t xml:space="preserve">(7), A "Related or Subordinate Party" is defined in the </w:t>
      </w:r>
      <w:r w:rsidR="00D2324B" w:rsidRPr="00A018D8">
        <w:rPr>
          <w:rFonts w:ascii="Times New Roman" w:hAnsi="Times New Roman" w:cs="Times New Roman"/>
          <w:sz w:val="24"/>
          <w:szCs w:val="24"/>
        </w:rPr>
        <w:t>T</w:t>
      </w:r>
      <w:r w:rsidRPr="00A018D8">
        <w:rPr>
          <w:rFonts w:ascii="Times New Roman" w:hAnsi="Times New Roman" w:cs="Times New Roman"/>
          <w:sz w:val="24"/>
          <w:szCs w:val="24"/>
        </w:rPr>
        <w:t>rust as follows:</w:t>
      </w:r>
    </w:p>
    <w:p w:rsidR="00F11EFB" w:rsidRPr="00A018D8" w:rsidRDefault="00FA0AB5" w:rsidP="002203A4">
      <w:pPr>
        <w:pStyle w:val="ListParagraph"/>
        <w:autoSpaceDE w:val="0"/>
        <w:autoSpaceDN w:val="0"/>
        <w:adjustRightInd w:val="0"/>
        <w:spacing w:after="0" w:line="240" w:lineRule="auto"/>
        <w:ind w:left="1080" w:right="1440" w:firstLine="360"/>
        <w:rPr>
          <w:rFonts w:ascii="Times New Roman" w:hAnsi="Times New Roman" w:cs="Times New Roman"/>
          <w:sz w:val="24"/>
          <w:szCs w:val="24"/>
        </w:rPr>
      </w:pPr>
      <w:proofErr w:type="gramStart"/>
      <w:r w:rsidRPr="00A018D8">
        <w:rPr>
          <w:rFonts w:ascii="Times New Roman" w:hAnsi="Times New Roman" w:cs="Times New Roman"/>
          <w:b/>
          <w:sz w:val="24"/>
          <w:szCs w:val="24"/>
        </w:rPr>
        <w:t>ARTICLE III.</w:t>
      </w:r>
      <w:proofErr w:type="gramEnd"/>
      <w:r w:rsidRPr="00A018D8">
        <w:rPr>
          <w:rFonts w:ascii="Times New Roman" w:hAnsi="Times New Roman" w:cs="Times New Roman"/>
          <w:b/>
          <w:sz w:val="24"/>
          <w:szCs w:val="24"/>
        </w:rPr>
        <w:t xml:space="preserve"> GENERAL</w:t>
      </w:r>
    </w:p>
    <w:p w:rsidR="00102D15" w:rsidRPr="00A018D8" w:rsidRDefault="00102D15" w:rsidP="002203A4">
      <w:pPr>
        <w:pStyle w:val="ListParagraph"/>
        <w:autoSpaceDE w:val="0"/>
        <w:autoSpaceDN w:val="0"/>
        <w:adjustRightInd w:val="0"/>
        <w:spacing w:after="0" w:line="240" w:lineRule="auto"/>
        <w:ind w:left="1080" w:right="1440" w:firstLine="360"/>
        <w:rPr>
          <w:rFonts w:ascii="Times New Roman" w:hAnsi="Times New Roman" w:cs="Times New Roman"/>
          <w:b/>
          <w:sz w:val="24"/>
          <w:szCs w:val="24"/>
        </w:rPr>
      </w:pPr>
    </w:p>
    <w:p w:rsidR="00F11EFB" w:rsidRPr="00A018D8" w:rsidRDefault="00FA0AB5"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b/>
          <w:sz w:val="24"/>
          <w:szCs w:val="24"/>
        </w:rPr>
        <w:t xml:space="preserve">E. </w:t>
      </w:r>
      <w:r w:rsidRPr="00A018D8">
        <w:rPr>
          <w:rFonts w:ascii="Times New Roman" w:hAnsi="Times New Roman" w:cs="Times New Roman"/>
          <w:b/>
          <w:sz w:val="24"/>
          <w:szCs w:val="24"/>
          <w:u w:val="single"/>
        </w:rPr>
        <w:t>Definitions</w:t>
      </w:r>
      <w:r w:rsidRPr="00A018D8">
        <w:rPr>
          <w:rFonts w:ascii="Times New Roman" w:hAnsi="Times New Roman" w:cs="Times New Roman"/>
          <w:b/>
          <w:sz w:val="24"/>
          <w:szCs w:val="24"/>
        </w:rPr>
        <w:t>.</w:t>
      </w:r>
      <w:r w:rsidRPr="00A018D8">
        <w:rPr>
          <w:rFonts w:ascii="Times New Roman" w:hAnsi="Times New Roman" w:cs="Times New Roman"/>
          <w:sz w:val="24"/>
          <w:szCs w:val="24"/>
        </w:rPr>
        <w:t xml:space="preserve"> In this Agreement,</w:t>
      </w:r>
    </w:p>
    <w:p w:rsidR="00EB6155" w:rsidRPr="00A018D8" w:rsidRDefault="00FA0AB5"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 xml:space="preserve">7. </w:t>
      </w:r>
      <w:r w:rsidRPr="00A018D8">
        <w:rPr>
          <w:rFonts w:ascii="Times New Roman" w:hAnsi="Times New Roman" w:cs="Times New Roman"/>
          <w:sz w:val="24"/>
          <w:szCs w:val="24"/>
          <w:u w:val="single"/>
        </w:rPr>
        <w:t>Related or Subordinate Party</w:t>
      </w:r>
      <w:r w:rsidRPr="00A018D8">
        <w:rPr>
          <w:rFonts w:ascii="Times New Roman" w:hAnsi="Times New Roman" w:cs="Times New Roman"/>
          <w:sz w:val="24"/>
          <w:szCs w:val="24"/>
        </w:rPr>
        <w:t xml:space="preserve">. A </w:t>
      </w:r>
      <w:r w:rsidRPr="00A018D8">
        <w:rPr>
          <w:rFonts w:ascii="Times New Roman" w:hAnsi="Times New Roman" w:cs="Times New Roman"/>
          <w:i/>
          <w:iCs/>
          <w:sz w:val="24"/>
          <w:szCs w:val="24"/>
        </w:rPr>
        <w:t xml:space="preserve">"Related or Subordinate Party" </w:t>
      </w:r>
      <w:r w:rsidRPr="00A018D8">
        <w:rPr>
          <w:rFonts w:ascii="Times New Roman" w:hAnsi="Times New Roman" w:cs="Times New Roman"/>
          <w:sz w:val="24"/>
          <w:szCs w:val="24"/>
        </w:rPr>
        <w:t>to a trust describes a beneficiary of the subject trust or a related or subordinate party to a beneficiary of the trust as the terms "related or subordinate party" are defined under Code Section 672( c ).</w:t>
      </w:r>
    </w:p>
    <w:p w:rsidR="00EB6155" w:rsidRPr="00A018D8" w:rsidRDefault="00EB6155" w:rsidP="00EB6155">
      <w:pPr>
        <w:autoSpaceDE w:val="0"/>
        <w:autoSpaceDN w:val="0"/>
        <w:adjustRightInd w:val="0"/>
        <w:spacing w:after="0" w:line="240" w:lineRule="auto"/>
        <w:ind w:left="720"/>
        <w:rPr>
          <w:rFonts w:ascii="Times New Roman" w:hAnsi="Times New Roman" w:cs="Times New Roman"/>
          <w:sz w:val="24"/>
          <w:szCs w:val="24"/>
        </w:rPr>
      </w:pPr>
    </w:p>
    <w:p w:rsidR="00EB6155" w:rsidRPr="00A018D8" w:rsidRDefault="00264024" w:rsidP="00541B5D">
      <w:pPr>
        <w:pStyle w:val="ListParagraph"/>
        <w:autoSpaceDE w:val="0"/>
        <w:autoSpaceDN w:val="0"/>
        <w:adjustRightInd w:val="0"/>
        <w:spacing w:after="0" w:line="480" w:lineRule="auto"/>
        <w:ind w:left="540"/>
        <w:jc w:val="both"/>
        <w:rPr>
          <w:rFonts w:ascii="Times New Roman" w:hAnsi="Times New Roman" w:cs="Times New Roman"/>
          <w:sz w:val="24"/>
          <w:szCs w:val="24"/>
        </w:rPr>
      </w:pPr>
      <w:r w:rsidRPr="00A018D8">
        <w:rPr>
          <w:rFonts w:ascii="Times New Roman" w:hAnsi="Times New Roman" w:cs="Times New Roman"/>
          <w:sz w:val="24"/>
          <w:szCs w:val="24"/>
        </w:rPr>
        <w:t>T</w:t>
      </w:r>
      <w:r w:rsidR="00FA0AB5" w:rsidRPr="00A018D8">
        <w:rPr>
          <w:rFonts w:ascii="Times New Roman" w:hAnsi="Times New Roman" w:cs="Times New Roman"/>
          <w:sz w:val="24"/>
          <w:szCs w:val="24"/>
        </w:rPr>
        <w:t xml:space="preserve">he "Code" is defined as "the Internal Revenue Code of 1986 </w:t>
      </w:r>
      <w:proofErr w:type="gramStart"/>
      <w:r w:rsidR="00FA0AB5" w:rsidRPr="00A018D8">
        <w:rPr>
          <w:rFonts w:ascii="Times New Roman" w:hAnsi="Times New Roman" w:cs="Times New Roman"/>
          <w:sz w:val="24"/>
          <w:szCs w:val="24"/>
        </w:rPr>
        <w:t>... "</w:t>
      </w:r>
      <w:proofErr w:type="gramEnd"/>
    </w:p>
    <w:p w:rsidR="00EB6155" w:rsidRPr="00A018D8" w:rsidRDefault="00FA0AB5" w:rsidP="00541B5D">
      <w:pPr>
        <w:pStyle w:val="ListParagraph"/>
        <w:autoSpaceDE w:val="0"/>
        <w:autoSpaceDN w:val="0"/>
        <w:adjustRightInd w:val="0"/>
        <w:spacing w:after="0" w:line="480" w:lineRule="auto"/>
        <w:ind w:left="540"/>
        <w:jc w:val="both"/>
        <w:rPr>
          <w:rFonts w:ascii="Times New Roman" w:hAnsi="Times New Roman" w:cs="Times New Roman"/>
          <w:sz w:val="24"/>
          <w:szCs w:val="24"/>
        </w:rPr>
      </w:pPr>
      <w:r w:rsidRPr="00A018D8">
        <w:rPr>
          <w:rFonts w:ascii="Times New Roman" w:hAnsi="Times New Roman" w:cs="Times New Roman"/>
          <w:sz w:val="24"/>
          <w:szCs w:val="24"/>
        </w:rPr>
        <w:lastRenderedPageBreak/>
        <w:t xml:space="preserve">A "Related or subordinate party" under the Code means any nonadverse party who is " ... (2) any one of the following: The Grantor's father, mother, </w:t>
      </w:r>
      <w:r w:rsidRPr="00541B5D">
        <w:rPr>
          <w:rFonts w:ascii="Times New Roman" w:hAnsi="Times New Roman" w:cs="Times New Roman"/>
          <w:sz w:val="24"/>
          <w:szCs w:val="24"/>
        </w:rPr>
        <w:t>issue</w:t>
      </w:r>
      <w:r w:rsidRPr="00A018D8">
        <w:rPr>
          <w:rFonts w:ascii="Times New Roman" w:hAnsi="Times New Roman" w:cs="Times New Roman"/>
          <w:sz w:val="24"/>
          <w:szCs w:val="24"/>
        </w:rPr>
        <w:t xml:space="preserve">, brother or sister </w:t>
      </w:r>
      <w:proofErr w:type="gramStart"/>
      <w:r w:rsidRPr="00A018D8">
        <w:rPr>
          <w:rFonts w:ascii="Times New Roman" w:hAnsi="Times New Roman" w:cs="Times New Roman"/>
          <w:sz w:val="24"/>
          <w:szCs w:val="24"/>
        </w:rPr>
        <w:t>... "</w:t>
      </w:r>
      <w:proofErr w:type="gramEnd"/>
    </w:p>
    <w:p w:rsidR="00FA0AB5"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FA0AB5" w:rsidRPr="00A018D8">
        <w:rPr>
          <w:rFonts w:ascii="Times New Roman" w:hAnsi="Times New Roman" w:cs="Times New Roman"/>
          <w:sz w:val="24"/>
          <w:szCs w:val="24"/>
        </w:rPr>
        <w:t xml:space="preserve"> is the son, or an "issue" of the Grantor, SIMON BERNSTEIN, and a related party (father) to</w:t>
      </w:r>
      <w:r w:rsidR="00490964" w:rsidRPr="00A018D8">
        <w:rPr>
          <w:rFonts w:ascii="Times New Roman" w:hAnsi="Times New Roman" w:cs="Times New Roman"/>
          <w:sz w:val="24"/>
          <w:szCs w:val="24"/>
        </w:rPr>
        <w:t xml:space="preserve"> some of the</w:t>
      </w:r>
      <w:r w:rsidR="00FA0AB5" w:rsidRPr="00A018D8">
        <w:rPr>
          <w:rFonts w:ascii="Times New Roman" w:hAnsi="Times New Roman" w:cs="Times New Roman"/>
          <w:sz w:val="24"/>
          <w:szCs w:val="24"/>
        </w:rPr>
        <w:t xml:space="preserve"> beneficiaries. Therefore, </w:t>
      </w:r>
      <w:r>
        <w:rPr>
          <w:rFonts w:ascii="Times New Roman" w:hAnsi="Times New Roman" w:cs="Times New Roman"/>
          <w:sz w:val="24"/>
          <w:szCs w:val="24"/>
        </w:rPr>
        <w:t>Ted</w:t>
      </w:r>
      <w:r w:rsidR="00FA0AB5" w:rsidRPr="00A018D8">
        <w:rPr>
          <w:rFonts w:ascii="Times New Roman" w:hAnsi="Times New Roman" w:cs="Times New Roman"/>
          <w:sz w:val="24"/>
          <w:szCs w:val="24"/>
        </w:rPr>
        <w:t xml:space="preserve"> is ineligible as a </w:t>
      </w:r>
      <w:r w:rsidR="00490964" w:rsidRPr="00A018D8">
        <w:rPr>
          <w:rFonts w:ascii="Times New Roman" w:hAnsi="Times New Roman" w:cs="Times New Roman"/>
          <w:sz w:val="24"/>
          <w:szCs w:val="24"/>
        </w:rPr>
        <w:t>“</w:t>
      </w:r>
      <w:r w:rsidR="00FA0AB5" w:rsidRPr="00A018D8">
        <w:rPr>
          <w:rFonts w:ascii="Times New Roman" w:hAnsi="Times New Roman" w:cs="Times New Roman"/>
          <w:sz w:val="24"/>
          <w:szCs w:val="24"/>
        </w:rPr>
        <w:t>Related or Subordinate Party</w:t>
      </w:r>
      <w:r w:rsidR="00490964" w:rsidRPr="00A018D8">
        <w:rPr>
          <w:rFonts w:ascii="Times New Roman" w:hAnsi="Times New Roman" w:cs="Times New Roman"/>
          <w:sz w:val="24"/>
          <w:szCs w:val="24"/>
        </w:rPr>
        <w:t>”</w:t>
      </w:r>
      <w:r w:rsidR="00FA0AB5" w:rsidRPr="00A018D8">
        <w:rPr>
          <w:rFonts w:ascii="Times New Roman" w:hAnsi="Times New Roman" w:cs="Times New Roman"/>
          <w:sz w:val="24"/>
          <w:szCs w:val="24"/>
        </w:rPr>
        <w:t xml:space="preserve"> to serve as a</w:t>
      </w:r>
      <w:r w:rsidR="00490964" w:rsidRPr="00A018D8">
        <w:rPr>
          <w:rFonts w:ascii="Times New Roman" w:hAnsi="Times New Roman" w:cs="Times New Roman"/>
          <w:sz w:val="24"/>
          <w:szCs w:val="24"/>
        </w:rPr>
        <w:t xml:space="preserve"> Successor T</w:t>
      </w:r>
      <w:r w:rsidR="005319D9" w:rsidRPr="00A018D8">
        <w:rPr>
          <w:rFonts w:ascii="Times New Roman" w:hAnsi="Times New Roman" w:cs="Times New Roman"/>
          <w:sz w:val="24"/>
          <w:szCs w:val="24"/>
        </w:rPr>
        <w:t>rustee under §736.0706(2</w:t>
      </w:r>
      <w:proofErr w:type="gramStart"/>
      <w:r w:rsidR="005319D9" w:rsidRPr="00A018D8">
        <w:rPr>
          <w:rFonts w:ascii="Times New Roman" w:hAnsi="Times New Roman" w:cs="Times New Roman"/>
          <w:sz w:val="24"/>
          <w:szCs w:val="24"/>
        </w:rPr>
        <w:t>)(</w:t>
      </w:r>
      <w:proofErr w:type="gramEnd"/>
      <w:r w:rsidR="00FA0AB5" w:rsidRPr="00A018D8">
        <w:rPr>
          <w:rFonts w:ascii="Times New Roman" w:hAnsi="Times New Roman" w:cs="Times New Roman"/>
          <w:sz w:val="24"/>
          <w:szCs w:val="24"/>
        </w:rPr>
        <w:t>c).</w:t>
      </w:r>
    </w:p>
    <w:p w:rsidR="00EB6155" w:rsidRPr="00A018D8" w:rsidRDefault="0026402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Further, </w:t>
      </w:r>
      <w:r w:rsidR="00EF57A1">
        <w:rPr>
          <w:rFonts w:ascii="Times New Roman" w:hAnsi="Times New Roman" w:cs="Times New Roman"/>
          <w:sz w:val="24"/>
          <w:szCs w:val="24"/>
        </w:rPr>
        <w:t>Ted</w:t>
      </w:r>
      <w:r w:rsidR="00FA0AB5" w:rsidRPr="00A018D8">
        <w:rPr>
          <w:rFonts w:ascii="Times New Roman" w:hAnsi="Times New Roman" w:cs="Times New Roman"/>
          <w:sz w:val="24"/>
          <w:szCs w:val="24"/>
        </w:rPr>
        <w:t xml:space="preserve"> </w:t>
      </w:r>
      <w:r w:rsidR="008658B3" w:rsidRPr="00A018D8">
        <w:rPr>
          <w:rFonts w:ascii="Times New Roman" w:hAnsi="Times New Roman" w:cs="Times New Roman"/>
          <w:sz w:val="24"/>
          <w:szCs w:val="24"/>
        </w:rPr>
        <w:t>i</w:t>
      </w:r>
      <w:r w:rsidR="00FA0AB5" w:rsidRPr="00A018D8">
        <w:rPr>
          <w:rFonts w:ascii="Times New Roman" w:hAnsi="Times New Roman" w:cs="Times New Roman"/>
          <w:sz w:val="24"/>
          <w:szCs w:val="24"/>
        </w:rPr>
        <w:t xml:space="preserve">s </w:t>
      </w:r>
      <w:r w:rsidR="00FA0AB5" w:rsidRPr="00A018D8">
        <w:rPr>
          <w:rFonts w:ascii="Times New Roman" w:hAnsi="Times New Roman" w:cs="Times New Roman"/>
          <w:sz w:val="24"/>
          <w:szCs w:val="24"/>
          <w:u w:val="single"/>
        </w:rPr>
        <w:t>specifically</w:t>
      </w:r>
      <w:r w:rsidR="00FA0AB5" w:rsidRPr="00A018D8">
        <w:rPr>
          <w:rFonts w:ascii="Times New Roman" w:hAnsi="Times New Roman" w:cs="Times New Roman"/>
          <w:sz w:val="24"/>
          <w:szCs w:val="24"/>
        </w:rPr>
        <w:t xml:space="preserve"> disqualified to be a Successor Trustee by the terms of the </w:t>
      </w:r>
      <w:r w:rsidR="00D2324B" w:rsidRPr="00A018D8">
        <w:rPr>
          <w:rFonts w:ascii="Times New Roman" w:hAnsi="Times New Roman" w:cs="Times New Roman"/>
          <w:sz w:val="24"/>
          <w:szCs w:val="24"/>
        </w:rPr>
        <w:t xml:space="preserve">2012 </w:t>
      </w:r>
      <w:r w:rsidR="00FA0AB5" w:rsidRPr="00A018D8">
        <w:rPr>
          <w:rFonts w:ascii="Times New Roman" w:hAnsi="Times New Roman" w:cs="Times New Roman"/>
          <w:sz w:val="24"/>
          <w:szCs w:val="24"/>
        </w:rPr>
        <w:t xml:space="preserve">Simon </w:t>
      </w:r>
      <w:r w:rsidR="00D2324B" w:rsidRPr="00A018D8">
        <w:rPr>
          <w:rFonts w:ascii="Times New Roman" w:hAnsi="Times New Roman" w:cs="Times New Roman"/>
          <w:sz w:val="24"/>
          <w:szCs w:val="24"/>
        </w:rPr>
        <w:t>T</w:t>
      </w:r>
      <w:r w:rsidR="00FA0AB5" w:rsidRPr="00A018D8">
        <w:rPr>
          <w:rFonts w:ascii="Times New Roman" w:hAnsi="Times New Roman" w:cs="Times New Roman"/>
          <w:sz w:val="24"/>
          <w:szCs w:val="24"/>
        </w:rPr>
        <w:t xml:space="preserve">rust in another provision of the Trust that also disqualifies </w:t>
      </w:r>
      <w:r w:rsidR="00EF57A1">
        <w:rPr>
          <w:rFonts w:ascii="Times New Roman" w:hAnsi="Times New Roman" w:cs="Times New Roman"/>
          <w:sz w:val="24"/>
          <w:szCs w:val="24"/>
        </w:rPr>
        <w:t>Ted</w:t>
      </w:r>
      <w:r w:rsidR="00204484">
        <w:rPr>
          <w:rFonts w:ascii="Times New Roman" w:hAnsi="Times New Roman" w:cs="Times New Roman"/>
          <w:sz w:val="24"/>
          <w:szCs w:val="24"/>
        </w:rPr>
        <w:t xml:space="preserve"> as he is considered predeceased for ALL </w:t>
      </w:r>
      <w:r w:rsidR="00242A95">
        <w:rPr>
          <w:rFonts w:ascii="Times New Roman" w:hAnsi="Times New Roman" w:cs="Times New Roman"/>
          <w:sz w:val="24"/>
          <w:szCs w:val="24"/>
        </w:rPr>
        <w:t>PURPOSES</w:t>
      </w:r>
      <w:r w:rsidR="00204484">
        <w:rPr>
          <w:rFonts w:ascii="Times New Roman" w:hAnsi="Times New Roman" w:cs="Times New Roman"/>
          <w:sz w:val="24"/>
          <w:szCs w:val="24"/>
        </w:rPr>
        <w:t xml:space="preserve"> of the Trust</w:t>
      </w:r>
      <w:r w:rsidR="008658B3" w:rsidRPr="00A018D8">
        <w:rPr>
          <w:rFonts w:ascii="Times New Roman" w:hAnsi="Times New Roman" w:cs="Times New Roman"/>
          <w:sz w:val="24"/>
          <w:szCs w:val="24"/>
        </w:rPr>
        <w:t>.</w:t>
      </w:r>
      <w:r w:rsidR="00FA0AB5" w:rsidRPr="00A018D8">
        <w:rPr>
          <w:rFonts w:ascii="Times New Roman" w:hAnsi="Times New Roman" w:cs="Times New Roman"/>
          <w:sz w:val="24"/>
          <w:szCs w:val="24"/>
        </w:rPr>
        <w:t xml:space="preserve"> </w:t>
      </w:r>
      <w:r w:rsidR="00490964" w:rsidRPr="00A018D8">
        <w:rPr>
          <w:rFonts w:ascii="Times New Roman" w:hAnsi="Times New Roman" w:cs="Times New Roman"/>
          <w:sz w:val="24"/>
          <w:szCs w:val="24"/>
        </w:rPr>
        <w:t xml:space="preserve"> Article III E (1) states:</w:t>
      </w:r>
    </w:p>
    <w:p w:rsidR="00490964" w:rsidRPr="00A018D8" w:rsidRDefault="00490964"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 xml:space="preserve">Notwithstanding the foregoing, </w:t>
      </w:r>
      <w:r w:rsidRPr="00F7349F">
        <w:rPr>
          <w:rFonts w:ascii="Times New Roman" w:hAnsi="Times New Roman" w:cs="Times New Roman"/>
          <w:b/>
          <w:sz w:val="32"/>
          <w:szCs w:val="32"/>
          <w:u w:val="single"/>
        </w:rPr>
        <w:t>for all purposes</w:t>
      </w:r>
      <w:r w:rsidRPr="00A018D8">
        <w:rPr>
          <w:rFonts w:ascii="Times New Roman" w:hAnsi="Times New Roman" w:cs="Times New Roman"/>
          <w:b/>
          <w:sz w:val="24"/>
          <w:szCs w:val="24"/>
          <w:u w:val="single"/>
        </w:rPr>
        <w:t xml:space="preserve"> of this Trust and the dispositions made hereunder</w:t>
      </w:r>
      <w:r w:rsidRPr="00A018D8">
        <w:rPr>
          <w:rFonts w:ascii="Times New Roman" w:hAnsi="Times New Roman" w:cs="Times New Roman"/>
          <w:b/>
          <w:sz w:val="24"/>
          <w:szCs w:val="24"/>
        </w:rPr>
        <w:t>,</w:t>
      </w:r>
      <w:r w:rsidRPr="00A018D8">
        <w:rPr>
          <w:rFonts w:ascii="Times New Roman" w:hAnsi="Times New Roman" w:cs="Times New Roman"/>
          <w:sz w:val="24"/>
          <w:szCs w:val="24"/>
        </w:rPr>
        <w:t xml:space="preserve"> my children, </w:t>
      </w:r>
      <w:r w:rsidR="00EF57A1">
        <w:rPr>
          <w:rFonts w:ascii="Times New Roman" w:hAnsi="Times New Roman" w:cs="Times New Roman"/>
          <w:sz w:val="24"/>
          <w:szCs w:val="24"/>
        </w:rPr>
        <w:t>Ted</w:t>
      </w:r>
      <w:r w:rsidRPr="00A018D8">
        <w:rPr>
          <w:rFonts w:ascii="Times New Roman" w:hAnsi="Times New Roman" w:cs="Times New Roman"/>
          <w:sz w:val="24"/>
          <w:szCs w:val="24"/>
        </w:rPr>
        <w:t xml:space="preserve"> S. BERNSTEIN, PAMELA B. SIMON, ELIOT BERNSTEIN, JILL IANTONI and LISA S. FRIEDSTEIN, shall be deemed to have predeceased me…”</w:t>
      </w:r>
      <w:r w:rsidR="00071028" w:rsidRPr="00A018D8">
        <w:rPr>
          <w:rFonts w:ascii="Times New Roman" w:hAnsi="Times New Roman" w:cs="Times New Roman"/>
          <w:sz w:val="24"/>
          <w:szCs w:val="24"/>
        </w:rPr>
        <w:t xml:space="preserve"> (</w:t>
      </w:r>
      <w:proofErr w:type="gramStart"/>
      <w:r w:rsidR="00071028" w:rsidRPr="00A018D8">
        <w:rPr>
          <w:rFonts w:ascii="Times New Roman" w:hAnsi="Times New Roman" w:cs="Times New Roman"/>
          <w:b/>
          <w:sz w:val="24"/>
          <w:szCs w:val="24"/>
          <w:u w:val="single"/>
        </w:rPr>
        <w:t>emphasis</w:t>
      </w:r>
      <w:proofErr w:type="gramEnd"/>
      <w:r w:rsidR="00071028" w:rsidRPr="00A018D8">
        <w:rPr>
          <w:rFonts w:ascii="Times New Roman" w:hAnsi="Times New Roman" w:cs="Times New Roman"/>
          <w:b/>
          <w:sz w:val="24"/>
          <w:szCs w:val="24"/>
          <w:u w:val="single"/>
        </w:rPr>
        <w:t xml:space="preserve"> added</w:t>
      </w:r>
      <w:r w:rsidR="00071028" w:rsidRPr="00A018D8">
        <w:rPr>
          <w:rFonts w:ascii="Times New Roman" w:hAnsi="Times New Roman" w:cs="Times New Roman"/>
          <w:sz w:val="24"/>
          <w:szCs w:val="24"/>
        </w:rPr>
        <w:t>)</w:t>
      </w:r>
    </w:p>
    <w:p w:rsidR="00104728" w:rsidRPr="00A018D8" w:rsidRDefault="00104728" w:rsidP="00490964">
      <w:pPr>
        <w:pStyle w:val="ListParagraph"/>
        <w:autoSpaceDE w:val="0"/>
        <w:autoSpaceDN w:val="0"/>
        <w:adjustRightInd w:val="0"/>
        <w:spacing w:after="0" w:line="240" w:lineRule="auto"/>
        <w:ind w:right="1440"/>
        <w:rPr>
          <w:rFonts w:ascii="Times New Roman" w:hAnsi="Times New Roman" w:cs="Times New Roman"/>
          <w:sz w:val="24"/>
          <w:szCs w:val="24"/>
        </w:rPr>
      </w:pPr>
    </w:p>
    <w:p w:rsidR="00490964" w:rsidRDefault="0010472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Therefore, by the very language of the </w:t>
      </w:r>
      <w:r w:rsidR="00242A95">
        <w:rPr>
          <w:rFonts w:ascii="Times New Roman" w:hAnsi="Times New Roman" w:cs="Times New Roman"/>
          <w:sz w:val="24"/>
          <w:szCs w:val="24"/>
        </w:rPr>
        <w:t xml:space="preserve">2012 Simon Amended and Restated </w:t>
      </w:r>
      <w:r w:rsidRPr="00A018D8">
        <w:rPr>
          <w:rFonts w:ascii="Times New Roman" w:hAnsi="Times New Roman" w:cs="Times New Roman"/>
          <w:sz w:val="24"/>
          <w:szCs w:val="24"/>
        </w:rPr>
        <w:t xml:space="preserve">Trust, </w:t>
      </w:r>
      <w:r w:rsidR="00EF57A1">
        <w:rPr>
          <w:rFonts w:ascii="Times New Roman" w:hAnsi="Times New Roman" w:cs="Times New Roman"/>
          <w:sz w:val="24"/>
          <w:szCs w:val="24"/>
        </w:rPr>
        <w:t>Ted</w:t>
      </w:r>
      <w:r w:rsidRPr="00A018D8">
        <w:rPr>
          <w:rFonts w:ascii="Times New Roman" w:hAnsi="Times New Roman" w:cs="Times New Roman"/>
          <w:sz w:val="24"/>
          <w:szCs w:val="24"/>
        </w:rPr>
        <w:t>, in any scenario, is wholly disinherited, considered legally predeceased and further disqualified by the provision of the Trust to serve as a Successor Trustee</w:t>
      </w:r>
      <w:r w:rsidR="00F7349F">
        <w:rPr>
          <w:rFonts w:ascii="Times New Roman" w:hAnsi="Times New Roman" w:cs="Times New Roman"/>
          <w:sz w:val="24"/>
          <w:szCs w:val="24"/>
        </w:rPr>
        <w:t xml:space="preserve"> or make any dispositions</w:t>
      </w:r>
      <w:r w:rsidRPr="00A018D8">
        <w:rPr>
          <w:rFonts w:ascii="Times New Roman" w:hAnsi="Times New Roman" w:cs="Times New Roman"/>
          <w:sz w:val="24"/>
          <w:szCs w:val="24"/>
        </w:rPr>
        <w:t>.</w:t>
      </w:r>
    </w:p>
    <w:p w:rsidR="006324C6"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Further, the Court is being asked</w:t>
      </w:r>
      <w:r w:rsidR="00F7349F">
        <w:rPr>
          <w:rFonts w:ascii="Times New Roman" w:hAnsi="Times New Roman" w:cs="Times New Roman"/>
          <w:sz w:val="24"/>
          <w:szCs w:val="24"/>
        </w:rPr>
        <w:t xml:space="preserve"> now</w:t>
      </w:r>
      <w:r>
        <w:rPr>
          <w:rFonts w:ascii="Times New Roman" w:hAnsi="Times New Roman" w:cs="Times New Roman"/>
          <w:sz w:val="24"/>
          <w:szCs w:val="24"/>
        </w:rPr>
        <w:t xml:space="preserve"> to approve yet another </w:t>
      </w:r>
      <w:proofErr w:type="gramStart"/>
      <w:r>
        <w:rPr>
          <w:rFonts w:ascii="Times New Roman" w:hAnsi="Times New Roman" w:cs="Times New Roman"/>
          <w:sz w:val="24"/>
          <w:szCs w:val="24"/>
        </w:rPr>
        <w:t>settlement</w:t>
      </w:r>
      <w:r w:rsidR="00F36B20">
        <w:rPr>
          <w:rFonts w:ascii="Times New Roman" w:hAnsi="Times New Roman" w:cs="Times New Roman"/>
          <w:sz w:val="24"/>
          <w:szCs w:val="24"/>
        </w:rPr>
        <w:t xml:space="preserve"> </w:t>
      </w:r>
      <w:r>
        <w:rPr>
          <w:rFonts w:ascii="Times New Roman" w:hAnsi="Times New Roman" w:cs="Times New Roman"/>
          <w:sz w:val="24"/>
          <w:szCs w:val="24"/>
        </w:rPr>
        <w:t xml:space="preserve"> with</w:t>
      </w:r>
      <w:proofErr w:type="gramEnd"/>
      <w:r>
        <w:rPr>
          <w:rFonts w:ascii="Times New Roman" w:hAnsi="Times New Roman" w:cs="Times New Roman"/>
          <w:sz w:val="24"/>
          <w:szCs w:val="24"/>
        </w:rPr>
        <w:t xml:space="preserve"> the new PR, Brian O’Connell </w:t>
      </w:r>
      <w:r w:rsidR="008C5EB5">
        <w:rPr>
          <w:rFonts w:ascii="Times New Roman" w:hAnsi="Times New Roman" w:cs="Times New Roman"/>
          <w:sz w:val="24"/>
          <w:szCs w:val="24"/>
        </w:rPr>
        <w:t xml:space="preserve">of the Estate of Simon </w:t>
      </w:r>
      <w:r>
        <w:rPr>
          <w:rFonts w:ascii="Times New Roman" w:hAnsi="Times New Roman" w:cs="Times New Roman"/>
          <w:sz w:val="24"/>
          <w:szCs w:val="24"/>
        </w:rPr>
        <w:t xml:space="preserve">who has been notified of a very serious conflict of interest with a partner of his firm Jerald Beer and Eliot and Simon Bernstein.  </w:t>
      </w:r>
    </w:p>
    <w:p w:rsidR="00A46631"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Where Eliot is pursuing Mr. Beer in a variety of State and Federal, Civil, Criminal and Ethical actions in regard to the IP thefts</w:t>
      </w:r>
      <w:r w:rsidR="00242A95">
        <w:rPr>
          <w:rFonts w:ascii="Times New Roman" w:hAnsi="Times New Roman" w:cs="Times New Roman"/>
          <w:sz w:val="24"/>
          <w:szCs w:val="24"/>
        </w:rPr>
        <w:t xml:space="preserve"> of Eliot’s and Simon’s </w:t>
      </w:r>
      <w:r>
        <w:rPr>
          <w:rFonts w:ascii="Times New Roman" w:hAnsi="Times New Roman" w:cs="Times New Roman"/>
          <w:sz w:val="24"/>
          <w:szCs w:val="24"/>
        </w:rPr>
        <w:t>making his firm</w:t>
      </w:r>
      <w:r w:rsidR="006324C6">
        <w:rPr>
          <w:rFonts w:ascii="Times New Roman" w:hAnsi="Times New Roman" w:cs="Times New Roman"/>
          <w:sz w:val="24"/>
          <w:szCs w:val="24"/>
        </w:rPr>
        <w:t xml:space="preserve"> now</w:t>
      </w:r>
      <w:r>
        <w:rPr>
          <w:rFonts w:ascii="Times New Roman" w:hAnsi="Times New Roman" w:cs="Times New Roman"/>
          <w:sz w:val="24"/>
          <w:szCs w:val="24"/>
        </w:rPr>
        <w:t xml:space="preserve"> highly conflicted with Eliot and Simon’s Estate.  Despite being notified of this</w:t>
      </w:r>
      <w:r w:rsidR="00242A95">
        <w:rPr>
          <w:rFonts w:ascii="Times New Roman" w:hAnsi="Times New Roman" w:cs="Times New Roman"/>
          <w:sz w:val="24"/>
          <w:szCs w:val="24"/>
        </w:rPr>
        <w:t xml:space="preserve"> conflict of interest</w:t>
      </w:r>
      <w:r w:rsidR="008C5EB5">
        <w:rPr>
          <w:rFonts w:ascii="Times New Roman" w:hAnsi="Times New Roman" w:cs="Times New Roman"/>
          <w:sz w:val="24"/>
          <w:szCs w:val="24"/>
        </w:rPr>
        <w:t xml:space="preserve"> by Eliot Bernstein several times in writing </w:t>
      </w:r>
      <w:r w:rsidR="00242A95">
        <w:rPr>
          <w:rFonts w:ascii="Times New Roman" w:hAnsi="Times New Roman" w:cs="Times New Roman"/>
          <w:sz w:val="24"/>
          <w:szCs w:val="24"/>
        </w:rPr>
        <w:t xml:space="preserve">and </w:t>
      </w:r>
      <w:r w:rsidR="008C5EB5">
        <w:rPr>
          <w:rFonts w:ascii="Times New Roman" w:hAnsi="Times New Roman" w:cs="Times New Roman"/>
          <w:sz w:val="24"/>
          <w:szCs w:val="24"/>
        </w:rPr>
        <w:t xml:space="preserve">seeking his resolution of the </w:t>
      </w:r>
      <w:r>
        <w:rPr>
          <w:rFonts w:ascii="Times New Roman" w:hAnsi="Times New Roman" w:cs="Times New Roman"/>
          <w:sz w:val="24"/>
          <w:szCs w:val="24"/>
        </w:rPr>
        <w:t>Conflict</w:t>
      </w:r>
      <w:r w:rsidR="00242A95">
        <w:rPr>
          <w:rFonts w:ascii="Times New Roman" w:hAnsi="Times New Roman" w:cs="Times New Roman"/>
          <w:sz w:val="24"/>
          <w:szCs w:val="24"/>
        </w:rPr>
        <w:t xml:space="preserve"> or his resignation</w:t>
      </w:r>
      <w:r w:rsidR="008C5EB5">
        <w:rPr>
          <w:rFonts w:ascii="Times New Roman" w:hAnsi="Times New Roman" w:cs="Times New Roman"/>
          <w:sz w:val="24"/>
          <w:szCs w:val="24"/>
        </w:rPr>
        <w:t>,</w:t>
      </w:r>
      <w:r>
        <w:rPr>
          <w:rFonts w:ascii="Times New Roman" w:hAnsi="Times New Roman" w:cs="Times New Roman"/>
          <w:sz w:val="24"/>
          <w:szCs w:val="24"/>
        </w:rPr>
        <w:t xml:space="preserve"> Mr. O’Connell has refused to voluntarily resign or bring the matter to the Court for </w:t>
      </w:r>
      <w:r>
        <w:rPr>
          <w:rFonts w:ascii="Times New Roman" w:hAnsi="Times New Roman" w:cs="Times New Roman"/>
          <w:sz w:val="24"/>
          <w:szCs w:val="24"/>
        </w:rPr>
        <w:lastRenderedPageBreak/>
        <w:t>determination.  Mr. O’Connell filed a</w:t>
      </w:r>
      <w:r w:rsidR="00242A95">
        <w:rPr>
          <w:rFonts w:ascii="Times New Roman" w:hAnsi="Times New Roman" w:cs="Times New Roman"/>
          <w:sz w:val="24"/>
          <w:szCs w:val="24"/>
        </w:rPr>
        <w:t xml:space="preserve">n answer to the Shirley Bernstein Trust Lawsuit Amended Complaint </w:t>
      </w:r>
      <w:r>
        <w:rPr>
          <w:rFonts w:ascii="Times New Roman" w:hAnsi="Times New Roman" w:cs="Times New Roman"/>
          <w:sz w:val="24"/>
          <w:szCs w:val="24"/>
        </w:rPr>
        <w:t xml:space="preserve"> claiming Ted was </w:t>
      </w:r>
      <w:r w:rsidRPr="00120AE0">
        <w:rPr>
          <w:rFonts w:ascii="Times New Roman" w:hAnsi="Times New Roman"/>
          <w:b/>
          <w:sz w:val="24"/>
        </w:rPr>
        <w:t>not a validly serving Trustee</w:t>
      </w:r>
      <w:r>
        <w:rPr>
          <w:rFonts w:ascii="Times New Roman" w:hAnsi="Times New Roman" w:cs="Times New Roman"/>
          <w:sz w:val="24"/>
          <w:szCs w:val="24"/>
        </w:rPr>
        <w:t xml:space="preserve"> of the Simon Trust and from that pleading stated,</w:t>
      </w:r>
    </w:p>
    <w:p w:rsidR="00A46631" w:rsidRPr="00DE4D06" w:rsidRDefault="00A46631" w:rsidP="00A46631">
      <w:pPr>
        <w:spacing w:line="240" w:lineRule="auto"/>
        <w:ind w:left="1440" w:right="1440"/>
        <w:jc w:val="center"/>
        <w:rPr>
          <w:rFonts w:ascii="Times New Roman" w:hAnsi="Times New Roman" w:cs="Times New Roman"/>
          <w:b/>
          <w:sz w:val="24"/>
          <w:szCs w:val="24"/>
          <w:u w:val="single"/>
        </w:rPr>
      </w:pPr>
      <w:r w:rsidRPr="00DE4D06">
        <w:rPr>
          <w:rFonts w:ascii="Times New Roman" w:hAnsi="Times New Roman" w:cs="Times New Roman"/>
          <w:b/>
          <w:sz w:val="24"/>
          <w:szCs w:val="24"/>
          <w:u w:val="single"/>
        </w:rPr>
        <w:t>AFFIRMATIVE DEFENSE</w:t>
      </w:r>
    </w:p>
    <w:p w:rsidR="00A46631" w:rsidRDefault="00A4663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DE4D06">
        <w:rPr>
          <w:rFonts w:ascii="Times New Roman" w:hAnsi="Times New Roman" w:cs="Times New Roman"/>
          <w:sz w:val="24"/>
          <w:szCs w:val="24"/>
        </w:rPr>
        <w:t>1. First Affirmative Defense</w:t>
      </w:r>
      <w:r>
        <w:rPr>
          <w:rFonts w:ascii="Times New Roman" w:hAnsi="Times New Roman" w:cs="Times New Roman"/>
          <w:sz w:val="24"/>
          <w:szCs w:val="24"/>
        </w:rPr>
        <w:t xml:space="preserve"> </w:t>
      </w:r>
      <w:r w:rsidRPr="00DE4D06">
        <w:rPr>
          <w:rFonts w:ascii="Times New Roman" w:hAnsi="Times New Roman" w:cs="Times New Roman"/>
          <w:sz w:val="24"/>
          <w:szCs w:val="24"/>
        </w:rPr>
        <w:t>- Lack of Standing</w:t>
      </w:r>
      <w:r>
        <w:rPr>
          <w:rFonts w:ascii="Times New Roman" w:hAnsi="Times New Roman" w:cs="Times New Roman"/>
          <w:sz w:val="24"/>
          <w:szCs w:val="24"/>
        </w:rPr>
        <w:t xml:space="preserve"> </w:t>
      </w:r>
      <w:r w:rsidRPr="00DE4D06">
        <w:rPr>
          <w:rFonts w:ascii="Times New Roman" w:hAnsi="Times New Roman" w:cs="Times New Roman"/>
          <w:sz w:val="24"/>
          <w:szCs w:val="24"/>
        </w:rPr>
        <w:t xml:space="preserve">- Ted Bernstein lacks the requisite standing </w:t>
      </w:r>
      <w:r w:rsidRPr="00DE4D06">
        <w:rPr>
          <w:rFonts w:ascii="Times New Roman" w:hAnsi="Times New Roman" w:cs="Times New Roman"/>
          <w:b/>
          <w:sz w:val="24"/>
          <w:szCs w:val="24"/>
          <w:u w:val="single"/>
        </w:rPr>
        <w:t>as he is not validly serving as Trustee of the Simon Trust</w:t>
      </w:r>
      <w:r>
        <w:rPr>
          <w:rFonts w:ascii="Times New Roman" w:hAnsi="Times New Roman" w:cs="Times New Roman"/>
          <w:sz w:val="24"/>
          <w:szCs w:val="24"/>
        </w:rPr>
        <w:t xml:space="preserve"> </w:t>
      </w:r>
      <w:r w:rsidRPr="00DE4D06">
        <w:rPr>
          <w:rFonts w:ascii="Times New Roman" w:hAnsi="Times New Roman" w:cs="Times New Roman"/>
          <w:b/>
          <w:sz w:val="24"/>
          <w:szCs w:val="24"/>
          <w:u w:val="single"/>
        </w:rPr>
        <w:t>[emphasis added]</w:t>
      </w:r>
      <w:r w:rsidRPr="00DE4D06">
        <w:rPr>
          <w:rFonts w:ascii="Times New Roman" w:hAnsi="Times New Roman" w:cs="Times New Roman"/>
          <w:sz w:val="24"/>
          <w:szCs w:val="24"/>
        </w:rPr>
        <w:t>, is not a beneficiary of the Simon</w:t>
      </w:r>
      <w:r>
        <w:rPr>
          <w:rFonts w:ascii="Times New Roman" w:hAnsi="Times New Roman" w:cs="Times New Roman"/>
          <w:sz w:val="24"/>
          <w:szCs w:val="24"/>
        </w:rPr>
        <w:t xml:space="preserve"> </w:t>
      </w:r>
      <w:r w:rsidRPr="00DE4D06">
        <w:rPr>
          <w:rFonts w:ascii="Times New Roman" w:hAnsi="Times New Roman" w:cs="Times New Roman"/>
          <w:sz w:val="24"/>
          <w:szCs w:val="24"/>
        </w:rPr>
        <w:t>Trust, and is not representing any minor child that is a beneficiary of the Simon Trust.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1"/>
      </w:r>
    </w:p>
    <w:p w:rsidR="008C5EB5"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Further, O’Connell was informed by Mr. Feaman in writing of multiple </w:t>
      </w:r>
      <w:r w:rsidR="008C5EB5">
        <w:rPr>
          <w:rFonts w:ascii="Times New Roman" w:hAnsi="Times New Roman" w:cs="Times New Roman"/>
          <w:sz w:val="24"/>
          <w:szCs w:val="24"/>
        </w:rPr>
        <w:t>C</w:t>
      </w:r>
      <w:r>
        <w:rPr>
          <w:rFonts w:ascii="Times New Roman" w:hAnsi="Times New Roman" w:cs="Times New Roman"/>
          <w:sz w:val="24"/>
          <w:szCs w:val="24"/>
        </w:rPr>
        <w:t xml:space="preserve">onflicts of </w:t>
      </w:r>
      <w:r w:rsidR="008C5EB5">
        <w:rPr>
          <w:rFonts w:ascii="Times New Roman" w:hAnsi="Times New Roman" w:cs="Times New Roman"/>
          <w:sz w:val="24"/>
          <w:szCs w:val="24"/>
        </w:rPr>
        <w:t>I</w:t>
      </w:r>
      <w:r>
        <w:rPr>
          <w:rFonts w:ascii="Times New Roman" w:hAnsi="Times New Roman" w:cs="Times New Roman"/>
          <w:sz w:val="24"/>
          <w:szCs w:val="24"/>
        </w:rPr>
        <w:t xml:space="preserve">nterest and </w:t>
      </w:r>
      <w:r w:rsidR="008C5EB5">
        <w:rPr>
          <w:rFonts w:ascii="Times New Roman" w:hAnsi="Times New Roman" w:cs="Times New Roman"/>
          <w:sz w:val="24"/>
          <w:szCs w:val="24"/>
        </w:rPr>
        <w:t>A</w:t>
      </w:r>
      <w:r>
        <w:rPr>
          <w:rFonts w:ascii="Times New Roman" w:hAnsi="Times New Roman" w:cs="Times New Roman"/>
          <w:sz w:val="24"/>
          <w:szCs w:val="24"/>
        </w:rPr>
        <w:t>dverse interests</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being ignored by Ted and his counsel </w:t>
      </w:r>
      <w:r w:rsidR="008C5EB5">
        <w:rPr>
          <w:rFonts w:ascii="Times New Roman" w:hAnsi="Times New Roman" w:cs="Times New Roman"/>
          <w:sz w:val="24"/>
          <w:szCs w:val="24"/>
        </w:rPr>
        <w:t xml:space="preserve">Alan </w:t>
      </w:r>
      <w:r>
        <w:rPr>
          <w:rFonts w:ascii="Times New Roman" w:hAnsi="Times New Roman" w:cs="Times New Roman"/>
          <w:sz w:val="24"/>
          <w:szCs w:val="24"/>
        </w:rPr>
        <w:t>Rose, including</w:t>
      </w:r>
      <w:r w:rsidR="008C5EB5">
        <w:rPr>
          <w:rFonts w:ascii="Times New Roman" w:hAnsi="Times New Roman" w:cs="Times New Roman"/>
          <w:sz w:val="24"/>
          <w:szCs w:val="24"/>
        </w:rPr>
        <w:t xml:space="preserve"> </w:t>
      </w:r>
      <w:r>
        <w:rPr>
          <w:rFonts w:ascii="Times New Roman" w:hAnsi="Times New Roman" w:cs="Times New Roman"/>
          <w:sz w:val="24"/>
          <w:szCs w:val="24"/>
        </w:rPr>
        <w:t>in the</w:t>
      </w:r>
      <w:r w:rsidR="008C5EB5">
        <w:rPr>
          <w:rFonts w:ascii="Times New Roman" w:hAnsi="Times New Roman" w:cs="Times New Roman"/>
          <w:sz w:val="24"/>
          <w:szCs w:val="24"/>
        </w:rPr>
        <w:t xml:space="preserve">ir actions in </w:t>
      </w:r>
      <w:r w:rsidR="008C5EB5">
        <w:rPr>
          <w:rFonts w:ascii="Times New Roman" w:hAnsi="Times New Roman" w:cs="Times New Roman"/>
          <w:sz w:val="24"/>
          <w:szCs w:val="24"/>
        </w:rPr>
        <w:lastRenderedPageBreak/>
        <w:t xml:space="preserve">a </w:t>
      </w:r>
      <w:r>
        <w:rPr>
          <w:rFonts w:ascii="Times New Roman" w:hAnsi="Times New Roman" w:cs="Times New Roman"/>
          <w:sz w:val="24"/>
          <w:szCs w:val="24"/>
        </w:rPr>
        <w:t xml:space="preserve">Federal Court and despite this, after learning that Eliot was pursuing a Conflict of Interest against his firm, Mr. O’Connell did an “About Face” and began Aiding and Abetting and further facilitating Ted and his Counsel Rose in trying to cover up the prior crimes and continue the ongoing crimes.  </w:t>
      </w:r>
    </w:p>
    <w:p w:rsidR="00A46631"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Mr. O’Connell has </w:t>
      </w:r>
      <w:proofErr w:type="gramStart"/>
      <w:r>
        <w:rPr>
          <w:rFonts w:ascii="Times New Roman" w:hAnsi="Times New Roman" w:cs="Times New Roman"/>
          <w:sz w:val="24"/>
          <w:szCs w:val="24"/>
        </w:rPr>
        <w:t>Breached</w:t>
      </w:r>
      <w:proofErr w:type="gramEnd"/>
      <w:r>
        <w:rPr>
          <w:rFonts w:ascii="Times New Roman" w:hAnsi="Times New Roman" w:cs="Times New Roman"/>
          <w:sz w:val="24"/>
          <w:szCs w:val="24"/>
        </w:rPr>
        <w:t xml:space="preserve"> his Fiduciary Duties and again this is being reported to State and Federal, Civil, Criminal and Ethical authorities at this time.  Mr. O’Connell is also trafficking in stolen goods from the Estates and Trusts of Simon and Shirley Bernstein while making False and Fraudulent pleadings to the Court and entering into knowingly Fraudulent Settlements with a Trustee he claims is NOT VALIDLY SERVING in the Simon Trust.</w:t>
      </w:r>
    </w:p>
    <w:p w:rsidR="006324C6" w:rsidRDefault="006324C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To make matters worse, despite Eliot advising the 4</w:t>
      </w:r>
      <w:r w:rsidRPr="006324C6">
        <w:rPr>
          <w:rFonts w:ascii="Times New Roman" w:hAnsi="Times New Roman" w:cs="Times New Roman"/>
          <w:sz w:val="24"/>
          <w:szCs w:val="24"/>
          <w:vertAlign w:val="superscript"/>
        </w:rPr>
        <w:t>th</w:t>
      </w:r>
      <w:r>
        <w:rPr>
          <w:rFonts w:ascii="Times New Roman" w:hAnsi="Times New Roman" w:cs="Times New Roman"/>
          <w:sz w:val="24"/>
          <w:szCs w:val="24"/>
        </w:rPr>
        <w:t xml:space="preserve"> DCA of the Conflict of Interest between Brian O’Connell and his Partner</w:t>
      </w:r>
      <w:r w:rsidR="00242A95">
        <w:rPr>
          <w:rFonts w:ascii="Times New Roman" w:hAnsi="Times New Roman" w:cs="Times New Roman"/>
          <w:sz w:val="24"/>
          <w:szCs w:val="24"/>
        </w:rPr>
        <w:t xml:space="preserve"> Jerald Beer</w:t>
      </w:r>
      <w:r>
        <w:rPr>
          <w:rFonts w:ascii="Times New Roman" w:hAnsi="Times New Roman" w:cs="Times New Roman"/>
          <w:sz w:val="24"/>
          <w:szCs w:val="24"/>
        </w:rPr>
        <w:t xml:space="preserve"> at the firm of </w:t>
      </w:r>
      <w:r w:rsidRPr="006324C6">
        <w:rPr>
          <w:rFonts w:ascii="Times New Roman" w:hAnsi="Times New Roman" w:cs="Times New Roman"/>
          <w:sz w:val="24"/>
          <w:szCs w:val="24"/>
        </w:rPr>
        <w:t>Ciklin Lubitz Martens &amp; O'Connell</w:t>
      </w:r>
      <w:r>
        <w:rPr>
          <w:rFonts w:ascii="Times New Roman" w:hAnsi="Times New Roman" w:cs="Times New Roman"/>
          <w:sz w:val="24"/>
          <w:szCs w:val="24"/>
        </w:rPr>
        <w:t xml:space="preserve"> </w:t>
      </w:r>
      <w:r w:rsidR="00242A95">
        <w:rPr>
          <w:rFonts w:ascii="Times New Roman" w:hAnsi="Times New Roman" w:cs="Times New Roman"/>
          <w:sz w:val="24"/>
          <w:szCs w:val="24"/>
        </w:rPr>
        <w:t xml:space="preserve">with </w:t>
      </w:r>
      <w:r>
        <w:rPr>
          <w:rFonts w:ascii="Times New Roman" w:hAnsi="Times New Roman" w:cs="Times New Roman"/>
          <w:sz w:val="24"/>
          <w:szCs w:val="24"/>
        </w:rPr>
        <w:t>Eliot and Simon</w:t>
      </w:r>
      <w:r w:rsidR="00242A95">
        <w:rPr>
          <w:rFonts w:ascii="Times New Roman" w:hAnsi="Times New Roman" w:cs="Times New Roman"/>
          <w:sz w:val="24"/>
          <w:szCs w:val="24"/>
        </w:rPr>
        <w:t xml:space="preserve"> over the IP thefts</w:t>
      </w:r>
      <w:r>
        <w:rPr>
          <w:rFonts w:ascii="Times New Roman" w:hAnsi="Times New Roman" w:cs="Times New Roman"/>
          <w:sz w:val="24"/>
          <w:szCs w:val="24"/>
        </w:rPr>
        <w:t xml:space="preserve"> and the possible Conflict that could arise with Chief Judge of the 4</w:t>
      </w:r>
      <w:r w:rsidRPr="006324C6">
        <w:rPr>
          <w:rFonts w:ascii="Times New Roman" w:hAnsi="Times New Roman" w:cs="Times New Roman"/>
          <w:sz w:val="24"/>
          <w:szCs w:val="24"/>
          <w:vertAlign w:val="superscript"/>
        </w:rPr>
        <w:t>th</w:t>
      </w:r>
      <w:r>
        <w:rPr>
          <w:rFonts w:ascii="Times New Roman" w:hAnsi="Times New Roman" w:cs="Times New Roman"/>
          <w:sz w:val="24"/>
          <w:szCs w:val="24"/>
        </w:rPr>
        <w:t xml:space="preserve"> DCA, Cory Ciklin, also a former Partner at his brother’s law firm, it was learned that Chief Judge Ciklin had ignored the Conflict of Interest with his prior firm and ruled in several of the panels issuing Orders on these matters.  Despite the 4</w:t>
      </w:r>
      <w:r w:rsidRPr="006324C6">
        <w:rPr>
          <w:rFonts w:ascii="Times New Roman" w:hAnsi="Times New Roman" w:cs="Times New Roman"/>
          <w:sz w:val="24"/>
          <w:szCs w:val="24"/>
          <w:vertAlign w:val="superscript"/>
        </w:rPr>
        <w:t>th</w:t>
      </w:r>
      <w:r>
        <w:rPr>
          <w:rFonts w:ascii="Times New Roman" w:hAnsi="Times New Roman" w:cs="Times New Roman"/>
          <w:sz w:val="24"/>
          <w:szCs w:val="24"/>
        </w:rPr>
        <w:t xml:space="preserve"> DCA Sua Sponte replacing Judge Ciklin after the fact of his participation as a trier of facts where he was clearly Conflicted the whole 4</w:t>
      </w:r>
      <w:r w:rsidRPr="006324C6">
        <w:rPr>
          <w:rFonts w:ascii="Times New Roman" w:hAnsi="Times New Roman" w:cs="Times New Roman"/>
          <w:sz w:val="24"/>
          <w:szCs w:val="24"/>
          <w:vertAlign w:val="superscript"/>
        </w:rPr>
        <w:t>th</w:t>
      </w:r>
      <w:r>
        <w:rPr>
          <w:rFonts w:ascii="Times New Roman" w:hAnsi="Times New Roman" w:cs="Times New Roman"/>
          <w:sz w:val="24"/>
          <w:szCs w:val="24"/>
        </w:rPr>
        <w:t xml:space="preserve"> DCA process is now open to review for further evidence of Obstruction, as Eliot will have to pursue each party involved in the decisions to determine the effect of Mr. Ciklin’s involvement, what documents Ciklin obtained, whom he spoke with, etc. making most of the</w:t>
      </w:r>
      <w:r w:rsidR="00C80E8D">
        <w:rPr>
          <w:rFonts w:ascii="Times New Roman" w:hAnsi="Times New Roman" w:cs="Times New Roman"/>
          <w:sz w:val="24"/>
          <w:szCs w:val="24"/>
        </w:rPr>
        <w:t xml:space="preserve"> Appellate</w:t>
      </w:r>
      <w:r>
        <w:rPr>
          <w:rFonts w:ascii="Times New Roman" w:hAnsi="Times New Roman" w:cs="Times New Roman"/>
          <w:sz w:val="24"/>
          <w:szCs w:val="24"/>
        </w:rPr>
        <w:t xml:space="preserve"> panels</w:t>
      </w:r>
      <w:r w:rsidR="00C80E8D">
        <w:rPr>
          <w:rFonts w:ascii="Times New Roman" w:hAnsi="Times New Roman" w:cs="Times New Roman"/>
          <w:sz w:val="24"/>
          <w:szCs w:val="24"/>
        </w:rPr>
        <w:t xml:space="preserve"> members</w:t>
      </w:r>
      <w:r>
        <w:rPr>
          <w:rFonts w:ascii="Times New Roman" w:hAnsi="Times New Roman" w:cs="Times New Roman"/>
          <w:sz w:val="24"/>
          <w:szCs w:val="24"/>
        </w:rPr>
        <w:t xml:space="preserve"> now Material and Fact Witnesses in the matters and causing them to </w:t>
      </w:r>
      <w:r>
        <w:rPr>
          <w:rFonts w:ascii="Times New Roman" w:hAnsi="Times New Roman" w:cs="Times New Roman"/>
          <w:sz w:val="24"/>
          <w:szCs w:val="24"/>
        </w:rPr>
        <w:lastRenderedPageBreak/>
        <w:t xml:space="preserve">mandatorily Disqualify themselves and void their Orders.  </w:t>
      </w:r>
      <w:r w:rsidRPr="006324C6">
        <w:rPr>
          <w:rFonts w:ascii="Times New Roman" w:hAnsi="Times New Roman" w:cs="Times New Roman"/>
          <w:sz w:val="24"/>
          <w:szCs w:val="24"/>
          <w:highlight w:val="yellow"/>
        </w:rPr>
        <w:t>See Exhibit – Orders Removing Ciklin and Replacing Him on Orders.</w:t>
      </w:r>
    </w:p>
    <w:p w:rsidR="00F36B20" w:rsidRDefault="00F36B2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the Court should take note that despite O’Connell claiming Ted Bernstein is not validly serving as Trustee of the Simon Trust, O’Connell continued working with Ted Bernstein and Alan Rose as Trustee of the Simon Bernstein Trust racking up huge legal bills for the Estate and Trust of Simon and Shirley Bernstein in what amounts to another fraudulent billing scheme to abscond with Estate and Trust assets.</w:t>
      </w:r>
    </w:p>
    <w:p w:rsidR="00D15E3D" w:rsidRPr="00AC67EA" w:rsidRDefault="008C5EB5" w:rsidP="00AC67EA">
      <w:pPr>
        <w:pStyle w:val="Heading1"/>
      </w:pPr>
      <w:bookmarkStart w:id="36" w:name="_Toc480357955"/>
      <w:r w:rsidRPr="00BC7FC0">
        <w:t>TED</w:t>
      </w:r>
      <w:r w:rsidR="00D15E3D" w:rsidRPr="00BC7FC0">
        <w:t xml:space="preserve"> BERNSTEIN, AS SUCCESSOR TRUSTEE</w:t>
      </w:r>
      <w:r w:rsidR="00D74AF0" w:rsidRPr="00BC7FC0">
        <w:t xml:space="preserve"> AND PR</w:t>
      </w:r>
      <w:r w:rsidR="00D15E3D" w:rsidRPr="00BC7FC0">
        <w:t>, HAS FAILED TO FOLLOW FLORIDA STATUTE 736.0813 AND 736.08135 BY BREACHING HIS DUTY TO INFORM AND ACCOUNT</w:t>
      </w:r>
      <w:bookmarkEnd w:id="36"/>
    </w:p>
    <w:p w:rsidR="00D15E3D" w:rsidRPr="00DE35B3" w:rsidRDefault="00D15E3D"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DE35B3">
        <w:rPr>
          <w:rFonts w:ascii="Times New Roman" w:hAnsi="Times New Roman" w:cs="Times New Roman"/>
          <w:sz w:val="24"/>
          <w:szCs w:val="24"/>
        </w:rPr>
        <w:t>The duty to account is so fundamental to the law of trusts that this duty cannot be diminished by the trust itself. The trust instrument may provide that a trustee need not account or only account informally to a beneficiary, but according to the Florida Trust Code, any such limiting provisions are ineffectual and cannot relieve the trustee of his or her duty to account fully to a qualified beneficiary. See: Florida Statute. 736.0105(2) (s).</w:t>
      </w:r>
    </w:p>
    <w:p w:rsidR="00D15E3D" w:rsidRPr="00DE35B3" w:rsidRDefault="00D15E3D"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DE35B3">
        <w:rPr>
          <w:rFonts w:ascii="Times New Roman" w:hAnsi="Times New Roman" w:cs="Times New Roman"/>
          <w:sz w:val="24"/>
          <w:szCs w:val="24"/>
        </w:rPr>
        <w:t>The duty of a trustee to account has been codified in Florida Statute 736.0813:</w:t>
      </w:r>
    </w:p>
    <w:p w:rsidR="00D15E3D" w:rsidRPr="00F82B47" w:rsidRDefault="00D15E3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E41383">
        <w:rPr>
          <w:rFonts w:ascii="Times New Roman" w:hAnsi="Times New Roman" w:cs="Times New Roman"/>
          <w:b/>
          <w:sz w:val="23"/>
          <w:szCs w:val="23"/>
        </w:rPr>
        <w:t>736.0813 Duty to inform and account</w:t>
      </w:r>
      <w:proofErr w:type="gramStart"/>
      <w:r w:rsidRPr="00E41383">
        <w:rPr>
          <w:rFonts w:ascii="Times New Roman" w:hAnsi="Times New Roman" w:cs="Times New Roman"/>
          <w:b/>
          <w:sz w:val="23"/>
          <w:szCs w:val="23"/>
        </w:rPr>
        <w:t>.</w:t>
      </w:r>
      <w:r w:rsidRPr="00F82B47">
        <w:rPr>
          <w:rFonts w:ascii="Times New Roman" w:hAnsi="Times New Roman" w:cs="Times New Roman"/>
          <w:sz w:val="23"/>
          <w:szCs w:val="23"/>
        </w:rPr>
        <w:t>---</w:t>
      </w:r>
      <w:proofErr w:type="gramEnd"/>
      <w:r w:rsidRPr="00F82B47">
        <w:rPr>
          <w:rFonts w:ascii="Times New Roman" w:hAnsi="Times New Roman" w:cs="Times New Roman"/>
          <w:sz w:val="23"/>
          <w:szCs w:val="23"/>
        </w:rPr>
        <w:t xml:space="preserve">The </w:t>
      </w:r>
      <w:r w:rsidRPr="00852CDE">
        <w:rPr>
          <w:rFonts w:ascii="Times New Roman" w:hAnsi="Times New Roman" w:cs="Times New Roman"/>
          <w:sz w:val="24"/>
          <w:szCs w:val="24"/>
        </w:rPr>
        <w:t>trustee</w:t>
      </w:r>
      <w:r w:rsidRPr="00F82B47">
        <w:rPr>
          <w:rFonts w:ascii="Times New Roman" w:hAnsi="Times New Roman" w:cs="Times New Roman"/>
          <w:sz w:val="23"/>
          <w:szCs w:val="23"/>
        </w:rPr>
        <w:t xml:space="preserve"> shall keep the qualified beneficiaries  of the trust reasonably info</w:t>
      </w:r>
      <w:r>
        <w:rPr>
          <w:rFonts w:ascii="Times New Roman" w:hAnsi="Times New Roman" w:cs="Times New Roman"/>
          <w:sz w:val="23"/>
          <w:szCs w:val="23"/>
        </w:rPr>
        <w:t>rm</w:t>
      </w:r>
      <w:r w:rsidRPr="00F82B47">
        <w:rPr>
          <w:rFonts w:ascii="Times New Roman" w:hAnsi="Times New Roman" w:cs="Times New Roman"/>
          <w:sz w:val="23"/>
          <w:szCs w:val="23"/>
        </w:rPr>
        <w:t>ed of the trust and its</w:t>
      </w:r>
      <w:r>
        <w:rPr>
          <w:rFonts w:ascii="Times New Roman" w:hAnsi="Times New Roman" w:cs="Times New Roman"/>
          <w:sz w:val="23"/>
          <w:szCs w:val="23"/>
        </w:rPr>
        <w:t xml:space="preserve"> </w:t>
      </w:r>
      <w:r w:rsidRPr="00F82B47">
        <w:rPr>
          <w:rFonts w:ascii="Times New Roman" w:hAnsi="Times New Roman" w:cs="Times New Roman"/>
          <w:sz w:val="23"/>
          <w:szCs w:val="23"/>
        </w:rPr>
        <w:t>administration.</w:t>
      </w:r>
    </w:p>
    <w:p w:rsidR="00D15E3D" w:rsidRPr="00E41383" w:rsidRDefault="00D15E3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Pr>
          <w:rFonts w:ascii="Times New Roman" w:hAnsi="Times New Roman" w:cs="Times New Roman"/>
          <w:sz w:val="23"/>
          <w:szCs w:val="23"/>
        </w:rPr>
        <w:t xml:space="preserve">(1) </w:t>
      </w:r>
      <w:r w:rsidRPr="00F82B47">
        <w:rPr>
          <w:rFonts w:ascii="Times New Roman" w:hAnsi="Times New Roman" w:cs="Times New Roman"/>
          <w:sz w:val="23"/>
          <w:szCs w:val="23"/>
        </w:rPr>
        <w:t xml:space="preserve">The trustee's duty to inform and account includes, but is not limited to, </w:t>
      </w:r>
      <w:r w:rsidRPr="00E41383">
        <w:rPr>
          <w:rFonts w:ascii="Times New Roman" w:hAnsi="Times New Roman" w:cs="Times New Roman"/>
          <w:sz w:val="23"/>
          <w:szCs w:val="23"/>
        </w:rPr>
        <w:t>the following:</w:t>
      </w:r>
    </w:p>
    <w:p w:rsidR="00D15E3D" w:rsidRPr="00F82B47" w:rsidRDefault="00D15E3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Pr>
          <w:rFonts w:ascii="Times New Roman" w:hAnsi="Times New Roman" w:cs="Times New Roman"/>
          <w:sz w:val="23"/>
          <w:szCs w:val="23"/>
        </w:rPr>
        <w:t xml:space="preserve">(a) </w:t>
      </w:r>
      <w:r w:rsidRPr="00F82B47">
        <w:rPr>
          <w:rFonts w:ascii="Times New Roman" w:hAnsi="Times New Roman" w:cs="Times New Roman"/>
          <w:sz w:val="23"/>
          <w:szCs w:val="23"/>
        </w:rPr>
        <w:t xml:space="preserve">Within 60 days </w:t>
      </w:r>
      <w:r w:rsidRPr="00852CDE">
        <w:rPr>
          <w:rFonts w:ascii="Times New Roman" w:hAnsi="Times New Roman" w:cs="Times New Roman"/>
          <w:sz w:val="24"/>
          <w:szCs w:val="24"/>
        </w:rPr>
        <w:t>after</w:t>
      </w:r>
      <w:r w:rsidRPr="00F82B47">
        <w:rPr>
          <w:rFonts w:ascii="Times New Roman" w:hAnsi="Times New Roman" w:cs="Times New Roman"/>
          <w:sz w:val="23"/>
          <w:szCs w:val="23"/>
        </w:rPr>
        <w:t xml:space="preserve"> acceptance of the trust, the trustee shall give notice to the qualified beneficiaries of the acceptance of the trust and the full name and address of the trustee.</w:t>
      </w:r>
    </w:p>
    <w:p w:rsidR="00D15E3D" w:rsidRPr="00F82B47" w:rsidRDefault="00D15E3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Pr>
          <w:rFonts w:ascii="Times New Roman" w:hAnsi="Times New Roman" w:cs="Times New Roman"/>
          <w:sz w:val="23"/>
          <w:szCs w:val="23"/>
        </w:rPr>
        <w:t xml:space="preserve">(b) </w:t>
      </w:r>
      <w:r w:rsidRPr="00F82B47">
        <w:rPr>
          <w:rFonts w:ascii="Times New Roman" w:hAnsi="Times New Roman" w:cs="Times New Roman"/>
          <w:sz w:val="23"/>
          <w:szCs w:val="23"/>
        </w:rPr>
        <w:t xml:space="preserve">Within 60 days </w:t>
      </w:r>
      <w:r w:rsidRPr="00852CDE">
        <w:rPr>
          <w:rFonts w:ascii="Times New Roman" w:hAnsi="Times New Roman" w:cs="Times New Roman"/>
          <w:sz w:val="24"/>
          <w:szCs w:val="24"/>
        </w:rPr>
        <w:t>after</w:t>
      </w:r>
      <w:r w:rsidRPr="00F82B47">
        <w:rPr>
          <w:rFonts w:ascii="Times New Roman" w:hAnsi="Times New Roman" w:cs="Times New Roman"/>
          <w:sz w:val="23"/>
          <w:szCs w:val="23"/>
        </w:rPr>
        <w:t xml:space="preserve"> the date the trustee acquires knowledge of the</w:t>
      </w:r>
      <w:r w:rsidR="00852CDE">
        <w:rPr>
          <w:rFonts w:ascii="Times New Roman" w:hAnsi="Times New Roman" w:cs="Times New Roman"/>
          <w:sz w:val="23"/>
          <w:szCs w:val="23"/>
        </w:rPr>
        <w:t xml:space="preserve"> </w:t>
      </w:r>
      <w:r w:rsidRPr="00F82B47">
        <w:rPr>
          <w:rFonts w:ascii="Times New Roman" w:hAnsi="Times New Roman" w:cs="Times New Roman"/>
          <w:sz w:val="23"/>
          <w:szCs w:val="23"/>
        </w:rPr>
        <w:t xml:space="preserve">creation of an irrevocable trust, or the date the trustee acquires </w:t>
      </w:r>
      <w:r w:rsidRPr="00F82B47">
        <w:rPr>
          <w:rFonts w:ascii="Times New Roman" w:hAnsi="Times New Roman" w:cs="Times New Roman"/>
          <w:sz w:val="23"/>
          <w:szCs w:val="23"/>
        </w:rPr>
        <w:lastRenderedPageBreak/>
        <w:t>knowledge</w:t>
      </w:r>
      <w:r>
        <w:rPr>
          <w:rFonts w:ascii="Times New Roman" w:hAnsi="Times New Roman" w:cs="Times New Roman"/>
          <w:sz w:val="23"/>
          <w:szCs w:val="23"/>
        </w:rPr>
        <w:t xml:space="preserve"> </w:t>
      </w:r>
      <w:r w:rsidRPr="00F82B47">
        <w:rPr>
          <w:rFonts w:ascii="Times New Roman" w:hAnsi="Times New Roman" w:cs="Times New Roman"/>
          <w:sz w:val="23"/>
          <w:szCs w:val="23"/>
        </w:rPr>
        <w:t>that a formerly revocable trust has become irrevocable, whether by the death of the settlor or otherwise, the trustee shall give notice to the qualified beneficiaries of the trust's existence, the identity of the settlor or settlors, the right to request a copy of the trust instrument, and the right to accountings under this section.</w:t>
      </w:r>
    </w:p>
    <w:p w:rsidR="00D15E3D" w:rsidRPr="00F82B47" w:rsidRDefault="00D15E3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Pr>
          <w:rFonts w:ascii="Times New Roman" w:hAnsi="Times New Roman" w:cs="Times New Roman"/>
          <w:sz w:val="23"/>
          <w:szCs w:val="23"/>
        </w:rPr>
        <w:t xml:space="preserve">(c) </w:t>
      </w:r>
      <w:r w:rsidRPr="00F82B47">
        <w:rPr>
          <w:rFonts w:ascii="Times New Roman" w:hAnsi="Times New Roman" w:cs="Times New Roman"/>
          <w:sz w:val="23"/>
          <w:szCs w:val="23"/>
        </w:rPr>
        <w:t>Upon reasonable request, the trustee shall provide a qualified beneficiary with a complete copy of the trust instrument.</w:t>
      </w:r>
    </w:p>
    <w:p w:rsidR="00D15E3D" w:rsidRPr="00F82B47" w:rsidRDefault="00D15E3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Pr>
          <w:rFonts w:ascii="Times New Roman" w:hAnsi="Times New Roman" w:cs="Times New Roman"/>
          <w:sz w:val="23"/>
          <w:szCs w:val="23"/>
        </w:rPr>
        <w:t xml:space="preserve">(d) </w:t>
      </w:r>
      <w:r w:rsidRPr="00F82B47">
        <w:rPr>
          <w:rFonts w:ascii="Times New Roman" w:hAnsi="Times New Roman" w:cs="Times New Roman"/>
          <w:sz w:val="23"/>
          <w:szCs w:val="23"/>
        </w:rPr>
        <w:t xml:space="preserve">A trustee of an irrevocable trust shall provide a trust accounting, as set forth in s. 736.08135, to each qualified beneficiary annually and on termination of the trust or </w:t>
      </w:r>
      <w:r w:rsidRPr="00E41383">
        <w:rPr>
          <w:rFonts w:ascii="Times New Roman" w:hAnsi="Times New Roman" w:cs="Times New Roman"/>
          <w:b/>
          <w:sz w:val="23"/>
          <w:szCs w:val="23"/>
          <w:u w:val="single"/>
        </w:rPr>
        <w:t>on change of the trustee</w:t>
      </w:r>
      <w:r w:rsidRPr="00F82B47">
        <w:rPr>
          <w:rFonts w:ascii="Times New Roman" w:hAnsi="Times New Roman" w:cs="Times New Roman"/>
          <w:sz w:val="23"/>
          <w:szCs w:val="23"/>
        </w:rPr>
        <w:t>. (</w:t>
      </w:r>
      <w:proofErr w:type="gramStart"/>
      <w:r w:rsidRPr="00E41383">
        <w:rPr>
          <w:rFonts w:ascii="Times New Roman" w:hAnsi="Times New Roman" w:cs="Times New Roman"/>
          <w:b/>
          <w:sz w:val="23"/>
          <w:szCs w:val="23"/>
          <w:u w:val="single"/>
        </w:rPr>
        <w:t>emphasis</w:t>
      </w:r>
      <w:proofErr w:type="gramEnd"/>
      <w:r w:rsidRPr="00E41383">
        <w:rPr>
          <w:rFonts w:ascii="Times New Roman" w:hAnsi="Times New Roman" w:cs="Times New Roman"/>
          <w:b/>
          <w:sz w:val="23"/>
          <w:szCs w:val="23"/>
          <w:u w:val="single"/>
        </w:rPr>
        <w:t xml:space="preserve"> supplied</w:t>
      </w:r>
      <w:r w:rsidRPr="00F82B47">
        <w:rPr>
          <w:rFonts w:ascii="Times New Roman" w:hAnsi="Times New Roman" w:cs="Times New Roman"/>
          <w:sz w:val="23"/>
          <w:szCs w:val="23"/>
        </w:rPr>
        <w:t>)</w:t>
      </w:r>
    </w:p>
    <w:p w:rsidR="00D15E3D" w:rsidRDefault="00D15E3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Pr>
          <w:rFonts w:ascii="Times New Roman" w:hAnsi="Times New Roman" w:cs="Times New Roman"/>
          <w:sz w:val="23"/>
          <w:szCs w:val="23"/>
        </w:rPr>
        <w:t xml:space="preserve">(e) </w:t>
      </w:r>
      <w:r w:rsidRPr="00F82B47">
        <w:rPr>
          <w:rFonts w:ascii="Times New Roman" w:hAnsi="Times New Roman" w:cs="Times New Roman"/>
          <w:sz w:val="23"/>
          <w:szCs w:val="23"/>
        </w:rPr>
        <w:t>Upon reasonable request, the trustee shall provide a qualified beneficiary with relevant information about the assets and liabilities of the trust and the particulars relating to administration.</w:t>
      </w:r>
    </w:p>
    <w:p w:rsidR="008C5EB5" w:rsidRDefault="008C5EB5" w:rsidP="00D15E3D">
      <w:pPr>
        <w:pStyle w:val="ListParagraph"/>
        <w:spacing w:after="0" w:line="240" w:lineRule="auto"/>
        <w:ind w:left="1440" w:right="1440"/>
        <w:rPr>
          <w:rFonts w:ascii="Times New Roman" w:hAnsi="Times New Roman" w:cs="Times New Roman"/>
          <w:sz w:val="23"/>
          <w:szCs w:val="23"/>
        </w:rPr>
      </w:pPr>
    </w:p>
    <w:p w:rsidR="0015601B" w:rsidRPr="00EA79EB"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 xml:space="preserve">TRUST AND ESTATE DOCUMENTS WERE SECRETED FROM BENEFICIARIES.  </w:t>
      </w:r>
    </w:p>
    <w:p w:rsidR="0015601B" w:rsidRPr="00EA79EB"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BENEFICIARIES HAVE BEEN REFUSED THE RIGHT TO INSPECT ORIGINAL DISPOSITIVE DOCUMENTS FROM THE ESTATES AND TRUSTS.</w:t>
      </w:r>
    </w:p>
    <w:p w:rsidR="0015601B" w:rsidRPr="00EA79EB"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TRUSTS and WILLS of Simon and Shirley are missing Attachments, Codicils, Addendums and Schedules so that beneficiaries cannot determine what the Estate Corpus and Trust Res are for each.</w:t>
      </w:r>
    </w:p>
    <w:p w:rsidR="0015601B" w:rsidRPr="00EA79EB"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NO ACCOUNTINGS HAVE BEEN PROVIDED TO THE BENEFICIARIES SINCE TED HAS CLAIMED TO BE A FIDUCIARY IN ALL OF THE FOLLOWING:</w:t>
      </w:r>
    </w:p>
    <w:p w:rsidR="0015601B" w:rsidRPr="00EA79EB"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 xml:space="preserve">SHIRLEY ESTATE – No accounting since September 13, 2012 when Ted </w:t>
      </w:r>
      <w:r w:rsidR="00F36B20">
        <w:rPr>
          <w:rFonts w:ascii="Times New Roman" w:hAnsi="Times New Roman" w:cs="Times New Roman"/>
          <w:sz w:val="24"/>
          <w:szCs w:val="24"/>
        </w:rPr>
        <w:t>began acting as</w:t>
      </w:r>
      <w:r w:rsidRPr="00EA79EB">
        <w:rPr>
          <w:rFonts w:ascii="Times New Roman" w:hAnsi="Times New Roman" w:cs="Times New Roman"/>
          <w:sz w:val="24"/>
          <w:szCs w:val="24"/>
        </w:rPr>
        <w:t xml:space="preserve"> Successor Personal Representative/Executor.  (Ted was not PR/Executor until on or about October 18, 2013 when appointed by Judge Colin).</w:t>
      </w:r>
    </w:p>
    <w:p w:rsidR="0015601B" w:rsidRPr="00EA79EB"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THERE HAS NEVER BEEN AN ACCOUNTING SENT TO ANY PARTY</w:t>
      </w:r>
      <w:r w:rsidR="00F36B20">
        <w:rPr>
          <w:rFonts w:ascii="Times New Roman" w:hAnsi="Times New Roman" w:cs="Times New Roman"/>
          <w:sz w:val="24"/>
          <w:szCs w:val="24"/>
        </w:rPr>
        <w:t xml:space="preserve"> OF SHIRLEY’S ESTATE</w:t>
      </w:r>
      <w:r w:rsidRPr="00EA79EB">
        <w:rPr>
          <w:rFonts w:ascii="Times New Roman" w:hAnsi="Times New Roman" w:cs="Times New Roman"/>
          <w:sz w:val="24"/>
          <w:szCs w:val="24"/>
        </w:rPr>
        <w:t xml:space="preserve"> SINCE DECEMBER 08, 2010 WHEN SHIRLEY PASSED AWAY IN VIOLATION </w:t>
      </w:r>
      <w:r w:rsidRPr="00EA79EB">
        <w:rPr>
          <w:rFonts w:ascii="Times New Roman" w:hAnsi="Times New Roman" w:cs="Times New Roman"/>
          <w:sz w:val="24"/>
          <w:szCs w:val="24"/>
        </w:rPr>
        <w:lastRenderedPageBreak/>
        <w:t>OF PROBATE RULES AND STATUTES</w:t>
      </w:r>
      <w:r w:rsidR="00F36B20">
        <w:rPr>
          <w:rFonts w:ascii="Times New Roman" w:hAnsi="Times New Roman" w:cs="Times New Roman"/>
          <w:sz w:val="24"/>
          <w:szCs w:val="24"/>
        </w:rPr>
        <w:t xml:space="preserve"> DESPITE CHANGES IN PR FROM TED TO SIMON</w:t>
      </w:r>
      <w:r w:rsidRPr="00EA79EB">
        <w:rPr>
          <w:rFonts w:ascii="Times New Roman" w:hAnsi="Times New Roman" w:cs="Times New Roman"/>
          <w:sz w:val="24"/>
          <w:szCs w:val="24"/>
        </w:rPr>
        <w:t>.</w:t>
      </w:r>
    </w:p>
    <w:p w:rsidR="0015601B" w:rsidRPr="00EA79EB"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SHIRLEY TRUST - No accounting since September 13, 2012 when Ted alleged himself to be Successor Personal Representative/Executor.</w:t>
      </w:r>
    </w:p>
    <w:p w:rsidR="00EA79EB" w:rsidRDefault="00EA79E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THERE HAS NEVER BEEN AN ACCOUNTING SENT TO ANY PARTY</w:t>
      </w:r>
      <w:r w:rsidR="00F36B20">
        <w:rPr>
          <w:rFonts w:ascii="Times New Roman" w:hAnsi="Times New Roman" w:cs="Times New Roman"/>
          <w:sz w:val="24"/>
          <w:szCs w:val="24"/>
        </w:rPr>
        <w:t xml:space="preserve"> OF SHIRLEY’S TRUST</w:t>
      </w:r>
      <w:r w:rsidRPr="00EA79EB">
        <w:rPr>
          <w:rFonts w:ascii="Times New Roman" w:hAnsi="Times New Roman" w:cs="Times New Roman"/>
          <w:sz w:val="24"/>
          <w:szCs w:val="24"/>
        </w:rPr>
        <w:t xml:space="preserve"> SINCE DECEMBER 08, 2010 WHEN SHIRLEY PASSED AWAY IN VIOLATION OF PROBATE RULES AND STATUTES.</w:t>
      </w:r>
    </w:p>
    <w:p w:rsidR="0015601B" w:rsidRPr="00EA79EB"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SIMON TRUST – No accounting since January 14, 2014 when allegedly Ted became Successor Trustee after his counsel resigned amidst admission of fraudulently altering Shirley’s Trust documents and more and illegally and against the dispositive documents anointed Ted as a Successor as their final</w:t>
      </w:r>
      <w:r w:rsidR="00D61122">
        <w:rPr>
          <w:rFonts w:ascii="Times New Roman" w:hAnsi="Times New Roman" w:cs="Times New Roman"/>
          <w:sz w:val="24"/>
          <w:szCs w:val="24"/>
        </w:rPr>
        <w:t xml:space="preserve"> fraudulent</w:t>
      </w:r>
      <w:r w:rsidRPr="00EA79EB">
        <w:rPr>
          <w:rFonts w:ascii="Times New Roman" w:hAnsi="Times New Roman" w:cs="Times New Roman"/>
          <w:sz w:val="24"/>
          <w:szCs w:val="24"/>
        </w:rPr>
        <w:t xml:space="preserve"> act</w:t>
      </w:r>
      <w:r w:rsidR="00D61122">
        <w:rPr>
          <w:rFonts w:ascii="Times New Roman" w:hAnsi="Times New Roman" w:cs="Times New Roman"/>
          <w:sz w:val="24"/>
          <w:szCs w:val="24"/>
        </w:rPr>
        <w:t xml:space="preserve"> as resigned fiduciaries</w:t>
      </w:r>
      <w:r w:rsidRPr="00EA79EB">
        <w:rPr>
          <w:rFonts w:ascii="Times New Roman" w:hAnsi="Times New Roman" w:cs="Times New Roman"/>
          <w:sz w:val="24"/>
          <w:szCs w:val="24"/>
        </w:rPr>
        <w:t xml:space="preserve"> before being removed from these proceedings and resigning from all Bernstein family matters. </w:t>
      </w:r>
    </w:p>
    <w:p w:rsidR="00EA79EB" w:rsidRPr="00EA79EB" w:rsidRDefault="00EA79E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A79EB">
        <w:rPr>
          <w:rFonts w:ascii="Times New Roman" w:hAnsi="Times New Roman" w:cs="Times New Roman"/>
          <w:sz w:val="24"/>
          <w:szCs w:val="24"/>
        </w:rPr>
        <w:t>SIMON ESTATE – No accounting from September 13, 2012 until May 01, 2014 until Donald Tescher, Esq. and Robert Spallina, Esq. resigned and were ordered by the Court to produce an accounting.  The accounting has</w:t>
      </w:r>
      <w:r w:rsidR="00D61122">
        <w:rPr>
          <w:rFonts w:ascii="Times New Roman" w:hAnsi="Times New Roman" w:cs="Times New Roman"/>
          <w:sz w:val="24"/>
          <w:szCs w:val="24"/>
        </w:rPr>
        <w:t xml:space="preserve"> been</w:t>
      </w:r>
      <w:r w:rsidRPr="00EA79EB">
        <w:rPr>
          <w:rFonts w:ascii="Times New Roman" w:hAnsi="Times New Roman" w:cs="Times New Roman"/>
          <w:sz w:val="24"/>
          <w:szCs w:val="24"/>
        </w:rPr>
        <w:t xml:space="preserve"> met with multiple objections that remain unheard at this time.</w:t>
      </w:r>
    </w:p>
    <w:p w:rsidR="00D15E3D" w:rsidRPr="00BC7FC0" w:rsidRDefault="00D15E3D" w:rsidP="00BC7FC0">
      <w:pPr>
        <w:pStyle w:val="Heading2"/>
        <w:jc w:val="center"/>
      </w:pPr>
      <w:bookmarkStart w:id="37" w:name="_Toc480357956"/>
      <w:r w:rsidRPr="00BC7FC0">
        <w:t>FAILED ACCOUNTINGS – SHIRLEY ESTATE</w:t>
      </w:r>
      <w:bookmarkEnd w:id="37"/>
    </w:p>
    <w:p w:rsidR="00D15E3D" w:rsidRDefault="00D15E3D"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DE35B3">
        <w:rPr>
          <w:rFonts w:ascii="Times New Roman" w:hAnsi="Times New Roman" w:cs="Times New Roman"/>
          <w:sz w:val="24"/>
          <w:szCs w:val="24"/>
        </w:rPr>
        <w:t>T</w:t>
      </w:r>
      <w:r>
        <w:rPr>
          <w:rFonts w:ascii="Times New Roman" w:hAnsi="Times New Roman" w:cs="Times New Roman"/>
          <w:sz w:val="24"/>
          <w:szCs w:val="24"/>
        </w:rPr>
        <w:t xml:space="preserve">ed </w:t>
      </w:r>
      <w:r w:rsidRPr="00DE35B3">
        <w:rPr>
          <w:rFonts w:ascii="Times New Roman" w:hAnsi="Times New Roman" w:cs="Times New Roman"/>
          <w:sz w:val="24"/>
          <w:szCs w:val="24"/>
        </w:rPr>
        <w:t xml:space="preserve">has </w:t>
      </w:r>
      <w:r>
        <w:rPr>
          <w:rFonts w:ascii="Times New Roman" w:hAnsi="Times New Roman" w:cs="Times New Roman"/>
          <w:sz w:val="24"/>
          <w:szCs w:val="24"/>
        </w:rPr>
        <w:t xml:space="preserve">failed to </w:t>
      </w:r>
      <w:r w:rsidRPr="00DE35B3">
        <w:rPr>
          <w:rFonts w:ascii="Times New Roman" w:hAnsi="Times New Roman" w:cs="Times New Roman"/>
          <w:sz w:val="24"/>
          <w:szCs w:val="24"/>
        </w:rPr>
        <w:t>provide</w:t>
      </w:r>
      <w:r>
        <w:rPr>
          <w:rFonts w:ascii="Times New Roman" w:hAnsi="Times New Roman" w:cs="Times New Roman"/>
          <w:sz w:val="24"/>
          <w:szCs w:val="24"/>
        </w:rPr>
        <w:t xml:space="preserve"> timely statutorily required accounting </w:t>
      </w:r>
      <w:r w:rsidRPr="00DE35B3">
        <w:rPr>
          <w:rFonts w:ascii="Times New Roman" w:hAnsi="Times New Roman" w:cs="Times New Roman"/>
          <w:sz w:val="24"/>
          <w:szCs w:val="24"/>
        </w:rPr>
        <w:t xml:space="preserve">for the </w:t>
      </w:r>
      <w:r>
        <w:rPr>
          <w:rFonts w:ascii="Times New Roman" w:hAnsi="Times New Roman" w:cs="Times New Roman"/>
          <w:sz w:val="24"/>
          <w:szCs w:val="24"/>
        </w:rPr>
        <w:t>E</w:t>
      </w:r>
      <w:r w:rsidRPr="00DE35B3">
        <w:rPr>
          <w:rFonts w:ascii="Times New Roman" w:hAnsi="Times New Roman" w:cs="Times New Roman"/>
          <w:sz w:val="24"/>
          <w:szCs w:val="24"/>
        </w:rPr>
        <w:t>state of Shirley</w:t>
      </w:r>
      <w:r>
        <w:rPr>
          <w:rFonts w:ascii="Times New Roman" w:hAnsi="Times New Roman" w:cs="Times New Roman"/>
          <w:sz w:val="24"/>
          <w:szCs w:val="24"/>
        </w:rPr>
        <w:t xml:space="preserve"> and the Inventories produced have been challenged and there are missing assets that have been failed to properly be inventoried and more, all in violation </w:t>
      </w:r>
      <w:r w:rsidRPr="00AD5A74">
        <w:rPr>
          <w:rFonts w:ascii="Times New Roman" w:hAnsi="Times New Roman" w:cs="Times New Roman"/>
          <w:sz w:val="24"/>
          <w:szCs w:val="24"/>
        </w:rPr>
        <w:t>of Florida Probate/Trust Rules and Statutes</w:t>
      </w:r>
      <w:r>
        <w:rPr>
          <w:rFonts w:ascii="Times New Roman" w:hAnsi="Times New Roman" w:cs="Times New Roman"/>
          <w:sz w:val="24"/>
          <w:szCs w:val="24"/>
        </w:rPr>
        <w:t xml:space="preserve">.  </w:t>
      </w:r>
    </w:p>
    <w:p w:rsidR="00D74AF0" w:rsidRDefault="00D74AF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Since Ted was appointed Personal Representative in the Shirley Bernstein Estate, NO statutorily required accounting has been filed with beneficiaries despite repeated requests, and despite the change in fiduciaries when the Estate was reopened, in violation of probate and trust rules and statutes.</w:t>
      </w:r>
    </w:p>
    <w:p w:rsidR="00C66D69" w:rsidRPr="00A018D8" w:rsidRDefault="00C66D6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That the Estate of Shirley was reopened due to PROVEN AND ADMITTED Fraud </w:t>
      </w:r>
      <w:proofErr w:type="gramStart"/>
      <w:r>
        <w:rPr>
          <w:rFonts w:ascii="Times New Roman" w:hAnsi="Times New Roman" w:cs="Times New Roman"/>
          <w:sz w:val="24"/>
          <w:szCs w:val="24"/>
        </w:rPr>
        <w:t>Upon</w:t>
      </w:r>
      <w:proofErr w:type="gramEnd"/>
      <w:r>
        <w:rPr>
          <w:rFonts w:ascii="Times New Roman" w:hAnsi="Times New Roman" w:cs="Times New Roman"/>
          <w:sz w:val="24"/>
          <w:szCs w:val="24"/>
        </w:rPr>
        <w:t xml:space="preserve"> the Court and Fraud Upon the Beneficiaries and despite no Valid Waivers of Accounting by all Beneficiaries, including Eliot Bernstein and his children, Ted has failed to provide a Final or Interim accounting.</w:t>
      </w:r>
    </w:p>
    <w:p w:rsidR="00D15E3D" w:rsidRPr="00BC7FC0" w:rsidRDefault="00D15E3D" w:rsidP="00BC7FC0">
      <w:pPr>
        <w:pStyle w:val="Heading2"/>
        <w:jc w:val="center"/>
      </w:pPr>
      <w:bookmarkStart w:id="38" w:name="_Toc480357957"/>
      <w:r w:rsidRPr="00BC7FC0">
        <w:t xml:space="preserve">FAILED ACCOUNTINGS – SHIRLEY </w:t>
      </w:r>
      <w:r w:rsidR="00D74AF0" w:rsidRPr="00BC7FC0">
        <w:t>TRUST</w:t>
      </w:r>
      <w:bookmarkEnd w:id="38"/>
    </w:p>
    <w:p w:rsidR="00D15E3D" w:rsidRDefault="00D15E3D"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has provided NO ACCOUNTING FOR THE SHIRLEY TRUST since he has been the alleged Successor Trustee in violation of Florida Probate/Trust Rules and Statutes.</w:t>
      </w:r>
    </w:p>
    <w:p w:rsidR="00D850DF" w:rsidRPr="00A018D8" w:rsidRDefault="00D850D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Since becoming the Successor Trustee of </w:t>
      </w:r>
      <w:r w:rsidR="006B5C0F">
        <w:rPr>
          <w:rFonts w:ascii="Times New Roman" w:hAnsi="Times New Roman" w:cs="Times New Roman"/>
          <w:sz w:val="24"/>
          <w:szCs w:val="24"/>
        </w:rPr>
        <w:t>the</w:t>
      </w:r>
      <w:r w:rsidRPr="00A018D8">
        <w:rPr>
          <w:rFonts w:ascii="Times New Roman" w:hAnsi="Times New Roman" w:cs="Times New Roman"/>
          <w:sz w:val="24"/>
          <w:szCs w:val="24"/>
        </w:rPr>
        <w:t xml:space="preserve"> 2008 Shirley Bernstein Trust Agreement on September 13, 2012 Ted has failed to provide a full copy of Shirley’s Trusts with all Schedules and Addendums as required by statute to account for the Trust Corpus/Trust Res and has provided no statutorily required accountings.</w:t>
      </w:r>
    </w:p>
    <w:p w:rsidR="00D850DF" w:rsidRDefault="00D850D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A trustee cannot fulfill his duty to account by merely turning over to the beneficiaries the check register of the trust bank account, a list of checks, bank statements, copies of bills and receipts. It is the duty of the trustee to provide a proper and sufficient accounting.</w:t>
      </w:r>
    </w:p>
    <w:p w:rsidR="00D17084" w:rsidRPr="00C66D69"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66D69">
        <w:rPr>
          <w:rFonts w:ascii="Times New Roman" w:hAnsi="Times New Roman" w:cs="Times New Roman"/>
          <w:sz w:val="24"/>
          <w:szCs w:val="24"/>
        </w:rPr>
        <w:t>Allegations by multiple parties of fraudulent sales of Tangible Personal Property</w:t>
      </w:r>
    </w:p>
    <w:p w:rsidR="00D17084" w:rsidRPr="00C66D69" w:rsidRDefault="00D17084" w:rsidP="00C33EC7">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C66D69">
        <w:rPr>
          <w:rFonts w:ascii="Times New Roman" w:hAnsi="Times New Roman" w:cs="Times New Roman"/>
          <w:sz w:val="24"/>
          <w:szCs w:val="24"/>
        </w:rPr>
        <w:t>Feaman notifies Phillips of unresolved fraud and Phillips ignores</w:t>
      </w:r>
    </w:p>
    <w:p w:rsidR="00C66D69"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66D69">
        <w:rPr>
          <w:rFonts w:ascii="Times New Roman" w:hAnsi="Times New Roman" w:cs="Times New Roman"/>
          <w:sz w:val="24"/>
          <w:szCs w:val="24"/>
        </w:rPr>
        <w:t xml:space="preserve">Home Sale </w:t>
      </w:r>
      <w:r w:rsidR="00C66D69">
        <w:rPr>
          <w:rFonts w:ascii="Times New Roman" w:hAnsi="Times New Roman" w:cs="Times New Roman"/>
          <w:sz w:val="24"/>
          <w:szCs w:val="24"/>
        </w:rPr>
        <w:t xml:space="preserve">was done with a </w:t>
      </w:r>
      <w:r w:rsidRPr="00C66D69">
        <w:rPr>
          <w:rFonts w:ascii="Times New Roman" w:hAnsi="Times New Roman" w:cs="Times New Roman"/>
          <w:sz w:val="24"/>
          <w:szCs w:val="24"/>
        </w:rPr>
        <w:t xml:space="preserve">fraudulent land trust.  </w:t>
      </w:r>
      <w:r w:rsidR="00C66D69">
        <w:rPr>
          <w:rFonts w:ascii="Times New Roman" w:hAnsi="Times New Roman" w:cs="Times New Roman"/>
          <w:sz w:val="24"/>
          <w:szCs w:val="24"/>
        </w:rPr>
        <w:t>The p</w:t>
      </w:r>
      <w:r w:rsidRPr="00C66D69">
        <w:rPr>
          <w:rFonts w:ascii="Times New Roman" w:hAnsi="Times New Roman" w:cs="Times New Roman"/>
          <w:sz w:val="24"/>
          <w:szCs w:val="24"/>
        </w:rPr>
        <w:t xml:space="preserve">urchaser of </w:t>
      </w:r>
      <w:r w:rsidR="00C66D69">
        <w:rPr>
          <w:rFonts w:ascii="Times New Roman" w:hAnsi="Times New Roman" w:cs="Times New Roman"/>
          <w:sz w:val="24"/>
          <w:szCs w:val="24"/>
        </w:rPr>
        <w:t xml:space="preserve">the Homestead </w:t>
      </w:r>
      <w:r w:rsidRPr="00C66D69">
        <w:rPr>
          <w:rFonts w:ascii="Times New Roman" w:hAnsi="Times New Roman" w:cs="Times New Roman"/>
          <w:sz w:val="24"/>
          <w:szCs w:val="24"/>
        </w:rPr>
        <w:t>home, Donald Trump</w:t>
      </w:r>
      <w:r w:rsidR="00C66D69">
        <w:rPr>
          <w:rFonts w:ascii="Times New Roman" w:hAnsi="Times New Roman" w:cs="Times New Roman"/>
          <w:sz w:val="24"/>
          <w:szCs w:val="24"/>
        </w:rPr>
        <w:t>’s</w:t>
      </w:r>
      <w:r w:rsidRPr="00C66D69">
        <w:rPr>
          <w:rFonts w:ascii="Times New Roman" w:hAnsi="Times New Roman" w:cs="Times New Roman"/>
          <w:sz w:val="24"/>
          <w:szCs w:val="24"/>
        </w:rPr>
        <w:t xml:space="preserve"> friend Mitchell Huhem</w:t>
      </w:r>
      <w:r w:rsidR="00C66D69">
        <w:rPr>
          <w:rFonts w:ascii="Times New Roman" w:hAnsi="Times New Roman" w:cs="Times New Roman"/>
          <w:sz w:val="24"/>
          <w:szCs w:val="24"/>
        </w:rPr>
        <w:t xml:space="preserve"> was</w:t>
      </w:r>
      <w:r w:rsidRPr="00C66D69">
        <w:rPr>
          <w:rFonts w:ascii="Times New Roman" w:hAnsi="Times New Roman" w:cs="Times New Roman"/>
          <w:sz w:val="24"/>
          <w:szCs w:val="24"/>
        </w:rPr>
        <w:t xml:space="preserve"> found dead in home shortly after moving in with his head blown clear off and this was discovered after Eliot notified th</w:t>
      </w:r>
      <w:r w:rsidR="00C66D69">
        <w:rPr>
          <w:rFonts w:ascii="Times New Roman" w:hAnsi="Times New Roman" w:cs="Times New Roman"/>
          <w:sz w:val="24"/>
          <w:szCs w:val="24"/>
        </w:rPr>
        <w:t>is C</w:t>
      </w:r>
      <w:r w:rsidRPr="00C66D69">
        <w:rPr>
          <w:rFonts w:ascii="Times New Roman" w:hAnsi="Times New Roman" w:cs="Times New Roman"/>
          <w:sz w:val="24"/>
          <w:szCs w:val="24"/>
        </w:rPr>
        <w:t xml:space="preserve">ourt, the </w:t>
      </w:r>
      <w:r w:rsidR="00C66D69">
        <w:rPr>
          <w:rFonts w:ascii="Times New Roman" w:hAnsi="Times New Roman" w:cs="Times New Roman"/>
          <w:sz w:val="24"/>
          <w:szCs w:val="24"/>
        </w:rPr>
        <w:t>F</w:t>
      </w:r>
      <w:r w:rsidRPr="00C66D69">
        <w:rPr>
          <w:rFonts w:ascii="Times New Roman" w:hAnsi="Times New Roman" w:cs="Times New Roman"/>
          <w:sz w:val="24"/>
          <w:szCs w:val="24"/>
        </w:rPr>
        <w:t xml:space="preserve">ederal </w:t>
      </w:r>
      <w:r w:rsidR="00C66D69">
        <w:rPr>
          <w:rFonts w:ascii="Times New Roman" w:hAnsi="Times New Roman" w:cs="Times New Roman"/>
          <w:sz w:val="24"/>
          <w:szCs w:val="24"/>
        </w:rPr>
        <w:t>C</w:t>
      </w:r>
      <w:r w:rsidRPr="00C66D69">
        <w:rPr>
          <w:rFonts w:ascii="Times New Roman" w:hAnsi="Times New Roman" w:cs="Times New Roman"/>
          <w:sz w:val="24"/>
          <w:szCs w:val="24"/>
        </w:rPr>
        <w:t xml:space="preserve">ourt and other </w:t>
      </w:r>
      <w:r w:rsidR="00C66D69">
        <w:rPr>
          <w:rFonts w:ascii="Times New Roman" w:hAnsi="Times New Roman" w:cs="Times New Roman"/>
          <w:sz w:val="24"/>
          <w:szCs w:val="24"/>
        </w:rPr>
        <w:t>S</w:t>
      </w:r>
      <w:r w:rsidRPr="00C66D69">
        <w:rPr>
          <w:rFonts w:ascii="Times New Roman" w:hAnsi="Times New Roman" w:cs="Times New Roman"/>
          <w:sz w:val="24"/>
          <w:szCs w:val="24"/>
        </w:rPr>
        <w:t xml:space="preserve">tate and </w:t>
      </w:r>
      <w:r w:rsidR="00C66D69">
        <w:rPr>
          <w:rFonts w:ascii="Times New Roman" w:hAnsi="Times New Roman" w:cs="Times New Roman"/>
          <w:sz w:val="24"/>
          <w:szCs w:val="24"/>
        </w:rPr>
        <w:t>F</w:t>
      </w:r>
      <w:r w:rsidRPr="00C66D69">
        <w:rPr>
          <w:rFonts w:ascii="Times New Roman" w:hAnsi="Times New Roman" w:cs="Times New Roman"/>
          <w:sz w:val="24"/>
          <w:szCs w:val="24"/>
        </w:rPr>
        <w:t xml:space="preserve">ederal agencies of the </w:t>
      </w:r>
      <w:r w:rsidR="00C66D69">
        <w:rPr>
          <w:rFonts w:ascii="Times New Roman" w:hAnsi="Times New Roman" w:cs="Times New Roman"/>
          <w:sz w:val="24"/>
          <w:szCs w:val="24"/>
        </w:rPr>
        <w:t>F</w:t>
      </w:r>
      <w:r w:rsidRPr="00C66D69">
        <w:rPr>
          <w:rFonts w:ascii="Times New Roman" w:hAnsi="Times New Roman" w:cs="Times New Roman"/>
          <w:sz w:val="24"/>
          <w:szCs w:val="24"/>
        </w:rPr>
        <w:t>raudulent documents used in the Probate court for the sale</w:t>
      </w:r>
      <w:r w:rsidR="00C66D69">
        <w:rPr>
          <w:rFonts w:ascii="Times New Roman" w:hAnsi="Times New Roman" w:cs="Times New Roman"/>
          <w:sz w:val="24"/>
          <w:szCs w:val="24"/>
        </w:rPr>
        <w:t xml:space="preserve"> of the home</w:t>
      </w:r>
      <w:r w:rsidRPr="00C66D69">
        <w:rPr>
          <w:rFonts w:ascii="Times New Roman" w:hAnsi="Times New Roman" w:cs="Times New Roman"/>
          <w:sz w:val="24"/>
          <w:szCs w:val="24"/>
        </w:rPr>
        <w:t>.</w:t>
      </w:r>
    </w:p>
    <w:p w:rsidR="00C66D69" w:rsidRPr="00C66D69"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C66D69">
        <w:rPr>
          <w:rFonts w:ascii="Times New Roman" w:hAnsi="Times New Roman" w:cs="Times New Roman"/>
          <w:sz w:val="24"/>
          <w:szCs w:val="24"/>
        </w:rPr>
        <w:t xml:space="preserve">Eliot had called for the Disqualification of Judge Martin Colin for his direct involvement in the </w:t>
      </w:r>
      <w:r w:rsidR="00C66D69" w:rsidRPr="00C66D69">
        <w:rPr>
          <w:rFonts w:ascii="Times New Roman" w:hAnsi="Times New Roman" w:cs="Times New Roman"/>
          <w:sz w:val="24"/>
          <w:szCs w:val="24"/>
        </w:rPr>
        <w:t>aiding and abetting the F</w:t>
      </w:r>
      <w:r w:rsidRPr="00C66D69">
        <w:rPr>
          <w:rFonts w:ascii="Times New Roman" w:hAnsi="Times New Roman" w:cs="Times New Roman"/>
          <w:sz w:val="24"/>
          <w:szCs w:val="24"/>
        </w:rPr>
        <w:t xml:space="preserve">raudulent sale of the home, as he was acting far outside the </w:t>
      </w:r>
      <w:r w:rsidR="00C66D69" w:rsidRPr="00C66D69">
        <w:rPr>
          <w:rFonts w:ascii="Times New Roman" w:hAnsi="Times New Roman" w:cs="Times New Roman"/>
          <w:sz w:val="24"/>
          <w:szCs w:val="24"/>
        </w:rPr>
        <w:t>C</w:t>
      </w:r>
      <w:r w:rsidRPr="00C66D69">
        <w:rPr>
          <w:rFonts w:ascii="Times New Roman" w:hAnsi="Times New Roman" w:cs="Times New Roman"/>
          <w:sz w:val="24"/>
          <w:szCs w:val="24"/>
        </w:rPr>
        <w:t xml:space="preserve">olor of </w:t>
      </w:r>
      <w:r w:rsidR="00C66D69" w:rsidRPr="00C66D69">
        <w:rPr>
          <w:rFonts w:ascii="Times New Roman" w:hAnsi="Times New Roman" w:cs="Times New Roman"/>
          <w:sz w:val="24"/>
          <w:szCs w:val="24"/>
        </w:rPr>
        <w:t>L</w:t>
      </w:r>
      <w:r w:rsidRPr="00C66D69">
        <w:rPr>
          <w:rFonts w:ascii="Times New Roman" w:hAnsi="Times New Roman" w:cs="Times New Roman"/>
          <w:sz w:val="24"/>
          <w:szCs w:val="24"/>
        </w:rPr>
        <w:t>aw</w:t>
      </w:r>
      <w:r w:rsidR="00C66D69" w:rsidRPr="00C66D69">
        <w:rPr>
          <w:rFonts w:ascii="Times New Roman" w:hAnsi="Times New Roman" w:cs="Times New Roman"/>
          <w:sz w:val="24"/>
          <w:szCs w:val="24"/>
        </w:rPr>
        <w:t xml:space="preserve"> by allowing Ted, who again is considered PREDECEASED FOR ALL PURPOSES OF </w:t>
      </w:r>
      <w:r w:rsidR="00C66D69" w:rsidRPr="00C66D69">
        <w:rPr>
          <w:rFonts w:ascii="Times New Roman" w:hAnsi="Times New Roman" w:cs="Times New Roman"/>
          <w:sz w:val="24"/>
          <w:szCs w:val="24"/>
        </w:rPr>
        <w:lastRenderedPageBreak/>
        <w:t>DISPOSITIONS OF THE SHIRLEY TRUST</w:t>
      </w:r>
      <w:r w:rsidRPr="00C66D69">
        <w:rPr>
          <w:rFonts w:ascii="Times New Roman" w:hAnsi="Times New Roman" w:cs="Times New Roman"/>
          <w:sz w:val="24"/>
          <w:szCs w:val="24"/>
        </w:rPr>
        <w:t xml:space="preserve">, </w:t>
      </w:r>
      <w:r w:rsidR="00C66D69" w:rsidRPr="00C66D69">
        <w:rPr>
          <w:rFonts w:ascii="Times New Roman" w:hAnsi="Times New Roman" w:cs="Times New Roman"/>
          <w:sz w:val="24"/>
          <w:szCs w:val="24"/>
        </w:rPr>
        <w:t>to sell the home in what initially was a secreted sale from beneficiaries and interested parties.</w:t>
      </w:r>
    </w:p>
    <w:p w:rsidR="00D74AF0" w:rsidRPr="00BC7FC0" w:rsidRDefault="00D74AF0" w:rsidP="00BC7FC0">
      <w:pPr>
        <w:pStyle w:val="Heading2"/>
        <w:jc w:val="center"/>
      </w:pPr>
      <w:bookmarkStart w:id="39" w:name="_Toc480357958"/>
      <w:r w:rsidRPr="00BC7FC0">
        <w:t>FAILED ACCOUNTINGS – SIMON TRUST</w:t>
      </w:r>
      <w:bookmarkEnd w:id="39"/>
    </w:p>
    <w:p w:rsidR="00D74AF0" w:rsidRPr="00D63844" w:rsidRDefault="00D74AF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p>
    <w:p w:rsidR="00BF44E0" w:rsidRDefault="00BF44E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No </w:t>
      </w:r>
      <w:r w:rsidR="00C66D69">
        <w:rPr>
          <w:rFonts w:ascii="Times New Roman" w:hAnsi="Times New Roman" w:cs="Times New Roman"/>
          <w:sz w:val="24"/>
          <w:szCs w:val="24"/>
        </w:rPr>
        <w:t xml:space="preserve">timely </w:t>
      </w:r>
      <w:r>
        <w:rPr>
          <w:rFonts w:ascii="Times New Roman" w:hAnsi="Times New Roman" w:cs="Times New Roman"/>
          <w:sz w:val="24"/>
          <w:szCs w:val="24"/>
        </w:rPr>
        <w:t xml:space="preserve">accountings were produced as required by Probate Rules and Statutes by the former Co-Trustees of the Simon Bernstein Trust, Tescher and Spallina </w:t>
      </w:r>
      <w:r w:rsidR="00C66D69">
        <w:rPr>
          <w:rFonts w:ascii="Times New Roman" w:hAnsi="Times New Roman" w:cs="Times New Roman"/>
          <w:sz w:val="24"/>
          <w:szCs w:val="24"/>
        </w:rPr>
        <w:t>prior to</w:t>
      </w:r>
      <w:r>
        <w:rPr>
          <w:rFonts w:ascii="Times New Roman" w:hAnsi="Times New Roman" w:cs="Times New Roman"/>
          <w:sz w:val="24"/>
          <w:szCs w:val="24"/>
        </w:rPr>
        <w:t xml:space="preserve"> their resignation for Fraud.</w:t>
      </w:r>
    </w:p>
    <w:p w:rsidR="00BF44E0" w:rsidRDefault="00BF44E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No accountings were produced as required by Probate Rules and Statutes as required by the former Co-Trustees of the Simon Bernstein Trust after their resignations</w:t>
      </w:r>
      <w:r w:rsidR="00C66D69">
        <w:rPr>
          <w:rFonts w:ascii="Times New Roman" w:hAnsi="Times New Roman" w:cs="Times New Roman"/>
          <w:sz w:val="24"/>
          <w:szCs w:val="24"/>
        </w:rPr>
        <w:t xml:space="preserve"> for Frauds committed by their law firm Tescher &amp; Spallina, PA</w:t>
      </w:r>
      <w:r>
        <w:rPr>
          <w:rFonts w:ascii="Times New Roman" w:hAnsi="Times New Roman" w:cs="Times New Roman"/>
          <w:sz w:val="24"/>
          <w:szCs w:val="24"/>
        </w:rPr>
        <w:t>.</w:t>
      </w:r>
    </w:p>
    <w:p w:rsidR="00BF44E0" w:rsidRDefault="00BF44E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No accounting w</w:t>
      </w:r>
      <w:r w:rsidR="00C66D69">
        <w:rPr>
          <w:rFonts w:ascii="Times New Roman" w:hAnsi="Times New Roman" w:cs="Times New Roman"/>
          <w:sz w:val="24"/>
          <w:szCs w:val="24"/>
        </w:rPr>
        <w:t>as</w:t>
      </w:r>
      <w:r>
        <w:rPr>
          <w:rFonts w:ascii="Times New Roman" w:hAnsi="Times New Roman" w:cs="Times New Roman"/>
          <w:sz w:val="24"/>
          <w:szCs w:val="24"/>
        </w:rPr>
        <w:t xml:space="preserve"> demanded by Ted Bernstein as Successor Trustee</w:t>
      </w:r>
      <w:r w:rsidR="00C66D69">
        <w:rPr>
          <w:rFonts w:ascii="Times New Roman" w:hAnsi="Times New Roman" w:cs="Times New Roman"/>
          <w:sz w:val="24"/>
          <w:szCs w:val="24"/>
        </w:rPr>
        <w:t xml:space="preserve"> who was </w:t>
      </w:r>
      <w:r>
        <w:rPr>
          <w:rFonts w:ascii="Times New Roman" w:hAnsi="Times New Roman" w:cs="Times New Roman"/>
          <w:sz w:val="24"/>
          <w:szCs w:val="24"/>
        </w:rPr>
        <w:t xml:space="preserve">improperly appointed by his former counsel Tescher and Spallina </w:t>
      </w:r>
      <w:r w:rsidR="00C66D69">
        <w:rPr>
          <w:rFonts w:ascii="Times New Roman" w:hAnsi="Times New Roman" w:cs="Times New Roman"/>
          <w:sz w:val="24"/>
          <w:szCs w:val="24"/>
        </w:rPr>
        <w:t xml:space="preserve">from Tescher and Spallina </w:t>
      </w:r>
      <w:r>
        <w:rPr>
          <w:rFonts w:ascii="Times New Roman" w:hAnsi="Times New Roman" w:cs="Times New Roman"/>
          <w:sz w:val="24"/>
          <w:szCs w:val="24"/>
        </w:rPr>
        <w:t xml:space="preserve">upon their resignations as required </w:t>
      </w:r>
      <w:r w:rsidR="00714509">
        <w:rPr>
          <w:rFonts w:ascii="Times New Roman" w:hAnsi="Times New Roman" w:cs="Times New Roman"/>
          <w:sz w:val="24"/>
          <w:szCs w:val="24"/>
        </w:rPr>
        <w:t xml:space="preserve">by </w:t>
      </w:r>
      <w:r>
        <w:rPr>
          <w:rFonts w:ascii="Times New Roman" w:hAnsi="Times New Roman" w:cs="Times New Roman"/>
          <w:sz w:val="24"/>
          <w:szCs w:val="24"/>
        </w:rPr>
        <w:t>Probate Rules and Statutes.</w:t>
      </w:r>
    </w:p>
    <w:p w:rsidR="00BF44E0" w:rsidRDefault="00BF44E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 Bernstein’s accounting </w:t>
      </w:r>
      <w:r w:rsidR="00714509">
        <w:rPr>
          <w:rFonts w:ascii="Times New Roman" w:hAnsi="Times New Roman" w:cs="Times New Roman"/>
          <w:sz w:val="24"/>
          <w:szCs w:val="24"/>
        </w:rPr>
        <w:t xml:space="preserve">for the Simon Trust </w:t>
      </w:r>
      <w:r>
        <w:rPr>
          <w:rFonts w:ascii="Times New Roman" w:hAnsi="Times New Roman" w:cs="Times New Roman"/>
          <w:sz w:val="24"/>
          <w:szCs w:val="24"/>
        </w:rPr>
        <w:t>starts upon his taking successorship with no prior acc</w:t>
      </w:r>
      <w:r w:rsidR="00E01A40">
        <w:rPr>
          <w:rFonts w:ascii="Times New Roman" w:hAnsi="Times New Roman" w:cs="Times New Roman"/>
          <w:sz w:val="24"/>
          <w:szCs w:val="24"/>
        </w:rPr>
        <w:t>ounting for the Simon Trust and thus does not meet generally accepted accounting principles as there is no way to know how much was in the Simon Trust prior to Ted and how much is</w:t>
      </w:r>
      <w:r w:rsidR="00714509">
        <w:rPr>
          <w:rFonts w:ascii="Times New Roman" w:hAnsi="Times New Roman" w:cs="Times New Roman"/>
          <w:sz w:val="24"/>
          <w:szCs w:val="24"/>
        </w:rPr>
        <w:t xml:space="preserve"> now</w:t>
      </w:r>
      <w:r w:rsidR="00E01A40">
        <w:rPr>
          <w:rFonts w:ascii="Times New Roman" w:hAnsi="Times New Roman" w:cs="Times New Roman"/>
          <w:sz w:val="24"/>
          <w:szCs w:val="24"/>
        </w:rPr>
        <w:t xml:space="preserve"> missing.</w:t>
      </w:r>
    </w:p>
    <w:p w:rsidR="000767AB" w:rsidRPr="00A018D8" w:rsidRDefault="008C154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B</w:t>
      </w:r>
      <w:r w:rsidR="00877AAA" w:rsidRPr="00A018D8">
        <w:rPr>
          <w:rFonts w:ascii="Times New Roman" w:hAnsi="Times New Roman" w:cs="Times New Roman"/>
          <w:sz w:val="24"/>
          <w:szCs w:val="24"/>
        </w:rPr>
        <w:t xml:space="preserve">etween </w:t>
      </w:r>
      <w:r w:rsidR="00EF57A1">
        <w:rPr>
          <w:rFonts w:ascii="Times New Roman" w:hAnsi="Times New Roman" w:cs="Times New Roman"/>
          <w:sz w:val="24"/>
          <w:szCs w:val="24"/>
        </w:rPr>
        <w:t>Ted</w:t>
      </w:r>
      <w:r w:rsidR="00877AAA" w:rsidRPr="00A018D8">
        <w:rPr>
          <w:rFonts w:ascii="Times New Roman" w:hAnsi="Times New Roman" w:cs="Times New Roman"/>
          <w:sz w:val="24"/>
          <w:szCs w:val="24"/>
        </w:rPr>
        <w:t xml:space="preserve"> and his former counsel there </w:t>
      </w:r>
      <w:r w:rsidR="00204484">
        <w:rPr>
          <w:rFonts w:ascii="Times New Roman" w:hAnsi="Times New Roman" w:cs="Times New Roman"/>
          <w:sz w:val="24"/>
          <w:szCs w:val="24"/>
        </w:rPr>
        <w:t>w</w:t>
      </w:r>
      <w:r w:rsidR="00877AAA" w:rsidRPr="00A018D8">
        <w:rPr>
          <w:rFonts w:ascii="Times New Roman" w:hAnsi="Times New Roman" w:cs="Times New Roman"/>
          <w:sz w:val="24"/>
          <w:szCs w:val="24"/>
        </w:rPr>
        <w:t xml:space="preserve">as NO accounting for over </w:t>
      </w:r>
      <w:r w:rsidR="00204484">
        <w:rPr>
          <w:rFonts w:ascii="Times New Roman" w:hAnsi="Times New Roman" w:cs="Times New Roman"/>
          <w:sz w:val="24"/>
          <w:szCs w:val="24"/>
        </w:rPr>
        <w:t>three</w:t>
      </w:r>
      <w:r w:rsidR="00877AAA" w:rsidRPr="00A018D8">
        <w:rPr>
          <w:rFonts w:ascii="Times New Roman" w:hAnsi="Times New Roman" w:cs="Times New Roman"/>
          <w:sz w:val="24"/>
          <w:szCs w:val="24"/>
        </w:rPr>
        <w:t xml:space="preserve"> years in </w:t>
      </w:r>
      <w:r w:rsidR="00204484">
        <w:rPr>
          <w:rFonts w:ascii="Times New Roman" w:hAnsi="Times New Roman" w:cs="Times New Roman"/>
          <w:sz w:val="24"/>
          <w:szCs w:val="24"/>
        </w:rPr>
        <w:t xml:space="preserve">Simon’s Trust in </w:t>
      </w:r>
      <w:r w:rsidR="00E01A40">
        <w:rPr>
          <w:rFonts w:ascii="Times New Roman" w:hAnsi="Times New Roman" w:cs="Times New Roman"/>
          <w:sz w:val="24"/>
          <w:szCs w:val="24"/>
        </w:rPr>
        <w:t>V</w:t>
      </w:r>
      <w:r w:rsidR="00877AAA" w:rsidRPr="00A018D8">
        <w:rPr>
          <w:rFonts w:ascii="Times New Roman" w:hAnsi="Times New Roman" w:cs="Times New Roman"/>
          <w:sz w:val="24"/>
          <w:szCs w:val="24"/>
        </w:rPr>
        <w:t xml:space="preserve">iolation of </w:t>
      </w:r>
      <w:r w:rsidR="00E01A40">
        <w:rPr>
          <w:rFonts w:ascii="Times New Roman" w:hAnsi="Times New Roman" w:cs="Times New Roman"/>
          <w:sz w:val="24"/>
          <w:szCs w:val="24"/>
        </w:rPr>
        <w:t>P</w:t>
      </w:r>
      <w:r w:rsidR="00877AAA" w:rsidRPr="00A018D8">
        <w:rPr>
          <w:rFonts w:ascii="Times New Roman" w:hAnsi="Times New Roman" w:cs="Times New Roman"/>
          <w:sz w:val="24"/>
          <w:szCs w:val="24"/>
        </w:rPr>
        <w:t>robate</w:t>
      </w:r>
      <w:r w:rsidR="00E01A40">
        <w:rPr>
          <w:rFonts w:ascii="Times New Roman" w:hAnsi="Times New Roman" w:cs="Times New Roman"/>
          <w:sz w:val="24"/>
          <w:szCs w:val="24"/>
        </w:rPr>
        <w:t>/T</w:t>
      </w:r>
      <w:r w:rsidR="00877AAA" w:rsidRPr="00A018D8">
        <w:rPr>
          <w:rFonts w:ascii="Times New Roman" w:hAnsi="Times New Roman" w:cs="Times New Roman"/>
          <w:sz w:val="24"/>
          <w:szCs w:val="24"/>
        </w:rPr>
        <w:t xml:space="preserve">rust </w:t>
      </w:r>
      <w:r w:rsidR="00E01A40">
        <w:rPr>
          <w:rFonts w:ascii="Times New Roman" w:hAnsi="Times New Roman" w:cs="Times New Roman"/>
          <w:sz w:val="24"/>
          <w:szCs w:val="24"/>
        </w:rPr>
        <w:t>R</w:t>
      </w:r>
      <w:r w:rsidR="00877AAA" w:rsidRPr="00A018D8">
        <w:rPr>
          <w:rFonts w:ascii="Times New Roman" w:hAnsi="Times New Roman" w:cs="Times New Roman"/>
          <w:sz w:val="24"/>
          <w:szCs w:val="24"/>
        </w:rPr>
        <w:t xml:space="preserve">ules and </w:t>
      </w:r>
      <w:r w:rsidR="00E01A40">
        <w:rPr>
          <w:rFonts w:ascii="Times New Roman" w:hAnsi="Times New Roman" w:cs="Times New Roman"/>
          <w:sz w:val="24"/>
          <w:szCs w:val="24"/>
        </w:rPr>
        <w:t>S</w:t>
      </w:r>
      <w:r w:rsidR="00877AAA" w:rsidRPr="00A018D8">
        <w:rPr>
          <w:rFonts w:ascii="Times New Roman" w:hAnsi="Times New Roman" w:cs="Times New Roman"/>
          <w:sz w:val="24"/>
          <w:szCs w:val="24"/>
        </w:rPr>
        <w:t>tatutes.</w:t>
      </w:r>
    </w:p>
    <w:p w:rsidR="00AB63DD"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AB63DD" w:rsidRPr="00A018D8">
        <w:rPr>
          <w:rFonts w:ascii="Times New Roman" w:hAnsi="Times New Roman" w:cs="Times New Roman"/>
          <w:sz w:val="24"/>
          <w:szCs w:val="24"/>
        </w:rPr>
        <w:t>’s failure to</w:t>
      </w:r>
      <w:r w:rsidR="00DF2141">
        <w:rPr>
          <w:rFonts w:ascii="Times New Roman" w:hAnsi="Times New Roman" w:cs="Times New Roman"/>
          <w:sz w:val="24"/>
          <w:szCs w:val="24"/>
        </w:rPr>
        <w:t xml:space="preserve"> statutorily</w:t>
      </w:r>
      <w:r w:rsidR="00D850DF">
        <w:rPr>
          <w:rFonts w:ascii="Times New Roman" w:hAnsi="Times New Roman" w:cs="Times New Roman"/>
          <w:sz w:val="24"/>
          <w:szCs w:val="24"/>
        </w:rPr>
        <w:t xml:space="preserve"> and timely</w:t>
      </w:r>
      <w:r w:rsidR="00AB63DD" w:rsidRPr="00A018D8">
        <w:rPr>
          <w:rFonts w:ascii="Times New Roman" w:hAnsi="Times New Roman" w:cs="Times New Roman"/>
          <w:sz w:val="24"/>
          <w:szCs w:val="24"/>
        </w:rPr>
        <w:t xml:space="preserve"> account in the Sh</w:t>
      </w:r>
      <w:r w:rsidR="00D850DF">
        <w:rPr>
          <w:rFonts w:ascii="Times New Roman" w:hAnsi="Times New Roman" w:cs="Times New Roman"/>
          <w:sz w:val="24"/>
          <w:szCs w:val="24"/>
        </w:rPr>
        <w:t>irley Estate, the Shirley T</w:t>
      </w:r>
      <w:r w:rsidR="002D7E5E" w:rsidRPr="00A018D8">
        <w:rPr>
          <w:rFonts w:ascii="Times New Roman" w:hAnsi="Times New Roman" w:cs="Times New Roman"/>
          <w:sz w:val="24"/>
          <w:szCs w:val="24"/>
        </w:rPr>
        <w:t>rust</w:t>
      </w:r>
      <w:r w:rsidR="00AB63DD" w:rsidRPr="00A018D8">
        <w:rPr>
          <w:rFonts w:ascii="Times New Roman" w:hAnsi="Times New Roman" w:cs="Times New Roman"/>
          <w:sz w:val="24"/>
          <w:szCs w:val="24"/>
        </w:rPr>
        <w:t xml:space="preserve"> and the Simon Trust is cause for this Court to remove </w:t>
      </w:r>
      <w:r>
        <w:rPr>
          <w:rFonts w:ascii="Times New Roman" w:hAnsi="Times New Roman" w:cs="Times New Roman"/>
          <w:sz w:val="24"/>
          <w:szCs w:val="24"/>
        </w:rPr>
        <w:t>Ted</w:t>
      </w:r>
      <w:r w:rsidR="00AB63DD" w:rsidRPr="00A018D8">
        <w:rPr>
          <w:rFonts w:ascii="Times New Roman" w:hAnsi="Times New Roman" w:cs="Times New Roman"/>
          <w:sz w:val="24"/>
          <w:szCs w:val="24"/>
        </w:rPr>
        <w:t xml:space="preserve"> as a </w:t>
      </w:r>
      <w:r w:rsidR="00D850DF">
        <w:rPr>
          <w:rFonts w:ascii="Times New Roman" w:hAnsi="Times New Roman" w:cs="Times New Roman"/>
          <w:sz w:val="24"/>
          <w:szCs w:val="24"/>
        </w:rPr>
        <w:t>F</w:t>
      </w:r>
      <w:r w:rsidR="00AB63DD" w:rsidRPr="00A018D8">
        <w:rPr>
          <w:rFonts w:ascii="Times New Roman" w:hAnsi="Times New Roman" w:cs="Times New Roman"/>
          <w:sz w:val="24"/>
          <w:szCs w:val="24"/>
        </w:rPr>
        <w:t xml:space="preserve">iduciary </w:t>
      </w:r>
      <w:r w:rsidR="002B650E" w:rsidRPr="00A018D8">
        <w:rPr>
          <w:rFonts w:ascii="Times New Roman" w:hAnsi="Times New Roman" w:cs="Times New Roman"/>
          <w:sz w:val="24"/>
          <w:szCs w:val="24"/>
        </w:rPr>
        <w:t xml:space="preserve">of </w:t>
      </w:r>
      <w:r w:rsidR="00AB63DD" w:rsidRPr="00A018D8">
        <w:rPr>
          <w:rFonts w:ascii="Times New Roman" w:hAnsi="Times New Roman" w:cs="Times New Roman"/>
          <w:sz w:val="24"/>
          <w:szCs w:val="24"/>
        </w:rPr>
        <w:t xml:space="preserve">the </w:t>
      </w:r>
      <w:r w:rsidR="002B650E" w:rsidRPr="00A018D8">
        <w:rPr>
          <w:rFonts w:ascii="Times New Roman" w:hAnsi="Times New Roman" w:cs="Times New Roman"/>
          <w:sz w:val="24"/>
          <w:szCs w:val="24"/>
        </w:rPr>
        <w:t>Simon</w:t>
      </w:r>
      <w:r w:rsidR="00AB63DD" w:rsidRPr="00A018D8">
        <w:rPr>
          <w:rFonts w:ascii="Times New Roman" w:hAnsi="Times New Roman" w:cs="Times New Roman"/>
          <w:sz w:val="24"/>
          <w:szCs w:val="24"/>
        </w:rPr>
        <w:t xml:space="preserve"> Trust</w:t>
      </w:r>
      <w:r w:rsidR="002A48A0">
        <w:rPr>
          <w:rFonts w:ascii="Times New Roman" w:hAnsi="Times New Roman" w:cs="Times New Roman"/>
          <w:sz w:val="24"/>
          <w:szCs w:val="24"/>
        </w:rPr>
        <w:t xml:space="preserve"> on its own motion</w:t>
      </w:r>
      <w:r w:rsidR="00AB63DD" w:rsidRPr="00A018D8">
        <w:rPr>
          <w:rFonts w:ascii="Times New Roman" w:hAnsi="Times New Roman" w:cs="Times New Roman"/>
          <w:sz w:val="24"/>
          <w:szCs w:val="24"/>
        </w:rPr>
        <w:t>.</w:t>
      </w:r>
    </w:p>
    <w:p w:rsidR="002A48A0" w:rsidRDefault="002A48A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In a recent pleading filed November 28, 2016 with Judge Scher by Alan Rose with </w:t>
      </w:r>
      <w:proofErr w:type="gramStart"/>
      <w:r>
        <w:rPr>
          <w:rFonts w:ascii="Times New Roman" w:hAnsi="Times New Roman" w:cs="Times New Roman"/>
          <w:sz w:val="24"/>
          <w:szCs w:val="24"/>
        </w:rPr>
        <w:t>this Court Rose states</w:t>
      </w:r>
      <w:proofErr w:type="gramEnd"/>
      <w:r>
        <w:rPr>
          <w:rFonts w:ascii="Times New Roman" w:hAnsi="Times New Roman" w:cs="Times New Roman"/>
          <w:sz w:val="24"/>
          <w:szCs w:val="24"/>
        </w:rPr>
        <w:t>, “</w:t>
      </w:r>
      <w:r w:rsidRPr="00240652">
        <w:rPr>
          <w:rFonts w:ascii="Times New Roman" w:hAnsi="Times New Roman" w:cs="Times New Roman"/>
          <w:i/>
          <w:sz w:val="24"/>
          <w:szCs w:val="24"/>
        </w:rPr>
        <w:t>Eliot lives in a world filled with conspiracy and fraud, where eve</w:t>
      </w:r>
      <w:r>
        <w:rPr>
          <w:rFonts w:ascii="Times New Roman" w:hAnsi="Times New Roman" w:cs="Times New Roman"/>
          <w:i/>
          <w:sz w:val="24"/>
          <w:szCs w:val="24"/>
        </w:rPr>
        <w:t>r</w:t>
      </w:r>
      <w:r w:rsidRPr="00240652">
        <w:rPr>
          <w:rFonts w:ascii="Times New Roman" w:hAnsi="Times New Roman" w:cs="Times New Roman"/>
          <w:i/>
          <w:sz w:val="24"/>
          <w:szCs w:val="24"/>
        </w:rPr>
        <w:t xml:space="preserve">yone is a thief, </w:t>
      </w:r>
      <w:r w:rsidRPr="00240652">
        <w:rPr>
          <w:rFonts w:ascii="Times New Roman" w:hAnsi="Times New Roman" w:cs="Times New Roman"/>
          <w:i/>
          <w:sz w:val="24"/>
          <w:szCs w:val="24"/>
        </w:rPr>
        <w:lastRenderedPageBreak/>
        <w:t>forger or murderer, and where he was car-bombed to cover up the theft of his trillion dollar invention.</w:t>
      </w:r>
      <w:r>
        <w:rPr>
          <w:rFonts w:ascii="Times New Roman" w:hAnsi="Times New Roman" w:cs="Times New Roman"/>
          <w:i/>
          <w:sz w:val="24"/>
          <w:szCs w:val="24"/>
        </w:rPr>
        <w:t xml:space="preserve">”  </w:t>
      </w:r>
      <w:r>
        <w:rPr>
          <w:rFonts w:ascii="Times New Roman" w:hAnsi="Times New Roman" w:cs="Times New Roman"/>
          <w:sz w:val="24"/>
          <w:szCs w:val="24"/>
        </w:rPr>
        <w:t xml:space="preserve">Here, </w:t>
      </w:r>
      <w:r w:rsidRPr="002A48A0">
        <w:rPr>
          <w:rFonts w:ascii="Times New Roman" w:hAnsi="Times New Roman" w:cs="Times New Roman"/>
          <w:sz w:val="24"/>
          <w:szCs w:val="24"/>
        </w:rPr>
        <w:t xml:space="preserve">Alan Rose identifies an Intellectual Property pool owned by Eliot and his father that has been valued in the Billions to Trillions of dollars and it is the backbone technology to over 90% of digital transmissions in the world and without such technologies there would be no YouTube video, no cell phone video, 75% of your cable channels would not exist and more.  </w:t>
      </w:r>
      <w:r>
        <w:rPr>
          <w:rFonts w:ascii="Times New Roman" w:hAnsi="Times New Roman" w:cs="Times New Roman"/>
          <w:sz w:val="24"/>
          <w:szCs w:val="24"/>
        </w:rPr>
        <w:t>Despite t</w:t>
      </w:r>
      <w:r w:rsidRPr="002A48A0">
        <w:rPr>
          <w:rFonts w:ascii="Times New Roman" w:hAnsi="Times New Roman" w:cs="Times New Roman"/>
          <w:sz w:val="24"/>
          <w:szCs w:val="24"/>
        </w:rPr>
        <w:t xml:space="preserve">he fact that Simon was a seed investor with 30% interest in the IP, nowhere in Simon or Shirley’s estate and trusts has the value of this asset been identified by the fiduciaries and does not even appear as an asset </w:t>
      </w:r>
      <w:r w:rsidR="00236F74">
        <w:rPr>
          <w:rFonts w:ascii="Times New Roman" w:hAnsi="Times New Roman" w:cs="Times New Roman"/>
          <w:sz w:val="24"/>
          <w:szCs w:val="24"/>
        </w:rPr>
        <w:t>in anything they have put forth!</w:t>
      </w:r>
      <w:r w:rsidRPr="002A48A0">
        <w:rPr>
          <w:rFonts w:ascii="Times New Roman" w:hAnsi="Times New Roman" w:cs="Times New Roman"/>
          <w:sz w:val="24"/>
          <w:szCs w:val="24"/>
        </w:rPr>
        <w:t xml:space="preserve">  </w:t>
      </w:r>
    </w:p>
    <w:p w:rsidR="00CE0F44" w:rsidRDefault="002A48A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2A48A0">
        <w:rPr>
          <w:rFonts w:ascii="Times New Roman" w:hAnsi="Times New Roman" w:cs="Times New Roman"/>
          <w:sz w:val="24"/>
          <w:szCs w:val="24"/>
        </w:rPr>
        <w:t>In fact, Mr. Rose has repeatedly offered to give the IP interests of Simon and Shirley to Eliot without any valuation or consent of the Beneficiaries whose interests he would be giving away, Eliot has consistently rejected such inappropriate transfer</w:t>
      </w:r>
      <w:r>
        <w:rPr>
          <w:rFonts w:ascii="Times New Roman" w:hAnsi="Times New Roman" w:cs="Times New Roman"/>
          <w:sz w:val="24"/>
          <w:szCs w:val="24"/>
        </w:rPr>
        <w:t xml:space="preserve"> of other beneficiaries interests without their consent in the technologies</w:t>
      </w:r>
      <w:r w:rsidRPr="002A48A0">
        <w:rPr>
          <w:rFonts w:ascii="Times New Roman" w:hAnsi="Times New Roman" w:cs="Times New Roman"/>
          <w:sz w:val="24"/>
          <w:szCs w:val="24"/>
        </w:rPr>
        <w:t xml:space="preserve">.  Simon’s interest would equate to roughly 300 BILLION dollars, </w:t>
      </w:r>
      <w:r>
        <w:rPr>
          <w:rFonts w:ascii="Times New Roman" w:hAnsi="Times New Roman" w:cs="Times New Roman"/>
          <w:sz w:val="24"/>
          <w:szCs w:val="24"/>
        </w:rPr>
        <w:t xml:space="preserve">making this one of the largest estate cases in the country historically </w:t>
      </w:r>
      <w:r w:rsidRPr="002A48A0">
        <w:rPr>
          <w:rFonts w:ascii="Times New Roman" w:hAnsi="Times New Roman" w:cs="Times New Roman"/>
          <w:sz w:val="24"/>
          <w:szCs w:val="24"/>
        </w:rPr>
        <w:t>according to Rose’s Trillion dollar estimate</w:t>
      </w:r>
      <w:r w:rsidR="00CE0F44">
        <w:rPr>
          <w:rFonts w:ascii="Times New Roman" w:hAnsi="Times New Roman" w:cs="Times New Roman"/>
          <w:sz w:val="24"/>
          <w:szCs w:val="24"/>
        </w:rPr>
        <w:t>.</w:t>
      </w:r>
    </w:p>
    <w:p w:rsidR="00CE0F44" w:rsidRDefault="00CE0F4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Further, that the accountant being used by Ted Bernstein and Brian O’Connell is Gerald R. Lewin, CPA of CBIZ, who was </w:t>
      </w:r>
      <w:r w:rsidR="00B84B0C">
        <w:rPr>
          <w:rFonts w:ascii="Times New Roman" w:hAnsi="Times New Roman" w:cs="Times New Roman"/>
          <w:sz w:val="24"/>
          <w:szCs w:val="24"/>
        </w:rPr>
        <w:t>ground floor</w:t>
      </w:r>
      <w:r>
        <w:rPr>
          <w:rFonts w:ascii="Times New Roman" w:hAnsi="Times New Roman" w:cs="Times New Roman"/>
          <w:sz w:val="24"/>
          <w:szCs w:val="24"/>
        </w:rPr>
        <w:t xml:space="preserve"> when the inventions were created and was the accountant for the technology companies, his daughter Erika Lewin in house accounting and he was also present when leading engineers from Real 3D, Inc. (owned by 70% Lockheed, 10% Intel and 20% SGI, later wholly acquired by Intel) claimed the technologies to be priceless, the holy grail and worth hundreds of billions of dollars of royalties.  </w:t>
      </w:r>
    </w:p>
    <w:p w:rsidR="00CE0F44" w:rsidRDefault="00CE0F4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Lewin did the shareholder issues for Simon and Shirley Bernstein and other shareholders with the attorneys from Proskauer Rose, LLP, Albert Gortz and Christopher Wheeler, Esq., who he referred to do the corporate and intellectual property legal work.  Mr. Gortz also involved in the </w:t>
      </w:r>
      <w:r>
        <w:rPr>
          <w:rFonts w:ascii="Times New Roman" w:hAnsi="Times New Roman" w:cs="Times New Roman"/>
          <w:sz w:val="24"/>
          <w:szCs w:val="24"/>
        </w:rPr>
        <w:lastRenderedPageBreak/>
        <w:t>Estate planning of Simon and Shirley Bernstein, hired to protect the Intellectual Properties royalties and pass them through to Simon’s family with as little taxation as possible when the company was going to go public.</w:t>
      </w:r>
    </w:p>
    <w:p w:rsidR="00CE0F44" w:rsidRDefault="00CE0F4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On the way to the IPO however it was learned that there were fraudulent and forged patents done by Proskauer and others that were filed with the USPTO and so began one of the longest crime stories on record that continues to this day.</w:t>
      </w:r>
    </w:p>
    <w:p w:rsidR="00CE0F44" w:rsidRDefault="00CE0F4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company then learned that they were involved in lawsuits and an involuntary bankruptcy that turned out to be involving similarly named companies being used in an elaborate legal fraud done by the lawyers</w:t>
      </w:r>
      <w:r w:rsidR="009F3039">
        <w:rPr>
          <w:rFonts w:ascii="Times New Roman" w:hAnsi="Times New Roman" w:cs="Times New Roman"/>
          <w:sz w:val="24"/>
          <w:szCs w:val="24"/>
        </w:rPr>
        <w:t xml:space="preserve"> to steal out the backdoor with the IP in others names</w:t>
      </w:r>
      <w:r>
        <w:rPr>
          <w:rFonts w:ascii="Times New Roman" w:hAnsi="Times New Roman" w:cs="Times New Roman"/>
          <w:sz w:val="24"/>
          <w:szCs w:val="24"/>
        </w:rPr>
        <w:t xml:space="preserve"> and one of the sham lawsuits was discovered in the court of Jorge Labarga</w:t>
      </w:r>
      <w:r w:rsidR="009F3039">
        <w:rPr>
          <w:rFonts w:ascii="Times New Roman" w:hAnsi="Times New Roman" w:cs="Times New Roman"/>
          <w:sz w:val="24"/>
          <w:szCs w:val="24"/>
        </w:rPr>
        <w:t xml:space="preserve"> </w:t>
      </w:r>
      <w:r w:rsidR="009F3039" w:rsidRPr="009F3039">
        <w:rPr>
          <w:rFonts w:ascii="Times New Roman" w:hAnsi="Times New Roman" w:cs="Times New Roman"/>
          <w:sz w:val="24"/>
          <w:szCs w:val="24"/>
        </w:rPr>
        <w:t>1.</w:t>
      </w:r>
      <w:r w:rsidR="009F3039" w:rsidRPr="009F3039">
        <w:rPr>
          <w:rFonts w:ascii="Times New Roman" w:hAnsi="Times New Roman" w:cs="Times New Roman"/>
          <w:sz w:val="24"/>
          <w:szCs w:val="24"/>
        </w:rPr>
        <w:tab/>
        <w:t>Case # CA 01-04671 AB Proskauer Rose v Iviewit</w:t>
      </w:r>
      <w:r>
        <w:rPr>
          <w:rFonts w:ascii="Times New Roman" w:hAnsi="Times New Roman" w:cs="Times New Roman"/>
          <w:sz w:val="24"/>
          <w:szCs w:val="24"/>
        </w:rPr>
        <w:t>, now Chief Judge of the Florida Courts, his remarkable rise to Chief Judge with only a week at the 4</w:t>
      </w:r>
      <w:r w:rsidRPr="00CE0F44">
        <w:rPr>
          <w:rFonts w:ascii="Times New Roman" w:hAnsi="Times New Roman" w:cs="Times New Roman"/>
          <w:sz w:val="24"/>
          <w:szCs w:val="24"/>
          <w:vertAlign w:val="superscript"/>
        </w:rPr>
        <w:t>th</w:t>
      </w:r>
      <w:r>
        <w:rPr>
          <w:rFonts w:ascii="Times New Roman" w:hAnsi="Times New Roman" w:cs="Times New Roman"/>
          <w:sz w:val="24"/>
          <w:szCs w:val="24"/>
        </w:rPr>
        <w:t xml:space="preserve"> DCA closely corresponds to the thefts of the IP and successful evasion of prosecution due to </w:t>
      </w:r>
      <w:proofErr w:type="spellStart"/>
      <w:r>
        <w:rPr>
          <w:rFonts w:ascii="Times New Roman" w:hAnsi="Times New Roman" w:cs="Times New Roman"/>
          <w:sz w:val="24"/>
          <w:szCs w:val="24"/>
        </w:rPr>
        <w:t>Labarga’s</w:t>
      </w:r>
      <w:proofErr w:type="spellEnd"/>
      <w:r>
        <w:rPr>
          <w:rFonts w:ascii="Times New Roman" w:hAnsi="Times New Roman" w:cs="Times New Roman"/>
          <w:sz w:val="24"/>
          <w:szCs w:val="24"/>
        </w:rPr>
        <w:t xml:space="preserve"> case fixing that took place as part of the initial frauds on the court Eliot complained of initially.  </w:t>
      </w:r>
    </w:p>
    <w:p w:rsidR="009F3039" w:rsidRDefault="009F303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despite Rose and Ted and O’Connell, all acting in legal and/or fiducial capacities have knowledge of this asset owned by Eliot and his father and the value being as Rose has stated a “trillion” dollars, the exclusion with scienter from any accountings produced thus far failing to include the IP at any value is again cause for this Court to remove Ted and his counsel on its own motion.</w:t>
      </w:r>
    </w:p>
    <w:p w:rsidR="009F3039" w:rsidRDefault="009F303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IP gives explanation to why all these crimes are being committed in the Estates and Trusts of Simon and Shirley Bernstein by Court Officers and Court Appointed Officers/Lawyers/Fiduciaries/Guardians and it gives the Court 1 Trillion reasons to start and may </w:t>
      </w:r>
      <w:r>
        <w:rPr>
          <w:rFonts w:ascii="Times New Roman" w:hAnsi="Times New Roman" w:cs="Times New Roman"/>
          <w:sz w:val="24"/>
          <w:szCs w:val="24"/>
        </w:rPr>
        <w:lastRenderedPageBreak/>
        <w:t>also be the reason Ted Bernstein alleged MURDER OF HIS FATHER BY POISONING on the day he died and ordered an autopsy and sheriff investigation on the day his father died.</w:t>
      </w:r>
    </w:p>
    <w:p w:rsidR="002A48A0" w:rsidRPr="002A48A0" w:rsidRDefault="002A48A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2A48A0">
        <w:rPr>
          <w:rFonts w:ascii="Times New Roman" w:hAnsi="Times New Roman" w:cs="Times New Roman"/>
          <w:sz w:val="24"/>
          <w:szCs w:val="24"/>
        </w:rPr>
        <w:t>Ted and his sister Pam who are excluded from the Estates and Trusts and who have no interest in the IP have been disgruntled about Simon and Shirley’s decision to carve them out from their inheritances, which would preclude them from any interests in the IP, other than those interests Eliot has set aside for their families from interests.</w:t>
      </w:r>
    </w:p>
    <w:p w:rsidR="002A48A0" w:rsidRPr="002A48A0" w:rsidRDefault="002A48A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2A48A0">
        <w:rPr>
          <w:rFonts w:ascii="Times New Roman" w:hAnsi="Times New Roman" w:cs="Times New Roman"/>
          <w:sz w:val="24"/>
          <w:szCs w:val="24"/>
        </w:rPr>
        <w:t>Ted in fact has become close personal friends and business associates with the key parties Eliot and his father have accused of stealing their IP, including Albert Gortz and Christopher Clark Wheeler of Proskauer Rose law firm and Gerald Lewin of CBIZ accounting firm and others.  In fact, Proskauer at the time Ted brought Spallina and Tescher into his parents’ lives was throwing parties for Tescher and Spallina inducting them into the Jewish Federation and honoring their legal service and information has been given to this Court in the record regarding these relationships and the danger Ted’s relations have put Eliot and his father’s family in.</w:t>
      </w:r>
    </w:p>
    <w:p w:rsidR="002A48A0" w:rsidRPr="00A018D8" w:rsidRDefault="002A48A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p>
    <w:p w:rsidR="00E018B4" w:rsidRPr="00BC7FC0" w:rsidRDefault="00AE4D3D" w:rsidP="00BC7FC0">
      <w:pPr>
        <w:pStyle w:val="Heading2"/>
        <w:jc w:val="center"/>
      </w:pPr>
      <w:bookmarkStart w:id="40" w:name="_Toc403195269"/>
      <w:bookmarkStart w:id="41" w:name="_Toc480357959"/>
      <w:r w:rsidRPr="00BC7FC0">
        <w:t>TED</w:t>
      </w:r>
      <w:r w:rsidR="00175171" w:rsidRPr="00BC7FC0">
        <w:t xml:space="preserve"> BERNSTEIN, AS TRUSTEE, has failed</w:t>
      </w:r>
      <w:bookmarkEnd w:id="40"/>
      <w:r w:rsidR="00D4076C" w:rsidRPr="00BC7FC0">
        <w:t xml:space="preserve"> TO KEEP ACCURATE RECORDS AND COMMIT</w:t>
      </w:r>
      <w:r w:rsidR="00EF57A1" w:rsidRPr="00BC7FC0">
        <w:t>Ted</w:t>
      </w:r>
      <w:r w:rsidR="00D4076C" w:rsidRPr="00BC7FC0">
        <w:t xml:space="preserve"> WASTE OF TRUST AND ESTATE ASSETS</w:t>
      </w:r>
      <w:r w:rsidR="00D850DF" w:rsidRPr="00BC7FC0">
        <w:t xml:space="preserve"> AND AS FIDUCIARY HAS CAUSED FRAUD, WASTE AND ABUSE OF COURT RESOURCES</w:t>
      </w:r>
      <w:r w:rsidR="00714509" w:rsidRPr="00BC7FC0">
        <w:t xml:space="preserve"> IN THE SIMON AND SHIRLEY BERNSTEIN ESTATE AND TRUST</w:t>
      </w:r>
      <w:bookmarkEnd w:id="41"/>
    </w:p>
    <w:p w:rsidR="001E473E" w:rsidRPr="00A018D8" w:rsidRDefault="001E473E" w:rsidP="00104728">
      <w:pPr>
        <w:pStyle w:val="ListParagraph"/>
        <w:autoSpaceDE w:val="0"/>
        <w:autoSpaceDN w:val="0"/>
        <w:adjustRightInd w:val="0"/>
        <w:spacing w:after="0" w:line="240" w:lineRule="auto"/>
        <w:ind w:left="360"/>
        <w:jc w:val="center"/>
        <w:rPr>
          <w:rFonts w:ascii="Times New Roman" w:hAnsi="Times New Roman" w:cs="Times New Roman"/>
          <w:caps/>
          <w:sz w:val="24"/>
          <w:szCs w:val="24"/>
        </w:rPr>
      </w:pPr>
    </w:p>
    <w:p w:rsidR="00D17084" w:rsidRPr="00D17084"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D17084">
        <w:rPr>
          <w:rFonts w:ascii="Times New Roman" w:hAnsi="Times New Roman" w:cs="Times New Roman"/>
          <w:sz w:val="24"/>
          <w:szCs w:val="24"/>
          <w:highlight w:val="yellow"/>
        </w:rPr>
        <w:t>Failure to maintain transparency</w:t>
      </w:r>
    </w:p>
    <w:p w:rsidR="00D17084" w:rsidRPr="00D17084"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D17084">
        <w:rPr>
          <w:rFonts w:ascii="Times New Roman" w:hAnsi="Times New Roman" w:cs="Times New Roman"/>
          <w:sz w:val="24"/>
          <w:szCs w:val="24"/>
          <w:highlight w:val="yellow"/>
        </w:rPr>
        <w:t>No original documents despite court order for Spallina and Tescher to turnover ALL records</w:t>
      </w:r>
      <w:r w:rsidR="00B91118">
        <w:rPr>
          <w:rFonts w:ascii="Times New Roman" w:hAnsi="Times New Roman" w:cs="Times New Roman"/>
          <w:sz w:val="24"/>
          <w:szCs w:val="24"/>
          <w:highlight w:val="yellow"/>
        </w:rPr>
        <w:t>.</w:t>
      </w:r>
    </w:p>
    <w:p w:rsidR="00D17084" w:rsidRPr="00D17084"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541B5D">
        <w:rPr>
          <w:rFonts w:ascii="Times New Roman" w:hAnsi="Times New Roman" w:cs="Times New Roman"/>
          <w:sz w:val="24"/>
          <w:szCs w:val="24"/>
        </w:rPr>
        <w:t>Missing</w:t>
      </w:r>
      <w:r w:rsidRPr="00D17084">
        <w:rPr>
          <w:rFonts w:ascii="Times New Roman" w:hAnsi="Times New Roman" w:cs="Times New Roman"/>
          <w:sz w:val="24"/>
          <w:szCs w:val="24"/>
          <w:highlight w:val="yellow"/>
        </w:rPr>
        <w:t xml:space="preserve"> and lost and legally non-existent trusts</w:t>
      </w:r>
    </w:p>
    <w:p w:rsidR="00D17084"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541B5D">
        <w:rPr>
          <w:rFonts w:ascii="Times New Roman" w:hAnsi="Times New Roman" w:cs="Times New Roman"/>
          <w:sz w:val="24"/>
          <w:szCs w:val="24"/>
        </w:rPr>
        <w:t>Missing</w:t>
      </w:r>
      <w:r w:rsidR="00B91118">
        <w:rPr>
          <w:rFonts w:ascii="Times New Roman" w:hAnsi="Times New Roman" w:cs="Times New Roman"/>
          <w:sz w:val="24"/>
          <w:szCs w:val="24"/>
          <w:highlight w:val="yellow"/>
        </w:rPr>
        <w:t xml:space="preserve"> life insurance policies</w:t>
      </w:r>
    </w:p>
    <w:p w:rsidR="00B91118" w:rsidRPr="00D17084" w:rsidRDefault="00B9111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9809FB">
        <w:rPr>
          <w:rFonts w:ascii="Times New Roman" w:hAnsi="Times New Roman" w:cs="Times New Roman"/>
          <w:sz w:val="24"/>
          <w:szCs w:val="24"/>
        </w:rPr>
        <w:t>Missing</w:t>
      </w:r>
      <w:r>
        <w:rPr>
          <w:rFonts w:ascii="Times New Roman" w:hAnsi="Times New Roman" w:cs="Times New Roman"/>
          <w:sz w:val="24"/>
          <w:szCs w:val="24"/>
          <w:highlight w:val="yellow"/>
        </w:rPr>
        <w:t xml:space="preserve"> funded trust with 3 Million immediately prior to Simon’s death.</w:t>
      </w:r>
    </w:p>
    <w:p w:rsidR="00D17084" w:rsidRPr="00D17084" w:rsidRDefault="00D1708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D63844">
        <w:rPr>
          <w:rFonts w:ascii="Times New Roman" w:hAnsi="Times New Roman" w:cs="Times New Roman"/>
          <w:sz w:val="24"/>
          <w:szCs w:val="24"/>
        </w:rPr>
        <w:t>Missing</w:t>
      </w:r>
      <w:r w:rsidRPr="00D17084">
        <w:rPr>
          <w:rFonts w:ascii="Times New Roman" w:hAnsi="Times New Roman" w:cs="Times New Roman"/>
          <w:sz w:val="24"/>
          <w:szCs w:val="24"/>
          <w:highlight w:val="yellow"/>
        </w:rPr>
        <w:t xml:space="preserve"> Simon business records despite court order to inventory them, hard drives, files, etc.</w:t>
      </w:r>
    </w:p>
    <w:p w:rsidR="002B2EB5"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Ted</w:t>
      </w:r>
      <w:r w:rsidR="00D4076C" w:rsidRPr="00A018D8">
        <w:rPr>
          <w:rFonts w:ascii="Times New Roman" w:hAnsi="Times New Roman" w:cs="Times New Roman"/>
          <w:sz w:val="24"/>
          <w:szCs w:val="24"/>
        </w:rPr>
        <w:t xml:space="preserve"> as successor</w:t>
      </w:r>
      <w:r w:rsidR="003A2A1D" w:rsidRPr="00A018D8">
        <w:rPr>
          <w:rFonts w:ascii="Times New Roman" w:hAnsi="Times New Roman" w:cs="Times New Roman"/>
          <w:sz w:val="24"/>
          <w:szCs w:val="24"/>
        </w:rPr>
        <w:t xml:space="preserve"> trustee has a duty to maintain clear, complete, and accurate books a</w:t>
      </w:r>
      <w:r w:rsidR="002B2EB5" w:rsidRPr="00A018D8">
        <w:rPr>
          <w:rFonts w:ascii="Times New Roman" w:hAnsi="Times New Roman" w:cs="Times New Roman"/>
          <w:sz w:val="24"/>
          <w:szCs w:val="24"/>
        </w:rPr>
        <w:t>nd records regarding the trust.</w:t>
      </w:r>
      <w:r w:rsidR="00B91118">
        <w:rPr>
          <w:rFonts w:ascii="Times New Roman" w:hAnsi="Times New Roman" w:cs="Times New Roman"/>
          <w:sz w:val="24"/>
          <w:szCs w:val="24"/>
        </w:rPr>
        <w:t xml:space="preserve"> </w:t>
      </w:r>
    </w:p>
    <w:p w:rsidR="003A2A1D" w:rsidRPr="00A018D8" w:rsidRDefault="002B2EB5"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w:t>
      </w:r>
      <w:r w:rsidR="00836E6E" w:rsidRPr="00A018D8">
        <w:rPr>
          <w:rFonts w:ascii="Times New Roman" w:hAnsi="Times New Roman" w:cs="Times New Roman"/>
          <w:sz w:val="24"/>
          <w:szCs w:val="24"/>
        </w:rPr>
        <w:t xml:space="preserve">he </w:t>
      </w:r>
      <w:r w:rsidR="003A2A1D" w:rsidRPr="00A018D8">
        <w:rPr>
          <w:rFonts w:ascii="Times New Roman" w:hAnsi="Times New Roman" w:cs="Times New Roman"/>
          <w:sz w:val="24"/>
          <w:szCs w:val="24"/>
        </w:rPr>
        <w:t>Florida Trust Code explicitly states that a trustee shall keep clear, distinct and accurate records of the administration of the trust.</w:t>
      </w:r>
    </w:p>
    <w:p w:rsidR="003A2A1D" w:rsidRPr="00A018D8" w:rsidRDefault="003A2A1D" w:rsidP="002203A4">
      <w:pPr>
        <w:pStyle w:val="ListParagraph"/>
        <w:autoSpaceDE w:val="0"/>
        <w:autoSpaceDN w:val="0"/>
        <w:adjustRightInd w:val="0"/>
        <w:spacing w:after="0" w:line="240" w:lineRule="auto"/>
        <w:ind w:left="1440" w:right="1440"/>
        <w:rPr>
          <w:rFonts w:ascii="Times New Roman" w:hAnsi="Times New Roman" w:cs="Times New Roman"/>
          <w:b/>
          <w:sz w:val="24"/>
          <w:szCs w:val="24"/>
        </w:rPr>
      </w:pPr>
      <w:r w:rsidRPr="00A018D8">
        <w:rPr>
          <w:rFonts w:ascii="Times New Roman" w:hAnsi="Times New Roman" w:cs="Times New Roman"/>
          <w:b/>
          <w:sz w:val="24"/>
          <w:szCs w:val="24"/>
        </w:rPr>
        <w:t>736.0810 Record</w:t>
      </w:r>
      <w:r w:rsidR="006D2622" w:rsidRPr="00A018D8">
        <w:rPr>
          <w:rFonts w:ascii="Times New Roman" w:hAnsi="Times New Roman" w:cs="Times New Roman"/>
          <w:b/>
          <w:sz w:val="24"/>
          <w:szCs w:val="24"/>
        </w:rPr>
        <w:t xml:space="preserve"> </w:t>
      </w:r>
      <w:r w:rsidRPr="00A018D8">
        <w:rPr>
          <w:rFonts w:ascii="Times New Roman" w:hAnsi="Times New Roman" w:cs="Times New Roman"/>
          <w:b/>
          <w:sz w:val="24"/>
          <w:szCs w:val="24"/>
        </w:rPr>
        <w:t>keeping and identification of trust property.</w:t>
      </w:r>
    </w:p>
    <w:p w:rsidR="00102D15" w:rsidRPr="00A018D8" w:rsidRDefault="00102D15" w:rsidP="002203A4">
      <w:pPr>
        <w:pStyle w:val="ListParagraph"/>
        <w:autoSpaceDE w:val="0"/>
        <w:autoSpaceDN w:val="0"/>
        <w:adjustRightInd w:val="0"/>
        <w:spacing w:after="0" w:line="240" w:lineRule="auto"/>
        <w:ind w:left="1440" w:right="1440"/>
        <w:rPr>
          <w:rFonts w:ascii="Times New Roman" w:hAnsi="Times New Roman" w:cs="Times New Roman"/>
          <w:b/>
          <w:sz w:val="24"/>
          <w:szCs w:val="24"/>
        </w:rPr>
      </w:pPr>
    </w:p>
    <w:p w:rsidR="003A2A1D" w:rsidRPr="00A018D8" w:rsidRDefault="003A2A1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(1) A trustee shall keep clear, distinct, and accurate records of the administration of the trust.</w:t>
      </w:r>
    </w:p>
    <w:p w:rsidR="003A2A1D" w:rsidRPr="00A018D8" w:rsidRDefault="003A2A1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 xml:space="preserve">(2) A </w:t>
      </w:r>
      <w:r w:rsidRPr="00852CDE">
        <w:rPr>
          <w:rFonts w:ascii="Times New Roman" w:hAnsi="Times New Roman" w:cs="Times New Roman"/>
          <w:sz w:val="23"/>
          <w:szCs w:val="23"/>
        </w:rPr>
        <w:t>trustee</w:t>
      </w:r>
      <w:r w:rsidRPr="00A018D8">
        <w:rPr>
          <w:rFonts w:ascii="Times New Roman" w:hAnsi="Times New Roman" w:cs="Times New Roman"/>
          <w:sz w:val="24"/>
          <w:szCs w:val="24"/>
        </w:rPr>
        <w:t xml:space="preserve"> shall keep trust property separate from the trustee’s own property.</w:t>
      </w:r>
    </w:p>
    <w:p w:rsidR="00A93381" w:rsidRPr="00A018D8" w:rsidRDefault="003A2A1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 xml:space="preserve">(3) Except as otherwise provided in subsection </w:t>
      </w:r>
    </w:p>
    <w:p w:rsidR="003A2A1D" w:rsidRPr="00A018D8" w:rsidRDefault="003A2A1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 xml:space="preserve">(4), a </w:t>
      </w:r>
      <w:r w:rsidRPr="00852CDE">
        <w:rPr>
          <w:rFonts w:ascii="Times New Roman" w:hAnsi="Times New Roman" w:cs="Times New Roman"/>
          <w:sz w:val="23"/>
          <w:szCs w:val="23"/>
        </w:rPr>
        <w:t>trustee</w:t>
      </w:r>
      <w:r w:rsidRPr="00A018D8">
        <w:rPr>
          <w:rFonts w:ascii="Times New Roman" w:hAnsi="Times New Roman" w:cs="Times New Roman"/>
          <w:sz w:val="24"/>
          <w:szCs w:val="24"/>
        </w:rPr>
        <w:t xml:space="preserve"> shall cause the trust property to be designated so that the interest of the trust, to the extent feasible, appears in records maintained by a party other than a trustee or beneficiary.</w:t>
      </w:r>
    </w:p>
    <w:p w:rsidR="003A2A1D" w:rsidRPr="00A018D8" w:rsidRDefault="003A2A1D"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w:t>
      </w:r>
      <w:r w:rsidR="00A93381" w:rsidRPr="00A018D8">
        <w:rPr>
          <w:rFonts w:ascii="Times New Roman" w:hAnsi="Times New Roman" w:cs="Times New Roman"/>
          <w:sz w:val="24"/>
          <w:szCs w:val="24"/>
        </w:rPr>
        <w:t>5</w:t>
      </w:r>
      <w:r w:rsidRPr="00A018D8">
        <w:rPr>
          <w:rFonts w:ascii="Times New Roman" w:hAnsi="Times New Roman" w:cs="Times New Roman"/>
          <w:sz w:val="24"/>
          <w:szCs w:val="24"/>
        </w:rPr>
        <w:t xml:space="preserve">) If the </w:t>
      </w:r>
      <w:r w:rsidRPr="00852CDE">
        <w:rPr>
          <w:rFonts w:ascii="Times New Roman" w:hAnsi="Times New Roman" w:cs="Times New Roman"/>
          <w:sz w:val="23"/>
          <w:szCs w:val="23"/>
        </w:rPr>
        <w:t>trustee</w:t>
      </w:r>
      <w:r w:rsidRPr="00A018D8">
        <w:rPr>
          <w:rFonts w:ascii="Times New Roman" w:hAnsi="Times New Roman" w:cs="Times New Roman"/>
          <w:sz w:val="24"/>
          <w:szCs w:val="24"/>
        </w:rPr>
        <w:t xml:space="preserve"> maintains records clearly indicating the respective interests, a trustee may invest as a whole the property of two or more separate trusts.</w:t>
      </w:r>
    </w:p>
    <w:p w:rsidR="006C0F34" w:rsidRPr="00A018D8" w:rsidRDefault="006C0F34" w:rsidP="003A2A1D">
      <w:pPr>
        <w:pStyle w:val="ListParagraph"/>
        <w:autoSpaceDE w:val="0"/>
        <w:autoSpaceDN w:val="0"/>
        <w:adjustRightInd w:val="0"/>
        <w:spacing w:after="0" w:line="240" w:lineRule="auto"/>
        <w:rPr>
          <w:rFonts w:ascii="Times New Roman" w:hAnsi="Times New Roman" w:cs="Times New Roman"/>
          <w:sz w:val="24"/>
          <w:szCs w:val="24"/>
        </w:rPr>
      </w:pPr>
    </w:p>
    <w:p w:rsidR="00714509" w:rsidRDefault="003A2A1D"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Tescher</w:t>
      </w:r>
      <w:r w:rsidR="006D2622" w:rsidRPr="00A018D8">
        <w:rPr>
          <w:rFonts w:ascii="Times New Roman" w:hAnsi="Times New Roman" w:cs="Times New Roman"/>
          <w:sz w:val="24"/>
          <w:szCs w:val="24"/>
        </w:rPr>
        <w:t xml:space="preserve"> </w:t>
      </w:r>
      <w:r w:rsidRPr="00A018D8">
        <w:rPr>
          <w:rFonts w:ascii="Times New Roman" w:hAnsi="Times New Roman" w:cs="Times New Roman"/>
          <w:sz w:val="24"/>
          <w:szCs w:val="24"/>
        </w:rPr>
        <w:t>and Spallina</w:t>
      </w:r>
      <w:r w:rsidR="004B29EB" w:rsidRPr="00A018D8">
        <w:rPr>
          <w:rFonts w:ascii="Times New Roman" w:hAnsi="Times New Roman" w:cs="Times New Roman"/>
          <w:sz w:val="24"/>
          <w:szCs w:val="24"/>
        </w:rPr>
        <w:t xml:space="preserve"> were ordered to turn over </w:t>
      </w:r>
      <w:r w:rsidR="00DF2141">
        <w:rPr>
          <w:rFonts w:ascii="Times New Roman" w:hAnsi="Times New Roman" w:cs="Times New Roman"/>
          <w:sz w:val="24"/>
          <w:szCs w:val="24"/>
        </w:rPr>
        <w:t>ALL</w:t>
      </w:r>
      <w:r w:rsidR="004B29EB" w:rsidRPr="00A018D8">
        <w:rPr>
          <w:rFonts w:ascii="Times New Roman" w:hAnsi="Times New Roman" w:cs="Times New Roman"/>
          <w:sz w:val="24"/>
          <w:szCs w:val="24"/>
        </w:rPr>
        <w:t xml:space="preserve"> their records and properties in their possession to the Curator, Benjamin Brown, Esq.</w:t>
      </w:r>
      <w:r w:rsidR="00DF2141">
        <w:rPr>
          <w:rFonts w:ascii="Times New Roman" w:hAnsi="Times New Roman" w:cs="Times New Roman"/>
          <w:sz w:val="24"/>
          <w:szCs w:val="24"/>
        </w:rPr>
        <w:t xml:space="preserve"> by Judge Martin Colin upon their resignation due to frauds committed by their law firm while acting as </w:t>
      </w:r>
      <w:r w:rsidR="00714509">
        <w:rPr>
          <w:rFonts w:ascii="Times New Roman" w:hAnsi="Times New Roman" w:cs="Times New Roman"/>
          <w:sz w:val="24"/>
          <w:szCs w:val="24"/>
        </w:rPr>
        <w:t>Co-F</w:t>
      </w:r>
      <w:r w:rsidR="00DF2141">
        <w:rPr>
          <w:rFonts w:ascii="Times New Roman" w:hAnsi="Times New Roman" w:cs="Times New Roman"/>
          <w:sz w:val="24"/>
          <w:szCs w:val="24"/>
        </w:rPr>
        <w:t>iduciaries in the Simon Estate and Trust and</w:t>
      </w:r>
      <w:r w:rsidR="00714509">
        <w:rPr>
          <w:rFonts w:ascii="Times New Roman" w:hAnsi="Times New Roman" w:cs="Times New Roman"/>
          <w:sz w:val="24"/>
          <w:szCs w:val="24"/>
        </w:rPr>
        <w:t xml:space="preserve"> also acting</w:t>
      </w:r>
      <w:r w:rsidR="00DF2141">
        <w:rPr>
          <w:rFonts w:ascii="Times New Roman" w:hAnsi="Times New Roman" w:cs="Times New Roman"/>
          <w:sz w:val="24"/>
          <w:szCs w:val="24"/>
        </w:rPr>
        <w:t xml:space="preserve"> as Ted’s counsel in the Shirley Estate and Trust</w:t>
      </w:r>
      <w:r w:rsidR="00714509">
        <w:rPr>
          <w:rFonts w:ascii="Times New Roman" w:hAnsi="Times New Roman" w:cs="Times New Roman"/>
          <w:sz w:val="24"/>
          <w:szCs w:val="24"/>
        </w:rPr>
        <w:t xml:space="preserve"> he was acting as Fiduciary in</w:t>
      </w:r>
      <w:r w:rsidR="00DF2141">
        <w:rPr>
          <w:rFonts w:ascii="Times New Roman" w:hAnsi="Times New Roman" w:cs="Times New Roman"/>
          <w:sz w:val="24"/>
          <w:szCs w:val="24"/>
        </w:rPr>
        <w:t>.</w:t>
      </w:r>
      <w:r w:rsidR="004B29EB" w:rsidRPr="00A018D8">
        <w:rPr>
          <w:rFonts w:ascii="Times New Roman" w:hAnsi="Times New Roman" w:cs="Times New Roman"/>
          <w:sz w:val="24"/>
          <w:szCs w:val="24"/>
        </w:rPr>
        <w:t xml:space="preserve"> </w:t>
      </w:r>
      <w:r w:rsidR="006D2622" w:rsidRPr="00A018D8">
        <w:rPr>
          <w:rFonts w:ascii="Times New Roman" w:hAnsi="Times New Roman" w:cs="Times New Roman"/>
          <w:sz w:val="24"/>
          <w:szCs w:val="24"/>
        </w:rPr>
        <w:t xml:space="preserve"> </w:t>
      </w:r>
    </w:p>
    <w:p w:rsidR="004B29EB" w:rsidRPr="00A018D8" w:rsidRDefault="006D2622"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N</w:t>
      </w:r>
      <w:r w:rsidR="004B29EB" w:rsidRPr="00A018D8">
        <w:rPr>
          <w:rFonts w:ascii="Times New Roman" w:hAnsi="Times New Roman" w:cs="Times New Roman"/>
          <w:sz w:val="24"/>
          <w:szCs w:val="24"/>
        </w:rPr>
        <w:t xml:space="preserve">o original </w:t>
      </w:r>
      <w:r w:rsidR="0090698C" w:rsidRPr="00A018D8">
        <w:rPr>
          <w:rFonts w:ascii="Times New Roman" w:hAnsi="Times New Roman" w:cs="Times New Roman"/>
          <w:sz w:val="24"/>
          <w:szCs w:val="24"/>
        </w:rPr>
        <w:t xml:space="preserve">signed and executed </w:t>
      </w:r>
      <w:r w:rsidR="004B29EB" w:rsidRPr="00A018D8">
        <w:rPr>
          <w:rFonts w:ascii="Times New Roman" w:hAnsi="Times New Roman" w:cs="Times New Roman"/>
          <w:sz w:val="24"/>
          <w:szCs w:val="24"/>
        </w:rPr>
        <w:t>Trust for Simon and Shirley were turned over</w:t>
      </w:r>
      <w:r w:rsidR="006D5E7A" w:rsidRPr="00A018D8">
        <w:rPr>
          <w:rFonts w:ascii="Times New Roman" w:hAnsi="Times New Roman" w:cs="Times New Roman"/>
          <w:sz w:val="24"/>
          <w:szCs w:val="24"/>
        </w:rPr>
        <w:t xml:space="preserve"> to </w:t>
      </w:r>
      <w:r w:rsidR="00714509">
        <w:rPr>
          <w:rFonts w:ascii="Times New Roman" w:hAnsi="Times New Roman" w:cs="Times New Roman"/>
          <w:sz w:val="24"/>
          <w:szCs w:val="24"/>
        </w:rPr>
        <w:t>Ted a</w:t>
      </w:r>
      <w:r w:rsidR="00DF2141">
        <w:rPr>
          <w:rFonts w:ascii="Times New Roman" w:hAnsi="Times New Roman" w:cs="Times New Roman"/>
          <w:sz w:val="24"/>
          <w:szCs w:val="24"/>
        </w:rPr>
        <w:t>nd Ted has claimed to have never seen the</w:t>
      </w:r>
      <w:r w:rsidR="00714509">
        <w:rPr>
          <w:rFonts w:ascii="Times New Roman" w:hAnsi="Times New Roman" w:cs="Times New Roman"/>
          <w:sz w:val="24"/>
          <w:szCs w:val="24"/>
        </w:rPr>
        <w:t xml:space="preserve"> Original documents or know where they are</w:t>
      </w:r>
      <w:r w:rsidRPr="00A018D8">
        <w:rPr>
          <w:rFonts w:ascii="Times New Roman" w:hAnsi="Times New Roman" w:cs="Times New Roman"/>
          <w:sz w:val="24"/>
          <w:szCs w:val="24"/>
        </w:rPr>
        <w:t>.</w:t>
      </w:r>
      <w:r w:rsidR="00DF2141">
        <w:rPr>
          <w:rFonts w:ascii="Times New Roman" w:hAnsi="Times New Roman" w:cs="Times New Roman"/>
          <w:sz w:val="24"/>
          <w:szCs w:val="24"/>
        </w:rPr>
        <w:t xml:space="preserve">  All documents tendered by Tescher and Spallina were alleged copies of documents and they did not turn over ANY original documents in their 7,202 pages of production.</w:t>
      </w:r>
      <w:r w:rsidRPr="00A018D8">
        <w:rPr>
          <w:rFonts w:ascii="Times New Roman" w:hAnsi="Times New Roman" w:cs="Times New Roman"/>
          <w:sz w:val="24"/>
          <w:szCs w:val="24"/>
        </w:rPr>
        <w:t xml:space="preserve">  </w:t>
      </w:r>
      <w:r w:rsidR="00EF57A1">
        <w:rPr>
          <w:rFonts w:ascii="Times New Roman" w:hAnsi="Times New Roman" w:cs="Times New Roman"/>
          <w:sz w:val="24"/>
          <w:szCs w:val="24"/>
        </w:rPr>
        <w:t>Ted</w:t>
      </w:r>
      <w:r w:rsidR="00EE365C" w:rsidRPr="00A018D8">
        <w:rPr>
          <w:rFonts w:ascii="Times New Roman" w:hAnsi="Times New Roman" w:cs="Times New Roman"/>
          <w:sz w:val="24"/>
          <w:szCs w:val="24"/>
        </w:rPr>
        <w:t xml:space="preserve"> </w:t>
      </w:r>
      <w:r w:rsidR="004B29EB" w:rsidRPr="00A018D8">
        <w:rPr>
          <w:rFonts w:ascii="Times New Roman" w:hAnsi="Times New Roman" w:cs="Times New Roman"/>
          <w:sz w:val="24"/>
          <w:szCs w:val="24"/>
        </w:rPr>
        <w:t>does not possess the</w:t>
      </w:r>
      <w:r w:rsidR="004F602C" w:rsidRPr="00A018D8">
        <w:rPr>
          <w:rFonts w:ascii="Times New Roman" w:hAnsi="Times New Roman" w:cs="Times New Roman"/>
          <w:sz w:val="24"/>
          <w:szCs w:val="24"/>
        </w:rPr>
        <w:t xml:space="preserve"> original </w:t>
      </w:r>
      <w:r w:rsidR="004F602C" w:rsidRPr="00A018D8">
        <w:rPr>
          <w:rFonts w:ascii="Times New Roman" w:hAnsi="Times New Roman" w:cs="Times New Roman"/>
          <w:sz w:val="24"/>
          <w:szCs w:val="24"/>
        </w:rPr>
        <w:lastRenderedPageBreak/>
        <w:t xml:space="preserve">signed </w:t>
      </w:r>
      <w:r w:rsidR="0090698C" w:rsidRPr="00A018D8">
        <w:rPr>
          <w:rFonts w:ascii="Times New Roman" w:hAnsi="Times New Roman" w:cs="Times New Roman"/>
          <w:sz w:val="24"/>
          <w:szCs w:val="24"/>
        </w:rPr>
        <w:t xml:space="preserve">and executed </w:t>
      </w:r>
      <w:r w:rsidRPr="00A018D8">
        <w:rPr>
          <w:rFonts w:ascii="Times New Roman" w:hAnsi="Times New Roman" w:cs="Times New Roman"/>
          <w:sz w:val="24"/>
          <w:szCs w:val="24"/>
        </w:rPr>
        <w:t xml:space="preserve">2012 </w:t>
      </w:r>
      <w:r w:rsidR="004F602C" w:rsidRPr="00A018D8">
        <w:rPr>
          <w:rFonts w:ascii="Times New Roman" w:hAnsi="Times New Roman" w:cs="Times New Roman"/>
          <w:sz w:val="24"/>
          <w:szCs w:val="24"/>
        </w:rPr>
        <w:t>Simon Trust</w:t>
      </w:r>
      <w:r w:rsidRPr="00A018D8">
        <w:rPr>
          <w:rFonts w:ascii="Times New Roman" w:hAnsi="Times New Roman" w:cs="Times New Roman"/>
          <w:sz w:val="24"/>
          <w:szCs w:val="24"/>
        </w:rPr>
        <w:t xml:space="preserve"> under which</w:t>
      </w:r>
      <w:r w:rsidR="004F602C" w:rsidRPr="00A018D8">
        <w:rPr>
          <w:rFonts w:ascii="Times New Roman" w:hAnsi="Times New Roman" w:cs="Times New Roman"/>
          <w:sz w:val="24"/>
          <w:szCs w:val="24"/>
        </w:rPr>
        <w:t xml:space="preserve"> </w:t>
      </w:r>
      <w:r w:rsidR="0090698C" w:rsidRPr="00A018D8">
        <w:rPr>
          <w:rFonts w:ascii="Times New Roman" w:hAnsi="Times New Roman" w:cs="Times New Roman"/>
          <w:sz w:val="24"/>
          <w:szCs w:val="24"/>
        </w:rPr>
        <w:t>h</w:t>
      </w:r>
      <w:r w:rsidR="003754CD" w:rsidRPr="00A018D8">
        <w:rPr>
          <w:rFonts w:ascii="Times New Roman" w:hAnsi="Times New Roman" w:cs="Times New Roman"/>
          <w:sz w:val="24"/>
          <w:szCs w:val="24"/>
        </w:rPr>
        <w:t xml:space="preserve">e alleges to operate as </w:t>
      </w:r>
      <w:r w:rsidRPr="00A018D8">
        <w:rPr>
          <w:rFonts w:ascii="Times New Roman" w:hAnsi="Times New Roman" w:cs="Times New Roman"/>
          <w:sz w:val="24"/>
          <w:szCs w:val="24"/>
        </w:rPr>
        <w:t xml:space="preserve">Successor </w:t>
      </w:r>
      <w:r w:rsidR="003754CD" w:rsidRPr="00A018D8">
        <w:rPr>
          <w:rFonts w:ascii="Times New Roman" w:hAnsi="Times New Roman" w:cs="Times New Roman"/>
          <w:sz w:val="24"/>
          <w:szCs w:val="24"/>
        </w:rPr>
        <w:t>Trustee</w:t>
      </w:r>
      <w:r w:rsidR="00DF2141">
        <w:rPr>
          <w:rFonts w:ascii="Times New Roman" w:hAnsi="Times New Roman" w:cs="Times New Roman"/>
          <w:sz w:val="24"/>
          <w:szCs w:val="24"/>
        </w:rPr>
        <w:t>, nor the original 2008 Shirley Will and Shirley Trust</w:t>
      </w:r>
      <w:r w:rsidR="004B29EB" w:rsidRPr="00A018D8">
        <w:rPr>
          <w:rFonts w:ascii="Times New Roman" w:hAnsi="Times New Roman" w:cs="Times New Roman"/>
          <w:sz w:val="24"/>
          <w:szCs w:val="24"/>
        </w:rPr>
        <w:t>.</w:t>
      </w:r>
    </w:p>
    <w:p w:rsidR="005E42B7" w:rsidRPr="00A018D8" w:rsidRDefault="002B650E"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At</w:t>
      </w:r>
      <w:r w:rsidR="005E42B7" w:rsidRPr="00A018D8">
        <w:rPr>
          <w:rFonts w:ascii="Times New Roman" w:hAnsi="Times New Roman" w:cs="Times New Roman"/>
          <w:sz w:val="24"/>
          <w:szCs w:val="24"/>
        </w:rPr>
        <w:t xml:space="preserve"> this time </w:t>
      </w:r>
      <w:r w:rsidR="00D46DB2" w:rsidRPr="00A018D8">
        <w:rPr>
          <w:rFonts w:ascii="Times New Roman" w:hAnsi="Times New Roman" w:cs="Times New Roman"/>
          <w:sz w:val="24"/>
          <w:szCs w:val="24"/>
        </w:rPr>
        <w:t xml:space="preserve">no original signed </w:t>
      </w:r>
      <w:r w:rsidR="003754CD" w:rsidRPr="00A018D8">
        <w:rPr>
          <w:rFonts w:ascii="Times New Roman" w:hAnsi="Times New Roman" w:cs="Times New Roman"/>
          <w:sz w:val="24"/>
          <w:szCs w:val="24"/>
        </w:rPr>
        <w:t>and legally executed</w:t>
      </w:r>
      <w:r w:rsidR="005E42B7" w:rsidRPr="00A018D8">
        <w:rPr>
          <w:rFonts w:ascii="Times New Roman" w:hAnsi="Times New Roman" w:cs="Times New Roman"/>
          <w:sz w:val="24"/>
          <w:szCs w:val="24"/>
        </w:rPr>
        <w:t xml:space="preserve"> originals exist of the</w:t>
      </w:r>
      <w:r w:rsidR="00EE365C" w:rsidRPr="00A018D8">
        <w:rPr>
          <w:rFonts w:ascii="Times New Roman" w:hAnsi="Times New Roman" w:cs="Times New Roman"/>
          <w:sz w:val="24"/>
          <w:szCs w:val="24"/>
        </w:rPr>
        <w:t xml:space="preserve"> </w:t>
      </w:r>
      <w:r w:rsidR="00D46DB2" w:rsidRPr="00A018D8">
        <w:rPr>
          <w:rFonts w:ascii="Times New Roman" w:hAnsi="Times New Roman" w:cs="Times New Roman"/>
          <w:sz w:val="24"/>
          <w:szCs w:val="24"/>
        </w:rPr>
        <w:t xml:space="preserve">2012 </w:t>
      </w:r>
      <w:r w:rsidR="005A4C52" w:rsidRPr="00A018D8">
        <w:rPr>
          <w:rFonts w:ascii="Times New Roman" w:hAnsi="Times New Roman" w:cs="Times New Roman"/>
          <w:sz w:val="24"/>
          <w:szCs w:val="24"/>
        </w:rPr>
        <w:t xml:space="preserve">Simon </w:t>
      </w:r>
      <w:r w:rsidR="00DF2141">
        <w:rPr>
          <w:rFonts w:ascii="Times New Roman" w:hAnsi="Times New Roman" w:cs="Times New Roman"/>
          <w:sz w:val="24"/>
          <w:szCs w:val="24"/>
        </w:rPr>
        <w:t xml:space="preserve">Bernstein Amended and Restated </w:t>
      </w:r>
      <w:r w:rsidR="005E42B7" w:rsidRPr="00A018D8">
        <w:rPr>
          <w:rFonts w:ascii="Times New Roman" w:hAnsi="Times New Roman" w:cs="Times New Roman"/>
          <w:sz w:val="24"/>
          <w:szCs w:val="24"/>
        </w:rPr>
        <w:t>Trust</w:t>
      </w:r>
      <w:r w:rsidR="005A4C52" w:rsidRPr="00A018D8">
        <w:rPr>
          <w:rFonts w:ascii="Times New Roman" w:hAnsi="Times New Roman" w:cs="Times New Roman"/>
          <w:sz w:val="24"/>
          <w:szCs w:val="24"/>
        </w:rPr>
        <w:t>.</w:t>
      </w:r>
    </w:p>
    <w:p w:rsidR="00E4766A" w:rsidRDefault="003754CD"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w:t>
      </w:r>
      <w:r w:rsidR="0084310E" w:rsidRPr="00A018D8">
        <w:rPr>
          <w:rFonts w:ascii="Times New Roman" w:hAnsi="Times New Roman" w:cs="Times New Roman"/>
          <w:sz w:val="24"/>
          <w:szCs w:val="24"/>
        </w:rPr>
        <w:t>he former</w:t>
      </w:r>
      <w:r w:rsidR="004F602C" w:rsidRPr="00A018D8">
        <w:rPr>
          <w:rFonts w:ascii="Times New Roman" w:hAnsi="Times New Roman" w:cs="Times New Roman"/>
          <w:sz w:val="24"/>
          <w:szCs w:val="24"/>
        </w:rPr>
        <w:t xml:space="preserve"> </w:t>
      </w:r>
      <w:r w:rsidR="00BB791A">
        <w:rPr>
          <w:rFonts w:ascii="Times New Roman" w:hAnsi="Times New Roman" w:cs="Times New Roman"/>
          <w:sz w:val="24"/>
          <w:szCs w:val="24"/>
        </w:rPr>
        <w:t>Co-F</w:t>
      </w:r>
      <w:r w:rsidR="0084310E" w:rsidRPr="00A018D8">
        <w:rPr>
          <w:rFonts w:ascii="Times New Roman" w:hAnsi="Times New Roman" w:cs="Times New Roman"/>
          <w:sz w:val="24"/>
          <w:szCs w:val="24"/>
        </w:rPr>
        <w:t xml:space="preserve">iduciaries of the </w:t>
      </w:r>
      <w:r w:rsidR="00BB791A">
        <w:rPr>
          <w:rFonts w:ascii="Times New Roman" w:hAnsi="Times New Roman" w:cs="Times New Roman"/>
          <w:sz w:val="24"/>
          <w:szCs w:val="24"/>
        </w:rPr>
        <w:t xml:space="preserve">Simon Bernstein Amended and Restated </w:t>
      </w:r>
      <w:r w:rsidR="00D46DB2" w:rsidRPr="00A018D8">
        <w:rPr>
          <w:rFonts w:ascii="Times New Roman" w:hAnsi="Times New Roman" w:cs="Times New Roman"/>
          <w:sz w:val="24"/>
          <w:szCs w:val="24"/>
        </w:rPr>
        <w:t>Trust</w:t>
      </w:r>
      <w:r w:rsidR="0084310E" w:rsidRPr="00A018D8">
        <w:rPr>
          <w:rFonts w:ascii="Times New Roman" w:hAnsi="Times New Roman" w:cs="Times New Roman"/>
          <w:sz w:val="24"/>
          <w:szCs w:val="24"/>
        </w:rPr>
        <w:t>, TESCHER</w:t>
      </w:r>
      <w:r w:rsidR="003A2A1D" w:rsidRPr="00A018D8">
        <w:rPr>
          <w:rFonts w:ascii="Times New Roman" w:hAnsi="Times New Roman" w:cs="Times New Roman"/>
          <w:sz w:val="24"/>
          <w:szCs w:val="24"/>
        </w:rPr>
        <w:t xml:space="preserve"> a</w:t>
      </w:r>
      <w:r w:rsidR="0084310E" w:rsidRPr="00A018D8">
        <w:rPr>
          <w:rFonts w:ascii="Times New Roman" w:hAnsi="Times New Roman" w:cs="Times New Roman"/>
          <w:sz w:val="24"/>
          <w:szCs w:val="24"/>
        </w:rPr>
        <w:t>nd SPALLINA</w:t>
      </w:r>
      <w:r w:rsidR="004F602C" w:rsidRPr="00A018D8">
        <w:rPr>
          <w:rFonts w:ascii="Times New Roman" w:hAnsi="Times New Roman" w:cs="Times New Roman"/>
          <w:sz w:val="24"/>
          <w:szCs w:val="24"/>
        </w:rPr>
        <w:t>,</w:t>
      </w:r>
      <w:r w:rsidR="0084310E" w:rsidRPr="00A018D8">
        <w:rPr>
          <w:rFonts w:ascii="Times New Roman" w:hAnsi="Times New Roman" w:cs="Times New Roman"/>
          <w:sz w:val="24"/>
          <w:szCs w:val="24"/>
        </w:rPr>
        <w:t xml:space="preserve"> upon termination as Co-Trustees, have </w:t>
      </w:r>
      <w:r w:rsidR="006D5E7A" w:rsidRPr="00A018D8">
        <w:rPr>
          <w:rFonts w:ascii="Times New Roman" w:hAnsi="Times New Roman" w:cs="Times New Roman"/>
          <w:sz w:val="24"/>
          <w:szCs w:val="24"/>
        </w:rPr>
        <w:t xml:space="preserve">produced </w:t>
      </w:r>
      <w:r w:rsidR="00D46DB2" w:rsidRPr="00A018D8">
        <w:rPr>
          <w:rFonts w:ascii="Times New Roman" w:hAnsi="Times New Roman" w:cs="Times New Roman"/>
          <w:sz w:val="24"/>
          <w:szCs w:val="24"/>
        </w:rPr>
        <w:t xml:space="preserve">no original documents </w:t>
      </w:r>
      <w:r w:rsidR="0084310E" w:rsidRPr="00A018D8">
        <w:rPr>
          <w:rFonts w:ascii="Times New Roman" w:hAnsi="Times New Roman" w:cs="Times New Roman"/>
          <w:sz w:val="24"/>
          <w:szCs w:val="24"/>
        </w:rPr>
        <w:t xml:space="preserve">to the </w:t>
      </w:r>
      <w:r w:rsidR="0090698C" w:rsidRPr="00A018D8">
        <w:rPr>
          <w:rFonts w:ascii="Times New Roman" w:hAnsi="Times New Roman" w:cs="Times New Roman"/>
          <w:sz w:val="24"/>
          <w:szCs w:val="24"/>
        </w:rPr>
        <w:t xml:space="preserve">former </w:t>
      </w:r>
      <w:r w:rsidR="0084310E" w:rsidRPr="00A018D8">
        <w:rPr>
          <w:rFonts w:ascii="Times New Roman" w:hAnsi="Times New Roman" w:cs="Times New Roman"/>
          <w:sz w:val="24"/>
          <w:szCs w:val="24"/>
        </w:rPr>
        <w:t>Curator, Benjamin Brown, Esq., despite the Court’s Order to turn over all records</w:t>
      </w:r>
      <w:r w:rsidR="00D477FC" w:rsidRPr="00A018D8">
        <w:rPr>
          <w:rFonts w:ascii="Times New Roman" w:hAnsi="Times New Roman" w:cs="Times New Roman"/>
          <w:sz w:val="24"/>
          <w:szCs w:val="24"/>
        </w:rPr>
        <w:t xml:space="preserve"> and properties</w:t>
      </w:r>
      <w:r w:rsidR="0084310E" w:rsidRPr="00A018D8">
        <w:rPr>
          <w:rFonts w:ascii="Times New Roman" w:hAnsi="Times New Roman" w:cs="Times New Roman"/>
          <w:sz w:val="24"/>
          <w:szCs w:val="24"/>
        </w:rPr>
        <w:t xml:space="preserve"> in their possession</w:t>
      </w:r>
      <w:r w:rsidR="006C3989" w:rsidRPr="00A018D8">
        <w:rPr>
          <w:rFonts w:ascii="Times New Roman" w:hAnsi="Times New Roman" w:cs="Times New Roman"/>
          <w:sz w:val="24"/>
          <w:szCs w:val="24"/>
        </w:rPr>
        <w:t xml:space="preserve"> to </w:t>
      </w:r>
      <w:r w:rsidR="00BB791A">
        <w:rPr>
          <w:rFonts w:ascii="Times New Roman" w:hAnsi="Times New Roman" w:cs="Times New Roman"/>
          <w:sz w:val="24"/>
          <w:szCs w:val="24"/>
        </w:rPr>
        <w:t>Brown</w:t>
      </w:r>
      <w:r w:rsidR="0084310E" w:rsidRPr="00A018D8">
        <w:rPr>
          <w:rFonts w:ascii="Times New Roman" w:hAnsi="Times New Roman" w:cs="Times New Roman"/>
          <w:sz w:val="24"/>
          <w:szCs w:val="24"/>
        </w:rPr>
        <w:t>.</w:t>
      </w:r>
      <w:r w:rsidR="00DF2141">
        <w:rPr>
          <w:rFonts w:ascii="Times New Roman" w:hAnsi="Times New Roman" w:cs="Times New Roman"/>
          <w:sz w:val="24"/>
          <w:szCs w:val="24"/>
        </w:rPr>
        <w:t xml:space="preserve">  This leaves ALL records in </w:t>
      </w:r>
      <w:r w:rsidR="00BB791A">
        <w:rPr>
          <w:rFonts w:ascii="Times New Roman" w:hAnsi="Times New Roman" w:cs="Times New Roman"/>
          <w:sz w:val="24"/>
          <w:szCs w:val="24"/>
        </w:rPr>
        <w:t xml:space="preserve">Simon and Shirley Estates and Trust </w:t>
      </w:r>
      <w:r w:rsidR="00DF2141">
        <w:rPr>
          <w:rFonts w:ascii="Times New Roman" w:hAnsi="Times New Roman" w:cs="Times New Roman"/>
          <w:sz w:val="24"/>
          <w:szCs w:val="24"/>
        </w:rPr>
        <w:t>produced by Spal</w:t>
      </w:r>
      <w:r w:rsidR="00BB791A">
        <w:rPr>
          <w:rFonts w:ascii="Times New Roman" w:hAnsi="Times New Roman" w:cs="Times New Roman"/>
          <w:sz w:val="24"/>
          <w:szCs w:val="24"/>
        </w:rPr>
        <w:t>lina and Tescher as potentially fraudulent</w:t>
      </w:r>
      <w:r w:rsidR="00DF2141">
        <w:rPr>
          <w:rFonts w:ascii="Times New Roman" w:hAnsi="Times New Roman" w:cs="Times New Roman"/>
          <w:sz w:val="24"/>
          <w:szCs w:val="24"/>
        </w:rPr>
        <w:t xml:space="preserve"> and in need of comparison to the original documents they are alleged copies of</w:t>
      </w:r>
      <w:r w:rsidR="00BB791A">
        <w:rPr>
          <w:rFonts w:ascii="Times New Roman" w:hAnsi="Times New Roman" w:cs="Times New Roman"/>
          <w:sz w:val="24"/>
          <w:szCs w:val="24"/>
        </w:rPr>
        <w:t>.  W</w:t>
      </w:r>
      <w:r w:rsidR="00DF2141">
        <w:rPr>
          <w:rFonts w:ascii="Times New Roman" w:hAnsi="Times New Roman" w:cs="Times New Roman"/>
          <w:sz w:val="24"/>
          <w:szCs w:val="24"/>
        </w:rPr>
        <w:t>ithout originals to compare</w:t>
      </w:r>
      <w:r w:rsidR="00BB791A">
        <w:rPr>
          <w:rFonts w:ascii="Times New Roman" w:hAnsi="Times New Roman" w:cs="Times New Roman"/>
          <w:sz w:val="24"/>
          <w:szCs w:val="24"/>
        </w:rPr>
        <w:t xml:space="preserve"> them to</w:t>
      </w:r>
      <w:r w:rsidR="00DF2141">
        <w:rPr>
          <w:rFonts w:ascii="Times New Roman" w:hAnsi="Times New Roman" w:cs="Times New Roman"/>
          <w:sz w:val="24"/>
          <w:szCs w:val="24"/>
        </w:rPr>
        <w:t xml:space="preserve"> the whole </w:t>
      </w:r>
      <w:r w:rsidR="00BB791A">
        <w:rPr>
          <w:rFonts w:ascii="Times New Roman" w:hAnsi="Times New Roman" w:cs="Times New Roman"/>
          <w:sz w:val="24"/>
          <w:szCs w:val="24"/>
        </w:rPr>
        <w:t xml:space="preserve">production </w:t>
      </w:r>
      <w:r w:rsidR="00DF2141">
        <w:rPr>
          <w:rFonts w:ascii="Times New Roman" w:hAnsi="Times New Roman" w:cs="Times New Roman"/>
          <w:sz w:val="24"/>
          <w:szCs w:val="24"/>
        </w:rPr>
        <w:t>should be viewed as further possible fraudulent documents crafted to attempt to cover up</w:t>
      </w:r>
      <w:r w:rsidR="00BB791A">
        <w:rPr>
          <w:rFonts w:ascii="Times New Roman" w:hAnsi="Times New Roman" w:cs="Times New Roman"/>
          <w:sz w:val="24"/>
          <w:szCs w:val="24"/>
        </w:rPr>
        <w:t xml:space="preserve"> and continue</w:t>
      </w:r>
      <w:r w:rsidR="00DF2141">
        <w:rPr>
          <w:rFonts w:ascii="Times New Roman" w:hAnsi="Times New Roman" w:cs="Times New Roman"/>
          <w:sz w:val="24"/>
          <w:szCs w:val="24"/>
        </w:rPr>
        <w:t xml:space="preserve"> </w:t>
      </w:r>
      <w:r w:rsidR="00BB791A">
        <w:rPr>
          <w:rFonts w:ascii="Times New Roman" w:hAnsi="Times New Roman" w:cs="Times New Roman"/>
          <w:sz w:val="24"/>
          <w:szCs w:val="24"/>
        </w:rPr>
        <w:t>Felony Criminal Acts</w:t>
      </w:r>
      <w:r w:rsidR="00DF2141">
        <w:rPr>
          <w:rFonts w:ascii="Times New Roman" w:hAnsi="Times New Roman" w:cs="Times New Roman"/>
          <w:sz w:val="24"/>
          <w:szCs w:val="24"/>
        </w:rPr>
        <w:t>.</w:t>
      </w:r>
    </w:p>
    <w:p w:rsidR="00BB791A" w:rsidRDefault="00BB791A"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Here the Court should note that when Colin first discovered Ted, Tescher and Spallina were involved in PROVEN AND ADMITTED CRIMINAL FELONY ACTS and allowed them all to remain as Fiduciaries and allowed Tescher and Spallina to remain counsel to Ted as a Fiduciary without any repercussions or reporting of their multiple Criminal Acts, he gave them all time to retain possession of the documents and records of Simon and Shirley Bernstein and retain possession of the assets and this allowed them for several months the opportunity to craft new fraudulent documents to attempt to defeat Eliot Bernstein’s complaints against them and it is alleged on information and belief that many, if not all, of the production documents are fraudulent and efforts to </w:t>
      </w:r>
      <w:r w:rsidR="006C4CB1">
        <w:rPr>
          <w:rFonts w:ascii="Times New Roman" w:hAnsi="Times New Roman" w:cs="Times New Roman"/>
          <w:sz w:val="24"/>
          <w:szCs w:val="24"/>
        </w:rPr>
        <w:t xml:space="preserve">cover up and </w:t>
      </w:r>
      <w:r>
        <w:rPr>
          <w:rFonts w:ascii="Times New Roman" w:hAnsi="Times New Roman" w:cs="Times New Roman"/>
          <w:sz w:val="24"/>
          <w:szCs w:val="24"/>
        </w:rPr>
        <w:t xml:space="preserve">further FELONY CRIMINAL ACTS, including but not limited to, </w:t>
      </w:r>
      <w:r w:rsidR="006C4CB1">
        <w:rPr>
          <w:rFonts w:ascii="Times New Roman" w:hAnsi="Times New Roman" w:cs="Times New Roman"/>
          <w:sz w:val="24"/>
          <w:szCs w:val="24"/>
        </w:rPr>
        <w:t>I</w:t>
      </w:r>
      <w:r>
        <w:rPr>
          <w:rFonts w:ascii="Times New Roman" w:hAnsi="Times New Roman" w:cs="Times New Roman"/>
          <w:sz w:val="24"/>
          <w:szCs w:val="24"/>
        </w:rPr>
        <w:t xml:space="preserve">nsurance </w:t>
      </w:r>
      <w:r w:rsidR="006C4CB1">
        <w:rPr>
          <w:rFonts w:ascii="Times New Roman" w:hAnsi="Times New Roman" w:cs="Times New Roman"/>
          <w:sz w:val="24"/>
          <w:szCs w:val="24"/>
        </w:rPr>
        <w:t>F</w:t>
      </w:r>
      <w:r>
        <w:rPr>
          <w:rFonts w:ascii="Times New Roman" w:hAnsi="Times New Roman" w:cs="Times New Roman"/>
          <w:sz w:val="24"/>
          <w:szCs w:val="24"/>
        </w:rPr>
        <w:t xml:space="preserve">rauds, </w:t>
      </w:r>
      <w:r w:rsidR="006C4CB1">
        <w:rPr>
          <w:rFonts w:ascii="Times New Roman" w:hAnsi="Times New Roman" w:cs="Times New Roman"/>
          <w:sz w:val="24"/>
          <w:szCs w:val="24"/>
        </w:rPr>
        <w:t>S</w:t>
      </w:r>
      <w:r>
        <w:rPr>
          <w:rFonts w:ascii="Times New Roman" w:hAnsi="Times New Roman" w:cs="Times New Roman"/>
          <w:sz w:val="24"/>
          <w:szCs w:val="24"/>
        </w:rPr>
        <w:t xml:space="preserve">ecurities </w:t>
      </w:r>
      <w:r w:rsidR="006C4CB1">
        <w:rPr>
          <w:rFonts w:ascii="Times New Roman" w:hAnsi="Times New Roman" w:cs="Times New Roman"/>
          <w:sz w:val="24"/>
          <w:szCs w:val="24"/>
        </w:rPr>
        <w:t>F</w:t>
      </w:r>
      <w:r>
        <w:rPr>
          <w:rFonts w:ascii="Times New Roman" w:hAnsi="Times New Roman" w:cs="Times New Roman"/>
          <w:sz w:val="24"/>
          <w:szCs w:val="24"/>
        </w:rPr>
        <w:t xml:space="preserve">raud, </w:t>
      </w:r>
      <w:r w:rsidR="006C4CB1">
        <w:rPr>
          <w:rFonts w:ascii="Times New Roman" w:hAnsi="Times New Roman" w:cs="Times New Roman"/>
          <w:sz w:val="24"/>
          <w:szCs w:val="24"/>
        </w:rPr>
        <w:t>F</w:t>
      </w:r>
      <w:r>
        <w:rPr>
          <w:rFonts w:ascii="Times New Roman" w:hAnsi="Times New Roman" w:cs="Times New Roman"/>
          <w:sz w:val="24"/>
          <w:szCs w:val="24"/>
        </w:rPr>
        <w:t>raud on th</w:t>
      </w:r>
      <w:r w:rsidR="006C4CB1">
        <w:rPr>
          <w:rFonts w:ascii="Times New Roman" w:hAnsi="Times New Roman" w:cs="Times New Roman"/>
          <w:sz w:val="24"/>
          <w:szCs w:val="24"/>
        </w:rPr>
        <w:t>is</w:t>
      </w:r>
      <w:r>
        <w:rPr>
          <w:rFonts w:ascii="Times New Roman" w:hAnsi="Times New Roman" w:cs="Times New Roman"/>
          <w:sz w:val="24"/>
          <w:szCs w:val="24"/>
        </w:rPr>
        <w:t xml:space="preserve"> </w:t>
      </w:r>
      <w:r w:rsidR="006C4CB1">
        <w:rPr>
          <w:rFonts w:ascii="Times New Roman" w:hAnsi="Times New Roman" w:cs="Times New Roman"/>
          <w:sz w:val="24"/>
          <w:szCs w:val="24"/>
        </w:rPr>
        <w:t>Court, Fraud on a Federal Court, Bank Fraud and more.</w:t>
      </w:r>
    </w:p>
    <w:p w:rsidR="006C4CB1" w:rsidRDefault="006C4CB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Had this Court seized the records of those involved in the initial Frauds on the Court and the assets, the opportunity to tamper with documents etc. would have ceased instantly and instead the Court’s failure aided those involved in the Fraud by giving them months to suppress, destroy, conceal, tamper with and fraudulently create the records of Simon and Shirley Bernstein in their possession. </w:t>
      </w:r>
    </w:p>
    <w:p w:rsidR="00FB2094" w:rsidRDefault="006C4CB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Despite the Court Order to turn over ALL records to the Curator, neither the Curator Benjamin Brown, Esq., nor his Successor Brian O’Connell as PR, nor Ted Bernstein, have demanded that Tescher and Spallina turn over the Original Records to comply with the Court Order despite multiple written requests by Beneficiaries and Interested Parties and therefore have further aided and abetted this scheme to suppress the true records of Simon and Shirley Bernstein.  </w:t>
      </w:r>
    </w:p>
    <w:p w:rsidR="00BB791A" w:rsidRPr="00A018D8" w:rsidRDefault="00FB2094"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held a</w:t>
      </w:r>
      <w:r w:rsidR="006C4CB1">
        <w:rPr>
          <w:rFonts w:ascii="Times New Roman" w:hAnsi="Times New Roman" w:cs="Times New Roman"/>
          <w:sz w:val="24"/>
          <w:szCs w:val="24"/>
        </w:rPr>
        <w:t xml:space="preserve"> Validity Hearing where no Original Documents were produced and when requested to produce them Ted Bernstein, Alan Rose and Robert Spallina in the December 15, 2015 Hearing did not know where they were and Ted and Alan claimed never to have seen them.  This lack of transparency</w:t>
      </w:r>
      <w:r>
        <w:rPr>
          <w:rFonts w:ascii="Times New Roman" w:hAnsi="Times New Roman" w:cs="Times New Roman"/>
          <w:sz w:val="24"/>
          <w:szCs w:val="24"/>
        </w:rPr>
        <w:t xml:space="preserve">, especially where Fraudulent Trusts have already been PROVEN AND ADMITTED to have been created and disseminated by Ted as a Fiduciary by and through his counsel </w:t>
      </w:r>
      <w:r w:rsidR="006C4CB1">
        <w:rPr>
          <w:rFonts w:ascii="Times New Roman" w:hAnsi="Times New Roman" w:cs="Times New Roman"/>
          <w:sz w:val="24"/>
          <w:szCs w:val="24"/>
        </w:rPr>
        <w:t>is</w:t>
      </w:r>
      <w:r>
        <w:rPr>
          <w:rFonts w:ascii="Times New Roman" w:hAnsi="Times New Roman" w:cs="Times New Roman"/>
          <w:sz w:val="24"/>
          <w:szCs w:val="24"/>
        </w:rPr>
        <w:t xml:space="preserve"> further</w:t>
      </w:r>
      <w:r w:rsidR="006C4CB1">
        <w:rPr>
          <w:rFonts w:ascii="Times New Roman" w:hAnsi="Times New Roman" w:cs="Times New Roman"/>
          <w:sz w:val="24"/>
          <w:szCs w:val="24"/>
        </w:rPr>
        <w:t xml:space="preserve"> cause for this Court to remove Ted Bernstein on its own motion.</w:t>
      </w:r>
    </w:p>
    <w:p w:rsidR="00585538" w:rsidRDefault="0075640E"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R</w:t>
      </w:r>
      <w:r w:rsidR="009A3687" w:rsidRPr="00A018D8">
        <w:rPr>
          <w:rFonts w:ascii="Times New Roman" w:hAnsi="Times New Roman" w:cs="Times New Roman"/>
          <w:sz w:val="24"/>
          <w:szCs w:val="24"/>
        </w:rPr>
        <w:t xml:space="preserve">eal estate </w:t>
      </w:r>
      <w:r w:rsidRPr="00A018D8">
        <w:rPr>
          <w:rFonts w:ascii="Times New Roman" w:hAnsi="Times New Roman" w:cs="Times New Roman"/>
          <w:sz w:val="24"/>
          <w:szCs w:val="24"/>
        </w:rPr>
        <w:t xml:space="preserve">was </w:t>
      </w:r>
      <w:r w:rsidR="009A3687" w:rsidRPr="00A018D8">
        <w:rPr>
          <w:rFonts w:ascii="Times New Roman" w:hAnsi="Times New Roman" w:cs="Times New Roman"/>
          <w:sz w:val="24"/>
          <w:szCs w:val="24"/>
        </w:rPr>
        <w:t xml:space="preserve">sold at fire sale prices and distributions </w:t>
      </w:r>
      <w:r w:rsidRPr="00A018D8">
        <w:rPr>
          <w:rFonts w:ascii="Times New Roman" w:hAnsi="Times New Roman" w:cs="Times New Roman"/>
          <w:sz w:val="24"/>
          <w:szCs w:val="24"/>
        </w:rPr>
        <w:t>were made t</w:t>
      </w:r>
      <w:r w:rsidR="009A3687" w:rsidRPr="00A018D8">
        <w:rPr>
          <w:rFonts w:ascii="Times New Roman" w:hAnsi="Times New Roman" w:cs="Times New Roman"/>
          <w:sz w:val="24"/>
          <w:szCs w:val="24"/>
        </w:rPr>
        <w:t>o knowingly improper parties</w:t>
      </w:r>
      <w:r w:rsidRPr="00A018D8">
        <w:rPr>
          <w:rFonts w:ascii="Times New Roman" w:hAnsi="Times New Roman" w:cs="Times New Roman"/>
          <w:sz w:val="24"/>
          <w:szCs w:val="24"/>
        </w:rPr>
        <w:t xml:space="preserve"> by </w:t>
      </w:r>
      <w:r w:rsidR="00EF57A1">
        <w:rPr>
          <w:rFonts w:ascii="Times New Roman" w:hAnsi="Times New Roman" w:cs="Times New Roman"/>
          <w:sz w:val="24"/>
          <w:szCs w:val="24"/>
        </w:rPr>
        <w:t>Ted</w:t>
      </w:r>
      <w:r w:rsidRPr="00A018D8">
        <w:rPr>
          <w:rFonts w:ascii="Times New Roman" w:hAnsi="Times New Roman" w:cs="Times New Roman"/>
          <w:sz w:val="24"/>
          <w:szCs w:val="24"/>
        </w:rPr>
        <w:t>, against the advice of SPALLINA</w:t>
      </w:r>
      <w:r w:rsidR="00DF2141">
        <w:rPr>
          <w:rFonts w:ascii="Times New Roman" w:hAnsi="Times New Roman" w:cs="Times New Roman"/>
          <w:sz w:val="24"/>
          <w:szCs w:val="24"/>
        </w:rPr>
        <w:t xml:space="preserve"> according to his statements to Palm Beach Sheriff Deputies</w:t>
      </w:r>
      <w:r w:rsidR="005A72C3" w:rsidRPr="00A018D8">
        <w:rPr>
          <w:rFonts w:ascii="Times New Roman" w:hAnsi="Times New Roman" w:cs="Times New Roman"/>
          <w:sz w:val="24"/>
          <w:szCs w:val="24"/>
        </w:rPr>
        <w:t>,</w:t>
      </w:r>
      <w:r w:rsidR="00A36BCE" w:rsidRPr="00A018D8">
        <w:rPr>
          <w:rFonts w:ascii="Times New Roman" w:hAnsi="Times New Roman" w:cs="Times New Roman"/>
          <w:sz w:val="24"/>
          <w:szCs w:val="24"/>
        </w:rPr>
        <w:t xml:space="preserve"> and</w:t>
      </w:r>
      <w:r w:rsidR="009A3687" w:rsidRPr="00A018D8">
        <w:rPr>
          <w:rFonts w:ascii="Times New Roman" w:hAnsi="Times New Roman" w:cs="Times New Roman"/>
          <w:sz w:val="24"/>
          <w:szCs w:val="24"/>
        </w:rPr>
        <w:t xml:space="preserve"> </w:t>
      </w:r>
      <w:r w:rsidR="005A72C3" w:rsidRPr="00A018D8">
        <w:rPr>
          <w:rFonts w:ascii="Times New Roman" w:hAnsi="Times New Roman" w:cs="Times New Roman"/>
          <w:sz w:val="24"/>
          <w:szCs w:val="24"/>
        </w:rPr>
        <w:t xml:space="preserve">other accounts </w:t>
      </w:r>
      <w:r w:rsidR="00067BBF" w:rsidRPr="00A018D8">
        <w:rPr>
          <w:rFonts w:ascii="Times New Roman" w:hAnsi="Times New Roman" w:cs="Times New Roman"/>
          <w:sz w:val="24"/>
          <w:szCs w:val="24"/>
        </w:rPr>
        <w:t xml:space="preserve">were discovered being used </w:t>
      </w:r>
      <w:r w:rsidR="005A72C3" w:rsidRPr="00A018D8">
        <w:rPr>
          <w:rFonts w:ascii="Times New Roman" w:hAnsi="Times New Roman" w:cs="Times New Roman"/>
          <w:sz w:val="24"/>
          <w:szCs w:val="24"/>
        </w:rPr>
        <w:t xml:space="preserve">post mortem </w:t>
      </w:r>
      <w:r w:rsidR="00A36BCE" w:rsidRPr="00A018D8">
        <w:rPr>
          <w:rFonts w:ascii="Times New Roman" w:hAnsi="Times New Roman" w:cs="Times New Roman"/>
          <w:sz w:val="24"/>
          <w:szCs w:val="24"/>
        </w:rPr>
        <w:t>at Legacy Bank and others</w:t>
      </w:r>
      <w:r w:rsidR="00067BBF" w:rsidRPr="00A018D8">
        <w:rPr>
          <w:rFonts w:ascii="Times New Roman" w:hAnsi="Times New Roman" w:cs="Times New Roman"/>
          <w:sz w:val="24"/>
          <w:szCs w:val="24"/>
        </w:rPr>
        <w:t>.</w:t>
      </w:r>
      <w:r w:rsidR="00104728" w:rsidRPr="00A018D8">
        <w:rPr>
          <w:rFonts w:ascii="Times New Roman" w:hAnsi="Times New Roman" w:cs="Times New Roman"/>
          <w:sz w:val="24"/>
          <w:szCs w:val="24"/>
        </w:rPr>
        <w:t xml:space="preserve">  </w:t>
      </w:r>
    </w:p>
    <w:p w:rsidR="00067BBF" w:rsidRDefault="0010472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Bank accounts and investment accounts</w:t>
      </w:r>
      <w:r w:rsidR="00FB2094">
        <w:rPr>
          <w:rFonts w:ascii="Times New Roman" w:hAnsi="Times New Roman" w:cs="Times New Roman"/>
          <w:sz w:val="24"/>
          <w:szCs w:val="24"/>
        </w:rPr>
        <w:t xml:space="preserve"> records</w:t>
      </w:r>
      <w:r w:rsidRPr="00A018D8">
        <w:rPr>
          <w:rFonts w:ascii="Times New Roman" w:hAnsi="Times New Roman" w:cs="Times New Roman"/>
          <w:sz w:val="24"/>
          <w:szCs w:val="24"/>
        </w:rPr>
        <w:t xml:space="preserve"> </w:t>
      </w:r>
      <w:r w:rsidR="00DF2141">
        <w:rPr>
          <w:rFonts w:ascii="Times New Roman" w:hAnsi="Times New Roman" w:cs="Times New Roman"/>
          <w:sz w:val="24"/>
          <w:szCs w:val="24"/>
        </w:rPr>
        <w:t>remain</w:t>
      </w:r>
      <w:r w:rsidRPr="00A018D8">
        <w:rPr>
          <w:rFonts w:ascii="Times New Roman" w:hAnsi="Times New Roman" w:cs="Times New Roman"/>
          <w:sz w:val="24"/>
          <w:szCs w:val="24"/>
        </w:rPr>
        <w:t xml:space="preserve"> unaccounted for</w:t>
      </w:r>
      <w:r w:rsidR="00FB2094">
        <w:rPr>
          <w:rFonts w:ascii="Times New Roman" w:hAnsi="Times New Roman" w:cs="Times New Roman"/>
          <w:sz w:val="24"/>
          <w:szCs w:val="24"/>
        </w:rPr>
        <w:t xml:space="preserve"> and suppressed and original documentation is again wholly missing, again cause for Ted’s removal</w:t>
      </w:r>
      <w:r w:rsidRPr="00A018D8">
        <w:rPr>
          <w:rFonts w:ascii="Times New Roman" w:hAnsi="Times New Roman" w:cs="Times New Roman"/>
          <w:sz w:val="24"/>
          <w:szCs w:val="24"/>
        </w:rPr>
        <w:t>.</w:t>
      </w:r>
    </w:p>
    <w:p w:rsidR="00585538" w:rsidRPr="005D4D16" w:rsidRDefault="00585538" w:rsidP="00BC7FC0">
      <w:pPr>
        <w:pStyle w:val="Heading2"/>
        <w:jc w:val="center"/>
      </w:pPr>
      <w:bookmarkStart w:id="42" w:name="_Toc480357960"/>
      <w:r w:rsidRPr="005D4D16">
        <w:t>MISSING/LOST/SUPPRESSED/DENIED/DESTROYED DOCUMENTS IN THE ESTATES AND TRUSTS OF SIMON AND SHIRLEY BERNSTEIN</w:t>
      </w:r>
      <w:bookmarkEnd w:id="42"/>
    </w:p>
    <w:p w:rsidR="00585538" w:rsidRDefault="005855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1995 Simon L. Bernstein Irrevocable Insurance Trust dated 6/95</w:t>
      </w:r>
    </w:p>
    <w:p w:rsidR="00585538" w:rsidRDefault="005855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Ted filed lawsuit on behalf of this trust claiming he was Trustee and has been unable to produce a signed executed copy.</w:t>
      </w:r>
    </w:p>
    <w:p w:rsidR="005D4D16" w:rsidRDefault="005855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Robert Spallina filed a Death Benefit Claim form with Heritage Union Life claiming that he was the Trustee of the trust</w:t>
      </w:r>
      <w:r w:rsidR="008A1E3D">
        <w:rPr>
          <w:rFonts w:ascii="Times New Roman" w:hAnsi="Times New Roman" w:cs="Times New Roman"/>
          <w:sz w:val="24"/>
          <w:szCs w:val="24"/>
        </w:rPr>
        <w:t xml:space="preserve"> not his client Ted Bernstein</w:t>
      </w:r>
      <w:r>
        <w:rPr>
          <w:rFonts w:ascii="Times New Roman" w:hAnsi="Times New Roman" w:cs="Times New Roman"/>
          <w:sz w:val="24"/>
          <w:szCs w:val="24"/>
        </w:rPr>
        <w:t xml:space="preserve"> and</w:t>
      </w:r>
      <w:r w:rsidR="008A1E3D">
        <w:rPr>
          <w:rFonts w:ascii="Times New Roman" w:hAnsi="Times New Roman" w:cs="Times New Roman"/>
          <w:sz w:val="24"/>
          <w:szCs w:val="24"/>
        </w:rPr>
        <w:t xml:space="preserve"> then</w:t>
      </w:r>
      <w:r>
        <w:rPr>
          <w:rFonts w:ascii="Times New Roman" w:hAnsi="Times New Roman" w:cs="Times New Roman"/>
          <w:sz w:val="24"/>
          <w:szCs w:val="24"/>
        </w:rPr>
        <w:t xml:space="preserve"> was unable to produce a signed executed copy</w:t>
      </w:r>
      <w:r w:rsidR="008A1E3D">
        <w:rPr>
          <w:rFonts w:ascii="Times New Roman" w:hAnsi="Times New Roman" w:cs="Times New Roman"/>
          <w:sz w:val="24"/>
          <w:szCs w:val="24"/>
        </w:rPr>
        <w:t xml:space="preserve"> of the trust</w:t>
      </w:r>
      <w:r>
        <w:rPr>
          <w:rFonts w:ascii="Times New Roman" w:hAnsi="Times New Roman" w:cs="Times New Roman"/>
          <w:sz w:val="24"/>
          <w:szCs w:val="24"/>
        </w:rPr>
        <w:t xml:space="preserve"> that led to the life insurance carrier denying the claim.</w:t>
      </w:r>
      <w:r w:rsidR="008A1E3D">
        <w:rPr>
          <w:rFonts w:ascii="Times New Roman" w:hAnsi="Times New Roman" w:cs="Times New Roman"/>
          <w:sz w:val="24"/>
          <w:szCs w:val="24"/>
        </w:rPr>
        <w:t xml:space="preserve">  </w:t>
      </w:r>
    </w:p>
    <w:p w:rsidR="008A1E3D" w:rsidRDefault="008A1E3D"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Spallina later claimed to P</w:t>
      </w:r>
      <w:r w:rsidR="006C6776">
        <w:rPr>
          <w:rFonts w:ascii="Times New Roman" w:hAnsi="Times New Roman" w:cs="Times New Roman"/>
          <w:sz w:val="24"/>
          <w:szCs w:val="24"/>
        </w:rPr>
        <w:t xml:space="preserve">alm </w:t>
      </w:r>
      <w:r>
        <w:rPr>
          <w:rFonts w:ascii="Times New Roman" w:hAnsi="Times New Roman" w:cs="Times New Roman"/>
          <w:sz w:val="24"/>
          <w:szCs w:val="24"/>
        </w:rPr>
        <w:t>B</w:t>
      </w:r>
      <w:r w:rsidR="006C6776">
        <w:rPr>
          <w:rFonts w:ascii="Times New Roman" w:hAnsi="Times New Roman" w:cs="Times New Roman"/>
          <w:sz w:val="24"/>
          <w:szCs w:val="24"/>
        </w:rPr>
        <w:t>each County</w:t>
      </w:r>
      <w:r>
        <w:rPr>
          <w:rFonts w:ascii="Times New Roman" w:hAnsi="Times New Roman" w:cs="Times New Roman"/>
          <w:sz w:val="24"/>
          <w:szCs w:val="24"/>
        </w:rPr>
        <w:t xml:space="preserve"> Sheriff Deputies that he had nothing to do with the Life Insurance policy and did not have a policy or trust.</w:t>
      </w:r>
    </w:p>
    <w:p w:rsidR="00585538" w:rsidRPr="005D4D16" w:rsidRDefault="005855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5D4D16">
        <w:rPr>
          <w:rFonts w:ascii="Times New Roman" w:hAnsi="Times New Roman" w:cs="Times New Roman"/>
          <w:sz w:val="24"/>
          <w:szCs w:val="24"/>
        </w:rPr>
        <w:t>Grandchildren Trusts under the Simon L. Bernstein Trust dated 9/13/2012</w:t>
      </w:r>
      <w:r w:rsidR="005D4D16" w:rsidRPr="005D4D16">
        <w:rPr>
          <w:rFonts w:ascii="Times New Roman" w:hAnsi="Times New Roman" w:cs="Times New Roman"/>
          <w:sz w:val="24"/>
          <w:szCs w:val="24"/>
        </w:rPr>
        <w:t xml:space="preserve">.  </w:t>
      </w:r>
      <w:r w:rsidRPr="005D4D16">
        <w:rPr>
          <w:rFonts w:ascii="Times New Roman" w:hAnsi="Times New Roman" w:cs="Times New Roman"/>
          <w:sz w:val="24"/>
          <w:szCs w:val="24"/>
        </w:rPr>
        <w:t>While claimed to be beneficiaries of Simon and Shirley Bernstein’s Trusts, these sub trusts have never been produced</w:t>
      </w:r>
      <w:r w:rsidR="006C6776">
        <w:rPr>
          <w:rFonts w:ascii="Times New Roman" w:hAnsi="Times New Roman" w:cs="Times New Roman"/>
          <w:sz w:val="24"/>
          <w:szCs w:val="24"/>
        </w:rPr>
        <w:t>, nor were made part of any Simon Trust at the sham “Validity” hearing</w:t>
      </w:r>
      <w:r w:rsidRPr="005D4D16">
        <w:rPr>
          <w:rFonts w:ascii="Times New Roman" w:hAnsi="Times New Roman" w:cs="Times New Roman"/>
          <w:sz w:val="24"/>
          <w:szCs w:val="24"/>
        </w:rPr>
        <w:t xml:space="preserve"> and where </w:t>
      </w:r>
      <w:r w:rsidR="008A1E3D">
        <w:rPr>
          <w:rFonts w:ascii="Times New Roman" w:hAnsi="Times New Roman" w:cs="Times New Roman"/>
          <w:sz w:val="24"/>
          <w:szCs w:val="24"/>
        </w:rPr>
        <w:t xml:space="preserve">the alleged grandchildren beneficiaries were </w:t>
      </w:r>
      <w:r w:rsidRPr="005D4D16">
        <w:rPr>
          <w:rFonts w:ascii="Times New Roman" w:hAnsi="Times New Roman" w:cs="Times New Roman"/>
          <w:sz w:val="24"/>
          <w:szCs w:val="24"/>
        </w:rPr>
        <w:t xml:space="preserve">never notified according to FL Statute that they were legal beneficiaries of the trusts by Ted, Spallina </w:t>
      </w:r>
      <w:r w:rsidR="008A1E3D">
        <w:rPr>
          <w:rFonts w:ascii="Times New Roman" w:hAnsi="Times New Roman" w:cs="Times New Roman"/>
          <w:sz w:val="24"/>
          <w:szCs w:val="24"/>
        </w:rPr>
        <w:t>and</w:t>
      </w:r>
      <w:r w:rsidRPr="005D4D16">
        <w:rPr>
          <w:rFonts w:ascii="Times New Roman" w:hAnsi="Times New Roman" w:cs="Times New Roman"/>
          <w:sz w:val="24"/>
          <w:szCs w:val="24"/>
        </w:rPr>
        <w:t xml:space="preserve"> Tescher.</w:t>
      </w:r>
      <w:r w:rsidR="005D4D16" w:rsidRPr="005D4D16">
        <w:rPr>
          <w:rFonts w:ascii="Times New Roman" w:hAnsi="Times New Roman" w:cs="Times New Roman"/>
          <w:sz w:val="24"/>
          <w:szCs w:val="24"/>
        </w:rPr>
        <w:t xml:space="preserve">  </w:t>
      </w:r>
      <w:r w:rsidRPr="005D4D16">
        <w:rPr>
          <w:rFonts w:ascii="Times New Roman" w:hAnsi="Times New Roman" w:cs="Times New Roman"/>
          <w:sz w:val="24"/>
          <w:szCs w:val="24"/>
        </w:rPr>
        <w:t>These alleged trusts were sued in the Shirley Bernstein Trust lawsuit instigated by Ted Bernstein, despite not having trusts</w:t>
      </w:r>
      <w:r w:rsidR="006C6776">
        <w:rPr>
          <w:rFonts w:ascii="Times New Roman" w:hAnsi="Times New Roman" w:cs="Times New Roman"/>
          <w:sz w:val="24"/>
          <w:szCs w:val="24"/>
        </w:rPr>
        <w:t xml:space="preserve"> and no known trusts created on the date Simon died of 9/13/2012</w:t>
      </w:r>
      <w:r w:rsidRPr="005D4D16">
        <w:rPr>
          <w:rFonts w:ascii="Times New Roman" w:hAnsi="Times New Roman" w:cs="Times New Roman"/>
          <w:sz w:val="24"/>
          <w:szCs w:val="24"/>
        </w:rPr>
        <w:t>.</w:t>
      </w:r>
    </w:p>
    <w:p w:rsidR="005D4D16" w:rsidRDefault="005855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Simon L. Bernstein Trust dated 9/13/2012</w:t>
      </w:r>
    </w:p>
    <w:p w:rsidR="00585538" w:rsidRPr="005D4D16" w:rsidRDefault="00585538"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5D4D16">
        <w:rPr>
          <w:rFonts w:ascii="Times New Roman" w:hAnsi="Times New Roman" w:cs="Times New Roman"/>
          <w:sz w:val="24"/>
          <w:szCs w:val="24"/>
        </w:rPr>
        <w:t>This trust allegedly created the day Simon Bernstein died (Simon died on 9/13/2012 at approximately 1am with no lawyers at his side) was sued in the Shirley Bernstein Trust lawsuit and has never been produced to this Court or any party</w:t>
      </w:r>
      <w:r w:rsidR="008A3296" w:rsidRPr="005D4D16">
        <w:rPr>
          <w:rFonts w:ascii="Times New Roman" w:hAnsi="Times New Roman" w:cs="Times New Roman"/>
          <w:sz w:val="24"/>
          <w:szCs w:val="24"/>
        </w:rPr>
        <w:t xml:space="preserve">.  The </w:t>
      </w:r>
      <w:proofErr w:type="spellStart"/>
      <w:r w:rsidR="008A3296" w:rsidRPr="005D4D16">
        <w:rPr>
          <w:rFonts w:ascii="Times New Roman" w:hAnsi="Times New Roman" w:cs="Times New Roman"/>
          <w:sz w:val="24"/>
          <w:szCs w:val="24"/>
        </w:rPr>
        <w:t>subtrusts</w:t>
      </w:r>
      <w:proofErr w:type="spellEnd"/>
      <w:r w:rsidR="008A3296" w:rsidRPr="005D4D16">
        <w:rPr>
          <w:rFonts w:ascii="Times New Roman" w:hAnsi="Times New Roman" w:cs="Times New Roman"/>
          <w:sz w:val="24"/>
          <w:szCs w:val="24"/>
        </w:rPr>
        <w:t xml:space="preserve"> alleged to be beneficiaries under this trust do not exist at this time and Alan Rose, Esq. Ted’s counsel claims they do not exist at this time, despite he and Ted suing them.</w:t>
      </w:r>
      <w:r w:rsidRPr="005D4D16">
        <w:rPr>
          <w:rFonts w:ascii="Times New Roman" w:hAnsi="Times New Roman" w:cs="Times New Roman"/>
          <w:sz w:val="24"/>
          <w:szCs w:val="24"/>
        </w:rPr>
        <w:t xml:space="preserve"> </w:t>
      </w:r>
    </w:p>
    <w:p w:rsidR="00585538" w:rsidRDefault="0058553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ALL ORIGINAL DOCUMENTS HELD BY TESCHER AND SPALLINA</w:t>
      </w:r>
    </w:p>
    <w:p w:rsidR="00585538" w:rsidRPr="00A018D8" w:rsidRDefault="008A329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Simon’s business records and equipment is all missing and was not inventoried by the Personal Representatives of the Estate of Simon, including Donald Tescher, Esq., Robert Spallina, Esq., Curator Benjamin Brown, Esq. and Brian O’Connell, Esq.  O’Connell failed to inventory the business records and take possession of Simon’s equipment, etc. despite a Court Order to inventory the items.</w:t>
      </w:r>
    </w:p>
    <w:p w:rsidR="004027CF" w:rsidRPr="00A018D8" w:rsidRDefault="004027C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A </w:t>
      </w:r>
      <w:proofErr w:type="gramStart"/>
      <w:r w:rsidRPr="00A018D8">
        <w:rPr>
          <w:rFonts w:ascii="Times New Roman" w:hAnsi="Times New Roman" w:cs="Times New Roman"/>
          <w:sz w:val="24"/>
          <w:szCs w:val="24"/>
        </w:rPr>
        <w:t>trustee</w:t>
      </w:r>
      <w:proofErr w:type="gramEnd"/>
      <w:r w:rsidRPr="00A018D8">
        <w:rPr>
          <w:rFonts w:ascii="Times New Roman" w:hAnsi="Times New Roman" w:cs="Times New Roman"/>
          <w:sz w:val="24"/>
          <w:szCs w:val="24"/>
        </w:rPr>
        <w:t xml:space="preserve"> who, after being requested to do so, refuses to provide a beneficiary with relevant information about the assets of the trust, </w:t>
      </w:r>
      <w:r w:rsidR="00954174" w:rsidRPr="00A018D8">
        <w:rPr>
          <w:rFonts w:ascii="Times New Roman" w:hAnsi="Times New Roman" w:cs="Times New Roman"/>
          <w:sz w:val="24"/>
          <w:szCs w:val="24"/>
        </w:rPr>
        <w:t xml:space="preserve">refuses to account for </w:t>
      </w:r>
      <w:r w:rsidRPr="00A018D8">
        <w:rPr>
          <w:rFonts w:ascii="Times New Roman" w:hAnsi="Times New Roman" w:cs="Times New Roman"/>
          <w:sz w:val="24"/>
          <w:szCs w:val="24"/>
        </w:rPr>
        <w:t>how the trust is being administered</w:t>
      </w:r>
      <w:r w:rsidR="00954174" w:rsidRPr="00A018D8">
        <w:rPr>
          <w:rFonts w:ascii="Times New Roman" w:hAnsi="Times New Roman" w:cs="Times New Roman"/>
          <w:sz w:val="24"/>
          <w:szCs w:val="24"/>
        </w:rPr>
        <w:t>, and</w:t>
      </w:r>
      <w:r w:rsidRPr="00A018D8">
        <w:rPr>
          <w:rFonts w:ascii="Times New Roman" w:hAnsi="Times New Roman" w:cs="Times New Roman"/>
          <w:sz w:val="24"/>
          <w:szCs w:val="24"/>
        </w:rPr>
        <w:t xml:space="preserve"> who refuses to provide an accounting when required, has breached his fiduciary duty owing to the beneficiar</w:t>
      </w:r>
      <w:r w:rsidR="00954174" w:rsidRPr="00A018D8">
        <w:rPr>
          <w:rFonts w:ascii="Times New Roman" w:hAnsi="Times New Roman" w:cs="Times New Roman"/>
          <w:sz w:val="24"/>
          <w:szCs w:val="24"/>
        </w:rPr>
        <w:t>ies and should be removed</w:t>
      </w:r>
      <w:r w:rsidRPr="00A018D8">
        <w:rPr>
          <w:rFonts w:ascii="Times New Roman" w:hAnsi="Times New Roman" w:cs="Times New Roman"/>
          <w:sz w:val="24"/>
          <w:szCs w:val="24"/>
        </w:rPr>
        <w:t>.</w:t>
      </w:r>
      <w:r w:rsidR="00FB2094">
        <w:rPr>
          <w:rFonts w:ascii="Times New Roman" w:hAnsi="Times New Roman" w:cs="Times New Roman"/>
          <w:sz w:val="24"/>
          <w:szCs w:val="24"/>
        </w:rPr>
        <w:t xml:space="preserve">  Ted has refused countless production requests for the original documents and many other documents</w:t>
      </w:r>
      <w:r w:rsidR="008A3296">
        <w:rPr>
          <w:rFonts w:ascii="Times New Roman" w:hAnsi="Times New Roman" w:cs="Times New Roman"/>
          <w:sz w:val="24"/>
          <w:szCs w:val="24"/>
        </w:rPr>
        <w:t xml:space="preserve"> with intent</w:t>
      </w:r>
      <w:r w:rsidR="00FB2094">
        <w:rPr>
          <w:rFonts w:ascii="Times New Roman" w:hAnsi="Times New Roman" w:cs="Times New Roman"/>
          <w:sz w:val="24"/>
          <w:szCs w:val="24"/>
        </w:rPr>
        <w:t xml:space="preserve">, as well as, Brian O’Connell, </w:t>
      </w:r>
      <w:r w:rsidR="008A3296">
        <w:rPr>
          <w:rFonts w:ascii="Times New Roman" w:hAnsi="Times New Roman" w:cs="Times New Roman"/>
          <w:sz w:val="24"/>
          <w:szCs w:val="24"/>
        </w:rPr>
        <w:t xml:space="preserve">Esq. </w:t>
      </w:r>
      <w:r w:rsidR="00FB2094">
        <w:rPr>
          <w:rFonts w:ascii="Times New Roman" w:hAnsi="Times New Roman" w:cs="Times New Roman"/>
          <w:sz w:val="24"/>
          <w:szCs w:val="24"/>
        </w:rPr>
        <w:t xml:space="preserve">further making the Estates and Trusts lack transparency and verifiable accounting of </w:t>
      </w:r>
      <w:r w:rsidR="008A3296">
        <w:rPr>
          <w:rFonts w:ascii="Times New Roman" w:hAnsi="Times New Roman" w:cs="Times New Roman"/>
          <w:sz w:val="24"/>
          <w:szCs w:val="24"/>
        </w:rPr>
        <w:t xml:space="preserve">both </w:t>
      </w:r>
      <w:r w:rsidR="00FB2094">
        <w:rPr>
          <w:rFonts w:ascii="Times New Roman" w:hAnsi="Times New Roman" w:cs="Times New Roman"/>
          <w:sz w:val="24"/>
          <w:szCs w:val="24"/>
        </w:rPr>
        <w:t>documents and assets.</w:t>
      </w:r>
    </w:p>
    <w:p w:rsidR="00D850DF" w:rsidRPr="00BC7FC0" w:rsidRDefault="001133BF" w:rsidP="00BC7FC0">
      <w:pPr>
        <w:pStyle w:val="Heading1"/>
      </w:pPr>
      <w:bookmarkStart w:id="43" w:name="_Toc403195270"/>
      <w:bookmarkStart w:id="44" w:name="_Toc480357961"/>
      <w:r w:rsidRPr="00BC7FC0">
        <w:t>TED</w:t>
      </w:r>
      <w:r w:rsidR="002B21B2" w:rsidRPr="00BC7FC0">
        <w:t xml:space="preserve"> BERNSTEIN SHOULD BE REMOVED AS SUCCESSOR TRUSTEE BASED ON</w:t>
      </w:r>
      <w:bookmarkStart w:id="45" w:name="_Toc403195271"/>
      <w:bookmarkEnd w:id="43"/>
      <w:r w:rsidR="00CE6C37" w:rsidRPr="00BC7FC0">
        <w:t xml:space="preserve"> </w:t>
      </w:r>
      <w:r w:rsidR="000D10EF" w:rsidRPr="00BC7FC0">
        <w:t>CONFLICT</w:t>
      </w:r>
      <w:r w:rsidR="00A46631" w:rsidRPr="00BC7FC0">
        <w:t>S</w:t>
      </w:r>
      <w:r w:rsidR="000D10EF" w:rsidRPr="00BC7FC0">
        <w:t xml:space="preserve"> OF INTEREST</w:t>
      </w:r>
      <w:bookmarkEnd w:id="45"/>
      <w:r w:rsidR="00240D85" w:rsidRPr="00BC7FC0">
        <w:t xml:space="preserve"> AND ADVERSE INTERESTS</w:t>
      </w:r>
      <w:r w:rsidR="00585538" w:rsidRPr="00BC7FC0">
        <w:t xml:space="preserve"> DUE TO FRAUDS ON THE COURT AND FRAUDS ON THE BENEFICIARIES COMMITTED WITH TED AS A FIDUCIARY BY AND THROUGH HIS RETAINED COUNSEL</w:t>
      </w:r>
      <w:bookmarkEnd w:id="44"/>
    </w:p>
    <w:p w:rsidR="00B91118" w:rsidRDefault="00D850D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That because these crimes that changed beneficiaries were caused </w:t>
      </w:r>
      <w:r>
        <w:rPr>
          <w:rFonts w:ascii="Times New Roman" w:hAnsi="Times New Roman" w:cs="Times New Roman"/>
          <w:sz w:val="24"/>
          <w:szCs w:val="24"/>
        </w:rPr>
        <w:t>with</w:t>
      </w:r>
      <w:r w:rsidRPr="00A018D8">
        <w:rPr>
          <w:rFonts w:ascii="Times New Roman" w:hAnsi="Times New Roman" w:cs="Times New Roman"/>
          <w:sz w:val="24"/>
          <w:szCs w:val="24"/>
        </w:rPr>
        <w:t xml:space="preserve"> Ted as </w:t>
      </w:r>
      <w:r>
        <w:rPr>
          <w:rFonts w:ascii="Times New Roman" w:hAnsi="Times New Roman" w:cs="Times New Roman"/>
          <w:sz w:val="24"/>
          <w:szCs w:val="24"/>
        </w:rPr>
        <w:t>the acting F</w:t>
      </w:r>
      <w:r w:rsidRPr="00A018D8">
        <w:rPr>
          <w:rFonts w:ascii="Times New Roman" w:hAnsi="Times New Roman" w:cs="Times New Roman"/>
          <w:sz w:val="24"/>
          <w:szCs w:val="24"/>
        </w:rPr>
        <w:t>iduciary of Shirley’s Trust by</w:t>
      </w:r>
      <w:r>
        <w:rPr>
          <w:rFonts w:ascii="Times New Roman" w:hAnsi="Times New Roman" w:cs="Times New Roman"/>
          <w:sz w:val="24"/>
          <w:szCs w:val="24"/>
        </w:rPr>
        <w:t xml:space="preserve"> and through</w:t>
      </w:r>
      <w:r w:rsidRPr="00A018D8">
        <w:rPr>
          <w:rFonts w:ascii="Times New Roman" w:hAnsi="Times New Roman" w:cs="Times New Roman"/>
          <w:sz w:val="24"/>
          <w:szCs w:val="24"/>
        </w:rPr>
        <w:t xml:space="preserve"> his </w:t>
      </w:r>
      <w:r>
        <w:rPr>
          <w:rFonts w:ascii="Times New Roman" w:hAnsi="Times New Roman" w:cs="Times New Roman"/>
          <w:sz w:val="24"/>
          <w:szCs w:val="24"/>
        </w:rPr>
        <w:t>R</w:t>
      </w:r>
      <w:r w:rsidRPr="00A018D8">
        <w:rPr>
          <w:rFonts w:ascii="Times New Roman" w:hAnsi="Times New Roman" w:cs="Times New Roman"/>
          <w:sz w:val="24"/>
          <w:szCs w:val="24"/>
        </w:rPr>
        <w:t xml:space="preserve">etained </w:t>
      </w:r>
      <w:r>
        <w:rPr>
          <w:rFonts w:ascii="Times New Roman" w:hAnsi="Times New Roman" w:cs="Times New Roman"/>
          <w:sz w:val="24"/>
          <w:szCs w:val="24"/>
        </w:rPr>
        <w:t>C</w:t>
      </w:r>
      <w:r w:rsidRPr="00A018D8">
        <w:rPr>
          <w:rFonts w:ascii="Times New Roman" w:hAnsi="Times New Roman" w:cs="Times New Roman"/>
          <w:sz w:val="24"/>
          <w:szCs w:val="24"/>
        </w:rPr>
        <w:t>ounsel</w:t>
      </w:r>
      <w:r>
        <w:rPr>
          <w:rFonts w:ascii="Times New Roman" w:hAnsi="Times New Roman" w:cs="Times New Roman"/>
          <w:sz w:val="24"/>
          <w:szCs w:val="24"/>
        </w:rPr>
        <w:t xml:space="preserve"> acting on his behalf and </w:t>
      </w:r>
      <w:r w:rsidR="00B91118">
        <w:rPr>
          <w:rFonts w:ascii="Times New Roman" w:hAnsi="Times New Roman" w:cs="Times New Roman"/>
          <w:sz w:val="24"/>
          <w:szCs w:val="24"/>
        </w:rPr>
        <w:t xml:space="preserve">the crimes directly </w:t>
      </w:r>
      <w:r>
        <w:rPr>
          <w:rFonts w:ascii="Times New Roman" w:hAnsi="Times New Roman" w:cs="Times New Roman"/>
          <w:sz w:val="24"/>
          <w:szCs w:val="24"/>
        </w:rPr>
        <w:t>benefit</w:t>
      </w:r>
      <w:r w:rsidR="00B91118">
        <w:rPr>
          <w:rFonts w:ascii="Times New Roman" w:hAnsi="Times New Roman" w:cs="Times New Roman"/>
          <w:sz w:val="24"/>
          <w:szCs w:val="24"/>
        </w:rPr>
        <w:t>ted Ted Bernstein’s family</w:t>
      </w:r>
      <w:r w:rsidRPr="00A018D8">
        <w:rPr>
          <w:rFonts w:ascii="Times New Roman" w:hAnsi="Times New Roman" w:cs="Times New Roman"/>
          <w:sz w:val="24"/>
          <w:szCs w:val="24"/>
        </w:rPr>
        <w:t>, Ted now stands to lose</w:t>
      </w:r>
      <w:r>
        <w:rPr>
          <w:rFonts w:ascii="Times New Roman" w:hAnsi="Times New Roman" w:cs="Times New Roman"/>
          <w:sz w:val="24"/>
          <w:szCs w:val="24"/>
        </w:rPr>
        <w:t xml:space="preserve"> or gain interests in the Estates and Trusts</w:t>
      </w:r>
      <w:r w:rsidRPr="00A018D8">
        <w:rPr>
          <w:rFonts w:ascii="Times New Roman" w:hAnsi="Times New Roman" w:cs="Times New Roman"/>
          <w:sz w:val="24"/>
          <w:szCs w:val="24"/>
        </w:rPr>
        <w:t xml:space="preserve"> for he and his sister Pam</w:t>
      </w:r>
      <w:r>
        <w:rPr>
          <w:rFonts w:ascii="Times New Roman" w:hAnsi="Times New Roman" w:cs="Times New Roman"/>
          <w:sz w:val="24"/>
          <w:szCs w:val="24"/>
        </w:rPr>
        <w:t>’s families</w:t>
      </w:r>
      <w:r w:rsidR="00B91118">
        <w:rPr>
          <w:rFonts w:ascii="Times New Roman" w:hAnsi="Times New Roman" w:cs="Times New Roman"/>
          <w:sz w:val="24"/>
          <w:szCs w:val="24"/>
        </w:rPr>
        <w:t xml:space="preserve"> depending on the outcome of the proceedings</w:t>
      </w:r>
      <w:r>
        <w:rPr>
          <w:rFonts w:ascii="Times New Roman" w:hAnsi="Times New Roman" w:cs="Times New Roman"/>
          <w:sz w:val="24"/>
          <w:szCs w:val="24"/>
        </w:rPr>
        <w:t>, amounting to</w:t>
      </w:r>
      <w:r w:rsidRPr="00A018D8">
        <w:rPr>
          <w:rFonts w:ascii="Times New Roman" w:hAnsi="Times New Roman" w:cs="Times New Roman"/>
          <w:sz w:val="24"/>
          <w:szCs w:val="24"/>
        </w:rPr>
        <w:t xml:space="preserve"> 40 </w:t>
      </w:r>
      <w:r w:rsidR="006C6776">
        <w:rPr>
          <w:rFonts w:ascii="Times New Roman" w:hAnsi="Times New Roman" w:cs="Times New Roman"/>
          <w:sz w:val="24"/>
          <w:szCs w:val="24"/>
        </w:rPr>
        <w:t>PERCENT</w:t>
      </w:r>
      <w:r w:rsidRPr="00A018D8">
        <w:rPr>
          <w:rFonts w:ascii="Times New Roman" w:hAnsi="Times New Roman" w:cs="Times New Roman"/>
          <w:sz w:val="24"/>
          <w:szCs w:val="24"/>
        </w:rPr>
        <w:t xml:space="preserve"> of the Estate and Trust values of both Simon and Shirley Bernstein</w:t>
      </w:r>
      <w:r>
        <w:rPr>
          <w:rFonts w:ascii="Times New Roman" w:hAnsi="Times New Roman" w:cs="Times New Roman"/>
          <w:sz w:val="24"/>
          <w:szCs w:val="24"/>
        </w:rPr>
        <w:t xml:space="preserve">.  </w:t>
      </w:r>
      <w:r w:rsidR="006C6776">
        <w:rPr>
          <w:rFonts w:ascii="Times New Roman" w:hAnsi="Times New Roman" w:cs="Times New Roman"/>
          <w:sz w:val="24"/>
          <w:szCs w:val="24"/>
        </w:rPr>
        <w:t>If the fraud is not successful their families will get 0 PERCENT.</w:t>
      </w:r>
    </w:p>
    <w:p w:rsidR="00D850DF" w:rsidRPr="00A018D8" w:rsidRDefault="00D850D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lastRenderedPageBreak/>
        <w:t xml:space="preserve">Therefore, </w:t>
      </w:r>
      <w:r>
        <w:rPr>
          <w:rFonts w:ascii="Times New Roman" w:hAnsi="Times New Roman" w:cs="Times New Roman"/>
          <w:sz w:val="24"/>
          <w:szCs w:val="24"/>
        </w:rPr>
        <w:t xml:space="preserve">unequivocally, </w:t>
      </w:r>
      <w:r w:rsidRPr="00A018D8">
        <w:rPr>
          <w:rFonts w:ascii="Times New Roman" w:hAnsi="Times New Roman" w:cs="Times New Roman"/>
          <w:sz w:val="24"/>
          <w:szCs w:val="24"/>
        </w:rPr>
        <w:t>Ted is now</w:t>
      </w:r>
      <w:r>
        <w:rPr>
          <w:rFonts w:ascii="Times New Roman" w:hAnsi="Times New Roman" w:cs="Times New Roman"/>
          <w:sz w:val="24"/>
          <w:szCs w:val="24"/>
        </w:rPr>
        <w:t xml:space="preserve"> has A</w:t>
      </w:r>
      <w:r w:rsidRPr="00A018D8">
        <w:rPr>
          <w:rFonts w:ascii="Times New Roman" w:hAnsi="Times New Roman" w:cs="Times New Roman"/>
          <w:sz w:val="24"/>
          <w:szCs w:val="24"/>
        </w:rPr>
        <w:t>dverse</w:t>
      </w:r>
      <w:r>
        <w:rPr>
          <w:rFonts w:ascii="Times New Roman" w:hAnsi="Times New Roman" w:cs="Times New Roman"/>
          <w:sz w:val="24"/>
          <w:szCs w:val="24"/>
        </w:rPr>
        <w:t xml:space="preserve"> Interests</w:t>
      </w:r>
      <w:r w:rsidRPr="00A018D8">
        <w:rPr>
          <w:rFonts w:ascii="Times New Roman" w:hAnsi="Times New Roman" w:cs="Times New Roman"/>
          <w:sz w:val="24"/>
          <w:szCs w:val="24"/>
        </w:rPr>
        <w:t xml:space="preserve"> to certain </w:t>
      </w:r>
      <w:r>
        <w:rPr>
          <w:rFonts w:ascii="Times New Roman" w:hAnsi="Times New Roman" w:cs="Times New Roman"/>
          <w:sz w:val="24"/>
          <w:szCs w:val="24"/>
        </w:rPr>
        <w:t>B</w:t>
      </w:r>
      <w:r w:rsidRPr="00A018D8">
        <w:rPr>
          <w:rFonts w:ascii="Times New Roman" w:hAnsi="Times New Roman" w:cs="Times New Roman"/>
          <w:sz w:val="24"/>
          <w:szCs w:val="24"/>
        </w:rPr>
        <w:t xml:space="preserve">eneficiaries, including Eliot Bernstein and his children and </w:t>
      </w:r>
      <w:r>
        <w:rPr>
          <w:rFonts w:ascii="Times New Roman" w:hAnsi="Times New Roman" w:cs="Times New Roman"/>
          <w:sz w:val="24"/>
          <w:szCs w:val="24"/>
        </w:rPr>
        <w:t xml:space="preserve">Ted now has Conflicts of Interest </w:t>
      </w:r>
      <w:r w:rsidRPr="00A018D8">
        <w:rPr>
          <w:rFonts w:ascii="Times New Roman" w:hAnsi="Times New Roman" w:cs="Times New Roman"/>
          <w:sz w:val="24"/>
          <w:szCs w:val="24"/>
        </w:rPr>
        <w:t>due to his family’s</w:t>
      </w:r>
      <w:r>
        <w:rPr>
          <w:rFonts w:ascii="Times New Roman" w:hAnsi="Times New Roman" w:cs="Times New Roman"/>
          <w:sz w:val="24"/>
          <w:szCs w:val="24"/>
        </w:rPr>
        <w:t xml:space="preserve"> possible </w:t>
      </w:r>
      <w:r w:rsidRPr="00A018D8">
        <w:rPr>
          <w:rFonts w:ascii="Times New Roman" w:hAnsi="Times New Roman" w:cs="Times New Roman"/>
          <w:sz w:val="24"/>
          <w:szCs w:val="24"/>
        </w:rPr>
        <w:t>interest</w:t>
      </w:r>
      <w:r>
        <w:rPr>
          <w:rFonts w:ascii="Times New Roman" w:hAnsi="Times New Roman" w:cs="Times New Roman"/>
          <w:sz w:val="24"/>
          <w:szCs w:val="24"/>
        </w:rPr>
        <w:t>s</w:t>
      </w:r>
      <w:r w:rsidRPr="00A018D8">
        <w:rPr>
          <w:rFonts w:ascii="Times New Roman" w:hAnsi="Times New Roman" w:cs="Times New Roman"/>
          <w:sz w:val="24"/>
          <w:szCs w:val="24"/>
        </w:rPr>
        <w:t xml:space="preserve"> in the outcome</w:t>
      </w:r>
      <w:r>
        <w:rPr>
          <w:rFonts w:ascii="Times New Roman" w:hAnsi="Times New Roman" w:cs="Times New Roman"/>
          <w:sz w:val="24"/>
          <w:szCs w:val="24"/>
        </w:rPr>
        <w:t xml:space="preserve"> of proceedings</w:t>
      </w:r>
      <w:r w:rsidRPr="00A018D8">
        <w:rPr>
          <w:rFonts w:ascii="Times New Roman" w:hAnsi="Times New Roman" w:cs="Times New Roman"/>
          <w:sz w:val="24"/>
          <w:szCs w:val="24"/>
        </w:rPr>
        <w:t>.</w:t>
      </w:r>
    </w:p>
    <w:p w:rsidR="0037189A" w:rsidRDefault="00D850D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Ted is </w:t>
      </w:r>
      <w:r>
        <w:rPr>
          <w:rFonts w:ascii="Times New Roman" w:hAnsi="Times New Roman" w:cs="Times New Roman"/>
          <w:sz w:val="24"/>
          <w:szCs w:val="24"/>
        </w:rPr>
        <w:t>also A</w:t>
      </w:r>
      <w:r w:rsidRPr="00A018D8">
        <w:rPr>
          <w:rFonts w:ascii="Times New Roman" w:hAnsi="Times New Roman" w:cs="Times New Roman"/>
          <w:sz w:val="24"/>
          <w:szCs w:val="24"/>
        </w:rPr>
        <w:t xml:space="preserve">dverse and </w:t>
      </w:r>
      <w:r>
        <w:rPr>
          <w:rFonts w:ascii="Times New Roman" w:hAnsi="Times New Roman" w:cs="Times New Roman"/>
          <w:sz w:val="24"/>
          <w:szCs w:val="24"/>
        </w:rPr>
        <w:t>C</w:t>
      </w:r>
      <w:r w:rsidRPr="00A018D8">
        <w:rPr>
          <w:rFonts w:ascii="Times New Roman" w:hAnsi="Times New Roman" w:cs="Times New Roman"/>
          <w:sz w:val="24"/>
          <w:szCs w:val="24"/>
        </w:rPr>
        <w:t>onflicted</w:t>
      </w:r>
      <w:r>
        <w:rPr>
          <w:rFonts w:ascii="Times New Roman" w:hAnsi="Times New Roman" w:cs="Times New Roman"/>
          <w:sz w:val="24"/>
          <w:szCs w:val="24"/>
        </w:rPr>
        <w:t xml:space="preserve"> with </w:t>
      </w:r>
      <w:r w:rsidR="00EF57A1">
        <w:rPr>
          <w:rFonts w:ascii="Times New Roman" w:hAnsi="Times New Roman" w:cs="Times New Roman"/>
          <w:sz w:val="24"/>
          <w:szCs w:val="24"/>
        </w:rPr>
        <w:t>B</w:t>
      </w:r>
      <w:r>
        <w:rPr>
          <w:rFonts w:ascii="Times New Roman" w:hAnsi="Times New Roman" w:cs="Times New Roman"/>
          <w:sz w:val="24"/>
          <w:szCs w:val="24"/>
        </w:rPr>
        <w:t>eneficiaries as it was his A</w:t>
      </w:r>
      <w:r w:rsidRPr="00A018D8">
        <w:rPr>
          <w:rFonts w:ascii="Times New Roman" w:hAnsi="Times New Roman" w:cs="Times New Roman"/>
          <w:sz w:val="24"/>
          <w:szCs w:val="24"/>
        </w:rPr>
        <w:t>ttorneys</w:t>
      </w:r>
      <w:r>
        <w:rPr>
          <w:rFonts w:ascii="Times New Roman" w:hAnsi="Times New Roman" w:cs="Times New Roman"/>
          <w:sz w:val="24"/>
          <w:szCs w:val="24"/>
        </w:rPr>
        <w:t xml:space="preserve"> at Law</w:t>
      </w:r>
      <w:r w:rsidRPr="00A018D8">
        <w:rPr>
          <w:rFonts w:ascii="Times New Roman" w:hAnsi="Times New Roman" w:cs="Times New Roman"/>
          <w:sz w:val="24"/>
          <w:szCs w:val="24"/>
        </w:rPr>
        <w:t xml:space="preserve"> who </w:t>
      </w:r>
      <w:r w:rsidR="0037189A" w:rsidRPr="00A018D8">
        <w:rPr>
          <w:rFonts w:ascii="Times New Roman" w:hAnsi="Times New Roman" w:cs="Times New Roman"/>
          <w:sz w:val="24"/>
          <w:szCs w:val="24"/>
        </w:rPr>
        <w:t>committed</w:t>
      </w:r>
      <w:r w:rsidRPr="00A018D8">
        <w:rPr>
          <w:rFonts w:ascii="Times New Roman" w:hAnsi="Times New Roman" w:cs="Times New Roman"/>
          <w:sz w:val="24"/>
          <w:szCs w:val="24"/>
        </w:rPr>
        <w:t xml:space="preserve"> multiple </w:t>
      </w:r>
      <w:r>
        <w:rPr>
          <w:rFonts w:ascii="Times New Roman" w:hAnsi="Times New Roman" w:cs="Times New Roman"/>
          <w:sz w:val="24"/>
          <w:szCs w:val="24"/>
        </w:rPr>
        <w:t>F</w:t>
      </w:r>
      <w:r w:rsidRPr="00A018D8">
        <w:rPr>
          <w:rFonts w:ascii="Times New Roman" w:hAnsi="Times New Roman" w:cs="Times New Roman"/>
          <w:sz w:val="24"/>
          <w:szCs w:val="24"/>
        </w:rPr>
        <w:t xml:space="preserve">elony </w:t>
      </w:r>
      <w:r w:rsidR="00EF57A1">
        <w:rPr>
          <w:rFonts w:ascii="Times New Roman" w:hAnsi="Times New Roman" w:cs="Times New Roman"/>
          <w:sz w:val="24"/>
          <w:szCs w:val="24"/>
        </w:rPr>
        <w:t xml:space="preserve">Criminal Acts </w:t>
      </w:r>
      <w:r w:rsidRPr="00A018D8">
        <w:rPr>
          <w:rFonts w:ascii="Times New Roman" w:hAnsi="Times New Roman" w:cs="Times New Roman"/>
          <w:sz w:val="24"/>
          <w:szCs w:val="24"/>
        </w:rPr>
        <w:t xml:space="preserve">in </w:t>
      </w:r>
      <w:r w:rsidR="00EF57A1">
        <w:rPr>
          <w:rFonts w:ascii="Times New Roman" w:hAnsi="Times New Roman" w:cs="Times New Roman"/>
          <w:sz w:val="24"/>
          <w:szCs w:val="24"/>
        </w:rPr>
        <w:t xml:space="preserve">and out of </w:t>
      </w:r>
      <w:r w:rsidRPr="00A018D8">
        <w:rPr>
          <w:rFonts w:ascii="Times New Roman" w:hAnsi="Times New Roman" w:cs="Times New Roman"/>
          <w:sz w:val="24"/>
          <w:szCs w:val="24"/>
        </w:rPr>
        <w:t xml:space="preserve">the </w:t>
      </w:r>
      <w:r>
        <w:rPr>
          <w:rFonts w:ascii="Times New Roman" w:hAnsi="Times New Roman" w:cs="Times New Roman"/>
          <w:sz w:val="24"/>
          <w:szCs w:val="24"/>
        </w:rPr>
        <w:t>C</w:t>
      </w:r>
      <w:r w:rsidRPr="00A018D8">
        <w:rPr>
          <w:rFonts w:ascii="Times New Roman" w:hAnsi="Times New Roman" w:cs="Times New Roman"/>
          <w:sz w:val="24"/>
          <w:szCs w:val="24"/>
        </w:rPr>
        <w:t>ourt</w:t>
      </w:r>
      <w:r w:rsidR="00EF57A1">
        <w:rPr>
          <w:rFonts w:ascii="Times New Roman" w:hAnsi="Times New Roman" w:cs="Times New Roman"/>
          <w:sz w:val="24"/>
          <w:szCs w:val="24"/>
        </w:rPr>
        <w:t>,</w:t>
      </w:r>
      <w:r w:rsidRPr="00A018D8">
        <w:rPr>
          <w:rFonts w:ascii="Times New Roman" w:hAnsi="Times New Roman" w:cs="Times New Roman"/>
          <w:sz w:val="24"/>
          <w:szCs w:val="24"/>
        </w:rPr>
        <w:t xml:space="preserve"> </w:t>
      </w:r>
      <w:r w:rsidR="00EF57A1">
        <w:rPr>
          <w:rFonts w:ascii="Times New Roman" w:hAnsi="Times New Roman" w:cs="Times New Roman"/>
          <w:sz w:val="24"/>
          <w:szCs w:val="24"/>
        </w:rPr>
        <w:t xml:space="preserve">Fraud on </w:t>
      </w:r>
      <w:r w:rsidR="006C6776">
        <w:rPr>
          <w:rFonts w:ascii="Times New Roman" w:hAnsi="Times New Roman" w:cs="Times New Roman"/>
          <w:sz w:val="24"/>
          <w:szCs w:val="24"/>
        </w:rPr>
        <w:t xml:space="preserve">the </w:t>
      </w:r>
      <w:r>
        <w:rPr>
          <w:rFonts w:ascii="Times New Roman" w:hAnsi="Times New Roman" w:cs="Times New Roman"/>
          <w:sz w:val="24"/>
          <w:szCs w:val="24"/>
        </w:rPr>
        <w:t>B</w:t>
      </w:r>
      <w:r w:rsidRPr="00A018D8">
        <w:rPr>
          <w:rFonts w:ascii="Times New Roman" w:hAnsi="Times New Roman" w:cs="Times New Roman"/>
          <w:sz w:val="24"/>
          <w:szCs w:val="24"/>
        </w:rPr>
        <w:t>eneficiaries</w:t>
      </w:r>
      <w:r w:rsidR="006C6776">
        <w:rPr>
          <w:rFonts w:ascii="Times New Roman" w:hAnsi="Times New Roman" w:cs="Times New Roman"/>
          <w:sz w:val="24"/>
          <w:szCs w:val="24"/>
        </w:rPr>
        <w:t>, Fraud on Minor children’s counsel and</w:t>
      </w:r>
      <w:r w:rsidR="00EF57A1">
        <w:rPr>
          <w:rFonts w:ascii="Times New Roman" w:hAnsi="Times New Roman" w:cs="Times New Roman"/>
          <w:sz w:val="24"/>
          <w:szCs w:val="24"/>
        </w:rPr>
        <w:t xml:space="preserve"> on</w:t>
      </w:r>
      <w:r w:rsidRPr="00A018D8">
        <w:rPr>
          <w:rFonts w:ascii="Times New Roman" w:hAnsi="Times New Roman" w:cs="Times New Roman"/>
          <w:sz w:val="24"/>
          <w:szCs w:val="24"/>
        </w:rPr>
        <w:t xml:space="preserve"> the </w:t>
      </w:r>
      <w:r>
        <w:rPr>
          <w:rFonts w:ascii="Times New Roman" w:hAnsi="Times New Roman" w:cs="Times New Roman"/>
          <w:sz w:val="24"/>
          <w:szCs w:val="24"/>
        </w:rPr>
        <w:t>C</w:t>
      </w:r>
      <w:r w:rsidRPr="00A018D8">
        <w:rPr>
          <w:rFonts w:ascii="Times New Roman" w:hAnsi="Times New Roman" w:cs="Times New Roman"/>
          <w:sz w:val="24"/>
          <w:szCs w:val="24"/>
        </w:rPr>
        <w:t>reditor William Stansbury</w:t>
      </w:r>
      <w:r w:rsidR="006C6776">
        <w:rPr>
          <w:rFonts w:ascii="Times New Roman" w:hAnsi="Times New Roman" w:cs="Times New Roman"/>
          <w:sz w:val="24"/>
          <w:szCs w:val="24"/>
        </w:rPr>
        <w:t xml:space="preserve">.  </w:t>
      </w:r>
    </w:p>
    <w:p w:rsidR="00B91118" w:rsidRDefault="006C677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I</w:t>
      </w:r>
      <w:r w:rsidR="00D850DF" w:rsidRPr="00A018D8">
        <w:rPr>
          <w:rFonts w:ascii="Times New Roman" w:hAnsi="Times New Roman" w:cs="Times New Roman"/>
          <w:sz w:val="24"/>
          <w:szCs w:val="24"/>
        </w:rPr>
        <w:t>f Ted is unsuccessful in</w:t>
      </w:r>
      <w:r w:rsidR="00D850DF">
        <w:rPr>
          <w:rFonts w:ascii="Times New Roman" w:hAnsi="Times New Roman" w:cs="Times New Roman"/>
          <w:sz w:val="24"/>
          <w:szCs w:val="24"/>
        </w:rPr>
        <w:t xml:space="preserve"> continuing the </w:t>
      </w:r>
      <w:r w:rsidR="00D850DF" w:rsidRPr="00A018D8">
        <w:rPr>
          <w:rFonts w:ascii="Times New Roman" w:hAnsi="Times New Roman" w:cs="Times New Roman"/>
          <w:sz w:val="24"/>
          <w:szCs w:val="24"/>
        </w:rPr>
        <w:t>cover</w:t>
      </w:r>
      <w:r w:rsidR="00D850DF">
        <w:rPr>
          <w:rFonts w:ascii="Times New Roman" w:hAnsi="Times New Roman" w:cs="Times New Roman"/>
          <w:sz w:val="24"/>
          <w:szCs w:val="24"/>
        </w:rPr>
        <w:t xml:space="preserve"> </w:t>
      </w:r>
      <w:r w:rsidR="00D850DF" w:rsidRPr="00A018D8">
        <w:rPr>
          <w:rFonts w:ascii="Times New Roman" w:hAnsi="Times New Roman" w:cs="Times New Roman"/>
          <w:sz w:val="24"/>
          <w:szCs w:val="24"/>
        </w:rPr>
        <w:t>up</w:t>
      </w:r>
      <w:r w:rsidR="00D850DF">
        <w:rPr>
          <w:rFonts w:ascii="Times New Roman" w:hAnsi="Times New Roman" w:cs="Times New Roman"/>
          <w:sz w:val="24"/>
          <w:szCs w:val="24"/>
        </w:rPr>
        <w:t xml:space="preserve"> of</w:t>
      </w:r>
      <w:r w:rsidR="00D850DF" w:rsidRPr="00A018D8">
        <w:rPr>
          <w:rFonts w:ascii="Times New Roman" w:hAnsi="Times New Roman" w:cs="Times New Roman"/>
          <w:sz w:val="24"/>
          <w:szCs w:val="24"/>
        </w:rPr>
        <w:t xml:space="preserve"> the </w:t>
      </w:r>
      <w:r w:rsidR="00D850DF">
        <w:rPr>
          <w:rFonts w:ascii="Times New Roman" w:hAnsi="Times New Roman" w:cs="Times New Roman"/>
          <w:sz w:val="24"/>
          <w:szCs w:val="24"/>
        </w:rPr>
        <w:t>F</w:t>
      </w:r>
      <w:r w:rsidR="00D850DF" w:rsidRPr="00A018D8">
        <w:rPr>
          <w:rFonts w:ascii="Times New Roman" w:hAnsi="Times New Roman" w:cs="Times New Roman"/>
          <w:sz w:val="24"/>
          <w:szCs w:val="24"/>
        </w:rPr>
        <w:t>raud</w:t>
      </w:r>
      <w:r w:rsidR="00EF57A1">
        <w:rPr>
          <w:rFonts w:ascii="Times New Roman" w:hAnsi="Times New Roman" w:cs="Times New Roman"/>
          <w:sz w:val="24"/>
          <w:szCs w:val="24"/>
        </w:rPr>
        <w:t>s Upon</w:t>
      </w:r>
      <w:r w:rsidR="00D850DF">
        <w:rPr>
          <w:rFonts w:ascii="Times New Roman" w:hAnsi="Times New Roman" w:cs="Times New Roman"/>
          <w:sz w:val="24"/>
          <w:szCs w:val="24"/>
        </w:rPr>
        <w:t xml:space="preserve"> the Court for he and his </w:t>
      </w:r>
      <w:r w:rsidR="00EF57A1">
        <w:rPr>
          <w:rFonts w:ascii="Times New Roman" w:hAnsi="Times New Roman" w:cs="Times New Roman"/>
          <w:sz w:val="24"/>
          <w:szCs w:val="24"/>
        </w:rPr>
        <w:t xml:space="preserve">former and current </w:t>
      </w:r>
      <w:r w:rsidR="00D850DF">
        <w:rPr>
          <w:rFonts w:ascii="Times New Roman" w:hAnsi="Times New Roman" w:cs="Times New Roman"/>
          <w:sz w:val="24"/>
          <w:szCs w:val="24"/>
        </w:rPr>
        <w:t>counsel</w:t>
      </w:r>
      <w:r w:rsidR="00D850DF" w:rsidRPr="00A018D8">
        <w:rPr>
          <w:rFonts w:ascii="Times New Roman" w:hAnsi="Times New Roman" w:cs="Times New Roman"/>
          <w:sz w:val="24"/>
          <w:szCs w:val="24"/>
        </w:rPr>
        <w:t xml:space="preserve"> both he and his current and former counsel </w:t>
      </w:r>
      <w:r w:rsidR="00B91118">
        <w:rPr>
          <w:rFonts w:ascii="Times New Roman" w:hAnsi="Times New Roman" w:cs="Times New Roman"/>
          <w:sz w:val="24"/>
          <w:szCs w:val="24"/>
        </w:rPr>
        <w:t>may</w:t>
      </w:r>
      <w:r w:rsidR="0037189A">
        <w:rPr>
          <w:rFonts w:ascii="Times New Roman" w:hAnsi="Times New Roman" w:cs="Times New Roman"/>
          <w:sz w:val="24"/>
          <w:szCs w:val="24"/>
        </w:rPr>
        <w:t xml:space="preserve"> also</w:t>
      </w:r>
      <w:r w:rsidR="00D850DF" w:rsidRPr="00A018D8">
        <w:rPr>
          <w:rFonts w:ascii="Times New Roman" w:hAnsi="Times New Roman" w:cs="Times New Roman"/>
          <w:sz w:val="24"/>
          <w:szCs w:val="24"/>
        </w:rPr>
        <w:t xml:space="preserve"> go to prison</w:t>
      </w:r>
      <w:r w:rsidR="00D850DF">
        <w:rPr>
          <w:rFonts w:ascii="Times New Roman" w:hAnsi="Times New Roman" w:cs="Times New Roman"/>
          <w:sz w:val="24"/>
          <w:szCs w:val="24"/>
        </w:rPr>
        <w:t xml:space="preserve"> for these crimes</w:t>
      </w:r>
      <w:r w:rsidR="00B91118">
        <w:rPr>
          <w:rFonts w:ascii="Times New Roman" w:hAnsi="Times New Roman" w:cs="Times New Roman"/>
          <w:sz w:val="24"/>
          <w:szCs w:val="24"/>
        </w:rPr>
        <w:t xml:space="preserve"> and forfeit their assets</w:t>
      </w:r>
      <w:r w:rsidR="0037189A">
        <w:rPr>
          <w:rFonts w:ascii="Times New Roman" w:hAnsi="Times New Roman" w:cs="Times New Roman"/>
          <w:sz w:val="24"/>
          <w:szCs w:val="24"/>
        </w:rPr>
        <w:t xml:space="preserve"> and this also makes Ted adverse to parties who are pursuing for the criminal wrongdoings and breaches of fiduciary duties</w:t>
      </w:r>
      <w:r w:rsidR="00EF57A1">
        <w:rPr>
          <w:rFonts w:ascii="Times New Roman" w:hAnsi="Times New Roman" w:cs="Times New Roman"/>
          <w:sz w:val="24"/>
          <w:szCs w:val="24"/>
        </w:rPr>
        <w:t>.</w:t>
      </w:r>
      <w:r w:rsidR="00D850DF" w:rsidRPr="00A018D8">
        <w:rPr>
          <w:rFonts w:ascii="Times New Roman" w:hAnsi="Times New Roman" w:cs="Times New Roman"/>
          <w:sz w:val="24"/>
          <w:szCs w:val="24"/>
        </w:rPr>
        <w:t xml:space="preserve">  </w:t>
      </w:r>
    </w:p>
    <w:p w:rsidR="00D850DF" w:rsidRPr="00A018D8" w:rsidRDefault="00D850D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w:t>
      </w:r>
      <w:r w:rsidR="00B91118">
        <w:rPr>
          <w:rFonts w:ascii="Times New Roman" w:hAnsi="Times New Roman" w:cs="Times New Roman"/>
          <w:sz w:val="24"/>
          <w:szCs w:val="24"/>
        </w:rPr>
        <w:t xml:space="preserve">ed’s family’s interest </w:t>
      </w:r>
      <w:r w:rsidRPr="00A018D8">
        <w:rPr>
          <w:rFonts w:ascii="Times New Roman" w:hAnsi="Times New Roman" w:cs="Times New Roman"/>
          <w:sz w:val="24"/>
          <w:szCs w:val="24"/>
        </w:rPr>
        <w:t xml:space="preserve">again creates insurmountable </w:t>
      </w:r>
      <w:r>
        <w:rPr>
          <w:rFonts w:ascii="Times New Roman" w:hAnsi="Times New Roman" w:cs="Times New Roman"/>
          <w:sz w:val="24"/>
          <w:szCs w:val="24"/>
        </w:rPr>
        <w:t>A</w:t>
      </w:r>
      <w:r w:rsidRPr="00A018D8">
        <w:rPr>
          <w:rFonts w:ascii="Times New Roman" w:hAnsi="Times New Roman" w:cs="Times New Roman"/>
          <w:sz w:val="24"/>
          <w:szCs w:val="24"/>
        </w:rPr>
        <w:t xml:space="preserve">dverse </w:t>
      </w:r>
      <w:r>
        <w:rPr>
          <w:rFonts w:ascii="Times New Roman" w:hAnsi="Times New Roman" w:cs="Times New Roman"/>
          <w:sz w:val="24"/>
          <w:szCs w:val="24"/>
        </w:rPr>
        <w:t>I</w:t>
      </w:r>
      <w:r w:rsidRPr="00A018D8">
        <w:rPr>
          <w:rFonts w:ascii="Times New Roman" w:hAnsi="Times New Roman" w:cs="Times New Roman"/>
          <w:sz w:val="24"/>
          <w:szCs w:val="24"/>
        </w:rPr>
        <w:t>nterest</w:t>
      </w:r>
      <w:r>
        <w:rPr>
          <w:rFonts w:ascii="Times New Roman" w:hAnsi="Times New Roman" w:cs="Times New Roman"/>
          <w:sz w:val="24"/>
          <w:szCs w:val="24"/>
        </w:rPr>
        <w:t>s</w:t>
      </w:r>
      <w:r w:rsidRPr="00A018D8">
        <w:rPr>
          <w:rFonts w:ascii="Times New Roman" w:hAnsi="Times New Roman" w:cs="Times New Roman"/>
          <w:sz w:val="24"/>
          <w:szCs w:val="24"/>
        </w:rPr>
        <w:t xml:space="preserve"> and </w:t>
      </w:r>
      <w:r>
        <w:rPr>
          <w:rFonts w:ascii="Times New Roman" w:hAnsi="Times New Roman" w:cs="Times New Roman"/>
          <w:sz w:val="24"/>
          <w:szCs w:val="24"/>
        </w:rPr>
        <w:t>C</w:t>
      </w:r>
      <w:r w:rsidRPr="00A018D8">
        <w:rPr>
          <w:rFonts w:ascii="Times New Roman" w:hAnsi="Times New Roman" w:cs="Times New Roman"/>
          <w:sz w:val="24"/>
          <w:szCs w:val="24"/>
        </w:rPr>
        <w:t>onflict</w:t>
      </w:r>
      <w:r>
        <w:rPr>
          <w:rFonts w:ascii="Times New Roman" w:hAnsi="Times New Roman" w:cs="Times New Roman"/>
          <w:sz w:val="24"/>
          <w:szCs w:val="24"/>
        </w:rPr>
        <w:t>s</w:t>
      </w:r>
      <w:r w:rsidRPr="00A018D8">
        <w:rPr>
          <w:rFonts w:ascii="Times New Roman" w:hAnsi="Times New Roman" w:cs="Times New Roman"/>
          <w:sz w:val="24"/>
          <w:szCs w:val="24"/>
        </w:rPr>
        <w:t xml:space="preserve"> of </w:t>
      </w:r>
      <w:r>
        <w:rPr>
          <w:rFonts w:ascii="Times New Roman" w:hAnsi="Times New Roman" w:cs="Times New Roman"/>
          <w:sz w:val="24"/>
          <w:szCs w:val="24"/>
        </w:rPr>
        <w:t>I</w:t>
      </w:r>
      <w:r w:rsidRPr="00A018D8">
        <w:rPr>
          <w:rFonts w:ascii="Times New Roman" w:hAnsi="Times New Roman" w:cs="Times New Roman"/>
          <w:sz w:val="24"/>
          <w:szCs w:val="24"/>
        </w:rPr>
        <w:t>nterest for Ted</w:t>
      </w:r>
      <w:r w:rsidR="0037189A">
        <w:rPr>
          <w:rFonts w:ascii="Times New Roman" w:hAnsi="Times New Roman" w:cs="Times New Roman"/>
          <w:sz w:val="24"/>
          <w:szCs w:val="24"/>
        </w:rPr>
        <w:t xml:space="preserve"> with other beneficiaries</w:t>
      </w:r>
      <w:r>
        <w:rPr>
          <w:rFonts w:ascii="Times New Roman" w:hAnsi="Times New Roman" w:cs="Times New Roman"/>
          <w:sz w:val="24"/>
          <w:szCs w:val="24"/>
        </w:rPr>
        <w:t>, especially with his brother Eliot</w:t>
      </w:r>
      <w:r w:rsidR="00EF57A1">
        <w:rPr>
          <w:rFonts w:ascii="Times New Roman" w:hAnsi="Times New Roman" w:cs="Times New Roman"/>
          <w:sz w:val="24"/>
          <w:szCs w:val="24"/>
        </w:rPr>
        <w:t xml:space="preserve"> </w:t>
      </w:r>
      <w:r>
        <w:rPr>
          <w:rFonts w:ascii="Times New Roman" w:hAnsi="Times New Roman" w:cs="Times New Roman"/>
          <w:sz w:val="24"/>
          <w:szCs w:val="24"/>
        </w:rPr>
        <w:t xml:space="preserve">is pursuing Ted and his counsel in State and Federal, Civil, Criminal and Ethical complaints and so </w:t>
      </w:r>
      <w:r w:rsidRPr="00A018D8">
        <w:rPr>
          <w:rFonts w:ascii="Times New Roman" w:hAnsi="Times New Roman" w:cs="Times New Roman"/>
          <w:sz w:val="24"/>
          <w:szCs w:val="24"/>
        </w:rPr>
        <w:t xml:space="preserve">his life depends on successfully continuing the Fraud in and on the </w:t>
      </w:r>
      <w:r>
        <w:rPr>
          <w:rFonts w:ascii="Times New Roman" w:hAnsi="Times New Roman" w:cs="Times New Roman"/>
          <w:sz w:val="24"/>
          <w:szCs w:val="24"/>
        </w:rPr>
        <w:t>C</w:t>
      </w:r>
      <w:r w:rsidRPr="00A018D8">
        <w:rPr>
          <w:rFonts w:ascii="Times New Roman" w:hAnsi="Times New Roman" w:cs="Times New Roman"/>
          <w:sz w:val="24"/>
          <w:szCs w:val="24"/>
        </w:rPr>
        <w:t>ourt</w:t>
      </w:r>
      <w:r>
        <w:rPr>
          <w:rFonts w:ascii="Times New Roman" w:hAnsi="Times New Roman" w:cs="Times New Roman"/>
          <w:sz w:val="24"/>
          <w:szCs w:val="24"/>
        </w:rPr>
        <w:t xml:space="preserve"> and on Eliot and depriving Elio</w:t>
      </w:r>
      <w:r w:rsidR="00EF57A1">
        <w:rPr>
          <w:rFonts w:ascii="Times New Roman" w:hAnsi="Times New Roman" w:cs="Times New Roman"/>
          <w:sz w:val="24"/>
          <w:szCs w:val="24"/>
        </w:rPr>
        <w:t>t’s family of any benefits to their inheritancy</w:t>
      </w:r>
      <w:r w:rsidR="00B91118">
        <w:rPr>
          <w:rFonts w:ascii="Times New Roman" w:hAnsi="Times New Roman" w:cs="Times New Roman"/>
          <w:sz w:val="24"/>
          <w:szCs w:val="24"/>
        </w:rPr>
        <w:t xml:space="preserve"> and depriving them of true records, accountings, etc.</w:t>
      </w:r>
      <w:r w:rsidR="0037189A">
        <w:rPr>
          <w:rFonts w:ascii="Times New Roman" w:hAnsi="Times New Roman" w:cs="Times New Roman"/>
          <w:sz w:val="24"/>
          <w:szCs w:val="24"/>
        </w:rPr>
        <w:t xml:space="preserve"> through misuse of his fiducial capacity.</w:t>
      </w:r>
    </w:p>
    <w:p w:rsidR="000D235C"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071028" w:rsidRPr="00A018D8">
        <w:rPr>
          <w:rFonts w:ascii="Times New Roman" w:hAnsi="Times New Roman" w:cs="Times New Roman"/>
          <w:sz w:val="24"/>
          <w:szCs w:val="24"/>
        </w:rPr>
        <w:t xml:space="preserve"> and his counsel</w:t>
      </w:r>
      <w:r w:rsidR="000D235C" w:rsidRPr="00A018D8">
        <w:rPr>
          <w:rFonts w:ascii="Times New Roman" w:hAnsi="Times New Roman" w:cs="Times New Roman"/>
          <w:sz w:val="24"/>
          <w:szCs w:val="24"/>
        </w:rPr>
        <w:t xml:space="preserve"> ha</w:t>
      </w:r>
      <w:r w:rsidR="00071028" w:rsidRPr="00A018D8">
        <w:rPr>
          <w:rFonts w:ascii="Times New Roman" w:hAnsi="Times New Roman" w:cs="Times New Roman"/>
          <w:sz w:val="24"/>
          <w:szCs w:val="24"/>
        </w:rPr>
        <w:t>ve</w:t>
      </w:r>
      <w:r w:rsidR="000D235C" w:rsidRPr="00A018D8">
        <w:rPr>
          <w:rFonts w:ascii="Times New Roman" w:hAnsi="Times New Roman" w:cs="Times New Roman"/>
          <w:sz w:val="24"/>
          <w:szCs w:val="24"/>
        </w:rPr>
        <w:t xml:space="preserve"> </w:t>
      </w:r>
      <w:r>
        <w:rPr>
          <w:rFonts w:ascii="Times New Roman" w:hAnsi="Times New Roman" w:cs="Times New Roman"/>
          <w:sz w:val="24"/>
          <w:szCs w:val="24"/>
        </w:rPr>
        <w:t>A</w:t>
      </w:r>
      <w:r w:rsidR="000D235C" w:rsidRPr="00A018D8">
        <w:rPr>
          <w:rFonts w:ascii="Times New Roman" w:hAnsi="Times New Roman" w:cs="Times New Roman"/>
          <w:sz w:val="24"/>
          <w:szCs w:val="24"/>
        </w:rPr>
        <w:t xml:space="preserve">dverse </w:t>
      </w:r>
      <w:r>
        <w:rPr>
          <w:rFonts w:ascii="Times New Roman" w:hAnsi="Times New Roman" w:cs="Times New Roman"/>
          <w:sz w:val="24"/>
          <w:szCs w:val="24"/>
        </w:rPr>
        <w:t>I</w:t>
      </w:r>
      <w:r w:rsidR="000D235C" w:rsidRPr="00A018D8">
        <w:rPr>
          <w:rFonts w:ascii="Times New Roman" w:hAnsi="Times New Roman" w:cs="Times New Roman"/>
          <w:sz w:val="24"/>
          <w:szCs w:val="24"/>
        </w:rPr>
        <w:t>nterests to Eliot</w:t>
      </w:r>
      <w:r>
        <w:rPr>
          <w:rFonts w:ascii="Times New Roman" w:hAnsi="Times New Roman" w:cs="Times New Roman"/>
          <w:sz w:val="24"/>
          <w:szCs w:val="24"/>
        </w:rPr>
        <w:t>’s family</w:t>
      </w:r>
      <w:r w:rsidR="000D235C" w:rsidRPr="00A018D8">
        <w:rPr>
          <w:rFonts w:ascii="Times New Roman" w:hAnsi="Times New Roman" w:cs="Times New Roman"/>
          <w:sz w:val="24"/>
          <w:szCs w:val="24"/>
        </w:rPr>
        <w:t xml:space="preserve"> and in fact </w:t>
      </w:r>
      <w:r w:rsidR="00071028" w:rsidRPr="00A018D8">
        <w:rPr>
          <w:rFonts w:ascii="Times New Roman" w:hAnsi="Times New Roman" w:cs="Times New Roman"/>
          <w:sz w:val="24"/>
          <w:szCs w:val="24"/>
        </w:rPr>
        <w:t xml:space="preserve">are </w:t>
      </w:r>
      <w:r w:rsidR="000D235C" w:rsidRPr="00A018D8">
        <w:rPr>
          <w:rFonts w:ascii="Times New Roman" w:hAnsi="Times New Roman" w:cs="Times New Roman"/>
          <w:sz w:val="24"/>
          <w:szCs w:val="24"/>
        </w:rPr>
        <w:t xml:space="preserve">hostile towards Eliot and his minor children, due to the fact that Eliot </w:t>
      </w:r>
      <w:r>
        <w:rPr>
          <w:rFonts w:ascii="Times New Roman" w:hAnsi="Times New Roman" w:cs="Times New Roman"/>
          <w:sz w:val="24"/>
          <w:szCs w:val="24"/>
        </w:rPr>
        <w:t xml:space="preserve">and his wife Candice are </w:t>
      </w:r>
      <w:r w:rsidR="000D235C" w:rsidRPr="00A018D8">
        <w:rPr>
          <w:rFonts w:ascii="Times New Roman" w:hAnsi="Times New Roman" w:cs="Times New Roman"/>
          <w:sz w:val="24"/>
          <w:szCs w:val="24"/>
        </w:rPr>
        <w:t>the one</w:t>
      </w:r>
      <w:r>
        <w:rPr>
          <w:rFonts w:ascii="Times New Roman" w:hAnsi="Times New Roman" w:cs="Times New Roman"/>
          <w:sz w:val="24"/>
          <w:szCs w:val="24"/>
        </w:rPr>
        <w:t>s</w:t>
      </w:r>
      <w:r w:rsidR="000D235C" w:rsidRPr="00A018D8">
        <w:rPr>
          <w:rFonts w:ascii="Times New Roman" w:hAnsi="Times New Roman" w:cs="Times New Roman"/>
          <w:sz w:val="24"/>
          <w:szCs w:val="24"/>
        </w:rPr>
        <w:t xml:space="preserve"> who </w:t>
      </w:r>
      <w:r>
        <w:rPr>
          <w:rFonts w:ascii="Times New Roman" w:hAnsi="Times New Roman" w:cs="Times New Roman"/>
          <w:sz w:val="24"/>
          <w:szCs w:val="24"/>
        </w:rPr>
        <w:t>u</w:t>
      </w:r>
      <w:r w:rsidR="000D235C" w:rsidRPr="00A018D8">
        <w:rPr>
          <w:rFonts w:ascii="Times New Roman" w:hAnsi="Times New Roman" w:cs="Times New Roman"/>
          <w:sz w:val="24"/>
          <w:szCs w:val="24"/>
        </w:rPr>
        <w:t>ncovered the</w:t>
      </w:r>
      <w:r>
        <w:rPr>
          <w:rFonts w:ascii="Times New Roman" w:hAnsi="Times New Roman" w:cs="Times New Roman"/>
          <w:sz w:val="24"/>
          <w:szCs w:val="24"/>
        </w:rPr>
        <w:t xml:space="preserve"> FRAUDS UPON THE COURT and other FELONY CRIMINAL ACTS and</w:t>
      </w:r>
      <w:r w:rsidR="000D235C" w:rsidRPr="00A018D8">
        <w:rPr>
          <w:rFonts w:ascii="Times New Roman" w:hAnsi="Times New Roman" w:cs="Times New Roman"/>
          <w:sz w:val="24"/>
          <w:szCs w:val="24"/>
        </w:rPr>
        <w:t xml:space="preserve"> exposed them to criminal</w:t>
      </w:r>
      <w:r w:rsidR="00800BD0" w:rsidRPr="00A018D8">
        <w:rPr>
          <w:rFonts w:ascii="Times New Roman" w:hAnsi="Times New Roman" w:cs="Times New Roman"/>
          <w:sz w:val="24"/>
          <w:szCs w:val="24"/>
        </w:rPr>
        <w:t xml:space="preserve"> prosecution</w:t>
      </w:r>
      <w:r>
        <w:rPr>
          <w:rFonts w:ascii="Times New Roman" w:hAnsi="Times New Roman" w:cs="Times New Roman"/>
          <w:sz w:val="24"/>
          <w:szCs w:val="24"/>
        </w:rPr>
        <w:t xml:space="preserve"> and is</w:t>
      </w:r>
      <w:r w:rsidR="0037189A">
        <w:rPr>
          <w:rFonts w:ascii="Times New Roman" w:hAnsi="Times New Roman" w:cs="Times New Roman"/>
          <w:sz w:val="24"/>
          <w:szCs w:val="24"/>
        </w:rPr>
        <w:t xml:space="preserve"> actively</w:t>
      </w:r>
      <w:r>
        <w:rPr>
          <w:rFonts w:ascii="Times New Roman" w:hAnsi="Times New Roman" w:cs="Times New Roman"/>
          <w:sz w:val="24"/>
          <w:szCs w:val="24"/>
        </w:rPr>
        <w:t xml:space="preserve"> pursuing them in State and Federal, Civil, Criminal and Ethical complaints, this further gives cause to this Court to remove Ted as a Fiduciary in these matters</w:t>
      </w:r>
      <w:r w:rsidR="00B91118">
        <w:rPr>
          <w:rFonts w:ascii="Times New Roman" w:hAnsi="Times New Roman" w:cs="Times New Roman"/>
          <w:sz w:val="24"/>
          <w:szCs w:val="24"/>
        </w:rPr>
        <w:t xml:space="preserve"> on its own motion</w:t>
      </w:r>
      <w:r w:rsidR="000D235C" w:rsidRPr="00A018D8">
        <w:rPr>
          <w:rFonts w:ascii="Times New Roman" w:hAnsi="Times New Roman" w:cs="Times New Roman"/>
          <w:sz w:val="24"/>
          <w:szCs w:val="24"/>
        </w:rPr>
        <w:t>.</w:t>
      </w:r>
    </w:p>
    <w:p w:rsidR="000767AB"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Ted</w:t>
      </w:r>
      <w:r w:rsidR="000D235C" w:rsidRPr="00A018D8">
        <w:rPr>
          <w:rFonts w:ascii="Times New Roman" w:hAnsi="Times New Roman" w:cs="Times New Roman"/>
          <w:sz w:val="24"/>
          <w:szCs w:val="24"/>
        </w:rPr>
        <w:t xml:space="preserve"> and his </w:t>
      </w:r>
      <w:r>
        <w:rPr>
          <w:rFonts w:ascii="Times New Roman" w:hAnsi="Times New Roman" w:cs="Times New Roman"/>
          <w:sz w:val="24"/>
          <w:szCs w:val="24"/>
        </w:rPr>
        <w:t>A</w:t>
      </w:r>
      <w:r w:rsidR="000D235C" w:rsidRPr="00A018D8">
        <w:rPr>
          <w:rFonts w:ascii="Times New Roman" w:hAnsi="Times New Roman" w:cs="Times New Roman"/>
          <w:sz w:val="24"/>
          <w:szCs w:val="24"/>
        </w:rPr>
        <w:t>ttorneys</w:t>
      </w:r>
      <w:r>
        <w:rPr>
          <w:rFonts w:ascii="Times New Roman" w:hAnsi="Times New Roman" w:cs="Times New Roman"/>
          <w:sz w:val="24"/>
          <w:szCs w:val="24"/>
        </w:rPr>
        <w:t xml:space="preserve"> at Law</w:t>
      </w:r>
      <w:r w:rsidR="000D235C" w:rsidRPr="00A018D8">
        <w:rPr>
          <w:rFonts w:ascii="Times New Roman" w:hAnsi="Times New Roman" w:cs="Times New Roman"/>
          <w:sz w:val="24"/>
          <w:szCs w:val="24"/>
        </w:rPr>
        <w:t xml:space="preserve"> have conspired to use a strategy of </w:t>
      </w:r>
      <w:r w:rsidR="00996C9B" w:rsidRPr="00A018D8">
        <w:rPr>
          <w:rFonts w:ascii="Times New Roman" w:hAnsi="Times New Roman" w:cs="Times New Roman"/>
          <w:sz w:val="24"/>
          <w:szCs w:val="24"/>
        </w:rPr>
        <w:t>force</w:t>
      </w:r>
      <w:r w:rsidR="000D235C" w:rsidRPr="00A018D8">
        <w:rPr>
          <w:rFonts w:ascii="Times New Roman" w:hAnsi="Times New Roman" w:cs="Times New Roman"/>
          <w:sz w:val="24"/>
          <w:szCs w:val="24"/>
        </w:rPr>
        <w:t xml:space="preserve"> and </w:t>
      </w:r>
      <w:r w:rsidR="00996C9B" w:rsidRPr="00A018D8">
        <w:rPr>
          <w:rFonts w:ascii="Times New Roman" w:hAnsi="Times New Roman" w:cs="Times New Roman"/>
          <w:sz w:val="24"/>
          <w:szCs w:val="24"/>
        </w:rPr>
        <w:t>aggression</w:t>
      </w:r>
      <w:r w:rsidR="000D235C" w:rsidRPr="00A018D8">
        <w:rPr>
          <w:rFonts w:ascii="Times New Roman" w:hAnsi="Times New Roman" w:cs="Times New Roman"/>
          <w:sz w:val="24"/>
          <w:szCs w:val="24"/>
        </w:rPr>
        <w:t xml:space="preserve"> on Eliot, which was discovered in an email </w:t>
      </w:r>
      <w:proofErr w:type="gramStart"/>
      <w:r>
        <w:rPr>
          <w:rFonts w:ascii="Times New Roman" w:hAnsi="Times New Roman" w:cs="Times New Roman"/>
          <w:sz w:val="24"/>
          <w:szCs w:val="24"/>
        </w:rPr>
        <w:t>Ted</w:t>
      </w:r>
      <w:proofErr w:type="gramEnd"/>
      <w:r w:rsidR="000D235C" w:rsidRPr="00A018D8">
        <w:rPr>
          <w:rFonts w:ascii="Times New Roman" w:hAnsi="Times New Roman" w:cs="Times New Roman"/>
          <w:sz w:val="24"/>
          <w:szCs w:val="24"/>
        </w:rPr>
        <w:t xml:space="preserve"> sent to Eliot describing their tactics</w:t>
      </w:r>
      <w:r w:rsidR="00071028" w:rsidRPr="00A018D8">
        <w:rPr>
          <w:rFonts w:ascii="Times New Roman" w:hAnsi="Times New Roman" w:cs="Times New Roman"/>
          <w:sz w:val="24"/>
          <w:szCs w:val="24"/>
        </w:rPr>
        <w:t xml:space="preserve"> and then later </w:t>
      </w:r>
      <w:r>
        <w:rPr>
          <w:rFonts w:ascii="Times New Roman" w:hAnsi="Times New Roman" w:cs="Times New Roman"/>
          <w:sz w:val="24"/>
          <w:szCs w:val="24"/>
        </w:rPr>
        <w:t>Ted</w:t>
      </w:r>
      <w:r w:rsidR="00071028" w:rsidRPr="00A018D8">
        <w:rPr>
          <w:rFonts w:ascii="Times New Roman" w:hAnsi="Times New Roman" w:cs="Times New Roman"/>
          <w:sz w:val="24"/>
          <w:szCs w:val="24"/>
        </w:rPr>
        <w:t xml:space="preserve"> attested to their intent on the record before the Court</w:t>
      </w:r>
      <w:r w:rsidR="00800BD0" w:rsidRPr="00EF57A1">
        <w:rPr>
          <w:rFonts w:ascii="Times New Roman" w:hAnsi="Times New Roman" w:cs="Times New Roman"/>
          <w:sz w:val="24"/>
          <w:szCs w:val="24"/>
          <w:highlight w:val="yellow"/>
        </w:rPr>
        <w:t>.</w:t>
      </w:r>
      <w:r w:rsidRPr="00EF57A1">
        <w:rPr>
          <w:rFonts w:ascii="Times New Roman" w:hAnsi="Times New Roman" w:cs="Times New Roman"/>
          <w:sz w:val="24"/>
          <w:szCs w:val="24"/>
          <w:highlight w:val="yellow"/>
        </w:rPr>
        <w:t xml:space="preserve">  See Ted Admission of Force and Aggression Against Eliot on Record – See Blog Post of Ted Letter.</w:t>
      </w:r>
      <w:r>
        <w:rPr>
          <w:rFonts w:ascii="Times New Roman" w:hAnsi="Times New Roman" w:cs="Times New Roman"/>
          <w:sz w:val="24"/>
          <w:szCs w:val="24"/>
        </w:rPr>
        <w:t xml:space="preserve"> </w:t>
      </w:r>
    </w:p>
    <w:p w:rsidR="00855CDF" w:rsidRPr="00A018D8" w:rsidRDefault="00D4200C"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Because of the c</w:t>
      </w:r>
      <w:r w:rsidR="00855CDF" w:rsidRPr="00A018D8">
        <w:rPr>
          <w:rFonts w:ascii="Times New Roman" w:hAnsi="Times New Roman" w:cs="Times New Roman"/>
          <w:sz w:val="24"/>
          <w:szCs w:val="24"/>
        </w:rPr>
        <w:t xml:space="preserve">onflicts of </w:t>
      </w:r>
      <w:r w:rsidRPr="00A018D8">
        <w:rPr>
          <w:rFonts w:ascii="Times New Roman" w:hAnsi="Times New Roman" w:cs="Times New Roman"/>
          <w:sz w:val="24"/>
          <w:szCs w:val="24"/>
        </w:rPr>
        <w:t>i</w:t>
      </w:r>
      <w:r w:rsidR="00855CDF" w:rsidRPr="00A018D8">
        <w:rPr>
          <w:rFonts w:ascii="Times New Roman" w:hAnsi="Times New Roman" w:cs="Times New Roman"/>
          <w:sz w:val="24"/>
          <w:szCs w:val="24"/>
        </w:rPr>
        <w:t xml:space="preserve">nterests with </w:t>
      </w:r>
      <w:r w:rsidRPr="00A018D8">
        <w:rPr>
          <w:rFonts w:ascii="Times New Roman" w:hAnsi="Times New Roman" w:cs="Times New Roman"/>
          <w:sz w:val="24"/>
          <w:szCs w:val="24"/>
        </w:rPr>
        <w:t xml:space="preserve">the </w:t>
      </w:r>
      <w:r w:rsidR="00855CDF" w:rsidRPr="00A018D8">
        <w:rPr>
          <w:rFonts w:ascii="Times New Roman" w:hAnsi="Times New Roman" w:cs="Times New Roman"/>
          <w:sz w:val="24"/>
          <w:szCs w:val="24"/>
        </w:rPr>
        <w:t>beneficiaries</w:t>
      </w:r>
      <w:r w:rsidRPr="00A018D8">
        <w:rPr>
          <w:rFonts w:ascii="Times New Roman" w:hAnsi="Times New Roman" w:cs="Times New Roman"/>
          <w:sz w:val="24"/>
          <w:szCs w:val="24"/>
        </w:rPr>
        <w:t>,</w:t>
      </w:r>
      <w:r w:rsidR="00855CDF" w:rsidRPr="00A018D8">
        <w:rPr>
          <w:rFonts w:ascii="Times New Roman" w:hAnsi="Times New Roman" w:cs="Times New Roman"/>
          <w:sz w:val="24"/>
          <w:szCs w:val="24"/>
        </w:rPr>
        <w:t xml:space="preserve"> </w:t>
      </w:r>
      <w:r w:rsidR="00EF57A1">
        <w:rPr>
          <w:rFonts w:ascii="Times New Roman" w:hAnsi="Times New Roman" w:cs="Times New Roman"/>
          <w:sz w:val="24"/>
          <w:szCs w:val="24"/>
        </w:rPr>
        <w:t>Ted</w:t>
      </w:r>
      <w:r w:rsidR="00855CDF" w:rsidRPr="00A018D8">
        <w:rPr>
          <w:rFonts w:ascii="Times New Roman" w:hAnsi="Times New Roman" w:cs="Times New Roman"/>
          <w:sz w:val="24"/>
          <w:szCs w:val="24"/>
        </w:rPr>
        <w:t xml:space="preserve"> has failed to maintain a </w:t>
      </w:r>
      <w:r w:rsidRPr="00A018D8">
        <w:rPr>
          <w:rFonts w:ascii="Times New Roman" w:hAnsi="Times New Roman" w:cs="Times New Roman"/>
          <w:sz w:val="24"/>
          <w:szCs w:val="24"/>
        </w:rPr>
        <w:t>d</w:t>
      </w:r>
      <w:r w:rsidR="00855CDF" w:rsidRPr="00A018D8">
        <w:rPr>
          <w:rFonts w:ascii="Times New Roman" w:hAnsi="Times New Roman" w:cs="Times New Roman"/>
          <w:sz w:val="24"/>
          <w:szCs w:val="24"/>
        </w:rPr>
        <w:t xml:space="preserve">uty of </w:t>
      </w:r>
      <w:r w:rsidRPr="00A018D8">
        <w:rPr>
          <w:rFonts w:ascii="Times New Roman" w:hAnsi="Times New Roman" w:cs="Times New Roman"/>
          <w:sz w:val="24"/>
          <w:szCs w:val="24"/>
        </w:rPr>
        <w:t>i</w:t>
      </w:r>
      <w:r w:rsidR="00855CDF" w:rsidRPr="00A018D8">
        <w:rPr>
          <w:rFonts w:ascii="Times New Roman" w:hAnsi="Times New Roman" w:cs="Times New Roman"/>
          <w:sz w:val="24"/>
          <w:szCs w:val="24"/>
        </w:rPr>
        <w:t xml:space="preserve">mpartiality owed to the </w:t>
      </w:r>
      <w:r w:rsidRPr="00A018D8">
        <w:rPr>
          <w:rFonts w:ascii="Times New Roman" w:hAnsi="Times New Roman" w:cs="Times New Roman"/>
          <w:sz w:val="24"/>
          <w:szCs w:val="24"/>
        </w:rPr>
        <w:t>b</w:t>
      </w:r>
      <w:r w:rsidR="00855CDF" w:rsidRPr="00A018D8">
        <w:rPr>
          <w:rFonts w:ascii="Times New Roman" w:hAnsi="Times New Roman" w:cs="Times New Roman"/>
          <w:sz w:val="24"/>
          <w:szCs w:val="24"/>
        </w:rPr>
        <w:t>eneficiaries and should therefore be removed.</w:t>
      </w:r>
    </w:p>
    <w:p w:rsidR="00551344" w:rsidRPr="00A018D8" w:rsidRDefault="005771C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S</w:t>
      </w:r>
      <w:r w:rsidR="00317B49" w:rsidRPr="00A018D8">
        <w:rPr>
          <w:rFonts w:ascii="Times New Roman" w:hAnsi="Times New Roman" w:cs="Times New Roman"/>
          <w:sz w:val="24"/>
          <w:szCs w:val="24"/>
        </w:rPr>
        <w:t xml:space="preserve">tatements made by SPALLINA to Palm Beach Sheriff </w:t>
      </w:r>
      <w:r w:rsidR="00EF57A1" w:rsidRPr="00A018D8">
        <w:rPr>
          <w:rFonts w:ascii="Times New Roman" w:hAnsi="Times New Roman" w:cs="Times New Roman"/>
          <w:sz w:val="24"/>
          <w:szCs w:val="24"/>
        </w:rPr>
        <w:t>Investigators</w:t>
      </w:r>
      <w:r w:rsidR="00317B49" w:rsidRPr="00A018D8">
        <w:rPr>
          <w:rFonts w:ascii="Times New Roman" w:hAnsi="Times New Roman" w:cs="Times New Roman"/>
          <w:sz w:val="24"/>
          <w:szCs w:val="24"/>
        </w:rPr>
        <w:t xml:space="preserve"> reveal that </w:t>
      </w:r>
      <w:r w:rsidR="00EF57A1">
        <w:rPr>
          <w:rFonts w:ascii="Times New Roman" w:hAnsi="Times New Roman" w:cs="Times New Roman"/>
          <w:sz w:val="24"/>
          <w:szCs w:val="24"/>
        </w:rPr>
        <w:t>Ted</w:t>
      </w:r>
      <w:r w:rsidR="00317B49" w:rsidRPr="00A018D8">
        <w:rPr>
          <w:rFonts w:ascii="Times New Roman" w:hAnsi="Times New Roman" w:cs="Times New Roman"/>
          <w:sz w:val="24"/>
          <w:szCs w:val="24"/>
        </w:rPr>
        <w:t xml:space="preserve"> took distributions against the advice of his counsel, again making him wholly unfit to continue as a fiduciary in these matters.</w:t>
      </w:r>
      <w:r w:rsidR="007216E6" w:rsidRPr="00A018D8">
        <w:rPr>
          <w:rFonts w:ascii="Times New Roman" w:hAnsi="Times New Roman" w:cs="Times New Roman"/>
          <w:sz w:val="24"/>
          <w:szCs w:val="24"/>
        </w:rPr>
        <w:t xml:space="preserve">  </w:t>
      </w:r>
      <w:r w:rsidR="00EF57A1" w:rsidRPr="00EF57A1">
        <w:rPr>
          <w:rFonts w:ascii="Times New Roman" w:hAnsi="Times New Roman" w:cs="Times New Roman"/>
          <w:sz w:val="24"/>
          <w:szCs w:val="24"/>
          <w:highlight w:val="yellow"/>
        </w:rPr>
        <w:t>See Exhibit ___ -</w:t>
      </w:r>
    </w:p>
    <w:p w:rsidR="007216E6"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7216E6" w:rsidRPr="00A018D8">
        <w:rPr>
          <w:rFonts w:ascii="Times New Roman" w:hAnsi="Times New Roman" w:cs="Times New Roman"/>
          <w:sz w:val="24"/>
          <w:szCs w:val="24"/>
        </w:rPr>
        <w:t xml:space="preserve"> also claimed to Palm Beach Sheriff </w:t>
      </w:r>
      <w:r w:rsidR="00226B0D" w:rsidRPr="00A018D8">
        <w:rPr>
          <w:rFonts w:ascii="Times New Roman" w:hAnsi="Times New Roman" w:cs="Times New Roman"/>
          <w:sz w:val="24"/>
          <w:szCs w:val="24"/>
        </w:rPr>
        <w:t>Investigators</w:t>
      </w:r>
      <w:r w:rsidR="007216E6" w:rsidRPr="00A018D8">
        <w:rPr>
          <w:rFonts w:ascii="Times New Roman" w:hAnsi="Times New Roman" w:cs="Times New Roman"/>
          <w:sz w:val="24"/>
          <w:szCs w:val="24"/>
        </w:rPr>
        <w:t xml:space="preserve"> that he had not read all of </w:t>
      </w:r>
      <w:r w:rsidR="00963688" w:rsidRPr="00A018D8">
        <w:rPr>
          <w:rFonts w:ascii="Times New Roman" w:hAnsi="Times New Roman" w:cs="Times New Roman"/>
          <w:sz w:val="24"/>
          <w:szCs w:val="24"/>
        </w:rPr>
        <w:t>the</w:t>
      </w:r>
      <w:r w:rsidR="007216E6" w:rsidRPr="00A018D8">
        <w:rPr>
          <w:rFonts w:ascii="Times New Roman" w:hAnsi="Times New Roman" w:cs="Times New Roman"/>
          <w:sz w:val="24"/>
          <w:szCs w:val="24"/>
        </w:rPr>
        <w:t xml:space="preserve"> trust documents that he was acting as fiduciary under</w:t>
      </w:r>
      <w:r w:rsidR="00EB6F9B" w:rsidRPr="00A018D8">
        <w:rPr>
          <w:rFonts w:ascii="Times New Roman" w:hAnsi="Times New Roman" w:cs="Times New Roman"/>
          <w:sz w:val="24"/>
          <w:szCs w:val="24"/>
        </w:rPr>
        <w:t>, again making him wholly unfit to continue as a fiduciary in these matters</w:t>
      </w:r>
      <w:r w:rsidR="007216E6" w:rsidRPr="00A018D8">
        <w:rPr>
          <w:rFonts w:ascii="Times New Roman" w:hAnsi="Times New Roman" w:cs="Times New Roman"/>
          <w:sz w:val="24"/>
          <w:szCs w:val="24"/>
        </w:rPr>
        <w:t>.</w:t>
      </w:r>
      <w:r>
        <w:rPr>
          <w:rFonts w:ascii="Times New Roman" w:hAnsi="Times New Roman" w:cs="Times New Roman"/>
          <w:sz w:val="24"/>
          <w:szCs w:val="24"/>
        </w:rPr>
        <w:t xml:space="preserve"> </w:t>
      </w:r>
      <w:r w:rsidRPr="00EF57A1">
        <w:rPr>
          <w:rFonts w:ascii="Times New Roman" w:hAnsi="Times New Roman" w:cs="Times New Roman"/>
          <w:sz w:val="24"/>
          <w:szCs w:val="24"/>
          <w:highlight w:val="yellow"/>
        </w:rPr>
        <w:t>See Exhibit ___ -</w:t>
      </w:r>
    </w:p>
    <w:p w:rsidR="00CE58FE" w:rsidRDefault="00CE58FE" w:rsidP="00CE58FE">
      <w:pPr>
        <w:pStyle w:val="Heading2"/>
        <w:ind w:left="0"/>
      </w:pPr>
      <w:bookmarkStart w:id="46" w:name="_Toc480357962"/>
      <w:r>
        <w:t>TED BERNSTEIN DOES NOT UNDERSTAND CONFLICTS OF INTEREST OR ADVERSE INTERESTS AND THEREFORE IS INEPT IN DETERMINING IF HE HAS CONFLICTS OR ADVERSE INTERESTS WITH BENEFICIARIES</w:t>
      </w:r>
      <w:bookmarkEnd w:id="46"/>
    </w:p>
    <w:p w:rsidR="00CE58FE" w:rsidRPr="00D63844" w:rsidRDefault="00CE58FE"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p>
    <w:p w:rsidR="00CE58FE" w:rsidRDefault="00CE58FE"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Bernstein when deposed regarding his conflict of interest in the Illinois Litigation, where acting as Trustee of a Lost/Missing/Suppressed/Destroyed Trust that stands to inherit insurance proceeds where Ted is a 20% benefactor of the proceeds is directly competing for the insurance benefits with the Estate of Simon Bernstein where the funds would allegedly pour over to a Simon Bernstein Trust where Ted is also acting as a Trustee BUT is not a benefactor of that Trust, does not see the inherent conflict of interest this dual representation creates where he is a benefactor of hundreds of thousands of dollars in one instance and zero in the other.</w:t>
      </w:r>
    </w:p>
    <w:p w:rsidR="00B6242D" w:rsidRDefault="00B6242D" w:rsidP="00B6242D">
      <w:pPr>
        <w:pStyle w:val="Heading1"/>
        <w:keepNext/>
        <w:keepLines/>
        <w:autoSpaceDE/>
        <w:autoSpaceDN/>
        <w:adjustRightInd/>
        <w:spacing w:before="480" w:line="276" w:lineRule="auto"/>
        <w:jc w:val="left"/>
      </w:pPr>
      <w:bookmarkStart w:id="47" w:name="_Toc478279489"/>
      <w:bookmarkStart w:id="48" w:name="_Toc480357963"/>
      <w:r>
        <w:lastRenderedPageBreak/>
        <w:t xml:space="preserve">20150506 </w:t>
      </w:r>
      <w:r w:rsidRPr="00B67760">
        <w:t xml:space="preserve">IN THE UNITED STATES DISTRICT COURT FOR THE NORTHERN DISTRICT OF ILLINOIS EASTERN DIVISION Case No. 13 </w:t>
      </w:r>
      <w:proofErr w:type="gramStart"/>
      <w:r w:rsidRPr="00B67760">
        <w:t>cv</w:t>
      </w:r>
      <w:proofErr w:type="gramEnd"/>
      <w:r w:rsidRPr="00B67760">
        <w:t xml:space="preserve"> 3643 - DEPOSITION OF TED BERNSTEIN Taken on behalf of the Estate of Simon Bernstein DATE TAKEN: May 6, 2015</w:t>
      </w:r>
      <w:bookmarkEnd w:id="47"/>
      <w:bookmarkEnd w:id="48"/>
    </w:p>
    <w:p w:rsidR="00B6242D" w:rsidRPr="00322085" w:rsidRDefault="002566D9" w:rsidP="00B6242D">
      <w:hyperlink r:id="rId42" w:history="1">
        <w:r w:rsidR="00B6242D" w:rsidRPr="009D5D81">
          <w:rPr>
            <w:rStyle w:val="Hyperlink"/>
          </w:rPr>
          <w:t>http://iviewit.tv/Simon%20and%20Shirley%20Estate/20150506%20Ted%20Bernstein%20Deposition%20with%20Exhibits.pdf</w:t>
        </w:r>
      </w:hyperlink>
      <w:r w:rsidR="00B6242D">
        <w:t xml:space="preserve"> </w:t>
      </w:r>
    </w:p>
    <w:p w:rsidR="00B6242D" w:rsidRPr="00B6242D" w:rsidRDefault="00B6242D" w:rsidP="00B6242D">
      <w:pPr>
        <w:spacing w:line="480" w:lineRule="auto"/>
        <w:ind w:left="720" w:firstLine="720"/>
        <w:rPr>
          <w:rFonts w:ascii="Times New Roman" w:hAnsi="Times New Roman" w:cs="Times New Roman"/>
          <w:sz w:val="24"/>
          <w:szCs w:val="24"/>
        </w:rPr>
      </w:pPr>
      <w:r w:rsidRPr="00B6242D">
        <w:rPr>
          <w:rFonts w:ascii="Times New Roman" w:hAnsi="Times New Roman" w:cs="Times New Roman"/>
          <w:sz w:val="24"/>
          <w:szCs w:val="24"/>
        </w:rPr>
        <w:t>The Estate of Simon Attorney John Stamos, Esq. questioning Ted Bernstein:</w:t>
      </w:r>
    </w:p>
    <w:p w:rsidR="00B6242D" w:rsidRDefault="00B6242D" w:rsidP="00B6242D">
      <w:pPr>
        <w:pStyle w:val="ListParagraph"/>
        <w:spacing w:line="360" w:lineRule="auto"/>
        <w:ind w:left="1440" w:right="1350"/>
        <w:rPr>
          <w:rFonts w:ascii="Times New Roman" w:hAnsi="Times New Roman" w:cs="Times New Roman"/>
          <w:sz w:val="24"/>
          <w:szCs w:val="24"/>
        </w:rPr>
      </w:pPr>
      <w:r>
        <w:rPr>
          <w:rFonts w:ascii="Times New Roman" w:hAnsi="Times New Roman" w:cs="Times New Roman"/>
          <w:sz w:val="24"/>
          <w:szCs w:val="24"/>
        </w:rPr>
        <w:t>PAGE 8</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12· · · · Q· · Well, do you have any official role in any</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13· ·official capacity with regard to the estate itself or</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proofErr w:type="gramStart"/>
      <w:r w:rsidRPr="00B67760">
        <w:rPr>
          <w:rFonts w:ascii="Times New Roman" w:hAnsi="Times New Roman" w:cs="Times New Roman"/>
          <w:sz w:val="24"/>
          <w:szCs w:val="24"/>
        </w:rPr>
        <w:t>14· ·any entities or structures that relate to the estate?</w:t>
      </w:r>
      <w:proofErr w:type="gramEnd"/>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15· · · · · · ·MR. SIMON</w:t>
      </w:r>
      <w:proofErr w:type="gramStart"/>
      <w:r w:rsidRPr="00B67760">
        <w:rPr>
          <w:rFonts w:ascii="Times New Roman" w:hAnsi="Times New Roman" w:cs="Times New Roman"/>
          <w:sz w:val="24"/>
          <w:szCs w:val="24"/>
        </w:rPr>
        <w:t>:·</w:t>
      </w:r>
      <w:proofErr w:type="gramEnd"/>
      <w:r w:rsidRPr="00B67760">
        <w:rPr>
          <w:rFonts w:ascii="Times New Roman" w:hAnsi="Times New Roman" w:cs="Times New Roman"/>
          <w:sz w:val="24"/>
          <w:szCs w:val="24"/>
        </w:rPr>
        <w:t xml:space="preserve"> Objection; vague.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16· · · · A· · I believe I do; as trustee.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17· · · · Q· · </w:t>
      </w:r>
      <w:proofErr w:type="gramStart"/>
      <w:r w:rsidRPr="00B67760">
        <w:rPr>
          <w:rFonts w:ascii="Times New Roman" w:hAnsi="Times New Roman" w:cs="Times New Roman"/>
          <w:sz w:val="24"/>
          <w:szCs w:val="24"/>
        </w:rPr>
        <w:t>Of</w:t>
      </w:r>
      <w:proofErr w:type="gramEnd"/>
      <w:r w:rsidRPr="00B67760">
        <w:rPr>
          <w:rFonts w:ascii="Times New Roman" w:hAnsi="Times New Roman" w:cs="Times New Roman"/>
          <w:sz w:val="24"/>
          <w:szCs w:val="24"/>
        </w:rPr>
        <w:t xml:space="preserve"> what are you trustee?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18· · · · A· · Simon Bernstein Trust.</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19· · · · Q· · </w:t>
      </w:r>
      <w:proofErr w:type="gramStart"/>
      <w:r w:rsidRPr="00B67760">
        <w:rPr>
          <w:rFonts w:ascii="Times New Roman" w:hAnsi="Times New Roman" w:cs="Times New Roman"/>
          <w:sz w:val="24"/>
          <w:szCs w:val="24"/>
        </w:rPr>
        <w:t>What</w:t>
      </w:r>
      <w:proofErr w:type="gramEnd"/>
      <w:r w:rsidRPr="00B67760">
        <w:rPr>
          <w:rFonts w:ascii="Times New Roman" w:hAnsi="Times New Roman" w:cs="Times New Roman"/>
          <w:sz w:val="24"/>
          <w:szCs w:val="24"/>
        </w:rPr>
        <w:t xml:space="preserve"> is the year of that trust?</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20· · · · A· · I don't recall.</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21· · · · Q· · </w:t>
      </w:r>
      <w:proofErr w:type="gramStart"/>
      <w:r w:rsidRPr="00B67760">
        <w:rPr>
          <w:rFonts w:ascii="Times New Roman" w:hAnsi="Times New Roman" w:cs="Times New Roman"/>
          <w:sz w:val="24"/>
          <w:szCs w:val="24"/>
        </w:rPr>
        <w:t>You</w:t>
      </w:r>
      <w:proofErr w:type="gramEnd"/>
      <w:r w:rsidRPr="00B67760">
        <w:rPr>
          <w:rFonts w:ascii="Times New Roman" w:hAnsi="Times New Roman" w:cs="Times New Roman"/>
          <w:sz w:val="24"/>
          <w:szCs w:val="24"/>
        </w:rPr>
        <w:t xml:space="preserve"> are also a plaintiff in the case that's</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22· ·pending in Chicago; is that correct?</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proofErr w:type="gramStart"/>
      <w:r w:rsidRPr="00B67760">
        <w:rPr>
          <w:rFonts w:ascii="Times New Roman" w:hAnsi="Times New Roman" w:cs="Times New Roman"/>
          <w:sz w:val="24"/>
          <w:szCs w:val="24"/>
        </w:rPr>
        <w:t>23· · · · A· · Yes.</w:t>
      </w:r>
      <w:proofErr w:type="gramEnd"/>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24· · · · Q· · </w:t>
      </w:r>
      <w:proofErr w:type="gramStart"/>
      <w:r w:rsidRPr="00B67760">
        <w:rPr>
          <w:rFonts w:ascii="Times New Roman" w:hAnsi="Times New Roman" w:cs="Times New Roman"/>
          <w:sz w:val="24"/>
          <w:szCs w:val="24"/>
        </w:rPr>
        <w:t>So</w:t>
      </w:r>
      <w:proofErr w:type="gramEnd"/>
      <w:r w:rsidRPr="00B67760">
        <w:rPr>
          <w:rFonts w:ascii="Times New Roman" w:hAnsi="Times New Roman" w:cs="Times New Roman"/>
          <w:sz w:val="24"/>
          <w:szCs w:val="24"/>
        </w:rPr>
        <w:t xml:space="preserve"> have you perceived any divergence of</w:t>
      </w:r>
    </w:p>
    <w:p w:rsidR="00B6242D"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25· ·interest or any conflict of interest in having a role</w:t>
      </w:r>
    </w:p>
    <w:p w:rsidR="00B6242D" w:rsidRDefault="00B6242D" w:rsidP="00B6242D">
      <w:pPr>
        <w:pStyle w:val="ListParagraph"/>
        <w:spacing w:line="360" w:lineRule="auto"/>
        <w:ind w:left="1440" w:right="1350"/>
        <w:rPr>
          <w:rFonts w:ascii="Times New Roman" w:hAnsi="Times New Roman" w:cs="Times New Roman"/>
          <w:sz w:val="24"/>
          <w:szCs w:val="24"/>
        </w:rPr>
      </w:pPr>
      <w:r>
        <w:rPr>
          <w:rFonts w:ascii="Times New Roman" w:hAnsi="Times New Roman" w:cs="Times New Roman"/>
          <w:sz w:val="24"/>
          <w:szCs w:val="24"/>
        </w:rPr>
        <w:t>PAGE 9</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 ·with respect to the trust and the estate while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 ·simultaneously being a plaintiff in the case in Chicago?</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·3· · · · A· · I do not.</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·4· · · · Q· · </w:t>
      </w:r>
      <w:proofErr w:type="gramStart"/>
      <w:r w:rsidRPr="00B67760">
        <w:rPr>
          <w:rFonts w:ascii="Times New Roman" w:hAnsi="Times New Roman" w:cs="Times New Roman"/>
          <w:sz w:val="24"/>
          <w:szCs w:val="24"/>
        </w:rPr>
        <w:t>As</w:t>
      </w:r>
      <w:proofErr w:type="gramEnd"/>
      <w:r w:rsidRPr="00B67760">
        <w:rPr>
          <w:rFonts w:ascii="Times New Roman" w:hAnsi="Times New Roman" w:cs="Times New Roman"/>
          <w:sz w:val="24"/>
          <w:szCs w:val="24"/>
        </w:rPr>
        <w:t xml:space="preserve"> the trustee of the trust, the Simon</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·5· ·Bernstein Trust, will the proceeds of the estate, once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·6· ·they are disbursed, be disbursed to that trust of which</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·7· ·you are a trustee?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·8· · · · · · ·MR. SIMON</w:t>
      </w:r>
      <w:proofErr w:type="gramStart"/>
      <w:r w:rsidRPr="00B67760">
        <w:rPr>
          <w:rFonts w:ascii="Times New Roman" w:hAnsi="Times New Roman" w:cs="Times New Roman"/>
          <w:sz w:val="24"/>
          <w:szCs w:val="24"/>
        </w:rPr>
        <w:t>:·</w:t>
      </w:r>
      <w:proofErr w:type="gramEnd"/>
      <w:r w:rsidRPr="00B67760">
        <w:rPr>
          <w:rFonts w:ascii="Times New Roman" w:hAnsi="Times New Roman" w:cs="Times New Roman"/>
          <w:sz w:val="24"/>
          <w:szCs w:val="24"/>
        </w:rPr>
        <w:t xml:space="preserve"> Objection; speculation.</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lastRenderedPageBreak/>
        <w:t xml:space="preserve">·9· · · · Q· · </w:t>
      </w:r>
      <w:proofErr w:type="gramStart"/>
      <w:r w:rsidRPr="00B67760">
        <w:rPr>
          <w:rFonts w:ascii="Times New Roman" w:hAnsi="Times New Roman" w:cs="Times New Roman"/>
          <w:sz w:val="24"/>
          <w:szCs w:val="24"/>
        </w:rPr>
        <w:t>To</w:t>
      </w:r>
      <w:proofErr w:type="gramEnd"/>
      <w:r w:rsidRPr="00B67760">
        <w:rPr>
          <w:rFonts w:ascii="Times New Roman" w:hAnsi="Times New Roman" w:cs="Times New Roman"/>
          <w:sz w:val="24"/>
          <w:szCs w:val="24"/>
        </w:rPr>
        <w:t xml:space="preserve"> your knowledge, is that your understanding</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proofErr w:type="gramStart"/>
      <w:r w:rsidRPr="00B67760">
        <w:rPr>
          <w:rFonts w:ascii="Times New Roman" w:hAnsi="Times New Roman" w:cs="Times New Roman"/>
          <w:sz w:val="24"/>
          <w:szCs w:val="24"/>
        </w:rPr>
        <w:t>10· ·of the mechanics of it?</w:t>
      </w:r>
      <w:proofErr w:type="gramEnd"/>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11· · · · A· · I do believe that that's correct.</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12· · · · Q· · </w:t>
      </w:r>
      <w:proofErr w:type="gramStart"/>
      <w:r w:rsidRPr="00B67760">
        <w:rPr>
          <w:rFonts w:ascii="Times New Roman" w:hAnsi="Times New Roman" w:cs="Times New Roman"/>
          <w:sz w:val="24"/>
          <w:szCs w:val="24"/>
        </w:rPr>
        <w:t>And</w:t>
      </w:r>
      <w:proofErr w:type="gramEnd"/>
      <w:r w:rsidRPr="00B67760">
        <w:rPr>
          <w:rFonts w:ascii="Times New Roman" w:hAnsi="Times New Roman" w:cs="Times New Roman"/>
          <w:sz w:val="24"/>
          <w:szCs w:val="24"/>
        </w:rPr>
        <w:t xml:space="preserve"> you agree that, if you are successful as a</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13· ·plaintiff in the Chicago case, the amount of assets</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14· ·available in the estate to be disbursed to the trust of</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15· ·which are you a trustee will be reduced, correct?</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16· · · · A· · </w:t>
      </w:r>
      <w:proofErr w:type="gramStart"/>
      <w:r w:rsidRPr="00B67760">
        <w:rPr>
          <w:rFonts w:ascii="Times New Roman" w:hAnsi="Times New Roman" w:cs="Times New Roman"/>
          <w:sz w:val="24"/>
          <w:szCs w:val="24"/>
        </w:rPr>
        <w:t>Could</w:t>
      </w:r>
      <w:proofErr w:type="gramEnd"/>
      <w:r w:rsidRPr="00B67760">
        <w:rPr>
          <w:rFonts w:ascii="Times New Roman" w:hAnsi="Times New Roman" w:cs="Times New Roman"/>
          <w:sz w:val="24"/>
          <w:szCs w:val="24"/>
        </w:rPr>
        <w:t xml:space="preserve"> you -- could you ask me that in a</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proofErr w:type="gramStart"/>
      <w:r w:rsidRPr="00B67760">
        <w:rPr>
          <w:rFonts w:ascii="Times New Roman" w:hAnsi="Times New Roman" w:cs="Times New Roman"/>
          <w:sz w:val="24"/>
          <w:szCs w:val="24"/>
        </w:rPr>
        <w:t>17· ·different way?</w:t>
      </w:r>
      <w:proofErr w:type="gramEnd"/>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18· · · · Q· · Yes</w:t>
      </w:r>
      <w:proofErr w:type="gramStart"/>
      <w:r w:rsidRPr="00B67760">
        <w:rPr>
          <w:rFonts w:ascii="Times New Roman" w:hAnsi="Times New Roman" w:cs="Times New Roman"/>
          <w:sz w:val="24"/>
          <w:szCs w:val="24"/>
        </w:rPr>
        <w:t>.·</w:t>
      </w:r>
      <w:proofErr w:type="gramEnd"/>
      <w:r w:rsidRPr="00B67760">
        <w:rPr>
          <w:rFonts w:ascii="Times New Roman" w:hAnsi="Times New Roman" w:cs="Times New Roman"/>
          <w:sz w:val="24"/>
          <w:szCs w:val="24"/>
        </w:rPr>
        <w:t xml:space="preserve"> If you are successful as a plaintiff in</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19· ·the Chicago case and the proceeds of the insurance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20· ·policy regarding which we are all litigating is</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21· ·disbursed to the plaintiffs in the Chicago case, those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22· ·funds will not be disbursed to the estate</w:t>
      </w:r>
      <w:proofErr w:type="gramStart"/>
      <w:r w:rsidRPr="00B67760">
        <w:rPr>
          <w:rFonts w:ascii="Times New Roman" w:hAnsi="Times New Roman" w:cs="Times New Roman"/>
          <w:sz w:val="24"/>
          <w:szCs w:val="24"/>
        </w:rPr>
        <w:t>.·</w:t>
      </w:r>
      <w:proofErr w:type="gramEnd"/>
      <w:r w:rsidRPr="00B67760">
        <w:rPr>
          <w:rFonts w:ascii="Times New Roman" w:hAnsi="Times New Roman" w:cs="Times New Roman"/>
          <w:sz w:val="24"/>
          <w:szCs w:val="24"/>
        </w:rPr>
        <w:t xml:space="preserve"> You</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23· ·understand that?</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24· · · · A· · I do.</w:t>
      </w:r>
    </w:p>
    <w:p w:rsidR="00B6242D"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25· · · · Q· · </w:t>
      </w:r>
      <w:proofErr w:type="gramStart"/>
      <w:r w:rsidRPr="00B67760">
        <w:rPr>
          <w:rFonts w:ascii="Times New Roman" w:hAnsi="Times New Roman" w:cs="Times New Roman"/>
          <w:sz w:val="24"/>
          <w:szCs w:val="24"/>
        </w:rPr>
        <w:t>And</w:t>
      </w:r>
      <w:proofErr w:type="gramEnd"/>
      <w:r w:rsidRPr="00B67760">
        <w:rPr>
          <w:rFonts w:ascii="Times New Roman" w:hAnsi="Times New Roman" w:cs="Times New Roman"/>
          <w:sz w:val="24"/>
          <w:szCs w:val="24"/>
        </w:rPr>
        <w:t>, therefore, the estate will have less</w:t>
      </w:r>
    </w:p>
    <w:p w:rsidR="00B6242D" w:rsidRDefault="00B6242D" w:rsidP="00B6242D">
      <w:pPr>
        <w:pStyle w:val="ListParagraph"/>
        <w:spacing w:line="360" w:lineRule="auto"/>
        <w:ind w:left="1440" w:right="1350"/>
        <w:rPr>
          <w:rFonts w:ascii="Times New Roman" w:hAnsi="Times New Roman" w:cs="Times New Roman"/>
          <w:sz w:val="24"/>
          <w:szCs w:val="24"/>
        </w:rPr>
      </w:pPr>
      <w:r>
        <w:rPr>
          <w:rFonts w:ascii="Times New Roman" w:hAnsi="Times New Roman" w:cs="Times New Roman"/>
          <w:sz w:val="24"/>
          <w:szCs w:val="24"/>
        </w:rPr>
        <w:t>PAGE 10</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·1· ·funds to disburse to the trust of which you are a</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·2· ·trustee</w:t>
      </w:r>
      <w:proofErr w:type="gramStart"/>
      <w:r w:rsidRPr="00B67760">
        <w:rPr>
          <w:rFonts w:ascii="Times New Roman" w:hAnsi="Times New Roman" w:cs="Times New Roman"/>
          <w:sz w:val="24"/>
          <w:szCs w:val="24"/>
        </w:rPr>
        <w:t>.·</w:t>
      </w:r>
      <w:proofErr w:type="gramEnd"/>
      <w:r w:rsidRPr="00B67760">
        <w:rPr>
          <w:rFonts w:ascii="Times New Roman" w:hAnsi="Times New Roman" w:cs="Times New Roman"/>
          <w:sz w:val="24"/>
          <w:szCs w:val="24"/>
        </w:rPr>
        <w:t xml:space="preserve"> Do you understand mechanically that's what</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·3· ·would happen in that circumstance?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·4· · · · A· · I -- </w:t>
      </w:r>
      <w:proofErr w:type="spellStart"/>
      <w:r w:rsidRPr="00B67760">
        <w:rPr>
          <w:rFonts w:ascii="Times New Roman" w:hAnsi="Times New Roman" w:cs="Times New Roman"/>
          <w:sz w:val="24"/>
          <w:szCs w:val="24"/>
        </w:rPr>
        <w:t>I</w:t>
      </w:r>
      <w:proofErr w:type="spellEnd"/>
      <w:r w:rsidRPr="00B67760">
        <w:rPr>
          <w:rFonts w:ascii="Times New Roman" w:hAnsi="Times New Roman" w:cs="Times New Roman"/>
          <w:sz w:val="24"/>
          <w:szCs w:val="24"/>
        </w:rPr>
        <w:t xml:space="preserve"> do.</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 xml:space="preserve">·5· · · · Q· · </w:t>
      </w:r>
      <w:proofErr w:type="gramStart"/>
      <w:r w:rsidRPr="00B67760">
        <w:rPr>
          <w:rFonts w:ascii="Times New Roman" w:hAnsi="Times New Roman" w:cs="Times New Roman"/>
          <w:sz w:val="24"/>
          <w:szCs w:val="24"/>
        </w:rPr>
        <w:t>So</w:t>
      </w:r>
      <w:proofErr w:type="gramEnd"/>
      <w:r w:rsidRPr="00B67760">
        <w:rPr>
          <w:rFonts w:ascii="Times New Roman" w:hAnsi="Times New Roman" w:cs="Times New Roman"/>
          <w:sz w:val="24"/>
          <w:szCs w:val="24"/>
        </w:rPr>
        <w:t xml:space="preserve"> you don't perceive a conflict in those</w:t>
      </w:r>
    </w:p>
    <w:p w:rsidR="00B6242D" w:rsidRPr="00B67760" w:rsidRDefault="00B6242D" w:rsidP="00B6242D">
      <w:pPr>
        <w:pStyle w:val="ListParagraph"/>
        <w:spacing w:line="360" w:lineRule="auto"/>
        <w:ind w:left="1440" w:right="1350"/>
        <w:rPr>
          <w:rFonts w:ascii="Times New Roman" w:hAnsi="Times New Roman" w:cs="Times New Roman"/>
          <w:sz w:val="24"/>
          <w:szCs w:val="24"/>
        </w:rPr>
      </w:pPr>
      <w:r w:rsidRPr="00B67760">
        <w:rPr>
          <w:rFonts w:ascii="Times New Roman" w:hAnsi="Times New Roman" w:cs="Times New Roman"/>
          <w:sz w:val="24"/>
          <w:szCs w:val="24"/>
        </w:rPr>
        <w:t>·6· ·roles?</w:t>
      </w:r>
    </w:p>
    <w:p w:rsidR="00B6242D" w:rsidRPr="00A018D8"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7760">
        <w:rPr>
          <w:rFonts w:ascii="Times New Roman" w:hAnsi="Times New Roman" w:cs="Times New Roman"/>
          <w:sz w:val="24"/>
          <w:szCs w:val="24"/>
        </w:rPr>
        <w:t>·7· · · · A· · I do not.</w:t>
      </w:r>
    </w:p>
    <w:p w:rsidR="008E5BE8" w:rsidRPr="008E5BE8" w:rsidRDefault="008E5BE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bookmarkStart w:id="49" w:name="_Toc403195279"/>
      <w:r>
        <w:rPr>
          <w:rFonts w:ascii="Times New Roman" w:hAnsi="Times New Roman" w:cs="Times New Roman"/>
          <w:sz w:val="24"/>
          <w:szCs w:val="24"/>
        </w:rPr>
        <w:t xml:space="preserve">Ted Bernstein under oath in a hearing on March 16, 2016 before Judge Scher stated the following in regard to his conflicts of interest and adverse interests whereby he was acting simultaneously in settlement negotiations as Trustee for Shirley and Simon’s Trust where he has no financial interest as he is not a beneficiary and also acting as a defendant in the settlement </w:t>
      </w:r>
      <w:r>
        <w:rPr>
          <w:rFonts w:ascii="Times New Roman" w:hAnsi="Times New Roman" w:cs="Times New Roman"/>
          <w:sz w:val="24"/>
          <w:szCs w:val="24"/>
        </w:rPr>
        <w:lastRenderedPageBreak/>
        <w:t>who has a two and half million dollar liability personally in the lawsuit being settled and thereby</w:t>
      </w:r>
      <w:r w:rsidR="00DD7278">
        <w:rPr>
          <w:rFonts w:ascii="Times New Roman" w:hAnsi="Times New Roman" w:cs="Times New Roman"/>
          <w:sz w:val="24"/>
          <w:szCs w:val="24"/>
        </w:rPr>
        <w:t xml:space="preserve"> the conflict</w:t>
      </w:r>
      <w:r>
        <w:rPr>
          <w:rFonts w:ascii="Times New Roman" w:hAnsi="Times New Roman" w:cs="Times New Roman"/>
          <w:sz w:val="24"/>
          <w:szCs w:val="24"/>
        </w:rPr>
        <w:t xml:space="preserve"> allowed Ted to shift the entire liability to the Trusts while securing a release from the lawsuit for himself personally,</w:t>
      </w:r>
      <w:r w:rsidR="00DD7278">
        <w:rPr>
          <w:rFonts w:ascii="Times New Roman" w:hAnsi="Times New Roman" w:cs="Times New Roman"/>
          <w:sz w:val="24"/>
          <w:szCs w:val="24"/>
        </w:rPr>
        <w:t xml:space="preserve"> textbook conflict of interest that enabled fraud on the beneficiaries he represents as a fiduciary.</w:t>
      </w:r>
    </w:p>
    <w:p w:rsidR="00B6242D" w:rsidRDefault="002566D9" w:rsidP="00B6242D">
      <w:pPr>
        <w:autoSpaceDE w:val="0"/>
        <w:autoSpaceDN w:val="0"/>
        <w:adjustRightInd w:val="0"/>
        <w:spacing w:after="0" w:line="480" w:lineRule="auto"/>
        <w:jc w:val="both"/>
        <w:rPr>
          <w:rFonts w:ascii="Times New Roman" w:hAnsi="Times New Roman" w:cs="Times New Roman"/>
          <w:sz w:val="24"/>
          <w:szCs w:val="24"/>
        </w:rPr>
      </w:pPr>
      <w:hyperlink r:id="rId43" w:history="1">
        <w:r w:rsidR="00B6242D" w:rsidRPr="00E8279A">
          <w:rPr>
            <w:rStyle w:val="Hyperlink"/>
            <w:rFonts w:ascii="Times New Roman" w:hAnsi="Times New Roman" w:cs="Times New Roman"/>
            <w:sz w:val="24"/>
            <w:szCs w:val="24"/>
          </w:rPr>
          <w:t>http://iviewit.tv/Simon%20and%20Shirley%20Estate/20170316%20HEARING%20TRANSCRIPT%20BERNSTEIN%20Judge%20Scher.pdf</w:t>
        </w:r>
      </w:hyperlink>
    </w:p>
    <w:p w:rsidR="00B6242D" w:rsidRPr="00B6242D" w:rsidRDefault="00B6242D" w:rsidP="00B6242D">
      <w:pPr>
        <w:autoSpaceDE w:val="0"/>
        <w:autoSpaceDN w:val="0"/>
        <w:adjustRightInd w:val="0"/>
        <w:spacing w:after="0" w:line="480" w:lineRule="auto"/>
        <w:jc w:val="both"/>
        <w:rPr>
          <w:rFonts w:ascii="Times New Roman" w:hAnsi="Times New Roman" w:cs="Times New Roman"/>
          <w:sz w:val="24"/>
          <w:szCs w:val="24"/>
        </w:rPr>
      </w:pP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Page 303</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9 BY MR. ELIOT BERNSTEIN:</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10 Q. Ted, did you settle with Stansbury</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6242D">
        <w:rPr>
          <w:rFonts w:ascii="Times New Roman" w:hAnsi="Times New Roman" w:cs="Times New Roman"/>
          <w:sz w:val="24"/>
          <w:szCs w:val="24"/>
        </w:rPr>
        <w:t>11 individually in the Stansbury action?</w:t>
      </w:r>
      <w:proofErr w:type="gramEnd"/>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12 A. I did.</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6242D">
        <w:rPr>
          <w:rFonts w:ascii="Times New Roman" w:hAnsi="Times New Roman" w:cs="Times New Roman"/>
          <w:sz w:val="24"/>
          <w:szCs w:val="24"/>
        </w:rPr>
        <w:t>13 Q.</w:t>
      </w:r>
      <w:proofErr w:type="gramEnd"/>
      <w:r w:rsidRPr="00B6242D">
        <w:rPr>
          <w:rFonts w:ascii="Times New Roman" w:hAnsi="Times New Roman" w:cs="Times New Roman"/>
          <w:sz w:val="24"/>
          <w:szCs w:val="24"/>
        </w:rPr>
        <w:t xml:space="preserve"> Did you settle Shirley's trust as </w:t>
      </w:r>
      <w:proofErr w:type="gramStart"/>
      <w:r w:rsidRPr="00B6242D">
        <w:rPr>
          <w:rFonts w:ascii="Times New Roman" w:hAnsi="Times New Roman" w:cs="Times New Roman"/>
          <w:sz w:val="24"/>
          <w:szCs w:val="24"/>
        </w:rPr>
        <w:t>trustee,</w:t>
      </w:r>
      <w:proofErr w:type="gramEnd"/>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14 settle her out of the Stansbury lawsuit?</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15 A. It has been a while but I believe I did.</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16 Q. Were you adverse to the beneficiaries of</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17 Shirley's trust when you did that?</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18 A. I'm sorry. I don't understand what you</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19 mean.</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6242D">
        <w:rPr>
          <w:rFonts w:ascii="Times New Roman" w:hAnsi="Times New Roman" w:cs="Times New Roman"/>
          <w:sz w:val="24"/>
          <w:szCs w:val="24"/>
        </w:rPr>
        <w:t>20 Q.</w:t>
      </w:r>
      <w:proofErr w:type="gramEnd"/>
      <w:r w:rsidRPr="00B6242D">
        <w:rPr>
          <w:rFonts w:ascii="Times New Roman" w:hAnsi="Times New Roman" w:cs="Times New Roman"/>
          <w:sz w:val="24"/>
          <w:szCs w:val="24"/>
        </w:rPr>
        <w:t xml:space="preserve"> You don't understand what an adverse</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 xml:space="preserve">21 </w:t>
      </w:r>
      <w:proofErr w:type="gramStart"/>
      <w:r w:rsidRPr="00B6242D">
        <w:rPr>
          <w:rFonts w:ascii="Times New Roman" w:hAnsi="Times New Roman" w:cs="Times New Roman"/>
          <w:sz w:val="24"/>
          <w:szCs w:val="24"/>
        </w:rPr>
        <w:t>interest</w:t>
      </w:r>
      <w:proofErr w:type="gramEnd"/>
      <w:r w:rsidRPr="00B6242D">
        <w:rPr>
          <w:rFonts w:ascii="Times New Roman" w:hAnsi="Times New Roman" w:cs="Times New Roman"/>
          <w:sz w:val="24"/>
          <w:szCs w:val="24"/>
        </w:rPr>
        <w:t xml:space="preserve"> is?</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t>22 A. I don't understand what the question was.</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6242D">
        <w:rPr>
          <w:rFonts w:ascii="Times New Roman" w:hAnsi="Times New Roman" w:cs="Times New Roman"/>
          <w:sz w:val="24"/>
          <w:szCs w:val="24"/>
        </w:rPr>
        <w:t>23 Q.</w:t>
      </w:r>
      <w:proofErr w:type="gramEnd"/>
      <w:r w:rsidRPr="00B6242D">
        <w:rPr>
          <w:rFonts w:ascii="Times New Roman" w:hAnsi="Times New Roman" w:cs="Times New Roman"/>
          <w:sz w:val="24"/>
          <w:szCs w:val="24"/>
        </w:rPr>
        <w:t xml:space="preserve"> Did you have an adverse interest with the</w:t>
      </w:r>
    </w:p>
    <w:p w:rsidR="00B6242D" w:rsidRP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6242D">
        <w:rPr>
          <w:rFonts w:ascii="Times New Roman" w:hAnsi="Times New Roman" w:cs="Times New Roman"/>
          <w:sz w:val="24"/>
          <w:szCs w:val="24"/>
        </w:rPr>
        <w:lastRenderedPageBreak/>
        <w:t>24 beneficiaries of the estate when you settled</w:t>
      </w:r>
    </w:p>
    <w:p w:rsidR="00B6242D" w:rsidRDefault="00B6242D"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6242D">
        <w:rPr>
          <w:rFonts w:ascii="Times New Roman" w:hAnsi="Times New Roman" w:cs="Times New Roman"/>
          <w:sz w:val="24"/>
          <w:szCs w:val="24"/>
        </w:rPr>
        <w:t>25 Shirley's trust?</w:t>
      </w:r>
      <w:proofErr w:type="gramEnd"/>
    </w:p>
    <w:p w:rsidR="008E5BE8" w:rsidRDefault="008E5BE8" w:rsidP="00B6242D">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Page 304</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1 A. I don't believe that I ever had an adverse</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 xml:space="preserve">2 </w:t>
      </w:r>
      <w:proofErr w:type="gramStart"/>
      <w:r w:rsidRPr="008E5BE8">
        <w:rPr>
          <w:rFonts w:ascii="Times New Roman" w:hAnsi="Times New Roman" w:cs="Times New Roman"/>
          <w:sz w:val="24"/>
          <w:szCs w:val="24"/>
        </w:rPr>
        <w:t>interest</w:t>
      </w:r>
      <w:proofErr w:type="gramEnd"/>
      <w:r w:rsidRPr="008E5BE8">
        <w:rPr>
          <w:rFonts w:ascii="Times New Roman" w:hAnsi="Times New Roman" w:cs="Times New Roman"/>
          <w:sz w:val="24"/>
          <w:szCs w:val="24"/>
        </w:rPr>
        <w:t>.</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3 Q.</w:t>
      </w:r>
      <w:proofErr w:type="gramEnd"/>
      <w:r w:rsidRPr="008E5BE8">
        <w:rPr>
          <w:rFonts w:ascii="Times New Roman" w:hAnsi="Times New Roman" w:cs="Times New Roman"/>
          <w:sz w:val="24"/>
          <w:szCs w:val="24"/>
        </w:rPr>
        <w:t xml:space="preserve"> Do you know what that is?</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4 A. I think I understand what the word adverse</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5 means.</w:t>
      </w:r>
      <w:proofErr w:type="gramEnd"/>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6 Q. Okay.</w:t>
      </w:r>
      <w:proofErr w:type="gramEnd"/>
      <w:r w:rsidRPr="008E5BE8">
        <w:rPr>
          <w:rFonts w:ascii="Times New Roman" w:hAnsi="Times New Roman" w:cs="Times New Roman"/>
          <w:sz w:val="24"/>
          <w:szCs w:val="24"/>
        </w:rPr>
        <w:t xml:space="preserve"> So you don't know what an adverse</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 xml:space="preserve">7 </w:t>
      </w:r>
      <w:proofErr w:type="gramStart"/>
      <w:r w:rsidRPr="008E5BE8">
        <w:rPr>
          <w:rFonts w:ascii="Times New Roman" w:hAnsi="Times New Roman" w:cs="Times New Roman"/>
          <w:sz w:val="24"/>
          <w:szCs w:val="24"/>
        </w:rPr>
        <w:t>interest</w:t>
      </w:r>
      <w:proofErr w:type="gramEnd"/>
      <w:r w:rsidRPr="008E5BE8">
        <w:rPr>
          <w:rFonts w:ascii="Times New Roman" w:hAnsi="Times New Roman" w:cs="Times New Roman"/>
          <w:sz w:val="24"/>
          <w:szCs w:val="24"/>
        </w:rPr>
        <w:t xml:space="preserve"> is technically?</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8 MR. ROSE: Objection. Asked and</w:t>
      </w:r>
    </w:p>
    <w:p w:rsid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9 answered.</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10 BY MR. ELIOT BERNSTEIN:</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11 Q.</w:t>
      </w:r>
      <w:proofErr w:type="gramEnd"/>
      <w:r w:rsidRPr="008E5BE8">
        <w:rPr>
          <w:rFonts w:ascii="Times New Roman" w:hAnsi="Times New Roman" w:cs="Times New Roman"/>
          <w:sz w:val="24"/>
          <w:szCs w:val="24"/>
        </w:rPr>
        <w:t xml:space="preserve"> You were sued by Mr. Stansbury you heard</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12 here and you're cognizant of -- and you heard Mr.</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13 Stansbury say that you had, according to his</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14 complaint, possible liability for the actions done</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15 to him; is that correct?</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16 MR. ROSE: Objection. In light of the</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 xml:space="preserve">17 </w:t>
      </w:r>
      <w:proofErr w:type="gramStart"/>
      <w:r w:rsidRPr="008E5BE8">
        <w:rPr>
          <w:rFonts w:ascii="Times New Roman" w:hAnsi="Times New Roman" w:cs="Times New Roman"/>
          <w:sz w:val="24"/>
          <w:szCs w:val="24"/>
        </w:rPr>
        <w:t>settlement</w:t>
      </w:r>
      <w:proofErr w:type="gramEnd"/>
      <w:r w:rsidRPr="008E5BE8">
        <w:rPr>
          <w:rFonts w:ascii="Times New Roman" w:hAnsi="Times New Roman" w:cs="Times New Roman"/>
          <w:sz w:val="24"/>
          <w:szCs w:val="24"/>
        </w:rPr>
        <w:t xml:space="preserve"> he has no liability to Mr.</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18 Stansbury.</w:t>
      </w:r>
      <w:proofErr w:type="gramEnd"/>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19 THE COURT: Sustained.</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20 BY MR. ELIOT BERNSTEIN:</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lastRenderedPageBreak/>
        <w:t>21 Q. Prior to the settlement, did you have</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 xml:space="preserve">22 </w:t>
      </w:r>
      <w:proofErr w:type="gramStart"/>
      <w:r w:rsidRPr="008E5BE8">
        <w:rPr>
          <w:rFonts w:ascii="Times New Roman" w:hAnsi="Times New Roman" w:cs="Times New Roman"/>
          <w:sz w:val="24"/>
          <w:szCs w:val="24"/>
        </w:rPr>
        <w:t>liability</w:t>
      </w:r>
      <w:proofErr w:type="gramEnd"/>
      <w:r w:rsidRPr="008E5BE8">
        <w:rPr>
          <w:rFonts w:ascii="Times New Roman" w:hAnsi="Times New Roman" w:cs="Times New Roman"/>
          <w:sz w:val="24"/>
          <w:szCs w:val="24"/>
        </w:rPr>
        <w:t xml:space="preserve"> in the Stansbury lawsuit?</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23 MR. ROSE: Objection. Relevance and</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24 materiality as to timing.</w:t>
      </w:r>
      <w:proofErr w:type="gramEnd"/>
      <w:r w:rsidRPr="008E5BE8">
        <w:rPr>
          <w:rFonts w:ascii="Times New Roman" w:hAnsi="Times New Roman" w:cs="Times New Roman"/>
          <w:sz w:val="24"/>
          <w:szCs w:val="24"/>
        </w:rPr>
        <w:t xml:space="preserve"> We are not asking</w:t>
      </w:r>
    </w:p>
    <w:p w:rsid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25 him to be appointed back in when he was a</w:t>
      </w:r>
    </w:p>
    <w:p w:rsid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Page 305</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1 defendant.</w:t>
      </w:r>
      <w:proofErr w:type="gramEnd"/>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2 THE COURT: Overruled.</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3 THE WITNESS: I don't believe I had</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 xml:space="preserve">4 </w:t>
      </w:r>
      <w:proofErr w:type="gramStart"/>
      <w:r w:rsidRPr="008E5BE8">
        <w:rPr>
          <w:rFonts w:ascii="Times New Roman" w:hAnsi="Times New Roman" w:cs="Times New Roman"/>
          <w:sz w:val="24"/>
          <w:szCs w:val="24"/>
        </w:rPr>
        <w:t>liability</w:t>
      </w:r>
      <w:proofErr w:type="gramEnd"/>
      <w:r w:rsidRPr="008E5BE8">
        <w:rPr>
          <w:rFonts w:ascii="Times New Roman" w:hAnsi="Times New Roman" w:cs="Times New Roman"/>
          <w:sz w:val="24"/>
          <w:szCs w:val="24"/>
        </w:rPr>
        <w:t>, no.</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5 BY MR. ELIOT BERNSTEIN:</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6 Q.</w:t>
      </w:r>
      <w:proofErr w:type="gramEnd"/>
      <w:r w:rsidRPr="008E5BE8">
        <w:rPr>
          <w:rFonts w:ascii="Times New Roman" w:hAnsi="Times New Roman" w:cs="Times New Roman"/>
          <w:sz w:val="24"/>
          <w:szCs w:val="24"/>
        </w:rPr>
        <w:t xml:space="preserve"> Well, you were sued so wouldn't that</w:t>
      </w:r>
    </w:p>
    <w:p w:rsidR="008E5BE8" w:rsidRP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8E5BE8">
        <w:rPr>
          <w:rFonts w:ascii="Times New Roman" w:hAnsi="Times New Roman" w:cs="Times New Roman"/>
          <w:sz w:val="24"/>
          <w:szCs w:val="24"/>
        </w:rPr>
        <w:t>7 represent a liability to you?</w:t>
      </w:r>
    </w:p>
    <w:p w:rsidR="008E5BE8" w:rsidRDefault="008E5BE8"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8E5BE8">
        <w:rPr>
          <w:rFonts w:ascii="Times New Roman" w:hAnsi="Times New Roman" w:cs="Times New Roman"/>
          <w:sz w:val="24"/>
          <w:szCs w:val="24"/>
        </w:rPr>
        <w:t>8 A. No.</w:t>
      </w:r>
      <w:proofErr w:type="gramEnd"/>
    </w:p>
    <w:p w:rsidR="002C63B1" w:rsidRDefault="002C63B1" w:rsidP="008E5BE8">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Page 312</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Pr="002C63B1">
        <w:rPr>
          <w:rFonts w:ascii="Times New Roman" w:hAnsi="Times New Roman" w:cs="Times New Roman"/>
          <w:sz w:val="24"/>
          <w:szCs w:val="24"/>
        </w:rPr>
        <w:t>CROSS EXAMINATION</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10 BY MR. FEAMAN:</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 xml:space="preserve">11 Q. Thank </w:t>
      </w:r>
      <w:proofErr w:type="gramStart"/>
      <w:r w:rsidRPr="002C63B1">
        <w:rPr>
          <w:rFonts w:ascii="Times New Roman" w:hAnsi="Times New Roman" w:cs="Times New Roman"/>
          <w:sz w:val="24"/>
          <w:szCs w:val="24"/>
        </w:rPr>
        <w:t>you</w:t>
      </w:r>
      <w:proofErr w:type="gramEnd"/>
      <w:r w:rsidRPr="002C63B1">
        <w:rPr>
          <w:rFonts w:ascii="Times New Roman" w:hAnsi="Times New Roman" w:cs="Times New Roman"/>
          <w:sz w:val="24"/>
          <w:szCs w:val="24"/>
        </w:rPr>
        <w:t>. Good afternoon, sir.</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 xml:space="preserve">12 A. </w:t>
      </w:r>
      <w:proofErr w:type="gramStart"/>
      <w:r w:rsidRPr="002C63B1">
        <w:rPr>
          <w:rFonts w:ascii="Times New Roman" w:hAnsi="Times New Roman" w:cs="Times New Roman"/>
          <w:sz w:val="24"/>
          <w:szCs w:val="24"/>
        </w:rPr>
        <w:t>Hello</w:t>
      </w:r>
      <w:proofErr w:type="gramEnd"/>
      <w:r w:rsidRPr="002C63B1">
        <w:rPr>
          <w:rFonts w:ascii="Times New Roman" w:hAnsi="Times New Roman" w:cs="Times New Roman"/>
          <w:sz w:val="24"/>
          <w:szCs w:val="24"/>
        </w:rPr>
        <w: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13 Q.</w:t>
      </w:r>
      <w:proofErr w:type="gramEnd"/>
      <w:r w:rsidRPr="002C63B1">
        <w:rPr>
          <w:rFonts w:ascii="Times New Roman" w:hAnsi="Times New Roman" w:cs="Times New Roman"/>
          <w:sz w:val="24"/>
          <w:szCs w:val="24"/>
        </w:rPr>
        <w:t xml:space="preserve"> Now, there was a chart here that was</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14 referred to in your direct examination by your</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15 counsel. Do you have that chart, Mr. Rose? This</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16 one?</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lastRenderedPageBreak/>
        <w:t>17 Okay.</w:t>
      </w:r>
      <w:proofErr w:type="gramEnd"/>
      <w:r w:rsidRPr="002C63B1">
        <w:rPr>
          <w:rFonts w:ascii="Times New Roman" w:hAnsi="Times New Roman" w:cs="Times New Roman"/>
          <w:sz w:val="24"/>
          <w:szCs w:val="24"/>
        </w:rPr>
        <w:t xml:space="preserve"> Now, there is a reference that the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18 trustees of the Simon trust were in an agreement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 xml:space="preserve">19 with the trustees of the </w:t>
      </w:r>
      <w:proofErr w:type="spellStart"/>
      <w:r w:rsidRPr="002C63B1">
        <w:rPr>
          <w:rFonts w:ascii="Times New Roman" w:hAnsi="Times New Roman" w:cs="Times New Roman"/>
          <w:sz w:val="24"/>
          <w:szCs w:val="24"/>
        </w:rPr>
        <w:t>subtrust</w:t>
      </w:r>
      <w:proofErr w:type="spellEnd"/>
      <w:r w:rsidRPr="002C63B1">
        <w:rPr>
          <w:rFonts w:ascii="Times New Roman" w:hAnsi="Times New Roman" w:cs="Times New Roman"/>
          <w:sz w:val="24"/>
          <w:szCs w:val="24"/>
        </w:rPr>
        <w:t xml:space="preserve"> for the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20 grandkids.</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21 By the way, many of the grandkids are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22 adults now; are they not?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23 A. Yes.</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24 Q.</w:t>
      </w:r>
      <w:proofErr w:type="gramEnd"/>
      <w:r w:rsidRPr="002C63B1">
        <w:rPr>
          <w:rFonts w:ascii="Times New Roman" w:hAnsi="Times New Roman" w:cs="Times New Roman"/>
          <w:sz w:val="24"/>
          <w:szCs w:val="24"/>
        </w:rPr>
        <w:t xml:space="preserve"> The trustees of the </w:t>
      </w:r>
      <w:proofErr w:type="spellStart"/>
      <w:r w:rsidRPr="002C63B1">
        <w:rPr>
          <w:rFonts w:ascii="Times New Roman" w:hAnsi="Times New Roman" w:cs="Times New Roman"/>
          <w:sz w:val="24"/>
          <w:szCs w:val="24"/>
        </w:rPr>
        <w:t>subtrusts</w:t>
      </w:r>
      <w:proofErr w:type="spellEnd"/>
      <w:r w:rsidRPr="002C63B1">
        <w:rPr>
          <w:rFonts w:ascii="Times New Roman" w:hAnsi="Times New Roman" w:cs="Times New Roman"/>
          <w:sz w:val="24"/>
          <w:szCs w:val="24"/>
        </w:rPr>
        <w:t>, I believe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 xml:space="preserve">25 you testified as far as they </w:t>
      </w:r>
      <w:proofErr w:type="gramStart"/>
      <w:r w:rsidRPr="002C63B1">
        <w:rPr>
          <w:rFonts w:ascii="Times New Roman" w:hAnsi="Times New Roman" w:cs="Times New Roman"/>
          <w:sz w:val="24"/>
          <w:szCs w:val="24"/>
        </w:rPr>
        <w:t>exist,</w:t>
      </w:r>
      <w:proofErr w:type="gramEnd"/>
      <w:r w:rsidRPr="002C63B1">
        <w:rPr>
          <w:rFonts w:ascii="Times New Roman" w:hAnsi="Times New Roman" w:cs="Times New Roman"/>
          <w:sz w:val="24"/>
          <w:szCs w:val="24"/>
        </w:rPr>
        <w:t xml:space="preserve"> are in agreement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Page </w:t>
      </w:r>
      <w:r w:rsidRPr="002C63B1">
        <w:rPr>
          <w:rFonts w:ascii="Times New Roman" w:hAnsi="Times New Roman" w:cs="Times New Roman"/>
          <w:sz w:val="24"/>
          <w:szCs w:val="24"/>
        </w:rPr>
        <w:t>313</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 with you becoming the administrator ad litem,</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 correct?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3 A. That's correct. That's what I testified</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4 to.</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5 Q.</w:t>
      </w:r>
      <w:proofErr w:type="gramEnd"/>
      <w:r w:rsidRPr="002C63B1">
        <w:rPr>
          <w:rFonts w:ascii="Times New Roman" w:hAnsi="Times New Roman" w:cs="Times New Roman"/>
          <w:sz w:val="24"/>
          <w:szCs w:val="24"/>
        </w:rPr>
        <w:t xml:space="preserve"> Those other trustees, those are your other</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6 siblings other than Mr. Eliot, correct?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7 A. Yes.</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8 Q.</w:t>
      </w:r>
      <w:proofErr w:type="gramEnd"/>
      <w:r w:rsidRPr="002C63B1">
        <w:rPr>
          <w:rFonts w:ascii="Times New Roman" w:hAnsi="Times New Roman" w:cs="Times New Roman"/>
          <w:sz w:val="24"/>
          <w:szCs w:val="24"/>
        </w:rPr>
        <w:t xml:space="preserve"> And all of those other siblings are also</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9 plaintiffs with you in the Chicago action; are they</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10 not?</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11 A. I believe so.</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12 Q. Okay.</w:t>
      </w:r>
      <w:proofErr w:type="gramEnd"/>
      <w:r w:rsidRPr="002C63B1">
        <w:rPr>
          <w:rFonts w:ascii="Times New Roman" w:hAnsi="Times New Roman" w:cs="Times New Roman"/>
          <w:sz w:val="24"/>
          <w:szCs w:val="24"/>
        </w:rPr>
        <w:t xml:space="preserve"> So as far as any potential conflict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13 of interest that may exist that I know you deny,</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lastRenderedPageBreak/>
        <w:t>14 they are in the same position as you relative to</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15 being adverse to the estate in the Chicago action,</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16 Bernstein estate, correct, sir?</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17 MR. ROSE: Object to the form. A, calls</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18 for legal conclusion.</w:t>
      </w:r>
      <w:proofErr w:type="gramEnd"/>
      <w:r w:rsidRPr="002C63B1">
        <w:rPr>
          <w:rFonts w:ascii="Times New Roman" w:hAnsi="Times New Roman" w:cs="Times New Roman"/>
          <w:sz w:val="24"/>
          <w:szCs w:val="24"/>
        </w:rPr>
        <w:t xml:space="preserve"> B, it's contrary to the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19 terms of the trust that we have talked about,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20 which Exhibit, paragraph 4J allows the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21 fiduciary to serve as a fiduciary even though</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22 they are interested in some other aspects of</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23 the estate or trust.</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24 THE COURT: I'm just deciding as to the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25 appropriate question. I'm going to overrule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Page </w:t>
      </w:r>
      <w:r w:rsidRPr="002C63B1">
        <w:rPr>
          <w:rFonts w:ascii="Times New Roman" w:hAnsi="Times New Roman" w:cs="Times New Roman"/>
          <w:sz w:val="24"/>
          <w:szCs w:val="24"/>
        </w:rPr>
        <w:t>314</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 it.</w:t>
      </w:r>
      <w:proofErr w:type="gramEnd"/>
      <w:r w:rsidRPr="002C63B1">
        <w:rPr>
          <w:rFonts w:ascii="Times New Roman" w:hAnsi="Times New Roman" w:cs="Times New Roman"/>
          <w:sz w:val="24"/>
          <w:szCs w:val="24"/>
        </w:rPr>
        <w:t xml:space="preserve"> You can answer, if you can.</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 xml:space="preserve">2 THE WITNESS: I'm sorry. Can you </w:t>
      </w:r>
      <w:proofErr w:type="gramStart"/>
      <w:r w:rsidRPr="002C63B1">
        <w:rPr>
          <w:rFonts w:ascii="Times New Roman" w:hAnsi="Times New Roman" w:cs="Times New Roman"/>
          <w:sz w:val="24"/>
          <w:szCs w:val="24"/>
        </w:rPr>
        <w:t>please</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3 ask me that question again or --</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4 BY MR. FEAMAN:</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5 Q.</w:t>
      </w:r>
      <w:proofErr w:type="gramEnd"/>
      <w:r w:rsidRPr="002C63B1">
        <w:rPr>
          <w:rFonts w:ascii="Times New Roman" w:hAnsi="Times New Roman" w:cs="Times New Roman"/>
          <w:sz w:val="24"/>
          <w:szCs w:val="24"/>
        </w:rPr>
        <w:t xml:space="preserve"> I'll ask it again. All of these other</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 xml:space="preserve">6 trustees of the </w:t>
      </w:r>
      <w:proofErr w:type="spellStart"/>
      <w:r w:rsidRPr="002C63B1">
        <w:rPr>
          <w:rFonts w:ascii="Times New Roman" w:hAnsi="Times New Roman" w:cs="Times New Roman"/>
          <w:sz w:val="24"/>
          <w:szCs w:val="24"/>
        </w:rPr>
        <w:t>subtrusts</w:t>
      </w:r>
      <w:proofErr w:type="spellEnd"/>
      <w:r w:rsidRPr="002C63B1">
        <w:rPr>
          <w:rFonts w:ascii="Times New Roman" w:hAnsi="Times New Roman" w:cs="Times New Roman"/>
          <w:sz w:val="24"/>
          <w:szCs w:val="24"/>
        </w:rPr>
        <w:t xml:space="preserve"> are your three other</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7 siblings, not including Mr. Eliot, because there is</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8 five of you, correct?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9 A. That's correct.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10 Q.</w:t>
      </w:r>
      <w:proofErr w:type="gramEnd"/>
      <w:r w:rsidRPr="002C63B1">
        <w:rPr>
          <w:rFonts w:ascii="Times New Roman" w:hAnsi="Times New Roman" w:cs="Times New Roman"/>
          <w:sz w:val="24"/>
          <w:szCs w:val="24"/>
        </w:rPr>
        <w:t xml:space="preserve"> So the four of you are all the trustees of</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lastRenderedPageBreak/>
        <w:t xml:space="preserve">11 the </w:t>
      </w:r>
      <w:proofErr w:type="spellStart"/>
      <w:r w:rsidRPr="002C63B1">
        <w:rPr>
          <w:rFonts w:ascii="Times New Roman" w:hAnsi="Times New Roman" w:cs="Times New Roman"/>
          <w:sz w:val="24"/>
          <w:szCs w:val="24"/>
        </w:rPr>
        <w:t>subtrusts</w:t>
      </w:r>
      <w:proofErr w:type="spellEnd"/>
      <w:r w:rsidRPr="002C63B1">
        <w:rPr>
          <w:rFonts w:ascii="Times New Roman" w:hAnsi="Times New Roman" w:cs="Times New Roman"/>
          <w:sz w:val="24"/>
          <w:szCs w:val="24"/>
        </w:rPr>
        <w:t>, correct?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12 A. Yes.</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13 Q.</w:t>
      </w:r>
      <w:proofErr w:type="gramEnd"/>
      <w:r w:rsidRPr="002C63B1">
        <w:rPr>
          <w:rFonts w:ascii="Times New Roman" w:hAnsi="Times New Roman" w:cs="Times New Roman"/>
          <w:sz w:val="24"/>
          <w:szCs w:val="24"/>
        </w:rPr>
        <w:t xml:space="preserve"> </w:t>
      </w:r>
      <w:proofErr w:type="gramStart"/>
      <w:r w:rsidRPr="002C63B1">
        <w:rPr>
          <w:rFonts w:ascii="Times New Roman" w:hAnsi="Times New Roman" w:cs="Times New Roman"/>
          <w:sz w:val="24"/>
          <w:szCs w:val="24"/>
        </w:rPr>
        <w:t>Other than Mr. Eliot.</w:t>
      </w:r>
      <w:proofErr w:type="gramEnd"/>
      <w:r w:rsidRPr="002C63B1">
        <w:rPr>
          <w:rFonts w:ascii="Times New Roman" w:hAnsi="Times New Roman" w:cs="Times New Roman"/>
          <w:sz w:val="24"/>
          <w:szCs w:val="24"/>
        </w:rPr>
        <w:t xml:space="preserve"> And the four of you</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14 are also plaintiffs in the Chicago litigation,</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15 correct?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16 A. Yes.</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17 Q.</w:t>
      </w:r>
      <w:proofErr w:type="gramEnd"/>
      <w:r w:rsidRPr="002C63B1">
        <w:rPr>
          <w:rFonts w:ascii="Times New Roman" w:hAnsi="Times New Roman" w:cs="Times New Roman"/>
          <w:sz w:val="24"/>
          <w:szCs w:val="24"/>
        </w:rPr>
        <w:t xml:space="preserve"> And the plaintiffs in that Chicago</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18 litigation are adverse to the estate of Simon, of</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19 your dad, in that litigation; is that correct?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20 A. Not correct. I'm not saying yes or no. I</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21 feel like I'm being put in a box about this word</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22 adverse.</w:t>
      </w:r>
      <w:proofErr w:type="gramEnd"/>
      <w:r w:rsidRPr="002C63B1">
        <w:rPr>
          <w:rFonts w:ascii="Times New Roman" w:hAnsi="Times New Roman" w:cs="Times New Roman"/>
          <w:sz w:val="24"/>
          <w:szCs w:val="24"/>
        </w:rPr>
        <w:t xml:space="preserve"> So my understanding of that word I feel is</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23 a rock solid understanding of that word, but I feel</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24 like I'm being put in a box today about what you're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25 trying to get me to say something about this</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Pageg</w:t>
      </w:r>
      <w:proofErr w:type="spellEnd"/>
      <w:r>
        <w:rPr>
          <w:rFonts w:ascii="Times New Roman" w:hAnsi="Times New Roman" w:cs="Times New Roman"/>
          <w:sz w:val="24"/>
          <w:szCs w:val="24"/>
        </w:rPr>
        <w:t xml:space="preserve"> 315</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 adversity.</w:t>
      </w:r>
      <w:proofErr w:type="gramEnd"/>
      <w:r w:rsidRPr="002C63B1">
        <w:rPr>
          <w:rFonts w:ascii="Times New Roman" w:hAnsi="Times New Roman" w:cs="Times New Roman"/>
          <w:sz w:val="24"/>
          <w:szCs w:val="24"/>
        </w:rPr>
        <w:t xml:space="preserve"> I don't think they are adverse. I don't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2 think my siblings are adverse other than they are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3 trying to collect the proceeds of a life insurance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 xml:space="preserve">4 </w:t>
      </w:r>
      <w:proofErr w:type="gramStart"/>
      <w:r w:rsidRPr="002C63B1">
        <w:rPr>
          <w:rFonts w:ascii="Times New Roman" w:hAnsi="Times New Roman" w:cs="Times New Roman"/>
          <w:sz w:val="24"/>
          <w:szCs w:val="24"/>
        </w:rPr>
        <w:t>policy</w:t>
      </w:r>
      <w:proofErr w:type="gramEnd"/>
      <w:r w:rsidRPr="002C63B1">
        <w:rPr>
          <w:rFonts w:ascii="Times New Roman" w:hAnsi="Times New Roman" w:cs="Times New Roman"/>
          <w:sz w:val="24"/>
          <w:szCs w:val="24"/>
        </w:rPr>
        <w: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5 Q. Right.</w:t>
      </w:r>
      <w:proofErr w:type="gramEnd"/>
      <w:r w:rsidRPr="002C63B1">
        <w:rPr>
          <w:rFonts w:ascii="Times New Roman" w:hAnsi="Times New Roman" w:cs="Times New Roman"/>
          <w:sz w:val="24"/>
          <w:szCs w:val="24"/>
        </w:rPr>
        <w:t xml:space="preserve"> If they don't collect, the money</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 xml:space="preserve">6 </w:t>
      </w:r>
      <w:proofErr w:type="gramStart"/>
      <w:r w:rsidRPr="002C63B1">
        <w:rPr>
          <w:rFonts w:ascii="Times New Roman" w:hAnsi="Times New Roman" w:cs="Times New Roman"/>
          <w:sz w:val="24"/>
          <w:szCs w:val="24"/>
        </w:rPr>
        <w:t>is</w:t>
      </w:r>
      <w:proofErr w:type="gramEnd"/>
      <w:r w:rsidRPr="002C63B1">
        <w:rPr>
          <w:rFonts w:ascii="Times New Roman" w:hAnsi="Times New Roman" w:cs="Times New Roman"/>
          <w:sz w:val="24"/>
          <w:szCs w:val="24"/>
        </w:rPr>
        <w:t xml:space="preserve"> going to go to the estate, isn't it?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7 A. I'm not sure of that.</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lastRenderedPageBreak/>
        <w:t>8 Q. Okay.</w:t>
      </w:r>
      <w:proofErr w:type="gramEnd"/>
      <w:r w:rsidRPr="002C63B1">
        <w:rPr>
          <w:rFonts w:ascii="Times New Roman" w:hAnsi="Times New Roman" w:cs="Times New Roman"/>
          <w:sz w:val="24"/>
          <w:szCs w:val="24"/>
        </w:rPr>
        <w:t xml:space="preserve"> Is that -- are you aware that's</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9 what the estate is seeking in that action?</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10 A. Well, I know that's what they're seeking</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11 but you are asking me if I was aware if they were</w:t>
      </w:r>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C63B1">
        <w:rPr>
          <w:rFonts w:ascii="Times New Roman" w:hAnsi="Times New Roman" w:cs="Times New Roman"/>
          <w:sz w:val="24"/>
          <w:szCs w:val="24"/>
        </w:rPr>
        <w:t>12 going to go there.</w:t>
      </w:r>
      <w:proofErr w:type="gramEnd"/>
    </w:p>
    <w:p w:rsidR="002C63B1" w:rsidRPr="002C63B1"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13 MR. FEAMAN: That's all I have on cross,</w:t>
      </w:r>
    </w:p>
    <w:p w:rsidR="002C63B1" w:rsidRPr="00B6242D" w:rsidRDefault="002C63B1" w:rsidP="002C63B1">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C63B1">
        <w:rPr>
          <w:rFonts w:ascii="Times New Roman" w:hAnsi="Times New Roman" w:cs="Times New Roman"/>
          <w:sz w:val="24"/>
          <w:szCs w:val="24"/>
        </w:rPr>
        <w:t>14 Your Honor.</w:t>
      </w:r>
    </w:p>
    <w:p w:rsidR="00B6242D" w:rsidRPr="00B6242D" w:rsidRDefault="00B6242D" w:rsidP="00B6242D"/>
    <w:p w:rsidR="00240D85" w:rsidRPr="00BC7FC0" w:rsidRDefault="00240D85" w:rsidP="00BC7FC0">
      <w:pPr>
        <w:pStyle w:val="Heading1"/>
      </w:pPr>
      <w:bookmarkStart w:id="50" w:name="_Toc480357964"/>
      <w:r w:rsidRPr="00BC7FC0">
        <w:t xml:space="preserve">OTHER BREACHES OF FIDUCIARY DUTIES AND OTHER CAUSES FOR REMOVAL OF </w:t>
      </w:r>
      <w:r w:rsidR="008739A2" w:rsidRPr="00BC7FC0">
        <w:t>TED</w:t>
      </w:r>
      <w:r w:rsidRPr="00BC7FC0">
        <w:t xml:space="preserve"> BERNSTEIN</w:t>
      </w:r>
      <w:r w:rsidR="00087BB0">
        <w:t xml:space="preserve"> – LACK OF COMPETENCY AND CARE</w:t>
      </w:r>
      <w:bookmarkEnd w:id="50"/>
    </w:p>
    <w:p w:rsidR="00240D85" w:rsidRPr="00D63844" w:rsidRDefault="00240D85"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p>
    <w:p w:rsidR="0015601B" w:rsidRPr="0095743F"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95743F">
        <w:rPr>
          <w:rFonts w:ascii="Times New Roman" w:hAnsi="Times New Roman" w:cs="Times New Roman"/>
          <w:sz w:val="24"/>
          <w:szCs w:val="24"/>
        </w:rPr>
        <w:t>Failed to Account timely and according to code and the Trust documents.</w:t>
      </w:r>
    </w:p>
    <w:p w:rsidR="0015601B" w:rsidRPr="0095743F"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95743F">
        <w:rPr>
          <w:rFonts w:ascii="Times New Roman" w:hAnsi="Times New Roman" w:cs="Times New Roman"/>
          <w:sz w:val="24"/>
          <w:szCs w:val="24"/>
        </w:rPr>
        <w:t>Failed to send full Estate and Trust documents to beneficiaries with all attachments, codicils, addendums, etc.</w:t>
      </w:r>
    </w:p>
    <w:p w:rsidR="0015601B" w:rsidRPr="0095743F"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95743F">
        <w:rPr>
          <w:rFonts w:ascii="Times New Roman" w:hAnsi="Times New Roman" w:cs="Times New Roman"/>
          <w:sz w:val="24"/>
          <w:szCs w:val="24"/>
        </w:rPr>
        <w:t>Failed to notify beneficiaries that he was acting as a fiduciary according to code.</w:t>
      </w:r>
    </w:p>
    <w:p w:rsidR="0015601B" w:rsidRPr="0095743F"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95743F">
        <w:rPr>
          <w:rFonts w:ascii="Times New Roman" w:hAnsi="Times New Roman" w:cs="Times New Roman"/>
          <w:sz w:val="24"/>
          <w:szCs w:val="24"/>
        </w:rPr>
        <w:t>Failed to report CRIMINAL ACTS to the proper authorities.</w:t>
      </w:r>
    </w:p>
    <w:p w:rsidR="0015601B" w:rsidRPr="0095743F"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95743F">
        <w:rPr>
          <w:rFonts w:ascii="Times New Roman" w:hAnsi="Times New Roman" w:cs="Times New Roman"/>
          <w:sz w:val="24"/>
          <w:szCs w:val="24"/>
        </w:rPr>
        <w:t xml:space="preserve">Has attempted to convert assets to </w:t>
      </w:r>
      <w:proofErr w:type="gramStart"/>
      <w:r w:rsidRPr="0095743F">
        <w:rPr>
          <w:rFonts w:ascii="Times New Roman" w:hAnsi="Times New Roman" w:cs="Times New Roman"/>
          <w:sz w:val="24"/>
          <w:szCs w:val="24"/>
        </w:rPr>
        <w:t>himself</w:t>
      </w:r>
      <w:proofErr w:type="gramEnd"/>
      <w:r w:rsidRPr="0095743F">
        <w:rPr>
          <w:rFonts w:ascii="Times New Roman" w:hAnsi="Times New Roman" w:cs="Times New Roman"/>
          <w:sz w:val="24"/>
          <w:szCs w:val="24"/>
        </w:rPr>
        <w:t xml:space="preserve"> regarding a life insurance policy and worked in direct opposition to the Estates and Trusts for his own personal gain and those of his attorneys at law that are involved.</w:t>
      </w:r>
    </w:p>
    <w:p w:rsidR="00EA79EB" w:rsidRPr="00EA79EB" w:rsidRDefault="0095743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95743F">
        <w:rPr>
          <w:rFonts w:ascii="Times New Roman" w:hAnsi="Times New Roman" w:cs="Times New Roman"/>
          <w:sz w:val="24"/>
          <w:szCs w:val="24"/>
        </w:rPr>
        <w:t>Ted has admitted to the Court under oath in a July 11, 2014 hearing that he and his Attorney at Law, Alan Rose, Esq. have a strategy of “Forcefulness” and “Aggression” to deal with Eliot and those trying to help Eliot.</w:t>
      </w:r>
    </w:p>
    <w:p w:rsidR="00F5687E" w:rsidRPr="00BC7FC0" w:rsidRDefault="003573CD" w:rsidP="00BC7FC0">
      <w:pPr>
        <w:pStyle w:val="Heading2"/>
        <w:jc w:val="center"/>
      </w:pPr>
      <w:bookmarkStart w:id="51" w:name="_Toc480357965"/>
      <w:r w:rsidRPr="00BC7FC0">
        <w:t>T</w:t>
      </w:r>
      <w:r w:rsidR="005A302E" w:rsidRPr="00BC7FC0">
        <w:t>H</w:t>
      </w:r>
      <w:r w:rsidRPr="00BC7FC0">
        <w:t>IS</w:t>
      </w:r>
      <w:r w:rsidR="005A302E" w:rsidRPr="00BC7FC0">
        <w:t xml:space="preserve"> COURT </w:t>
      </w:r>
      <w:r w:rsidR="00B13C3D" w:rsidRPr="00BC7FC0">
        <w:t>PREVIOUSLY</w:t>
      </w:r>
      <w:r w:rsidR="005A302E" w:rsidRPr="00BC7FC0">
        <w:t xml:space="preserve"> REJEC</w:t>
      </w:r>
      <w:r w:rsidR="00EF57A1" w:rsidRPr="00BC7FC0">
        <w:t>Ted</w:t>
      </w:r>
      <w:r w:rsidR="005A302E" w:rsidRPr="00BC7FC0">
        <w:t xml:space="preserve"> </w:t>
      </w:r>
      <w:r w:rsidR="00EF57A1" w:rsidRPr="00BC7FC0">
        <w:t>Ted</w:t>
      </w:r>
      <w:r w:rsidR="005A302E" w:rsidRPr="00BC7FC0">
        <w:t xml:space="preserve"> AS </w:t>
      </w:r>
      <w:r w:rsidR="00B13C3D" w:rsidRPr="00BC7FC0">
        <w:t xml:space="preserve">A </w:t>
      </w:r>
      <w:r w:rsidR="005A302E" w:rsidRPr="00BC7FC0">
        <w:t xml:space="preserve">FIDUCIARY IN THE ESTATE OF </w:t>
      </w:r>
      <w:r w:rsidR="00B13C3D" w:rsidRPr="00BC7FC0">
        <w:t>S</w:t>
      </w:r>
      <w:r w:rsidR="005A302E" w:rsidRPr="00BC7FC0">
        <w:t>IMON</w:t>
      </w:r>
      <w:r w:rsidR="00B13C3D" w:rsidRPr="00BC7FC0">
        <w:t xml:space="preserve"> BERNSTEIN</w:t>
      </w:r>
      <w:bookmarkEnd w:id="49"/>
      <w:bookmarkEnd w:id="51"/>
    </w:p>
    <w:p w:rsidR="006A5F73" w:rsidRPr="00A018D8" w:rsidRDefault="006A5F73" w:rsidP="00B13C3D">
      <w:pPr>
        <w:pStyle w:val="ListParagraph"/>
        <w:autoSpaceDE w:val="0"/>
        <w:autoSpaceDN w:val="0"/>
        <w:adjustRightInd w:val="0"/>
        <w:spacing w:after="0" w:line="240" w:lineRule="auto"/>
        <w:ind w:left="360"/>
        <w:jc w:val="center"/>
        <w:rPr>
          <w:rFonts w:ascii="Times New Roman" w:hAnsi="Times New Roman" w:cs="Times New Roman"/>
          <w:b/>
          <w:caps/>
          <w:sz w:val="24"/>
          <w:szCs w:val="24"/>
          <w:u w:val="single"/>
        </w:rPr>
      </w:pPr>
    </w:p>
    <w:p w:rsidR="006F00CC" w:rsidRPr="00484D08" w:rsidRDefault="00EF57A1" w:rsidP="00D62807">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B13C3D" w:rsidRPr="00A018D8">
        <w:rPr>
          <w:rFonts w:ascii="Times New Roman" w:hAnsi="Times New Roman" w:cs="Times New Roman"/>
          <w:sz w:val="24"/>
          <w:szCs w:val="24"/>
        </w:rPr>
        <w:t>’s</w:t>
      </w:r>
      <w:r w:rsidR="006F00CC" w:rsidRPr="00A018D8">
        <w:rPr>
          <w:rFonts w:ascii="Times New Roman" w:hAnsi="Times New Roman" w:cs="Times New Roman"/>
          <w:sz w:val="24"/>
          <w:szCs w:val="24"/>
        </w:rPr>
        <w:t xml:space="preserve"> Petition </w:t>
      </w:r>
      <w:r w:rsidR="00B13C3D" w:rsidRPr="00A018D8">
        <w:rPr>
          <w:rFonts w:ascii="Times New Roman" w:hAnsi="Times New Roman" w:cs="Times New Roman"/>
          <w:sz w:val="24"/>
          <w:szCs w:val="24"/>
        </w:rPr>
        <w:t xml:space="preserve">to be appointed </w:t>
      </w:r>
      <w:r w:rsidR="006F00CC" w:rsidRPr="00A018D8">
        <w:rPr>
          <w:rFonts w:ascii="Times New Roman" w:hAnsi="Times New Roman" w:cs="Times New Roman"/>
          <w:sz w:val="24"/>
          <w:szCs w:val="24"/>
        </w:rPr>
        <w:t>Curator was rejected on February 19th, 2014 by th</w:t>
      </w:r>
      <w:r w:rsidR="00B13C3D" w:rsidRPr="00A018D8">
        <w:rPr>
          <w:rFonts w:ascii="Times New Roman" w:hAnsi="Times New Roman" w:cs="Times New Roman"/>
          <w:sz w:val="24"/>
          <w:szCs w:val="24"/>
        </w:rPr>
        <w:t>is</w:t>
      </w:r>
      <w:r w:rsidR="006F00CC" w:rsidRPr="00A018D8">
        <w:rPr>
          <w:rFonts w:ascii="Times New Roman" w:hAnsi="Times New Roman" w:cs="Times New Roman"/>
          <w:sz w:val="24"/>
          <w:szCs w:val="24"/>
        </w:rPr>
        <w:t xml:space="preserve"> Court</w:t>
      </w:r>
      <w:r w:rsidR="00FA0AB5" w:rsidRPr="00A018D8">
        <w:rPr>
          <w:rFonts w:ascii="Times New Roman" w:hAnsi="Times New Roman" w:cs="Times New Roman"/>
          <w:sz w:val="24"/>
          <w:szCs w:val="24"/>
        </w:rPr>
        <w:t xml:space="preserve">. </w:t>
      </w:r>
      <w:r w:rsidR="00B13C3D" w:rsidRPr="00A018D8">
        <w:rPr>
          <w:rFonts w:ascii="Times New Roman" w:hAnsi="Times New Roman" w:cs="Times New Roman"/>
          <w:sz w:val="24"/>
          <w:szCs w:val="24"/>
        </w:rPr>
        <w:t xml:space="preserve">  </w:t>
      </w:r>
      <w:r w:rsidR="00B13C3D" w:rsidRPr="00A018D8">
        <w:rPr>
          <w:rFonts w:ascii="Times New Roman" w:hAnsi="Times New Roman" w:cs="Times New Roman"/>
          <w:i/>
          <w:sz w:val="24"/>
          <w:szCs w:val="24"/>
        </w:rPr>
        <w:t xml:space="preserve">See, </w:t>
      </w:r>
      <w:r w:rsidR="00B13C3D" w:rsidRPr="00A018D8">
        <w:rPr>
          <w:rFonts w:ascii="Times New Roman" w:hAnsi="Times New Roman" w:cs="Times New Roman"/>
          <w:sz w:val="24"/>
          <w:szCs w:val="24"/>
        </w:rPr>
        <w:t>Order attached hereto as Exhibit “C.”</w:t>
      </w:r>
      <w:r w:rsidR="00B13C3D" w:rsidRPr="00A018D8">
        <w:rPr>
          <w:rFonts w:ascii="Times New Roman" w:hAnsi="Times New Roman" w:cs="Times New Roman"/>
          <w:i/>
          <w:sz w:val="24"/>
          <w:szCs w:val="24"/>
        </w:rPr>
        <w:t xml:space="preserve">  </w:t>
      </w:r>
    </w:p>
    <w:p w:rsidR="00D51D7F" w:rsidRDefault="00D51D7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D51D7F">
        <w:rPr>
          <w:rFonts w:ascii="Times New Roman" w:hAnsi="Times New Roman" w:cs="Times New Roman"/>
          <w:sz w:val="24"/>
          <w:szCs w:val="24"/>
        </w:rPr>
        <w:t>Ted Withdrew his second Petition to become Personal Representative of the Estate of Simon and replace the Curator Benjamin Brown, Esq.  Ted withdrew at the time of the Hearing on July 11, 2014 on the Court’s Urging to Withdraw</w:t>
      </w:r>
      <w:r>
        <w:rPr>
          <w:rFonts w:ascii="Times New Roman" w:hAnsi="Times New Roman" w:cs="Times New Roman"/>
          <w:sz w:val="24"/>
          <w:szCs w:val="24"/>
        </w:rPr>
        <w:t xml:space="preserve"> his pleading or</w:t>
      </w:r>
      <w:r w:rsidRPr="00D51D7F">
        <w:rPr>
          <w:rFonts w:ascii="Times New Roman" w:hAnsi="Times New Roman" w:cs="Times New Roman"/>
          <w:sz w:val="24"/>
          <w:szCs w:val="24"/>
        </w:rPr>
        <w:t xml:space="preserve"> h</w:t>
      </w:r>
      <w:r>
        <w:rPr>
          <w:rFonts w:ascii="Times New Roman" w:hAnsi="Times New Roman" w:cs="Times New Roman"/>
          <w:sz w:val="24"/>
          <w:szCs w:val="24"/>
        </w:rPr>
        <w:t>e and his counsel Rose and Pankauski would</w:t>
      </w:r>
      <w:r w:rsidRPr="00D51D7F">
        <w:rPr>
          <w:rFonts w:ascii="Times New Roman" w:hAnsi="Times New Roman" w:cs="Times New Roman"/>
          <w:sz w:val="24"/>
          <w:szCs w:val="24"/>
        </w:rPr>
        <w:t xml:space="preserve"> face </w:t>
      </w:r>
      <w:r>
        <w:rPr>
          <w:rFonts w:ascii="Times New Roman" w:hAnsi="Times New Roman" w:cs="Times New Roman"/>
          <w:sz w:val="24"/>
          <w:szCs w:val="24"/>
        </w:rPr>
        <w:t xml:space="preserve">severe </w:t>
      </w:r>
      <w:r w:rsidRPr="00D51D7F">
        <w:rPr>
          <w:rFonts w:ascii="Times New Roman" w:hAnsi="Times New Roman" w:cs="Times New Roman"/>
          <w:sz w:val="24"/>
          <w:szCs w:val="24"/>
        </w:rPr>
        <w:t>sanctions</w:t>
      </w:r>
      <w:r>
        <w:rPr>
          <w:rFonts w:ascii="Times New Roman" w:hAnsi="Times New Roman" w:cs="Times New Roman"/>
          <w:sz w:val="24"/>
          <w:szCs w:val="24"/>
        </w:rPr>
        <w:t xml:space="preserve"> for bringing the action forward,</w:t>
      </w:r>
      <w:r w:rsidRPr="00D51D7F">
        <w:rPr>
          <w:rFonts w:ascii="Times New Roman" w:hAnsi="Times New Roman" w:cs="Times New Roman"/>
          <w:sz w:val="24"/>
          <w:szCs w:val="24"/>
        </w:rPr>
        <w:t xml:space="preserve"> as </w:t>
      </w:r>
      <w:r>
        <w:rPr>
          <w:rFonts w:ascii="Times New Roman" w:hAnsi="Times New Roman" w:cs="Times New Roman"/>
          <w:sz w:val="24"/>
          <w:szCs w:val="24"/>
        </w:rPr>
        <w:t>Ted</w:t>
      </w:r>
      <w:r w:rsidRPr="00D51D7F">
        <w:rPr>
          <w:rFonts w:ascii="Times New Roman" w:hAnsi="Times New Roman" w:cs="Times New Roman"/>
          <w:sz w:val="24"/>
          <w:szCs w:val="24"/>
        </w:rPr>
        <w:t xml:space="preserve"> did not appear to be fit to be a Successor at that time.</w:t>
      </w:r>
    </w:p>
    <w:p w:rsidR="00C02141" w:rsidRDefault="00C0214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July 11, 2014 Hearing Transcript reflects the following exchange by Judge Martin Colin,</w:t>
      </w:r>
    </w:p>
    <w:p w:rsidR="00D51D7F" w:rsidRPr="00FB2094" w:rsidRDefault="00D51D7F" w:rsidP="00AC67EA">
      <w:pPr>
        <w:pStyle w:val="ListParagraph"/>
        <w:autoSpaceDE w:val="0"/>
        <w:autoSpaceDN w:val="0"/>
        <w:adjustRightInd w:val="0"/>
        <w:spacing w:after="0" w:line="480" w:lineRule="auto"/>
        <w:ind w:left="540"/>
        <w:jc w:val="center"/>
        <w:rPr>
          <w:rFonts w:ascii="Times New Roman" w:hAnsi="Times New Roman" w:cs="Times New Roman"/>
          <w:sz w:val="24"/>
          <w:szCs w:val="24"/>
        </w:rPr>
      </w:pPr>
      <w:r w:rsidRPr="00D51D7F">
        <w:rPr>
          <w:rFonts w:ascii="Times New Roman" w:hAnsi="Times New Roman" w:cs="Times New Roman"/>
          <w:noProof/>
          <w:sz w:val="24"/>
          <w:szCs w:val="24"/>
        </w:rPr>
        <w:drawing>
          <wp:inline distT="0" distB="0" distL="0" distR="0" wp14:anchorId="2DD338CD" wp14:editId="1B36E72B">
            <wp:extent cx="3435010" cy="4620376"/>
            <wp:effectExtent l="0" t="0" r="0" b="8890"/>
            <wp:docPr id="2051"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Grp="1"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35010" cy="4620376"/>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A46631" w:rsidRPr="00E825B8" w:rsidRDefault="001F7209" w:rsidP="00E825B8">
      <w:pPr>
        <w:pStyle w:val="Heading2"/>
        <w:jc w:val="center"/>
      </w:pPr>
      <w:bookmarkStart w:id="52" w:name="_Toc480357966"/>
      <w:r w:rsidRPr="00BC7FC0">
        <w:t>ILLINOIS INSURANCE TRUST</w:t>
      </w:r>
      <w:r w:rsidR="00240D85" w:rsidRPr="00BC7FC0">
        <w:t xml:space="preserve"> FRAUD</w:t>
      </w:r>
      <w:r w:rsidR="00A46631" w:rsidRPr="00BC7FC0">
        <w:t xml:space="preserve"> – FRAUD ON A FEDERAL COURT &amp; FRAUD ON AN INSURANCE CARRIER – </w:t>
      </w:r>
      <w:r w:rsidR="00EF57A1" w:rsidRPr="00BC7FC0">
        <w:t>Ted</w:t>
      </w:r>
      <w:r w:rsidR="00A46631" w:rsidRPr="00BC7FC0">
        <w:t xml:space="preserve"> CONFLICT OF INTEREST AND </w:t>
      </w:r>
      <w:r w:rsidR="00A46631" w:rsidRPr="00BC7FC0">
        <w:lastRenderedPageBreak/>
        <w:t>ADVERSE INTEREST BREACHES FIDUCIARY DUTIES IN THIS COURT AND FEDERAL COURT</w:t>
      </w:r>
      <w:bookmarkEnd w:id="52"/>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At the time of SIMON'S death, it was determined that there existed a life insurance policy issued by Heritage Union Insurance Company ("Heritage") alleged</w:t>
      </w:r>
      <w:r>
        <w:rPr>
          <w:rFonts w:ascii="Times New Roman" w:hAnsi="Times New Roman" w:cs="Times New Roman"/>
          <w:sz w:val="24"/>
          <w:szCs w:val="24"/>
        </w:rPr>
        <w:t xml:space="preserve"> by Ted and his counsel Robert Spallina and Donald Tescher to be</w:t>
      </w:r>
      <w:r w:rsidRPr="00A018D8">
        <w:rPr>
          <w:rFonts w:ascii="Times New Roman" w:hAnsi="Times New Roman" w:cs="Times New Roman"/>
          <w:sz w:val="24"/>
          <w:szCs w:val="24"/>
        </w:rPr>
        <w:t xml:space="preserve"> payable to the Simon Bernstein Irrevocable Insurance Trust dated June 1, 1995 (the "Insurance Trust) as beneficiary.</w:t>
      </w:r>
      <w:r w:rsidR="00FB2094">
        <w:rPr>
          <w:rFonts w:ascii="Times New Roman" w:hAnsi="Times New Roman" w:cs="Times New Roman"/>
          <w:sz w:val="24"/>
          <w:szCs w:val="24"/>
        </w:rPr>
        <w:t xml:space="preserve">  A legally binding executed copy of this Insurance Trust has never been produced for this Court or the Federal Court.</w:t>
      </w:r>
      <w:r w:rsidRPr="00A018D8">
        <w:rPr>
          <w:rFonts w:ascii="Times New Roman" w:hAnsi="Times New Roman" w:cs="Times New Roman"/>
          <w:sz w:val="24"/>
          <w:szCs w:val="24"/>
        </w:rPr>
        <w:t xml:space="preserve"> </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Shortly after SIMON's death in 2012, S</w:t>
      </w:r>
      <w:r w:rsidR="00FB2094">
        <w:rPr>
          <w:rFonts w:ascii="Times New Roman" w:hAnsi="Times New Roman" w:cs="Times New Roman"/>
          <w:sz w:val="24"/>
          <w:szCs w:val="24"/>
        </w:rPr>
        <w:t>pallina</w:t>
      </w:r>
      <w:r w:rsidRPr="00A018D8">
        <w:rPr>
          <w:rFonts w:ascii="Times New Roman" w:hAnsi="Times New Roman" w:cs="Times New Roman"/>
          <w:sz w:val="24"/>
          <w:szCs w:val="24"/>
        </w:rPr>
        <w:t xml:space="preserve"> submitted a claim form to Heritage Union Life on behalf of the </w:t>
      </w:r>
      <w:r w:rsidR="00FB2094">
        <w:rPr>
          <w:rFonts w:ascii="Times New Roman" w:hAnsi="Times New Roman" w:cs="Times New Roman"/>
          <w:sz w:val="24"/>
          <w:szCs w:val="24"/>
        </w:rPr>
        <w:t xml:space="preserve">legally </w:t>
      </w:r>
      <w:r w:rsidRPr="00A018D8">
        <w:rPr>
          <w:rFonts w:ascii="Times New Roman" w:hAnsi="Times New Roman" w:cs="Times New Roman"/>
          <w:sz w:val="24"/>
          <w:szCs w:val="24"/>
        </w:rPr>
        <w:t>nonexistent Simon Bernstein Irrevocable Insurance Trust dated June 1, 1995. S</w:t>
      </w:r>
      <w:r w:rsidR="00FB2094">
        <w:rPr>
          <w:rFonts w:ascii="Times New Roman" w:hAnsi="Times New Roman" w:cs="Times New Roman"/>
          <w:sz w:val="24"/>
          <w:szCs w:val="24"/>
        </w:rPr>
        <w:t>pallina</w:t>
      </w:r>
      <w:r w:rsidRPr="00A018D8">
        <w:rPr>
          <w:rFonts w:ascii="Times New Roman" w:hAnsi="Times New Roman" w:cs="Times New Roman"/>
          <w:sz w:val="24"/>
          <w:szCs w:val="24"/>
        </w:rPr>
        <w:t xml:space="preserve"> signed the claim form as the “Trustee” of the nonexistent </w:t>
      </w:r>
      <w:r w:rsidR="00FB2094">
        <w:rPr>
          <w:rFonts w:ascii="Times New Roman" w:hAnsi="Times New Roman" w:cs="Times New Roman"/>
          <w:sz w:val="24"/>
          <w:szCs w:val="24"/>
        </w:rPr>
        <w:t>Insurance Trust</w:t>
      </w:r>
      <w:r w:rsidRPr="00A018D8">
        <w:rPr>
          <w:rFonts w:ascii="Times New Roman" w:hAnsi="Times New Roman" w:cs="Times New Roman"/>
          <w:sz w:val="24"/>
          <w:szCs w:val="24"/>
        </w:rPr>
        <w:t xml:space="preserve"> in an effort to make the insurance proceeds payable to his law firm trust account</w:t>
      </w:r>
      <w:r w:rsidR="00FB2094">
        <w:rPr>
          <w:rFonts w:ascii="Times New Roman" w:hAnsi="Times New Roman" w:cs="Times New Roman"/>
          <w:sz w:val="24"/>
          <w:szCs w:val="24"/>
        </w:rPr>
        <w:t>.  Spallina was intent on then</w:t>
      </w:r>
      <w:r w:rsidRPr="00A018D8">
        <w:rPr>
          <w:rFonts w:ascii="Times New Roman" w:hAnsi="Times New Roman" w:cs="Times New Roman"/>
          <w:sz w:val="24"/>
          <w:szCs w:val="24"/>
        </w:rPr>
        <w:t xml:space="preserve"> distribut</w:t>
      </w:r>
      <w:r w:rsidR="00FB2094">
        <w:rPr>
          <w:rFonts w:ascii="Times New Roman" w:hAnsi="Times New Roman" w:cs="Times New Roman"/>
          <w:sz w:val="24"/>
          <w:szCs w:val="24"/>
        </w:rPr>
        <w:t>ing</w:t>
      </w:r>
      <w:r w:rsidRPr="00A018D8">
        <w:rPr>
          <w:rFonts w:ascii="Times New Roman" w:hAnsi="Times New Roman" w:cs="Times New Roman"/>
          <w:sz w:val="24"/>
          <w:szCs w:val="24"/>
        </w:rPr>
        <w:t xml:space="preserve"> the proceeds outside the Simon Bernstein Estate and Simon Bernstein Trust to the detriment of the Estate and Trust beneficiaries</w:t>
      </w:r>
      <w:r w:rsidR="001133BF">
        <w:rPr>
          <w:rFonts w:ascii="Times New Roman" w:hAnsi="Times New Roman" w:cs="Times New Roman"/>
          <w:sz w:val="24"/>
          <w:szCs w:val="24"/>
        </w:rPr>
        <w:t xml:space="preserve"> and to the benefit of</w:t>
      </w:r>
      <w:r w:rsidR="004C3677">
        <w:rPr>
          <w:rFonts w:ascii="Times New Roman" w:hAnsi="Times New Roman" w:cs="Times New Roman"/>
          <w:sz w:val="24"/>
          <w:szCs w:val="24"/>
        </w:rPr>
        <w:t xml:space="preserve"> his client, bedfellow and business associate</w:t>
      </w:r>
      <w:r w:rsidR="001133BF">
        <w:rPr>
          <w:rFonts w:ascii="Times New Roman" w:hAnsi="Times New Roman" w:cs="Times New Roman"/>
          <w:sz w:val="24"/>
          <w:szCs w:val="24"/>
        </w:rPr>
        <w:t xml:space="preserve"> Ted Bernstein individually</w:t>
      </w:r>
      <w:r w:rsidR="004C3677">
        <w:rPr>
          <w:rFonts w:ascii="Times New Roman" w:hAnsi="Times New Roman" w:cs="Times New Roman"/>
          <w:sz w:val="24"/>
          <w:szCs w:val="24"/>
        </w:rPr>
        <w:t>,</w:t>
      </w:r>
      <w:r w:rsidR="001133BF">
        <w:rPr>
          <w:rFonts w:ascii="Times New Roman" w:hAnsi="Times New Roman" w:cs="Times New Roman"/>
          <w:sz w:val="24"/>
          <w:szCs w:val="24"/>
        </w:rPr>
        <w:t xml:space="preserve"> who would gain ¼ of the life insurance benefits if</w:t>
      </w:r>
      <w:r w:rsidR="004C3677">
        <w:rPr>
          <w:rFonts w:ascii="Times New Roman" w:hAnsi="Times New Roman" w:cs="Times New Roman"/>
          <w:sz w:val="24"/>
          <w:szCs w:val="24"/>
        </w:rPr>
        <w:t xml:space="preserve"> the death benefit was paid to Spallina as Trustee of the legally non-existent Insurance Trust</w:t>
      </w:r>
      <w:r w:rsidRPr="00A018D8">
        <w:rPr>
          <w:rFonts w:ascii="Times New Roman" w:hAnsi="Times New Roman" w:cs="Times New Roman"/>
          <w:sz w:val="24"/>
          <w:szCs w:val="24"/>
        </w:rPr>
        <w:t>.</w:t>
      </w:r>
    </w:p>
    <w:p w:rsidR="00A46631" w:rsidRPr="00A018D8" w:rsidRDefault="00924D0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Spallina</w:t>
      </w:r>
      <w:r w:rsidR="00A46631" w:rsidRPr="00A018D8">
        <w:rPr>
          <w:rFonts w:ascii="Times New Roman" w:hAnsi="Times New Roman" w:cs="Times New Roman"/>
          <w:sz w:val="24"/>
          <w:szCs w:val="24"/>
        </w:rPr>
        <w:t xml:space="preserve"> did this for his client </w:t>
      </w:r>
      <w:r w:rsidR="00EF57A1">
        <w:rPr>
          <w:rFonts w:ascii="Times New Roman" w:hAnsi="Times New Roman" w:cs="Times New Roman"/>
          <w:sz w:val="24"/>
          <w:szCs w:val="24"/>
        </w:rPr>
        <w:t>Ted</w:t>
      </w:r>
      <w:r w:rsidR="00A46631" w:rsidRPr="00A018D8">
        <w:rPr>
          <w:rFonts w:ascii="Times New Roman" w:hAnsi="Times New Roman" w:cs="Times New Roman"/>
          <w:sz w:val="24"/>
          <w:szCs w:val="24"/>
        </w:rPr>
        <w:t xml:space="preserve">, who as set forth above, was considered predeceased under the Simon </w:t>
      </w:r>
      <w:r w:rsidR="001133BF">
        <w:rPr>
          <w:rFonts w:ascii="Times New Roman" w:hAnsi="Times New Roman" w:cs="Times New Roman"/>
          <w:sz w:val="24"/>
          <w:szCs w:val="24"/>
        </w:rPr>
        <w:t>E</w:t>
      </w:r>
      <w:r w:rsidR="00A46631" w:rsidRPr="00A018D8">
        <w:rPr>
          <w:rFonts w:ascii="Times New Roman" w:hAnsi="Times New Roman" w:cs="Times New Roman"/>
          <w:sz w:val="24"/>
          <w:szCs w:val="24"/>
        </w:rPr>
        <w:t xml:space="preserve">state and </w:t>
      </w:r>
      <w:r w:rsidR="004C3677">
        <w:rPr>
          <w:rFonts w:ascii="Times New Roman" w:hAnsi="Times New Roman" w:cs="Times New Roman"/>
          <w:sz w:val="24"/>
          <w:szCs w:val="24"/>
        </w:rPr>
        <w:t xml:space="preserve">Simon </w:t>
      </w:r>
      <w:r w:rsidR="00A46631" w:rsidRPr="00A018D8">
        <w:rPr>
          <w:rFonts w:ascii="Times New Roman" w:hAnsi="Times New Roman" w:cs="Times New Roman"/>
          <w:sz w:val="24"/>
          <w:szCs w:val="24"/>
        </w:rPr>
        <w:t xml:space="preserve">Trust </w:t>
      </w:r>
      <w:r>
        <w:rPr>
          <w:rFonts w:ascii="Times New Roman" w:hAnsi="Times New Roman" w:cs="Times New Roman"/>
          <w:sz w:val="24"/>
          <w:szCs w:val="24"/>
        </w:rPr>
        <w:t xml:space="preserve">and </w:t>
      </w:r>
      <w:r w:rsidR="001133BF">
        <w:rPr>
          <w:rFonts w:ascii="Times New Roman" w:hAnsi="Times New Roman" w:cs="Times New Roman"/>
          <w:sz w:val="24"/>
          <w:szCs w:val="24"/>
        </w:rPr>
        <w:t>where Ted would get nothing of the Life Insurance</w:t>
      </w:r>
      <w:r w:rsidR="004C3677">
        <w:rPr>
          <w:rFonts w:ascii="Times New Roman" w:hAnsi="Times New Roman" w:cs="Times New Roman"/>
          <w:sz w:val="24"/>
          <w:szCs w:val="24"/>
        </w:rPr>
        <w:t xml:space="preserve"> proceeds</w:t>
      </w:r>
      <w:r w:rsidR="001133BF">
        <w:rPr>
          <w:rFonts w:ascii="Times New Roman" w:hAnsi="Times New Roman" w:cs="Times New Roman"/>
          <w:sz w:val="24"/>
          <w:szCs w:val="24"/>
        </w:rPr>
        <w:t xml:space="preserve"> if the benefits were </w:t>
      </w:r>
      <w:r>
        <w:rPr>
          <w:rFonts w:ascii="Times New Roman" w:hAnsi="Times New Roman" w:cs="Times New Roman"/>
          <w:sz w:val="24"/>
          <w:szCs w:val="24"/>
        </w:rPr>
        <w:t xml:space="preserve">paid </w:t>
      </w:r>
      <w:r w:rsidR="004C3677">
        <w:rPr>
          <w:rFonts w:ascii="Times New Roman" w:hAnsi="Times New Roman" w:cs="Times New Roman"/>
          <w:sz w:val="24"/>
          <w:szCs w:val="24"/>
        </w:rPr>
        <w:t>to</w:t>
      </w:r>
      <w:r>
        <w:rPr>
          <w:rFonts w:ascii="Times New Roman" w:hAnsi="Times New Roman" w:cs="Times New Roman"/>
          <w:sz w:val="24"/>
          <w:szCs w:val="24"/>
        </w:rPr>
        <w:t xml:space="preserve"> the Estate</w:t>
      </w:r>
      <w:r w:rsidR="004C3677">
        <w:rPr>
          <w:rFonts w:ascii="Times New Roman" w:hAnsi="Times New Roman" w:cs="Times New Roman"/>
          <w:sz w:val="24"/>
          <w:szCs w:val="24"/>
        </w:rPr>
        <w:t xml:space="preserve"> of Simon and then rolled over into the</w:t>
      </w:r>
      <w:r>
        <w:rPr>
          <w:rFonts w:ascii="Times New Roman" w:hAnsi="Times New Roman" w:cs="Times New Roman"/>
          <w:sz w:val="24"/>
          <w:szCs w:val="24"/>
        </w:rPr>
        <w:t xml:space="preserve"> Simon Trust</w:t>
      </w:r>
      <w:r w:rsidR="00A46631" w:rsidRPr="00A018D8">
        <w:rPr>
          <w:rFonts w:ascii="Times New Roman" w:hAnsi="Times New Roman" w:cs="Times New Roman"/>
          <w:sz w:val="24"/>
          <w:szCs w:val="24"/>
        </w:rPr>
        <w:t xml:space="preserve">. </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Under Florida law, if it is determined that no Simon Bernstein </w:t>
      </w:r>
      <w:r w:rsidR="00924D0F">
        <w:rPr>
          <w:rFonts w:ascii="Times New Roman" w:hAnsi="Times New Roman" w:cs="Times New Roman"/>
          <w:sz w:val="24"/>
          <w:szCs w:val="24"/>
        </w:rPr>
        <w:t xml:space="preserve">beneficiaries exist and </w:t>
      </w:r>
      <w:r w:rsidR="004C3677">
        <w:rPr>
          <w:rFonts w:ascii="Times New Roman" w:hAnsi="Times New Roman" w:cs="Times New Roman"/>
          <w:sz w:val="24"/>
          <w:szCs w:val="24"/>
        </w:rPr>
        <w:t xml:space="preserve">are </w:t>
      </w:r>
      <w:r w:rsidR="00924D0F">
        <w:rPr>
          <w:rFonts w:ascii="Times New Roman" w:hAnsi="Times New Roman" w:cs="Times New Roman"/>
          <w:sz w:val="24"/>
          <w:szCs w:val="24"/>
        </w:rPr>
        <w:t>making claim</w:t>
      </w:r>
      <w:r w:rsidR="004C3677">
        <w:rPr>
          <w:rFonts w:ascii="Times New Roman" w:hAnsi="Times New Roman" w:cs="Times New Roman"/>
          <w:sz w:val="24"/>
          <w:szCs w:val="24"/>
        </w:rPr>
        <w:t xml:space="preserve"> to the proceeds</w:t>
      </w:r>
      <w:r w:rsidR="00924D0F">
        <w:rPr>
          <w:rFonts w:ascii="Times New Roman" w:hAnsi="Times New Roman" w:cs="Times New Roman"/>
          <w:sz w:val="24"/>
          <w:szCs w:val="24"/>
        </w:rPr>
        <w:t xml:space="preserve">, including the </w:t>
      </w:r>
      <w:r w:rsidR="004C3677">
        <w:rPr>
          <w:rFonts w:ascii="Times New Roman" w:hAnsi="Times New Roman" w:cs="Times New Roman"/>
          <w:sz w:val="24"/>
          <w:szCs w:val="24"/>
        </w:rPr>
        <w:t xml:space="preserve">legally nonexistent Insurance Trust </w:t>
      </w:r>
      <w:r w:rsidRPr="00A018D8">
        <w:rPr>
          <w:rFonts w:ascii="Times New Roman" w:hAnsi="Times New Roman" w:cs="Times New Roman"/>
          <w:sz w:val="24"/>
          <w:szCs w:val="24"/>
        </w:rPr>
        <w:t xml:space="preserve">at the time of SIMON'S death, the insurance proceeds </w:t>
      </w:r>
      <w:r w:rsidR="00924D0F">
        <w:rPr>
          <w:rFonts w:ascii="Times New Roman" w:hAnsi="Times New Roman" w:cs="Times New Roman"/>
          <w:sz w:val="24"/>
          <w:szCs w:val="24"/>
        </w:rPr>
        <w:t xml:space="preserve">would escheat </w:t>
      </w:r>
      <w:r w:rsidRPr="00A018D8">
        <w:rPr>
          <w:rFonts w:ascii="Times New Roman" w:hAnsi="Times New Roman" w:cs="Times New Roman"/>
          <w:sz w:val="24"/>
          <w:szCs w:val="24"/>
        </w:rPr>
        <w:t>to the Estate of Simon and then per the terms of Simon’s Last Will and</w:t>
      </w:r>
      <w:r w:rsidR="00924D0F">
        <w:rPr>
          <w:rFonts w:ascii="Times New Roman" w:hAnsi="Times New Roman" w:cs="Times New Roman"/>
          <w:sz w:val="24"/>
          <w:szCs w:val="24"/>
        </w:rPr>
        <w:t xml:space="preserve"> Testament</w:t>
      </w:r>
      <w:r w:rsidR="004C3677">
        <w:rPr>
          <w:rFonts w:ascii="Times New Roman" w:hAnsi="Times New Roman" w:cs="Times New Roman"/>
          <w:sz w:val="24"/>
          <w:szCs w:val="24"/>
        </w:rPr>
        <w:t xml:space="preserve"> would pour over into the Simon Trust</w:t>
      </w:r>
      <w:r w:rsidRPr="00A018D8">
        <w:rPr>
          <w:rFonts w:ascii="Times New Roman" w:hAnsi="Times New Roman" w:cs="Times New Roman"/>
          <w:sz w:val="24"/>
          <w:szCs w:val="24"/>
        </w:rPr>
        <w:t xml:space="preserve">.  </w:t>
      </w:r>
    </w:p>
    <w:p w:rsidR="004C3677"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lastRenderedPageBreak/>
        <w:t>After S</w:t>
      </w:r>
      <w:r w:rsidR="00924D0F">
        <w:rPr>
          <w:rFonts w:ascii="Times New Roman" w:hAnsi="Times New Roman" w:cs="Times New Roman"/>
          <w:sz w:val="24"/>
          <w:szCs w:val="24"/>
        </w:rPr>
        <w:t>pallina’s</w:t>
      </w:r>
      <w:r w:rsidRPr="00A018D8">
        <w:rPr>
          <w:rFonts w:ascii="Times New Roman" w:hAnsi="Times New Roman" w:cs="Times New Roman"/>
          <w:sz w:val="24"/>
          <w:szCs w:val="24"/>
        </w:rPr>
        <w:t xml:space="preserve"> </w:t>
      </w:r>
      <w:r w:rsidR="00924D0F">
        <w:rPr>
          <w:rFonts w:ascii="Times New Roman" w:hAnsi="Times New Roman" w:cs="Times New Roman"/>
          <w:sz w:val="24"/>
          <w:szCs w:val="24"/>
        </w:rPr>
        <w:t xml:space="preserve">death benefit </w:t>
      </w:r>
      <w:r w:rsidRPr="00A018D8">
        <w:rPr>
          <w:rFonts w:ascii="Times New Roman" w:hAnsi="Times New Roman" w:cs="Times New Roman"/>
          <w:sz w:val="24"/>
          <w:szCs w:val="24"/>
        </w:rPr>
        <w:t xml:space="preserve">claim was </w:t>
      </w:r>
      <w:r w:rsidR="004C3677">
        <w:rPr>
          <w:rFonts w:ascii="Times New Roman" w:hAnsi="Times New Roman" w:cs="Times New Roman"/>
          <w:sz w:val="24"/>
          <w:szCs w:val="24"/>
        </w:rPr>
        <w:t>DENIED</w:t>
      </w:r>
      <w:r w:rsidRPr="00A018D8">
        <w:rPr>
          <w:rFonts w:ascii="Times New Roman" w:hAnsi="Times New Roman" w:cs="Times New Roman"/>
          <w:sz w:val="24"/>
          <w:szCs w:val="24"/>
        </w:rPr>
        <w:t xml:space="preserve"> by Heritage</w:t>
      </w:r>
      <w:r w:rsidR="00924D0F">
        <w:rPr>
          <w:rFonts w:ascii="Times New Roman" w:hAnsi="Times New Roman" w:cs="Times New Roman"/>
          <w:sz w:val="24"/>
          <w:szCs w:val="24"/>
        </w:rPr>
        <w:t xml:space="preserve"> </w:t>
      </w:r>
      <w:r w:rsidR="004C3677">
        <w:rPr>
          <w:rFonts w:ascii="Times New Roman" w:hAnsi="Times New Roman" w:cs="Times New Roman"/>
          <w:sz w:val="24"/>
          <w:szCs w:val="24"/>
        </w:rPr>
        <w:t xml:space="preserve">because </w:t>
      </w:r>
      <w:r w:rsidR="00924D0F">
        <w:rPr>
          <w:rFonts w:ascii="Times New Roman" w:hAnsi="Times New Roman" w:cs="Times New Roman"/>
          <w:sz w:val="24"/>
          <w:szCs w:val="24"/>
        </w:rPr>
        <w:t xml:space="preserve">Spallina could not produce even a copy of an executed </w:t>
      </w:r>
      <w:r w:rsidR="00924D0F" w:rsidRPr="00924D0F">
        <w:rPr>
          <w:rFonts w:ascii="Times New Roman" w:hAnsi="Times New Roman" w:cs="Times New Roman"/>
          <w:sz w:val="24"/>
          <w:szCs w:val="24"/>
        </w:rPr>
        <w:t>Simon Bernstein Irrevocable Insurance Trust dated June 1, 1995</w:t>
      </w:r>
      <w:r w:rsidR="00924D0F">
        <w:rPr>
          <w:rFonts w:ascii="Times New Roman" w:hAnsi="Times New Roman" w:cs="Times New Roman"/>
          <w:sz w:val="24"/>
          <w:szCs w:val="24"/>
        </w:rPr>
        <w:t xml:space="preserve"> nor prove that he was the “Trustee” of the legally non-existent trust</w:t>
      </w:r>
      <w:r w:rsidR="004C3677">
        <w:rPr>
          <w:rFonts w:ascii="Times New Roman" w:hAnsi="Times New Roman" w:cs="Times New Roman"/>
          <w:sz w:val="24"/>
          <w:szCs w:val="24"/>
        </w:rPr>
        <w:t xml:space="preserve"> he signed as</w:t>
      </w:r>
      <w:r w:rsidRPr="00A018D8">
        <w:rPr>
          <w:rFonts w:ascii="Times New Roman" w:hAnsi="Times New Roman" w:cs="Times New Roman"/>
          <w:sz w:val="24"/>
          <w:szCs w:val="24"/>
        </w:rPr>
        <w:t xml:space="preserve">, </w:t>
      </w:r>
      <w:r w:rsidR="00EF57A1">
        <w:rPr>
          <w:rFonts w:ascii="Times New Roman" w:hAnsi="Times New Roman" w:cs="Times New Roman"/>
          <w:sz w:val="24"/>
          <w:szCs w:val="24"/>
        </w:rPr>
        <w:t>Ted</w:t>
      </w:r>
      <w:r w:rsidRPr="00A018D8">
        <w:rPr>
          <w:rFonts w:ascii="Times New Roman" w:hAnsi="Times New Roman" w:cs="Times New Roman"/>
          <w:sz w:val="24"/>
          <w:szCs w:val="24"/>
        </w:rPr>
        <w:t xml:space="preserve"> somehow</w:t>
      </w:r>
      <w:r w:rsidR="00924D0F">
        <w:rPr>
          <w:rFonts w:ascii="Times New Roman" w:hAnsi="Times New Roman" w:cs="Times New Roman"/>
          <w:sz w:val="24"/>
          <w:szCs w:val="24"/>
        </w:rPr>
        <w:t xml:space="preserve"> </w:t>
      </w:r>
      <w:r w:rsidR="004C3677">
        <w:rPr>
          <w:rFonts w:ascii="Times New Roman" w:hAnsi="Times New Roman" w:cs="Times New Roman"/>
          <w:sz w:val="24"/>
          <w:szCs w:val="24"/>
        </w:rPr>
        <w:t xml:space="preserve">with no successorship papers then </w:t>
      </w:r>
      <w:r w:rsidRPr="00A018D8">
        <w:rPr>
          <w:rFonts w:ascii="Times New Roman" w:hAnsi="Times New Roman" w:cs="Times New Roman"/>
          <w:sz w:val="24"/>
          <w:szCs w:val="24"/>
        </w:rPr>
        <w:t>replaced</w:t>
      </w:r>
      <w:r w:rsidR="00924D0F">
        <w:rPr>
          <w:rFonts w:ascii="Times New Roman" w:hAnsi="Times New Roman" w:cs="Times New Roman"/>
          <w:sz w:val="24"/>
          <w:szCs w:val="24"/>
        </w:rPr>
        <w:t xml:space="preserve"> his counsel Spallina a</w:t>
      </w:r>
      <w:r w:rsidRPr="00A018D8">
        <w:rPr>
          <w:rFonts w:ascii="Times New Roman" w:hAnsi="Times New Roman" w:cs="Times New Roman"/>
          <w:sz w:val="24"/>
          <w:szCs w:val="24"/>
        </w:rPr>
        <w:t>s the alleged “Trustee” of the lost</w:t>
      </w:r>
      <w:r w:rsidR="00924D0F">
        <w:rPr>
          <w:rFonts w:ascii="Times New Roman" w:hAnsi="Times New Roman" w:cs="Times New Roman"/>
          <w:sz w:val="24"/>
          <w:szCs w:val="24"/>
        </w:rPr>
        <w:t>/suppressed/missing/destroyed</w:t>
      </w:r>
      <w:r w:rsidRPr="00A018D8">
        <w:rPr>
          <w:rFonts w:ascii="Times New Roman" w:hAnsi="Times New Roman" w:cs="Times New Roman"/>
          <w:sz w:val="24"/>
          <w:szCs w:val="24"/>
        </w:rPr>
        <w:t xml:space="preserve"> </w:t>
      </w:r>
      <w:r w:rsidR="004C3677">
        <w:rPr>
          <w:rFonts w:ascii="Times New Roman" w:hAnsi="Times New Roman" w:cs="Times New Roman"/>
          <w:sz w:val="24"/>
          <w:szCs w:val="24"/>
        </w:rPr>
        <w:t>Insurance T</w:t>
      </w:r>
      <w:r w:rsidRPr="00A018D8">
        <w:rPr>
          <w:rFonts w:ascii="Times New Roman" w:hAnsi="Times New Roman" w:cs="Times New Roman"/>
          <w:sz w:val="24"/>
          <w:szCs w:val="24"/>
        </w:rPr>
        <w:t>rust</w:t>
      </w:r>
      <w:r w:rsidR="00924D0F">
        <w:rPr>
          <w:rFonts w:ascii="Times New Roman" w:hAnsi="Times New Roman" w:cs="Times New Roman"/>
          <w:sz w:val="24"/>
          <w:szCs w:val="24"/>
        </w:rPr>
        <w:t xml:space="preserve"> they claimed was the beneficiary</w:t>
      </w:r>
      <w:r w:rsidR="004C3677">
        <w:rPr>
          <w:rFonts w:ascii="Times New Roman" w:hAnsi="Times New Roman" w:cs="Times New Roman"/>
          <w:sz w:val="24"/>
          <w:szCs w:val="24"/>
        </w:rPr>
        <w:t>.</w:t>
      </w:r>
    </w:p>
    <w:p w:rsidR="00A46631" w:rsidRPr="00A018D8" w:rsidRDefault="00924D0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 then </w:t>
      </w:r>
      <w:r w:rsidR="00A46631" w:rsidRPr="00A018D8">
        <w:rPr>
          <w:rFonts w:ascii="Times New Roman" w:hAnsi="Times New Roman" w:cs="Times New Roman"/>
          <w:sz w:val="24"/>
          <w:szCs w:val="24"/>
        </w:rPr>
        <w:t>filed</w:t>
      </w:r>
      <w:r>
        <w:rPr>
          <w:rFonts w:ascii="Times New Roman" w:hAnsi="Times New Roman" w:cs="Times New Roman"/>
          <w:sz w:val="24"/>
          <w:szCs w:val="24"/>
        </w:rPr>
        <w:t xml:space="preserve"> with the </w:t>
      </w:r>
      <w:r w:rsidR="00A46631" w:rsidRPr="00A018D8">
        <w:rPr>
          <w:rFonts w:ascii="Times New Roman" w:hAnsi="Times New Roman" w:cs="Times New Roman"/>
          <w:sz w:val="24"/>
          <w:szCs w:val="24"/>
        </w:rPr>
        <w:t xml:space="preserve">Illinois </w:t>
      </w:r>
      <w:r>
        <w:rPr>
          <w:rFonts w:ascii="Times New Roman" w:hAnsi="Times New Roman" w:cs="Times New Roman"/>
          <w:sz w:val="24"/>
          <w:szCs w:val="24"/>
        </w:rPr>
        <w:t>Civil C</w:t>
      </w:r>
      <w:r w:rsidR="00A46631" w:rsidRPr="00A018D8">
        <w:rPr>
          <w:rFonts w:ascii="Times New Roman" w:hAnsi="Times New Roman" w:cs="Times New Roman"/>
          <w:sz w:val="24"/>
          <w:szCs w:val="24"/>
        </w:rPr>
        <w:t xml:space="preserve">ircuit </w:t>
      </w:r>
      <w:r>
        <w:rPr>
          <w:rFonts w:ascii="Times New Roman" w:hAnsi="Times New Roman" w:cs="Times New Roman"/>
          <w:sz w:val="24"/>
          <w:szCs w:val="24"/>
        </w:rPr>
        <w:t>C</w:t>
      </w:r>
      <w:r w:rsidR="00A46631" w:rsidRPr="00A018D8">
        <w:rPr>
          <w:rFonts w:ascii="Times New Roman" w:hAnsi="Times New Roman" w:cs="Times New Roman"/>
          <w:sz w:val="24"/>
          <w:szCs w:val="24"/>
        </w:rPr>
        <w:t xml:space="preserve">ourt </w:t>
      </w:r>
      <w:r>
        <w:rPr>
          <w:rFonts w:ascii="Times New Roman" w:hAnsi="Times New Roman" w:cs="Times New Roman"/>
          <w:sz w:val="24"/>
          <w:szCs w:val="24"/>
        </w:rPr>
        <w:t>a B</w:t>
      </w:r>
      <w:r w:rsidR="00A46631" w:rsidRPr="00A018D8">
        <w:rPr>
          <w:rFonts w:ascii="Times New Roman" w:hAnsi="Times New Roman" w:cs="Times New Roman"/>
          <w:sz w:val="24"/>
          <w:szCs w:val="24"/>
        </w:rPr>
        <w:t xml:space="preserve">reach of </w:t>
      </w:r>
      <w:r>
        <w:rPr>
          <w:rFonts w:ascii="Times New Roman" w:hAnsi="Times New Roman" w:cs="Times New Roman"/>
          <w:sz w:val="24"/>
          <w:szCs w:val="24"/>
        </w:rPr>
        <w:t>C</w:t>
      </w:r>
      <w:r w:rsidR="00A46631" w:rsidRPr="00A018D8">
        <w:rPr>
          <w:rFonts w:ascii="Times New Roman" w:hAnsi="Times New Roman" w:cs="Times New Roman"/>
          <w:sz w:val="24"/>
          <w:szCs w:val="24"/>
        </w:rPr>
        <w:t>ontract lawsuit against Heritage</w:t>
      </w:r>
      <w:r>
        <w:rPr>
          <w:rFonts w:ascii="Times New Roman" w:hAnsi="Times New Roman" w:cs="Times New Roman"/>
          <w:sz w:val="24"/>
          <w:szCs w:val="24"/>
        </w:rPr>
        <w:t xml:space="preserve"> for their failure to pay the Death Benefit Claim to Spallina as the alleged “Trustee</w:t>
      </w:r>
      <w:r w:rsidR="00A46631" w:rsidRPr="00A018D8">
        <w:rPr>
          <w:rFonts w:ascii="Times New Roman" w:hAnsi="Times New Roman" w:cs="Times New Roman"/>
          <w:sz w:val="24"/>
          <w:szCs w:val="24"/>
        </w:rPr>
        <w:t>.</w:t>
      </w:r>
      <w:r>
        <w:rPr>
          <w:rFonts w:ascii="Times New Roman" w:hAnsi="Times New Roman" w:cs="Times New Roman"/>
          <w:sz w:val="24"/>
          <w:szCs w:val="24"/>
        </w:rPr>
        <w:t>”</w:t>
      </w:r>
      <w:r w:rsidR="00A46631" w:rsidRPr="00A018D8">
        <w:rPr>
          <w:rFonts w:ascii="Times New Roman" w:hAnsi="Times New Roman" w:cs="Times New Roman"/>
          <w:sz w:val="24"/>
          <w:szCs w:val="24"/>
        </w:rPr>
        <w:t xml:space="preserve">  The </w:t>
      </w:r>
      <w:r>
        <w:rPr>
          <w:rFonts w:ascii="Times New Roman" w:hAnsi="Times New Roman" w:cs="Times New Roman"/>
          <w:sz w:val="24"/>
          <w:szCs w:val="24"/>
        </w:rPr>
        <w:t>law</w:t>
      </w:r>
      <w:r w:rsidR="00A46631" w:rsidRPr="00A018D8">
        <w:rPr>
          <w:rFonts w:ascii="Times New Roman" w:hAnsi="Times New Roman" w:cs="Times New Roman"/>
          <w:sz w:val="24"/>
          <w:szCs w:val="24"/>
        </w:rPr>
        <w:t xml:space="preserve">suit was transferred to </w:t>
      </w:r>
      <w:r>
        <w:rPr>
          <w:rFonts w:ascii="Times New Roman" w:hAnsi="Times New Roman" w:cs="Times New Roman"/>
          <w:sz w:val="24"/>
          <w:szCs w:val="24"/>
        </w:rPr>
        <w:t>F</w:t>
      </w:r>
      <w:r w:rsidR="00A46631" w:rsidRPr="00A018D8">
        <w:rPr>
          <w:rFonts w:ascii="Times New Roman" w:hAnsi="Times New Roman" w:cs="Times New Roman"/>
          <w:sz w:val="24"/>
          <w:szCs w:val="24"/>
        </w:rPr>
        <w:t xml:space="preserve">ederal </w:t>
      </w:r>
      <w:r>
        <w:rPr>
          <w:rFonts w:ascii="Times New Roman" w:hAnsi="Times New Roman" w:cs="Times New Roman"/>
          <w:sz w:val="24"/>
          <w:szCs w:val="24"/>
        </w:rPr>
        <w:t>C</w:t>
      </w:r>
      <w:r w:rsidR="00A46631" w:rsidRPr="00A018D8">
        <w:rPr>
          <w:rFonts w:ascii="Times New Roman" w:hAnsi="Times New Roman" w:cs="Times New Roman"/>
          <w:sz w:val="24"/>
          <w:szCs w:val="24"/>
        </w:rPr>
        <w:t>ourt</w:t>
      </w:r>
      <w:r>
        <w:rPr>
          <w:rFonts w:ascii="Times New Roman" w:hAnsi="Times New Roman" w:cs="Times New Roman"/>
          <w:sz w:val="24"/>
          <w:szCs w:val="24"/>
        </w:rPr>
        <w:t xml:space="preserve"> by the Life Insurance Carrier Jackson National</w:t>
      </w:r>
      <w:r w:rsidR="00A46631" w:rsidRPr="00A018D8">
        <w:rPr>
          <w:rFonts w:ascii="Times New Roman" w:hAnsi="Times New Roman" w:cs="Times New Roman"/>
          <w:sz w:val="24"/>
          <w:szCs w:val="24"/>
        </w:rPr>
        <w:t xml:space="preserve"> in the United States District Court for the Northern District of Illinois in Chicago</w:t>
      </w:r>
      <w:r>
        <w:rPr>
          <w:rFonts w:ascii="Times New Roman" w:hAnsi="Times New Roman" w:cs="Times New Roman"/>
          <w:sz w:val="24"/>
          <w:szCs w:val="24"/>
        </w:rPr>
        <w:t>, the case currently presiding under the Honorable Judge, John Robert Blakey</w:t>
      </w:r>
      <w:r w:rsidR="00A46631" w:rsidRPr="00A018D8">
        <w:rPr>
          <w:rFonts w:ascii="Times New Roman" w:hAnsi="Times New Roman" w:cs="Times New Roman"/>
          <w:sz w:val="24"/>
          <w:szCs w:val="24"/>
        </w:rPr>
        <w:t>.</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After TESCHER and SPALLINA resigned as Personal Representatives, the Estate of Simon Bernstein filed a Motion to </w:t>
      </w:r>
      <w:proofErr w:type="gramStart"/>
      <w:r w:rsidRPr="00A018D8">
        <w:rPr>
          <w:rFonts w:ascii="Times New Roman" w:hAnsi="Times New Roman" w:cs="Times New Roman"/>
          <w:sz w:val="24"/>
          <w:szCs w:val="24"/>
        </w:rPr>
        <w:t>Intervene</w:t>
      </w:r>
      <w:proofErr w:type="gramEnd"/>
      <w:r w:rsidRPr="00A018D8">
        <w:rPr>
          <w:rFonts w:ascii="Times New Roman" w:hAnsi="Times New Roman" w:cs="Times New Roman"/>
          <w:sz w:val="24"/>
          <w:szCs w:val="24"/>
        </w:rPr>
        <w:t xml:space="preserve"> in the Illinois life insurance litigation to assert the Estate's interest in the life insurance proceeds.  The Curator, Ben Brown,</w:t>
      </w:r>
      <w:r w:rsidR="008A7939">
        <w:rPr>
          <w:rFonts w:ascii="Times New Roman" w:hAnsi="Times New Roman" w:cs="Times New Roman"/>
          <w:sz w:val="24"/>
          <w:szCs w:val="24"/>
        </w:rPr>
        <w:t xml:space="preserve"> Esq.</w:t>
      </w:r>
      <w:r w:rsidRPr="00A018D8">
        <w:rPr>
          <w:rFonts w:ascii="Times New Roman" w:hAnsi="Times New Roman" w:cs="Times New Roman"/>
          <w:sz w:val="24"/>
          <w:szCs w:val="24"/>
        </w:rPr>
        <w:t xml:space="preserve"> retained counsel</w:t>
      </w:r>
      <w:r w:rsidR="008A7939">
        <w:rPr>
          <w:rFonts w:ascii="Times New Roman" w:hAnsi="Times New Roman" w:cs="Times New Roman"/>
          <w:sz w:val="24"/>
          <w:szCs w:val="24"/>
        </w:rPr>
        <w:t xml:space="preserve"> referred by Peter Feaman, Esq., in Illinois</w:t>
      </w:r>
      <w:r w:rsidRPr="00A018D8">
        <w:rPr>
          <w:rFonts w:ascii="Times New Roman" w:hAnsi="Times New Roman" w:cs="Times New Roman"/>
          <w:sz w:val="24"/>
          <w:szCs w:val="24"/>
        </w:rPr>
        <w:t xml:space="preserve"> with the approval of this Court</w:t>
      </w:r>
      <w:r w:rsidR="004C3677">
        <w:rPr>
          <w:rFonts w:ascii="Times New Roman" w:hAnsi="Times New Roman" w:cs="Times New Roman"/>
          <w:sz w:val="24"/>
          <w:szCs w:val="24"/>
        </w:rPr>
        <w:t xml:space="preserve"> and then approval to intervene by the Federal Court</w:t>
      </w:r>
      <w:r w:rsidRPr="00A018D8">
        <w:rPr>
          <w:rFonts w:ascii="Times New Roman" w:hAnsi="Times New Roman" w:cs="Times New Roman"/>
          <w:sz w:val="24"/>
          <w:szCs w:val="24"/>
        </w:rPr>
        <w:t xml:space="preserve">. </w:t>
      </w:r>
    </w:p>
    <w:p w:rsidR="000D1953"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The Plaintiffs in the Life Insurance </w:t>
      </w:r>
      <w:r w:rsidR="004C3677" w:rsidRPr="00A018D8">
        <w:rPr>
          <w:rFonts w:ascii="Times New Roman" w:hAnsi="Times New Roman" w:cs="Times New Roman"/>
          <w:sz w:val="24"/>
          <w:szCs w:val="24"/>
        </w:rPr>
        <w:t>Litigation</w:t>
      </w:r>
      <w:r w:rsidRPr="00A018D8">
        <w:rPr>
          <w:rFonts w:ascii="Times New Roman" w:hAnsi="Times New Roman" w:cs="Times New Roman"/>
          <w:sz w:val="24"/>
          <w:szCs w:val="24"/>
        </w:rPr>
        <w:t xml:space="preserve"> include </w:t>
      </w:r>
      <w:r w:rsidR="00EF57A1">
        <w:rPr>
          <w:rFonts w:ascii="Times New Roman" w:hAnsi="Times New Roman" w:cs="Times New Roman"/>
          <w:sz w:val="24"/>
          <w:szCs w:val="24"/>
        </w:rPr>
        <w:t>Ted</w:t>
      </w:r>
      <w:r w:rsidR="008A7939">
        <w:rPr>
          <w:rFonts w:ascii="Times New Roman" w:hAnsi="Times New Roman" w:cs="Times New Roman"/>
          <w:sz w:val="24"/>
          <w:szCs w:val="24"/>
        </w:rPr>
        <w:t xml:space="preserve"> Bernstein</w:t>
      </w:r>
      <w:r w:rsidRPr="00A018D8">
        <w:rPr>
          <w:rFonts w:ascii="Times New Roman" w:hAnsi="Times New Roman" w:cs="Times New Roman"/>
          <w:sz w:val="24"/>
          <w:szCs w:val="24"/>
        </w:rPr>
        <w:t xml:space="preserve"> acting as “Trustee” of the</w:t>
      </w:r>
      <w:r w:rsidR="008A7939">
        <w:rPr>
          <w:rFonts w:ascii="Times New Roman" w:hAnsi="Times New Roman" w:cs="Times New Roman"/>
          <w:sz w:val="24"/>
          <w:szCs w:val="24"/>
        </w:rPr>
        <w:t xml:space="preserve"> legally</w:t>
      </w:r>
      <w:r w:rsidRPr="00A018D8">
        <w:rPr>
          <w:rFonts w:ascii="Times New Roman" w:hAnsi="Times New Roman" w:cs="Times New Roman"/>
          <w:sz w:val="24"/>
          <w:szCs w:val="24"/>
        </w:rPr>
        <w:t xml:space="preserve"> nonexistent </w:t>
      </w:r>
      <w:r w:rsidR="008A7939" w:rsidRPr="008A7939">
        <w:rPr>
          <w:rFonts w:ascii="Times New Roman" w:hAnsi="Times New Roman" w:cs="Times New Roman"/>
          <w:sz w:val="24"/>
          <w:szCs w:val="24"/>
        </w:rPr>
        <w:t>Simon Bernstein Irrevocable Insurance Trust dated June 1, 1995</w:t>
      </w:r>
      <w:r w:rsidRPr="00A018D8">
        <w:rPr>
          <w:rFonts w:ascii="Times New Roman" w:hAnsi="Times New Roman" w:cs="Times New Roman"/>
          <w:sz w:val="24"/>
          <w:szCs w:val="24"/>
        </w:rPr>
        <w:t xml:space="preserve"> and </w:t>
      </w:r>
      <w:r w:rsidR="00EF57A1">
        <w:rPr>
          <w:rFonts w:ascii="Times New Roman" w:hAnsi="Times New Roman" w:cs="Times New Roman"/>
          <w:sz w:val="24"/>
          <w:szCs w:val="24"/>
        </w:rPr>
        <w:t>Ted</w:t>
      </w:r>
      <w:r w:rsidR="008A7939">
        <w:rPr>
          <w:rFonts w:ascii="Times New Roman" w:hAnsi="Times New Roman" w:cs="Times New Roman"/>
          <w:sz w:val="24"/>
          <w:szCs w:val="24"/>
        </w:rPr>
        <w:t xml:space="preserve"> Bernstein</w:t>
      </w:r>
      <w:r w:rsidRPr="00A018D8">
        <w:rPr>
          <w:rFonts w:ascii="Times New Roman" w:hAnsi="Times New Roman" w:cs="Times New Roman"/>
          <w:sz w:val="24"/>
          <w:szCs w:val="24"/>
        </w:rPr>
        <w:t xml:space="preserve">, individually.  </w:t>
      </w:r>
      <w:r w:rsidR="000D1953">
        <w:rPr>
          <w:rFonts w:ascii="Times New Roman" w:hAnsi="Times New Roman" w:cs="Times New Roman"/>
          <w:sz w:val="24"/>
          <w:szCs w:val="24"/>
        </w:rPr>
        <w:t>The Defendant Parties now include the Estate of Simon where the benefits if they came into the Estate would likely pour into the Simon Bernstein Trust where Ted is acting as Successor Trustee.  If the insurance proceeds are paid to the Estate and pour into the Simon Trust Ted Bernstein has 0% interest</w:t>
      </w:r>
      <w:r w:rsidR="004C3677">
        <w:rPr>
          <w:rFonts w:ascii="Times New Roman" w:hAnsi="Times New Roman" w:cs="Times New Roman"/>
          <w:sz w:val="24"/>
          <w:szCs w:val="24"/>
        </w:rPr>
        <w:t xml:space="preserve"> in the proceeds</w:t>
      </w:r>
      <w:r w:rsidR="000D1953">
        <w:rPr>
          <w:rFonts w:ascii="Times New Roman" w:hAnsi="Times New Roman" w:cs="Times New Roman"/>
          <w:sz w:val="24"/>
          <w:szCs w:val="24"/>
        </w:rPr>
        <w:t xml:space="preserve">.  </w:t>
      </w:r>
      <w:r w:rsidR="004C3677">
        <w:rPr>
          <w:rFonts w:ascii="Times New Roman" w:hAnsi="Times New Roman" w:cs="Times New Roman"/>
          <w:sz w:val="24"/>
          <w:szCs w:val="24"/>
        </w:rPr>
        <w:t>On the other hand, i</w:t>
      </w:r>
      <w:r w:rsidR="000D1953">
        <w:rPr>
          <w:rFonts w:ascii="Times New Roman" w:hAnsi="Times New Roman" w:cs="Times New Roman"/>
          <w:sz w:val="24"/>
          <w:szCs w:val="24"/>
        </w:rPr>
        <w:t xml:space="preserve">f the insurance proceeds are paid to the legally nonexistent </w:t>
      </w:r>
      <w:r w:rsidR="000D1953" w:rsidRPr="00A018D8">
        <w:rPr>
          <w:rFonts w:ascii="Times New Roman" w:hAnsi="Times New Roman" w:cs="Times New Roman"/>
          <w:sz w:val="24"/>
          <w:szCs w:val="24"/>
        </w:rPr>
        <w:t xml:space="preserve">Simon Bernstein Irrevocable Insurance Trust dated </w:t>
      </w:r>
      <w:r w:rsidR="000D1953" w:rsidRPr="00A018D8">
        <w:rPr>
          <w:rFonts w:ascii="Times New Roman" w:hAnsi="Times New Roman" w:cs="Times New Roman"/>
          <w:sz w:val="24"/>
          <w:szCs w:val="24"/>
        </w:rPr>
        <w:lastRenderedPageBreak/>
        <w:t>June 1, 1995</w:t>
      </w:r>
      <w:r w:rsidR="000D1953">
        <w:rPr>
          <w:rFonts w:ascii="Times New Roman" w:hAnsi="Times New Roman" w:cs="Times New Roman"/>
          <w:sz w:val="24"/>
          <w:szCs w:val="24"/>
        </w:rPr>
        <w:t xml:space="preserve"> Ted stands to gain 25% of the benefits.  Again,</w:t>
      </w:r>
      <w:r w:rsidR="004C3677">
        <w:rPr>
          <w:rFonts w:ascii="Times New Roman" w:hAnsi="Times New Roman" w:cs="Times New Roman"/>
          <w:sz w:val="24"/>
          <w:szCs w:val="24"/>
        </w:rPr>
        <w:t xml:space="preserve"> Ted has</w:t>
      </w:r>
      <w:r w:rsidR="000D1953">
        <w:rPr>
          <w:rFonts w:ascii="Times New Roman" w:hAnsi="Times New Roman" w:cs="Times New Roman"/>
          <w:sz w:val="24"/>
          <w:szCs w:val="24"/>
        </w:rPr>
        <w:t xml:space="preserve"> an inherent and classic Conflict of Interest that should preclude Ted acting in the Simon Trust</w:t>
      </w:r>
      <w:r w:rsidR="004C3677">
        <w:rPr>
          <w:rFonts w:ascii="Times New Roman" w:hAnsi="Times New Roman" w:cs="Times New Roman"/>
          <w:sz w:val="24"/>
          <w:szCs w:val="24"/>
        </w:rPr>
        <w:t xml:space="preserve"> as Fiduciary and in the legally nonexistent Insurance Trust Lawsuit in Federal Court</w:t>
      </w:r>
      <w:r w:rsidR="000D1953">
        <w:rPr>
          <w:rFonts w:ascii="Times New Roman" w:hAnsi="Times New Roman" w:cs="Times New Roman"/>
          <w:sz w:val="24"/>
          <w:szCs w:val="24"/>
        </w:rPr>
        <w:t xml:space="preserve"> and</w:t>
      </w:r>
      <w:r w:rsidR="004C3677">
        <w:rPr>
          <w:rFonts w:ascii="Times New Roman" w:hAnsi="Times New Roman" w:cs="Times New Roman"/>
          <w:sz w:val="24"/>
          <w:szCs w:val="24"/>
        </w:rPr>
        <w:t xml:space="preserve"> again this is</w:t>
      </w:r>
      <w:r w:rsidR="000D1953">
        <w:rPr>
          <w:rFonts w:ascii="Times New Roman" w:hAnsi="Times New Roman" w:cs="Times New Roman"/>
          <w:sz w:val="24"/>
          <w:szCs w:val="24"/>
        </w:rPr>
        <w:t xml:space="preserve"> further cause for this Court to Remove Ted on its own motion for cause.</w:t>
      </w:r>
    </w:p>
    <w:p w:rsidR="00A46631" w:rsidRPr="00A018D8" w:rsidRDefault="000D1953"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and his Counsel then</w:t>
      </w:r>
      <w:r w:rsidR="00A46631" w:rsidRPr="00A018D8">
        <w:rPr>
          <w:rFonts w:ascii="Times New Roman" w:hAnsi="Times New Roman" w:cs="Times New Roman"/>
          <w:sz w:val="24"/>
          <w:szCs w:val="24"/>
        </w:rPr>
        <w:t xml:space="preserve"> filed a Memorandum of Law in </w:t>
      </w:r>
      <w:r w:rsidR="00A46631" w:rsidRPr="00A018D8">
        <w:rPr>
          <w:rFonts w:ascii="Times New Roman" w:hAnsi="Times New Roman" w:cs="Times New Roman"/>
          <w:sz w:val="24"/>
          <w:szCs w:val="24"/>
          <w:u w:val="single"/>
        </w:rPr>
        <w:t>Opposition</w:t>
      </w:r>
      <w:r w:rsidR="00A46631" w:rsidRPr="00A018D8">
        <w:rPr>
          <w:rFonts w:ascii="Times New Roman" w:hAnsi="Times New Roman" w:cs="Times New Roman"/>
          <w:sz w:val="24"/>
          <w:szCs w:val="24"/>
        </w:rPr>
        <w:t xml:space="preserve"> to the Estate's Motion to </w:t>
      </w:r>
      <w:proofErr w:type="gramStart"/>
      <w:r w:rsidR="00A46631" w:rsidRPr="00A018D8">
        <w:rPr>
          <w:rFonts w:ascii="Times New Roman" w:hAnsi="Times New Roman" w:cs="Times New Roman"/>
          <w:sz w:val="24"/>
          <w:szCs w:val="24"/>
        </w:rPr>
        <w:t>Intervene</w:t>
      </w:r>
      <w:proofErr w:type="gramEnd"/>
      <w:r w:rsidR="00A46631" w:rsidRPr="00A018D8">
        <w:rPr>
          <w:rFonts w:ascii="Times New Roman" w:hAnsi="Times New Roman" w:cs="Times New Roman"/>
          <w:sz w:val="24"/>
          <w:szCs w:val="24"/>
        </w:rPr>
        <w:t xml:space="preserve"> (the "Opposition Memorandum</w:t>
      </w:r>
      <w:r w:rsidR="004C3677">
        <w:rPr>
          <w:rStyle w:val="FootnoteReference"/>
          <w:rFonts w:ascii="Times New Roman" w:hAnsi="Times New Roman" w:cs="Times New Roman"/>
          <w:sz w:val="24"/>
          <w:szCs w:val="24"/>
        </w:rPr>
        <w:footnoteReference w:id="23"/>
      </w:r>
      <w:r w:rsidR="00A46631" w:rsidRPr="00A018D8">
        <w:rPr>
          <w:rFonts w:ascii="Times New Roman" w:hAnsi="Times New Roman" w:cs="Times New Roman"/>
          <w:sz w:val="24"/>
          <w:szCs w:val="24"/>
        </w:rPr>
        <w:t>").</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The opening paragraph of the Opposition Memorandum states as follows:</w:t>
      </w:r>
    </w:p>
    <w:p w:rsidR="00A46631" w:rsidRPr="00A018D8" w:rsidRDefault="00A4663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b/>
          <w:bCs/>
          <w:sz w:val="24"/>
          <w:szCs w:val="24"/>
        </w:rPr>
        <w:t xml:space="preserve">NOW COMES </w:t>
      </w:r>
      <w:r w:rsidRPr="00852CDE">
        <w:rPr>
          <w:rFonts w:ascii="Times New Roman" w:hAnsi="Times New Roman" w:cs="Times New Roman"/>
          <w:sz w:val="23"/>
          <w:szCs w:val="23"/>
        </w:rPr>
        <w:t>Plaintiffs</w:t>
      </w:r>
      <w:r w:rsidRPr="00A018D8">
        <w:rPr>
          <w:rFonts w:ascii="Times New Roman" w:hAnsi="Times New Roman" w:cs="Times New Roman"/>
          <w:sz w:val="24"/>
          <w:szCs w:val="24"/>
        </w:rPr>
        <w:t xml:space="preserve">, SIMON BERNSTEIN IRREVOCABLE INSURANCE TRUST </w:t>
      </w:r>
      <w:proofErr w:type="spellStart"/>
      <w:r w:rsidRPr="00A018D8">
        <w:rPr>
          <w:rFonts w:ascii="Times New Roman" w:hAnsi="Times New Roman" w:cs="Times New Roman"/>
          <w:sz w:val="24"/>
          <w:szCs w:val="24"/>
        </w:rPr>
        <w:t>dtd</w:t>
      </w:r>
      <w:proofErr w:type="spellEnd"/>
      <w:r w:rsidRPr="00A018D8">
        <w:rPr>
          <w:rFonts w:ascii="Times New Roman" w:hAnsi="Times New Roman" w:cs="Times New Roman"/>
          <w:sz w:val="24"/>
          <w:szCs w:val="24"/>
        </w:rPr>
        <w:t xml:space="preserve"> 6/21/95, by </w:t>
      </w:r>
      <w:r w:rsidR="00EF57A1">
        <w:rPr>
          <w:rFonts w:ascii="Times New Roman" w:hAnsi="Times New Roman" w:cs="Times New Roman"/>
          <w:b/>
          <w:sz w:val="24"/>
          <w:szCs w:val="24"/>
          <w:u w:val="single"/>
        </w:rPr>
        <w:t>T</w:t>
      </w:r>
      <w:r w:rsidR="000D1953">
        <w:rPr>
          <w:rFonts w:ascii="Times New Roman" w:hAnsi="Times New Roman" w:cs="Times New Roman"/>
          <w:b/>
          <w:sz w:val="24"/>
          <w:szCs w:val="24"/>
          <w:u w:val="single"/>
        </w:rPr>
        <w:t>ED</w:t>
      </w:r>
      <w:r w:rsidRPr="00A018D8">
        <w:rPr>
          <w:rFonts w:ascii="Times New Roman" w:hAnsi="Times New Roman" w:cs="Times New Roman"/>
          <w:b/>
          <w:sz w:val="24"/>
          <w:szCs w:val="24"/>
          <w:u w:val="single"/>
        </w:rPr>
        <w:t xml:space="preserve"> BERNSTEIN, as Trustee, (collectively referred to as "BERNSTEIN TRUST"), </w:t>
      </w:r>
      <w:r w:rsidR="00EF57A1">
        <w:rPr>
          <w:rFonts w:ascii="Times New Roman" w:hAnsi="Times New Roman" w:cs="Times New Roman"/>
          <w:b/>
          <w:bCs/>
          <w:sz w:val="24"/>
          <w:szCs w:val="24"/>
          <w:u w:val="single"/>
        </w:rPr>
        <w:t>T</w:t>
      </w:r>
      <w:r w:rsidR="000D1953">
        <w:rPr>
          <w:rFonts w:ascii="Times New Roman" w:hAnsi="Times New Roman" w:cs="Times New Roman"/>
          <w:b/>
          <w:bCs/>
          <w:sz w:val="24"/>
          <w:szCs w:val="24"/>
          <w:u w:val="single"/>
        </w:rPr>
        <w:t>ED</w:t>
      </w:r>
      <w:r w:rsidRPr="00A018D8">
        <w:rPr>
          <w:rFonts w:ascii="Times New Roman" w:hAnsi="Times New Roman" w:cs="Times New Roman"/>
          <w:b/>
          <w:bCs/>
          <w:sz w:val="24"/>
          <w:szCs w:val="24"/>
          <w:u w:val="single"/>
        </w:rPr>
        <w:t xml:space="preserve"> BERNSTEIN, individually</w:t>
      </w:r>
      <w:r w:rsidRPr="00A018D8">
        <w:rPr>
          <w:rFonts w:ascii="Times New Roman" w:hAnsi="Times New Roman" w:cs="Times New Roman"/>
          <w:b/>
          <w:bCs/>
          <w:sz w:val="24"/>
          <w:szCs w:val="24"/>
        </w:rPr>
        <w:t xml:space="preserve">, </w:t>
      </w:r>
      <w:r w:rsidRPr="00A018D8">
        <w:rPr>
          <w:rFonts w:ascii="Times New Roman" w:hAnsi="Times New Roman" w:cs="Times New Roman"/>
          <w:sz w:val="24"/>
          <w:szCs w:val="24"/>
        </w:rPr>
        <w:t>PAMELA B. SIMON, JILL IANTONI AND LISA FRIEDSTEIN... (</w:t>
      </w:r>
      <w:proofErr w:type="gramStart"/>
      <w:r w:rsidRPr="00A018D8">
        <w:rPr>
          <w:rFonts w:ascii="Times New Roman" w:hAnsi="Times New Roman" w:cs="Times New Roman"/>
          <w:b/>
          <w:sz w:val="24"/>
          <w:szCs w:val="24"/>
          <w:u w:val="single"/>
        </w:rPr>
        <w:t>emphasis</w:t>
      </w:r>
      <w:proofErr w:type="gramEnd"/>
      <w:r w:rsidRPr="00A018D8">
        <w:rPr>
          <w:rFonts w:ascii="Times New Roman" w:hAnsi="Times New Roman" w:cs="Times New Roman"/>
          <w:b/>
          <w:sz w:val="24"/>
          <w:szCs w:val="24"/>
          <w:u w:val="single"/>
        </w:rPr>
        <w:t xml:space="preserve"> added</w:t>
      </w:r>
      <w:r w:rsidRPr="00A018D8">
        <w:rPr>
          <w:rFonts w:ascii="Times New Roman" w:hAnsi="Times New Roman" w:cs="Times New Roman"/>
          <w:sz w:val="24"/>
          <w:szCs w:val="24"/>
        </w:rPr>
        <w:t>)</w:t>
      </w:r>
    </w:p>
    <w:p w:rsidR="00A46631" w:rsidRPr="00A018D8" w:rsidRDefault="00A46631" w:rsidP="00A46631">
      <w:pPr>
        <w:autoSpaceDE w:val="0"/>
        <w:autoSpaceDN w:val="0"/>
        <w:adjustRightInd w:val="0"/>
        <w:spacing w:after="0" w:line="240" w:lineRule="auto"/>
        <w:ind w:right="1260"/>
        <w:rPr>
          <w:rFonts w:ascii="Times New Roman" w:hAnsi="Times New Roman" w:cs="Times New Roman"/>
          <w:sz w:val="24"/>
          <w:szCs w:val="24"/>
        </w:rPr>
      </w:pP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As Plaintiff, </w:t>
      </w:r>
      <w:r w:rsidR="00EF57A1">
        <w:rPr>
          <w:rFonts w:ascii="Times New Roman" w:hAnsi="Times New Roman" w:cs="Times New Roman"/>
          <w:sz w:val="24"/>
          <w:szCs w:val="24"/>
        </w:rPr>
        <w:t>Ted</w:t>
      </w:r>
      <w:r w:rsidRPr="00A018D8">
        <w:rPr>
          <w:rFonts w:ascii="Times New Roman" w:hAnsi="Times New Roman" w:cs="Times New Roman"/>
          <w:sz w:val="24"/>
          <w:szCs w:val="24"/>
        </w:rPr>
        <w:t xml:space="preserve"> stands to benefit personally if the claim by the Simon Bernstein Estate to the life insurance proceeds is defeated because </w:t>
      </w:r>
      <w:r w:rsidR="00EF57A1">
        <w:rPr>
          <w:rFonts w:ascii="Times New Roman" w:hAnsi="Times New Roman" w:cs="Times New Roman"/>
          <w:sz w:val="24"/>
          <w:szCs w:val="24"/>
        </w:rPr>
        <w:t>Ted</w:t>
      </w:r>
      <w:r w:rsidRPr="00A018D8">
        <w:rPr>
          <w:rFonts w:ascii="Times New Roman" w:hAnsi="Times New Roman" w:cs="Times New Roman"/>
          <w:sz w:val="24"/>
          <w:szCs w:val="24"/>
        </w:rPr>
        <w:t xml:space="preserve"> and his siblings (other than Eliot) have taken the position that they are the beneficiaries of the</w:t>
      </w:r>
      <w:r w:rsidR="000D1953">
        <w:rPr>
          <w:rFonts w:ascii="Times New Roman" w:hAnsi="Times New Roman" w:cs="Times New Roman"/>
          <w:sz w:val="24"/>
          <w:szCs w:val="24"/>
        </w:rPr>
        <w:t xml:space="preserve"> insurance proceeds through a legally</w:t>
      </w:r>
      <w:r w:rsidRPr="00A018D8">
        <w:rPr>
          <w:rFonts w:ascii="Times New Roman" w:hAnsi="Times New Roman" w:cs="Times New Roman"/>
          <w:sz w:val="24"/>
          <w:szCs w:val="24"/>
        </w:rPr>
        <w:t xml:space="preserve"> nonexistent </w:t>
      </w:r>
      <w:r w:rsidR="000D1953" w:rsidRPr="000D1953">
        <w:rPr>
          <w:rFonts w:ascii="Times New Roman" w:hAnsi="Times New Roman" w:cs="Times New Roman"/>
          <w:sz w:val="24"/>
          <w:szCs w:val="24"/>
        </w:rPr>
        <w:t>Simon Bernstein Irrevocable Insurance Trust dated June 1, 1995</w:t>
      </w:r>
      <w:r w:rsidRPr="00A018D8">
        <w:rPr>
          <w:rFonts w:ascii="Times New Roman" w:hAnsi="Times New Roman" w:cs="Times New Roman"/>
          <w:sz w:val="24"/>
          <w:szCs w:val="24"/>
        </w:rPr>
        <w:t xml:space="preserve"> and not their children. </w:t>
      </w:r>
    </w:p>
    <w:p w:rsidR="00E825B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Despite the opposition of </w:t>
      </w:r>
      <w:r w:rsidR="00EF57A1">
        <w:rPr>
          <w:rFonts w:ascii="Times New Roman" w:hAnsi="Times New Roman" w:cs="Times New Roman"/>
          <w:sz w:val="24"/>
          <w:szCs w:val="24"/>
        </w:rPr>
        <w:t>Ted</w:t>
      </w:r>
      <w:r w:rsidR="000D1953">
        <w:rPr>
          <w:rFonts w:ascii="Times New Roman" w:hAnsi="Times New Roman" w:cs="Times New Roman"/>
          <w:sz w:val="24"/>
          <w:szCs w:val="24"/>
        </w:rPr>
        <w:t xml:space="preserve"> Bernstein </w:t>
      </w:r>
      <w:r>
        <w:rPr>
          <w:rFonts w:ascii="Times New Roman" w:hAnsi="Times New Roman" w:cs="Times New Roman"/>
          <w:sz w:val="24"/>
          <w:szCs w:val="24"/>
        </w:rPr>
        <w:t xml:space="preserve">acting as Trustee to the LEGALLY NON-EXISTENT </w:t>
      </w:r>
      <w:r w:rsidR="000D1953" w:rsidRPr="00A018D8">
        <w:rPr>
          <w:rFonts w:ascii="Times New Roman" w:hAnsi="Times New Roman" w:cs="Times New Roman"/>
          <w:sz w:val="24"/>
          <w:szCs w:val="24"/>
        </w:rPr>
        <w:t>Simon Bernstein Irrevocable Insurance Trust dated June 1, 1995</w:t>
      </w:r>
      <w:r w:rsidR="000D1953">
        <w:rPr>
          <w:rFonts w:ascii="Times New Roman" w:hAnsi="Times New Roman" w:cs="Times New Roman"/>
          <w:sz w:val="24"/>
          <w:szCs w:val="24"/>
        </w:rPr>
        <w:t xml:space="preserve"> </w:t>
      </w:r>
      <w:r w:rsidRPr="00A018D8">
        <w:rPr>
          <w:rFonts w:ascii="Times New Roman" w:hAnsi="Times New Roman" w:cs="Times New Roman"/>
          <w:sz w:val="24"/>
          <w:szCs w:val="24"/>
        </w:rPr>
        <w:t>to the Intervention</w:t>
      </w:r>
      <w:r>
        <w:rPr>
          <w:rFonts w:ascii="Times New Roman" w:hAnsi="Times New Roman" w:cs="Times New Roman"/>
          <w:sz w:val="24"/>
          <w:szCs w:val="24"/>
        </w:rPr>
        <w:t xml:space="preserve"> by the Estate in the Federal Court case</w:t>
      </w:r>
      <w:r w:rsidRPr="00A018D8">
        <w:rPr>
          <w:rFonts w:ascii="Times New Roman" w:hAnsi="Times New Roman" w:cs="Times New Roman"/>
          <w:sz w:val="24"/>
          <w:szCs w:val="24"/>
        </w:rPr>
        <w:t xml:space="preserve">, the </w:t>
      </w:r>
      <w:r w:rsidR="000D1953">
        <w:rPr>
          <w:rFonts w:ascii="Times New Roman" w:hAnsi="Times New Roman" w:cs="Times New Roman"/>
          <w:sz w:val="24"/>
          <w:szCs w:val="24"/>
        </w:rPr>
        <w:t>F</w:t>
      </w:r>
      <w:r w:rsidRPr="00A018D8">
        <w:rPr>
          <w:rFonts w:ascii="Times New Roman" w:hAnsi="Times New Roman" w:cs="Times New Roman"/>
          <w:sz w:val="24"/>
          <w:szCs w:val="24"/>
        </w:rPr>
        <w:t xml:space="preserve">ederal </w:t>
      </w:r>
      <w:r w:rsidR="000D1953">
        <w:rPr>
          <w:rFonts w:ascii="Times New Roman" w:hAnsi="Times New Roman" w:cs="Times New Roman"/>
          <w:sz w:val="24"/>
          <w:szCs w:val="24"/>
        </w:rPr>
        <w:t>C</w:t>
      </w:r>
      <w:r w:rsidRPr="00A018D8">
        <w:rPr>
          <w:rFonts w:ascii="Times New Roman" w:hAnsi="Times New Roman" w:cs="Times New Roman"/>
          <w:sz w:val="24"/>
          <w:szCs w:val="24"/>
        </w:rPr>
        <w:t xml:space="preserve">ourt granted the Estate's Motion to </w:t>
      </w:r>
      <w:proofErr w:type="gramStart"/>
      <w:r w:rsidRPr="00A018D8">
        <w:rPr>
          <w:rFonts w:ascii="Times New Roman" w:hAnsi="Times New Roman" w:cs="Times New Roman"/>
          <w:sz w:val="24"/>
          <w:szCs w:val="24"/>
        </w:rPr>
        <w:t>Intervene</w:t>
      </w:r>
      <w:proofErr w:type="gramEnd"/>
      <w:r>
        <w:rPr>
          <w:rFonts w:ascii="Times New Roman" w:hAnsi="Times New Roman" w:cs="Times New Roman"/>
          <w:sz w:val="24"/>
          <w:szCs w:val="24"/>
        </w:rPr>
        <w:t xml:space="preserve"> as a potential beneficiary as a legally binding trust has never been produced to this date</w:t>
      </w:r>
      <w:r w:rsidRPr="00A018D8">
        <w:rPr>
          <w:rFonts w:ascii="Times New Roman" w:hAnsi="Times New Roman" w:cs="Times New Roman"/>
          <w:sz w:val="24"/>
          <w:szCs w:val="24"/>
        </w:rPr>
        <w:t xml:space="preserve">. </w:t>
      </w:r>
    </w:p>
    <w:p w:rsidR="00A46631" w:rsidRPr="00A018D8" w:rsidRDefault="004C367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Prior to the Estate becoming a beneficiary there are two beneficiaries named by the carrier Heritage Union </w:t>
      </w:r>
      <w:r w:rsidR="008921FB">
        <w:rPr>
          <w:rFonts w:ascii="Times New Roman" w:hAnsi="Times New Roman" w:cs="Times New Roman"/>
          <w:sz w:val="24"/>
          <w:szCs w:val="24"/>
        </w:rPr>
        <w:t xml:space="preserve">as Primary and Contingent Beneficiaries who have claim to the policy, namely </w:t>
      </w:r>
      <w:r w:rsidR="008921FB">
        <w:rPr>
          <w:rFonts w:ascii="Times New Roman" w:hAnsi="Times New Roman" w:cs="Times New Roman"/>
          <w:sz w:val="24"/>
          <w:szCs w:val="24"/>
        </w:rPr>
        <w:lastRenderedPageBreak/>
        <w:t>the Simon Bernstein Trust, NA as Contingent Beneficiary and LaSalle National Trust, NA as the Primary Beneficiary.</w:t>
      </w:r>
      <w:r>
        <w:rPr>
          <w:rFonts w:ascii="Times New Roman" w:hAnsi="Times New Roman" w:cs="Times New Roman"/>
          <w:sz w:val="24"/>
          <w:szCs w:val="24"/>
        </w:rPr>
        <w:t xml:space="preserve"> </w:t>
      </w:r>
    </w:p>
    <w:p w:rsidR="00A46631"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A46631" w:rsidRPr="00A018D8">
        <w:rPr>
          <w:rFonts w:ascii="Times New Roman" w:hAnsi="Times New Roman" w:cs="Times New Roman"/>
          <w:sz w:val="24"/>
          <w:szCs w:val="24"/>
        </w:rPr>
        <w:t xml:space="preserve"> is now an </w:t>
      </w:r>
      <w:r w:rsidR="00A46631" w:rsidRPr="00A018D8">
        <w:rPr>
          <w:rFonts w:ascii="Times New Roman" w:hAnsi="Times New Roman" w:cs="Times New Roman"/>
          <w:sz w:val="24"/>
          <w:szCs w:val="24"/>
          <w:u w:val="single"/>
        </w:rPr>
        <w:t>opposing party of record</w:t>
      </w:r>
      <w:r w:rsidR="00A46631" w:rsidRPr="00A018D8">
        <w:rPr>
          <w:rFonts w:ascii="Times New Roman" w:hAnsi="Times New Roman" w:cs="Times New Roman"/>
          <w:sz w:val="24"/>
          <w:szCs w:val="24"/>
        </w:rPr>
        <w:t xml:space="preserve"> to the Estate's claim in the Illinois life insurance </w:t>
      </w:r>
      <w:r w:rsidR="000D1953">
        <w:rPr>
          <w:rFonts w:ascii="Times New Roman" w:hAnsi="Times New Roman" w:cs="Times New Roman"/>
          <w:sz w:val="24"/>
          <w:szCs w:val="24"/>
        </w:rPr>
        <w:t xml:space="preserve">and breach of contract </w:t>
      </w:r>
      <w:r w:rsidR="00A46631" w:rsidRPr="00A018D8">
        <w:rPr>
          <w:rFonts w:ascii="Times New Roman" w:hAnsi="Times New Roman" w:cs="Times New Roman"/>
          <w:sz w:val="24"/>
          <w:szCs w:val="24"/>
        </w:rPr>
        <w:t>litigation.</w:t>
      </w:r>
    </w:p>
    <w:p w:rsidR="00A46631"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A46631" w:rsidRPr="00A018D8">
        <w:rPr>
          <w:rFonts w:ascii="Times New Roman" w:hAnsi="Times New Roman" w:cs="Times New Roman"/>
          <w:sz w:val="24"/>
          <w:szCs w:val="24"/>
        </w:rPr>
        <w:t xml:space="preserve">, individually and as the alleged trustee of the nonexistent </w:t>
      </w:r>
      <w:r w:rsidR="000D1953" w:rsidRPr="00A018D8">
        <w:rPr>
          <w:rFonts w:ascii="Times New Roman" w:hAnsi="Times New Roman" w:cs="Times New Roman"/>
          <w:sz w:val="24"/>
          <w:szCs w:val="24"/>
        </w:rPr>
        <w:t>Simon Bernstein Irrevocable Insurance Trust dated June 1, 1995</w:t>
      </w:r>
      <w:r w:rsidR="00A46631" w:rsidRPr="00A018D8">
        <w:rPr>
          <w:rFonts w:ascii="Times New Roman" w:hAnsi="Times New Roman" w:cs="Times New Roman"/>
          <w:sz w:val="24"/>
          <w:szCs w:val="24"/>
        </w:rPr>
        <w:t>, has placed his personal interests above the interests of the 2012 Simon Trust beneficiaries</w:t>
      </w:r>
      <w:r w:rsidR="00A46631">
        <w:rPr>
          <w:rFonts w:ascii="Times New Roman" w:hAnsi="Times New Roman" w:cs="Times New Roman"/>
          <w:sz w:val="24"/>
          <w:szCs w:val="24"/>
        </w:rPr>
        <w:t xml:space="preserve"> that he claims to also represent who would receive the insurance funds</w:t>
      </w:r>
      <w:r w:rsidR="000D1953">
        <w:rPr>
          <w:rFonts w:ascii="Times New Roman" w:hAnsi="Times New Roman" w:cs="Times New Roman"/>
          <w:sz w:val="24"/>
          <w:szCs w:val="24"/>
        </w:rPr>
        <w:t xml:space="preserve"> which</w:t>
      </w:r>
      <w:r w:rsidR="00A46631">
        <w:rPr>
          <w:rFonts w:ascii="Times New Roman" w:hAnsi="Times New Roman" w:cs="Times New Roman"/>
          <w:sz w:val="24"/>
          <w:szCs w:val="24"/>
        </w:rPr>
        <w:t xml:space="preserve"> would flow into the </w:t>
      </w:r>
      <w:r w:rsidR="000D1953">
        <w:rPr>
          <w:rFonts w:ascii="Times New Roman" w:hAnsi="Times New Roman" w:cs="Times New Roman"/>
          <w:sz w:val="24"/>
          <w:szCs w:val="24"/>
        </w:rPr>
        <w:t>Simon Bernstein Amended and Restated T</w:t>
      </w:r>
      <w:r w:rsidR="00A46631">
        <w:rPr>
          <w:rFonts w:ascii="Times New Roman" w:hAnsi="Times New Roman" w:cs="Times New Roman"/>
          <w:sz w:val="24"/>
          <w:szCs w:val="24"/>
        </w:rPr>
        <w:t>rust from the Estate if they are awarded to the Estate</w:t>
      </w:r>
      <w:r w:rsidR="000D1953">
        <w:rPr>
          <w:rFonts w:ascii="Times New Roman" w:hAnsi="Times New Roman" w:cs="Times New Roman"/>
          <w:sz w:val="24"/>
          <w:szCs w:val="24"/>
        </w:rPr>
        <w:t xml:space="preserve"> if no other potential beneficiaries exist</w:t>
      </w:r>
      <w:r w:rsidR="00A46631" w:rsidRPr="00A018D8">
        <w:rPr>
          <w:rFonts w:ascii="Times New Roman" w:hAnsi="Times New Roman" w:cs="Times New Roman"/>
          <w:sz w:val="24"/>
          <w:szCs w:val="24"/>
        </w:rPr>
        <w:t>.</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Through </w:t>
      </w:r>
      <w:r w:rsidR="00EF57A1">
        <w:rPr>
          <w:rFonts w:ascii="Times New Roman" w:hAnsi="Times New Roman" w:cs="Times New Roman"/>
          <w:sz w:val="24"/>
          <w:szCs w:val="24"/>
        </w:rPr>
        <w:t>Ted</w:t>
      </w:r>
      <w:r w:rsidRPr="00A018D8">
        <w:rPr>
          <w:rFonts w:ascii="Times New Roman" w:hAnsi="Times New Roman" w:cs="Times New Roman"/>
          <w:sz w:val="24"/>
          <w:szCs w:val="24"/>
        </w:rPr>
        <w:t>'s opposition to the Estate's intervention in the Illinois life insurance</w:t>
      </w:r>
      <w:r w:rsidR="000D1953">
        <w:rPr>
          <w:rFonts w:ascii="Times New Roman" w:hAnsi="Times New Roman" w:cs="Times New Roman"/>
          <w:sz w:val="24"/>
          <w:szCs w:val="24"/>
        </w:rPr>
        <w:t xml:space="preserve"> and breach of contract</w:t>
      </w:r>
      <w:r w:rsidRPr="00A018D8">
        <w:rPr>
          <w:rFonts w:ascii="Times New Roman" w:hAnsi="Times New Roman" w:cs="Times New Roman"/>
          <w:sz w:val="24"/>
          <w:szCs w:val="24"/>
        </w:rPr>
        <w:t xml:space="preserve"> litigation, and that he is a party plaintiff in that litigation, an inherent conflict of interest is present where </w:t>
      </w:r>
      <w:r w:rsidR="00EF57A1">
        <w:rPr>
          <w:rFonts w:ascii="Times New Roman" w:hAnsi="Times New Roman" w:cs="Times New Roman"/>
          <w:sz w:val="24"/>
          <w:szCs w:val="24"/>
        </w:rPr>
        <w:t>Ted</w:t>
      </w:r>
      <w:r w:rsidRPr="00A018D8">
        <w:rPr>
          <w:rFonts w:ascii="Times New Roman" w:hAnsi="Times New Roman" w:cs="Times New Roman"/>
          <w:sz w:val="24"/>
          <w:szCs w:val="24"/>
        </w:rPr>
        <w:t xml:space="preserve"> is blocking the interests of beneficiaries of the </w:t>
      </w:r>
      <w:r w:rsidR="000D1953">
        <w:rPr>
          <w:rFonts w:ascii="Times New Roman" w:hAnsi="Times New Roman" w:cs="Times New Roman"/>
          <w:sz w:val="24"/>
          <w:szCs w:val="24"/>
        </w:rPr>
        <w:t xml:space="preserve">Simon Bernstein Amended and Restated </w:t>
      </w:r>
      <w:r w:rsidRPr="00A018D8">
        <w:rPr>
          <w:rFonts w:ascii="Times New Roman" w:hAnsi="Times New Roman" w:cs="Times New Roman"/>
          <w:sz w:val="24"/>
          <w:szCs w:val="24"/>
        </w:rPr>
        <w:t>Trust</w:t>
      </w:r>
      <w:r w:rsidR="000D1953">
        <w:rPr>
          <w:rFonts w:ascii="Times New Roman" w:hAnsi="Times New Roman" w:cs="Times New Roman"/>
          <w:sz w:val="24"/>
          <w:szCs w:val="24"/>
        </w:rPr>
        <w:t xml:space="preserve"> which he is not one of,</w:t>
      </w:r>
      <w:r w:rsidRPr="00A018D8">
        <w:rPr>
          <w:rFonts w:ascii="Times New Roman" w:hAnsi="Times New Roman" w:cs="Times New Roman"/>
          <w:sz w:val="24"/>
          <w:szCs w:val="24"/>
        </w:rPr>
        <w:t xml:space="preserve"> while simultaneously acting as Trustee of the Trust</w:t>
      </w:r>
      <w:r>
        <w:rPr>
          <w:rFonts w:ascii="Times New Roman" w:hAnsi="Times New Roman" w:cs="Times New Roman"/>
          <w:sz w:val="24"/>
          <w:szCs w:val="24"/>
        </w:rPr>
        <w:t xml:space="preserve"> is again irrefutable conflict of interest that makes Ted </w:t>
      </w:r>
      <w:r w:rsidR="00207E6E">
        <w:rPr>
          <w:rFonts w:ascii="Times New Roman" w:hAnsi="Times New Roman" w:cs="Times New Roman"/>
          <w:sz w:val="24"/>
          <w:szCs w:val="24"/>
        </w:rPr>
        <w:t xml:space="preserve">conflicted and </w:t>
      </w:r>
      <w:r>
        <w:rPr>
          <w:rFonts w:ascii="Times New Roman" w:hAnsi="Times New Roman" w:cs="Times New Roman"/>
          <w:sz w:val="24"/>
          <w:szCs w:val="24"/>
        </w:rPr>
        <w:t>adverse to other beneficiaries and is cause for his immediate removal and sanctioning</w:t>
      </w:r>
      <w:r w:rsidRPr="00A018D8">
        <w:rPr>
          <w:rFonts w:ascii="Times New Roman" w:hAnsi="Times New Roman" w:cs="Times New Roman"/>
          <w:sz w:val="24"/>
          <w:szCs w:val="24"/>
        </w:rPr>
        <w:t>.</w:t>
      </w:r>
    </w:p>
    <w:p w:rsidR="00A46631"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A46631" w:rsidRPr="00A018D8">
        <w:rPr>
          <w:rFonts w:ascii="Times New Roman" w:hAnsi="Times New Roman" w:cs="Times New Roman"/>
          <w:sz w:val="24"/>
          <w:szCs w:val="24"/>
        </w:rPr>
        <w:t>, as Successor Trustee of the 2012 Simon</w:t>
      </w:r>
      <w:r w:rsidR="00207E6E">
        <w:rPr>
          <w:rFonts w:ascii="Times New Roman" w:hAnsi="Times New Roman" w:cs="Times New Roman"/>
          <w:sz w:val="24"/>
          <w:szCs w:val="24"/>
        </w:rPr>
        <w:t xml:space="preserve"> Bernstein Amended and Restated Trust</w:t>
      </w:r>
      <w:r w:rsidR="00A46631" w:rsidRPr="00A018D8">
        <w:rPr>
          <w:rFonts w:ascii="Times New Roman" w:hAnsi="Times New Roman" w:cs="Times New Roman"/>
          <w:sz w:val="24"/>
          <w:szCs w:val="24"/>
        </w:rPr>
        <w:t xml:space="preserve">, owes a duty of loyalty under §736.0706(1), Fla. Stat. (2014) to the trust beneficiaries to administer the trust solely in their interests.  His actions in the Illinois Insurance Litigation have violated that duty. </w:t>
      </w:r>
    </w:p>
    <w:p w:rsidR="00A46631"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A46631" w:rsidRPr="00A018D8">
        <w:rPr>
          <w:rFonts w:ascii="Times New Roman" w:hAnsi="Times New Roman" w:cs="Times New Roman"/>
          <w:sz w:val="24"/>
          <w:szCs w:val="24"/>
        </w:rPr>
        <w:t xml:space="preserve">, acting as a fiduciary to the </w:t>
      </w:r>
      <w:r w:rsidR="00207E6E">
        <w:rPr>
          <w:rFonts w:ascii="Times New Roman" w:hAnsi="Times New Roman" w:cs="Times New Roman"/>
          <w:sz w:val="24"/>
          <w:szCs w:val="24"/>
        </w:rPr>
        <w:t xml:space="preserve">Simon Bernstein Amended and Restated </w:t>
      </w:r>
      <w:r w:rsidR="00A46631" w:rsidRPr="00A018D8">
        <w:rPr>
          <w:rFonts w:ascii="Times New Roman" w:hAnsi="Times New Roman" w:cs="Times New Roman"/>
          <w:sz w:val="24"/>
          <w:szCs w:val="24"/>
        </w:rPr>
        <w:t>Trust, must support, or at the least not obstruct, the efforts of the Estate and 2012 Simon Trust to recover an additional</w:t>
      </w:r>
      <w:r w:rsidR="00207E6E">
        <w:rPr>
          <w:rFonts w:ascii="Times New Roman" w:hAnsi="Times New Roman" w:cs="Times New Roman"/>
          <w:sz w:val="24"/>
          <w:szCs w:val="24"/>
        </w:rPr>
        <w:t xml:space="preserve"> </w:t>
      </w:r>
      <w:r w:rsidR="00207E6E">
        <w:rPr>
          <w:rFonts w:ascii="Times New Roman" w:hAnsi="Times New Roman" w:cs="Times New Roman"/>
          <w:sz w:val="24"/>
          <w:szCs w:val="24"/>
        </w:rPr>
        <w:lastRenderedPageBreak/>
        <w:t>approximately</w:t>
      </w:r>
      <w:r w:rsidR="00A46631" w:rsidRPr="00A018D8">
        <w:rPr>
          <w:rFonts w:ascii="Times New Roman" w:hAnsi="Times New Roman" w:cs="Times New Roman"/>
          <w:sz w:val="24"/>
          <w:szCs w:val="24"/>
        </w:rPr>
        <w:t xml:space="preserve"> $</w:t>
      </w:r>
      <w:r w:rsidR="008921FB">
        <w:rPr>
          <w:rFonts w:ascii="Times New Roman" w:hAnsi="Times New Roman" w:cs="Times New Roman"/>
          <w:sz w:val="24"/>
          <w:szCs w:val="24"/>
        </w:rPr>
        <w:t xml:space="preserve">2+ </w:t>
      </w:r>
      <w:r w:rsidR="00A46631" w:rsidRPr="00A018D8">
        <w:rPr>
          <w:rFonts w:ascii="Times New Roman" w:hAnsi="Times New Roman" w:cs="Times New Roman"/>
          <w:sz w:val="24"/>
          <w:szCs w:val="24"/>
        </w:rPr>
        <w:t>million in life insurance</w:t>
      </w:r>
      <w:r w:rsidR="008921FB">
        <w:rPr>
          <w:rStyle w:val="FootnoteReference"/>
          <w:rFonts w:ascii="Times New Roman" w:hAnsi="Times New Roman" w:cs="Times New Roman"/>
          <w:sz w:val="24"/>
          <w:szCs w:val="24"/>
        </w:rPr>
        <w:footnoteReference w:id="24"/>
      </w:r>
      <w:r w:rsidR="00A46631" w:rsidRPr="00A018D8">
        <w:rPr>
          <w:rFonts w:ascii="Times New Roman" w:hAnsi="Times New Roman" w:cs="Times New Roman"/>
          <w:sz w:val="24"/>
          <w:szCs w:val="24"/>
        </w:rPr>
        <w:t xml:space="preserve"> benefits.  However, </w:t>
      </w:r>
      <w:r>
        <w:rPr>
          <w:rFonts w:ascii="Times New Roman" w:hAnsi="Times New Roman" w:cs="Times New Roman"/>
          <w:sz w:val="24"/>
          <w:szCs w:val="24"/>
        </w:rPr>
        <w:t>Ted</w:t>
      </w:r>
      <w:r w:rsidR="00A46631" w:rsidRPr="00A018D8">
        <w:rPr>
          <w:rFonts w:ascii="Times New Roman" w:hAnsi="Times New Roman" w:cs="Times New Roman"/>
          <w:sz w:val="24"/>
          <w:szCs w:val="24"/>
        </w:rPr>
        <w:t xml:space="preserve"> benefits directly from his obstruction and therefore has an obvious conflict of interest</w:t>
      </w:r>
      <w:r w:rsidR="00207E6E">
        <w:rPr>
          <w:rFonts w:ascii="Times New Roman" w:hAnsi="Times New Roman" w:cs="Times New Roman"/>
          <w:sz w:val="24"/>
          <w:szCs w:val="24"/>
        </w:rPr>
        <w:t xml:space="preserve"> that biases his actions</w:t>
      </w:r>
      <w:r w:rsidR="00A46631" w:rsidRPr="00A018D8">
        <w:rPr>
          <w:rFonts w:ascii="Times New Roman" w:hAnsi="Times New Roman" w:cs="Times New Roman"/>
          <w:sz w:val="24"/>
          <w:szCs w:val="24"/>
        </w:rPr>
        <w:t xml:space="preserve">. </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If the insurance proceeds are recovered for the Estate</w:t>
      </w:r>
      <w:r w:rsidR="008921FB">
        <w:rPr>
          <w:rFonts w:ascii="Times New Roman" w:hAnsi="Times New Roman" w:cs="Times New Roman"/>
          <w:sz w:val="24"/>
          <w:szCs w:val="24"/>
        </w:rPr>
        <w:t xml:space="preserve"> of Simon</w:t>
      </w:r>
      <w:r w:rsidRPr="00A018D8">
        <w:rPr>
          <w:rFonts w:ascii="Times New Roman" w:hAnsi="Times New Roman" w:cs="Times New Roman"/>
          <w:sz w:val="24"/>
          <w:szCs w:val="24"/>
        </w:rPr>
        <w:t xml:space="preserve">, this would dramatically increase the Estate assets that Estate and Trust beneficiaries receive.  </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This attempt to redirect the insurance proceeds by </w:t>
      </w:r>
      <w:r w:rsidR="00EF57A1">
        <w:rPr>
          <w:rFonts w:ascii="Times New Roman" w:hAnsi="Times New Roman" w:cs="Times New Roman"/>
          <w:sz w:val="24"/>
          <w:szCs w:val="24"/>
        </w:rPr>
        <w:t>Ted</w:t>
      </w:r>
      <w:r w:rsidR="008921FB">
        <w:rPr>
          <w:rFonts w:ascii="Times New Roman" w:hAnsi="Times New Roman" w:cs="Times New Roman"/>
          <w:sz w:val="24"/>
          <w:szCs w:val="24"/>
        </w:rPr>
        <w:t xml:space="preserve"> to Ted</w:t>
      </w:r>
      <w:r w:rsidRPr="00A018D8">
        <w:rPr>
          <w:rFonts w:ascii="Times New Roman" w:hAnsi="Times New Roman" w:cs="Times New Roman"/>
          <w:sz w:val="24"/>
          <w:szCs w:val="24"/>
        </w:rPr>
        <w:t xml:space="preserve"> through a lost insurance trust scheme has caused intentional interferences and delays with expectancies to the beneficiaries</w:t>
      </w:r>
      <w:r w:rsidR="00207E6E">
        <w:rPr>
          <w:rFonts w:ascii="Times New Roman" w:hAnsi="Times New Roman" w:cs="Times New Roman"/>
          <w:sz w:val="24"/>
          <w:szCs w:val="24"/>
        </w:rPr>
        <w:t xml:space="preserve"> of the life insurance funds</w:t>
      </w:r>
      <w:r w:rsidR="008921FB">
        <w:rPr>
          <w:rFonts w:ascii="Times New Roman" w:hAnsi="Times New Roman" w:cs="Times New Roman"/>
          <w:sz w:val="24"/>
          <w:szCs w:val="24"/>
        </w:rPr>
        <w:t xml:space="preserve"> and again is cause for Ted’s immediate Removal on this Court’s own motion</w:t>
      </w:r>
      <w:r w:rsidRPr="00A018D8">
        <w:rPr>
          <w:rFonts w:ascii="Times New Roman" w:hAnsi="Times New Roman" w:cs="Times New Roman"/>
          <w:sz w:val="24"/>
          <w:szCs w:val="24"/>
        </w:rPr>
        <w:t xml:space="preserve">. </w:t>
      </w:r>
    </w:p>
    <w:p w:rsidR="00A46631" w:rsidRPr="00A018D8"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A46631" w:rsidRPr="00A018D8">
        <w:rPr>
          <w:rFonts w:ascii="Times New Roman" w:hAnsi="Times New Roman" w:cs="Times New Roman"/>
          <w:sz w:val="24"/>
          <w:szCs w:val="24"/>
        </w:rPr>
        <w:t xml:space="preserve"> attempted to block the grandchildren</w:t>
      </w:r>
      <w:r w:rsidR="00207E6E">
        <w:rPr>
          <w:rFonts w:ascii="Times New Roman" w:hAnsi="Times New Roman" w:cs="Times New Roman"/>
          <w:sz w:val="24"/>
          <w:szCs w:val="24"/>
        </w:rPr>
        <w:t xml:space="preserve"> he claims are beneficiaries</w:t>
      </w:r>
      <w:r w:rsidR="00A46631" w:rsidRPr="00A018D8">
        <w:rPr>
          <w:rFonts w:ascii="Times New Roman" w:hAnsi="Times New Roman" w:cs="Times New Roman"/>
          <w:sz w:val="24"/>
          <w:szCs w:val="24"/>
        </w:rPr>
        <w:t>, including minor children, from their interests being represented by counsel in the Illinois insurance litigation, leaving the grandchildren’s interests wholly unprotected while trying to secure the benefits for himself</w:t>
      </w:r>
      <w:r w:rsidR="00207E6E">
        <w:rPr>
          <w:rFonts w:ascii="Times New Roman" w:hAnsi="Times New Roman" w:cs="Times New Roman"/>
          <w:sz w:val="24"/>
          <w:szCs w:val="24"/>
        </w:rPr>
        <w:t>, again</w:t>
      </w:r>
      <w:r w:rsidR="008921FB">
        <w:rPr>
          <w:rFonts w:ascii="Times New Roman" w:hAnsi="Times New Roman" w:cs="Times New Roman"/>
          <w:sz w:val="24"/>
          <w:szCs w:val="24"/>
        </w:rPr>
        <w:t xml:space="preserve"> hiring a team of attorneys</w:t>
      </w:r>
      <w:r w:rsidR="00207E6E">
        <w:rPr>
          <w:rFonts w:ascii="Times New Roman" w:hAnsi="Times New Roman" w:cs="Times New Roman"/>
          <w:sz w:val="24"/>
          <w:szCs w:val="24"/>
        </w:rPr>
        <w:t>, despite the Conflict of Interest this represents Ted refuses to withdraw as fiduciary</w:t>
      </w:r>
      <w:r w:rsidR="000D33F8">
        <w:rPr>
          <w:rFonts w:ascii="Times New Roman" w:hAnsi="Times New Roman" w:cs="Times New Roman"/>
          <w:sz w:val="24"/>
          <w:szCs w:val="24"/>
        </w:rPr>
        <w:t>, his counsel continues to represent him in multiple conflicts</w:t>
      </w:r>
      <w:r w:rsidR="00207E6E">
        <w:rPr>
          <w:rFonts w:ascii="Times New Roman" w:hAnsi="Times New Roman" w:cs="Times New Roman"/>
          <w:sz w:val="24"/>
          <w:szCs w:val="24"/>
        </w:rPr>
        <w:t xml:space="preserve"> and so this Court must Remove</w:t>
      </w:r>
      <w:r w:rsidR="000D33F8">
        <w:rPr>
          <w:rFonts w:ascii="Times New Roman" w:hAnsi="Times New Roman" w:cs="Times New Roman"/>
          <w:sz w:val="24"/>
          <w:szCs w:val="24"/>
        </w:rPr>
        <w:t xml:space="preserve"> </w:t>
      </w:r>
      <w:r w:rsidR="00736C56">
        <w:rPr>
          <w:rFonts w:ascii="Times New Roman" w:hAnsi="Times New Roman" w:cs="Times New Roman"/>
          <w:sz w:val="24"/>
          <w:szCs w:val="24"/>
        </w:rPr>
        <w:t xml:space="preserve">Ted </w:t>
      </w:r>
      <w:r w:rsidR="000D33F8">
        <w:rPr>
          <w:rFonts w:ascii="Times New Roman" w:hAnsi="Times New Roman" w:cs="Times New Roman"/>
          <w:sz w:val="24"/>
          <w:szCs w:val="24"/>
        </w:rPr>
        <w:t xml:space="preserve">and his counsel and </w:t>
      </w:r>
      <w:r w:rsidR="00736C56">
        <w:rPr>
          <w:rFonts w:ascii="Times New Roman" w:hAnsi="Times New Roman" w:cs="Times New Roman"/>
          <w:sz w:val="24"/>
          <w:szCs w:val="24"/>
        </w:rPr>
        <w:t xml:space="preserve">any </w:t>
      </w:r>
      <w:r w:rsidR="000D33F8">
        <w:rPr>
          <w:rFonts w:ascii="Times New Roman" w:hAnsi="Times New Roman" w:cs="Times New Roman"/>
          <w:sz w:val="24"/>
          <w:szCs w:val="24"/>
        </w:rPr>
        <w:t>remnants to them</w:t>
      </w:r>
      <w:r w:rsidR="00207E6E">
        <w:rPr>
          <w:rFonts w:ascii="Times New Roman" w:hAnsi="Times New Roman" w:cs="Times New Roman"/>
          <w:sz w:val="24"/>
          <w:szCs w:val="24"/>
        </w:rPr>
        <w:t xml:space="preserve"> by its own motion for cause</w:t>
      </w:r>
      <w:r w:rsidR="00A46631" w:rsidRPr="00A018D8">
        <w:rPr>
          <w:rFonts w:ascii="Times New Roman" w:hAnsi="Times New Roman" w:cs="Times New Roman"/>
          <w:sz w:val="24"/>
          <w:szCs w:val="24"/>
        </w:rPr>
        <w:t xml:space="preserve">. </w:t>
      </w:r>
    </w:p>
    <w:p w:rsidR="00A46631"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A46631" w:rsidRPr="00A018D8">
        <w:rPr>
          <w:rFonts w:ascii="Times New Roman" w:hAnsi="Times New Roman" w:cs="Times New Roman"/>
          <w:sz w:val="24"/>
          <w:szCs w:val="24"/>
        </w:rPr>
        <w:t>'</w:t>
      </w:r>
      <w:r w:rsidR="00C847E1">
        <w:rPr>
          <w:rFonts w:ascii="Times New Roman" w:hAnsi="Times New Roman" w:cs="Times New Roman"/>
          <w:sz w:val="24"/>
          <w:szCs w:val="24"/>
        </w:rPr>
        <w:t>s</w:t>
      </w:r>
      <w:r w:rsidR="00A46631" w:rsidRPr="00A018D8">
        <w:rPr>
          <w:rFonts w:ascii="Times New Roman" w:hAnsi="Times New Roman" w:cs="Times New Roman"/>
          <w:sz w:val="24"/>
          <w:szCs w:val="24"/>
        </w:rPr>
        <w:t xml:space="preserve"> efforts in the Life Insurance Litigation are designed to keep the approximately $</w:t>
      </w:r>
      <w:r w:rsidR="00A46631">
        <w:rPr>
          <w:rFonts w:ascii="Times New Roman" w:hAnsi="Times New Roman" w:cs="Times New Roman"/>
          <w:sz w:val="24"/>
          <w:szCs w:val="24"/>
        </w:rPr>
        <w:t>2</w:t>
      </w:r>
      <w:r w:rsidR="00A46631" w:rsidRPr="00A018D8">
        <w:rPr>
          <w:rFonts w:ascii="Times New Roman" w:hAnsi="Times New Roman" w:cs="Times New Roman"/>
          <w:sz w:val="24"/>
          <w:szCs w:val="24"/>
        </w:rPr>
        <w:t xml:space="preserve"> million</w:t>
      </w:r>
      <w:r w:rsidR="00A46631">
        <w:rPr>
          <w:rFonts w:ascii="Times New Roman" w:hAnsi="Times New Roman" w:cs="Times New Roman"/>
          <w:sz w:val="24"/>
          <w:szCs w:val="24"/>
        </w:rPr>
        <w:t xml:space="preserve"> +</w:t>
      </w:r>
      <w:r w:rsidR="00A46631" w:rsidRPr="00A018D8">
        <w:rPr>
          <w:rFonts w:ascii="Times New Roman" w:hAnsi="Times New Roman" w:cs="Times New Roman"/>
          <w:sz w:val="24"/>
          <w:szCs w:val="24"/>
        </w:rPr>
        <w:t xml:space="preserve"> out of the estate and trust and to redirect the money to him and his siblings</w:t>
      </w:r>
      <w:r w:rsidR="00207E6E">
        <w:rPr>
          <w:rFonts w:ascii="Times New Roman" w:hAnsi="Times New Roman" w:cs="Times New Roman"/>
          <w:sz w:val="24"/>
          <w:szCs w:val="24"/>
        </w:rPr>
        <w:t>, excluding Eliot Bernstein whom the lawsuit was instigated without and attempted to cut him out of the payout</w:t>
      </w:r>
      <w:r w:rsidR="000D33F8">
        <w:rPr>
          <w:rFonts w:ascii="Times New Roman" w:hAnsi="Times New Roman" w:cs="Times New Roman"/>
          <w:sz w:val="24"/>
          <w:szCs w:val="24"/>
        </w:rPr>
        <w:t xml:space="preserve"> and his rights as a Plaintiff like all the other siblings in the Illinois Insurance Litigation of which Ted left Eliot out.</w:t>
      </w:r>
      <w:r w:rsidR="00A46631" w:rsidRPr="00A018D8">
        <w:rPr>
          <w:rFonts w:ascii="Times New Roman" w:hAnsi="Times New Roman" w:cs="Times New Roman"/>
          <w:sz w:val="24"/>
          <w:szCs w:val="24"/>
        </w:rPr>
        <w:t xml:space="preserve"> </w:t>
      </w:r>
      <w:r w:rsidR="00736C56">
        <w:rPr>
          <w:rFonts w:ascii="Times New Roman" w:hAnsi="Times New Roman" w:cs="Times New Roman"/>
          <w:sz w:val="24"/>
          <w:szCs w:val="24"/>
        </w:rPr>
        <w:t xml:space="preserve">Ted is adverse to Eliot and his family as they are the ones who have exposed the Criminal Acts of Fiduciaries and Counsel and Officers of this Court. </w:t>
      </w:r>
      <w:r w:rsidR="00A46631" w:rsidRPr="00A018D8">
        <w:rPr>
          <w:rFonts w:ascii="Times New Roman" w:hAnsi="Times New Roman" w:cs="Times New Roman"/>
          <w:sz w:val="24"/>
          <w:szCs w:val="24"/>
        </w:rPr>
        <w:t xml:space="preserve"> </w:t>
      </w:r>
    </w:p>
    <w:p w:rsidR="00736C56"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w:t>
      </w:r>
      <w:r w:rsidR="00736C56">
        <w:rPr>
          <w:rFonts w:ascii="Times New Roman" w:hAnsi="Times New Roman" w:cs="Times New Roman"/>
          <w:sz w:val="24"/>
          <w:szCs w:val="24"/>
        </w:rPr>
        <w:t xml:space="preserve"> alleged</w:t>
      </w:r>
      <w:r>
        <w:rPr>
          <w:rFonts w:ascii="Times New Roman" w:hAnsi="Times New Roman" w:cs="Times New Roman"/>
          <w:sz w:val="24"/>
          <w:szCs w:val="24"/>
        </w:rPr>
        <w:t xml:space="preserve"> beneficiaries of the </w:t>
      </w:r>
      <w:r w:rsidR="00736C56">
        <w:rPr>
          <w:rFonts w:ascii="Times New Roman" w:hAnsi="Times New Roman" w:cs="Times New Roman"/>
          <w:sz w:val="24"/>
          <w:szCs w:val="24"/>
        </w:rPr>
        <w:t xml:space="preserve">Heritage </w:t>
      </w:r>
      <w:r>
        <w:rPr>
          <w:rFonts w:ascii="Times New Roman" w:hAnsi="Times New Roman" w:cs="Times New Roman"/>
          <w:sz w:val="24"/>
          <w:szCs w:val="24"/>
        </w:rPr>
        <w:t xml:space="preserve">Policy, </w:t>
      </w:r>
      <w:r w:rsidR="00736C56">
        <w:rPr>
          <w:rFonts w:ascii="Times New Roman" w:hAnsi="Times New Roman" w:cs="Times New Roman"/>
          <w:sz w:val="24"/>
          <w:szCs w:val="24"/>
        </w:rPr>
        <w:t>which policy is also missing from the R</w:t>
      </w:r>
      <w:r>
        <w:rPr>
          <w:rFonts w:ascii="Times New Roman" w:hAnsi="Times New Roman" w:cs="Times New Roman"/>
          <w:sz w:val="24"/>
          <w:szCs w:val="24"/>
        </w:rPr>
        <w:t>ecord and has not been produced by any party, according to Heritage</w:t>
      </w:r>
      <w:r w:rsidR="00207E6E">
        <w:rPr>
          <w:rFonts w:ascii="Times New Roman" w:hAnsi="Times New Roman" w:cs="Times New Roman"/>
          <w:sz w:val="24"/>
          <w:szCs w:val="24"/>
        </w:rPr>
        <w:t xml:space="preserve"> Union Life</w:t>
      </w:r>
      <w:r>
        <w:rPr>
          <w:rFonts w:ascii="Times New Roman" w:hAnsi="Times New Roman" w:cs="Times New Roman"/>
          <w:sz w:val="24"/>
          <w:szCs w:val="24"/>
        </w:rPr>
        <w:t xml:space="preserve"> are LaSalle National </w:t>
      </w:r>
      <w:r>
        <w:rPr>
          <w:rFonts w:ascii="Times New Roman" w:hAnsi="Times New Roman" w:cs="Times New Roman"/>
          <w:sz w:val="24"/>
          <w:szCs w:val="24"/>
        </w:rPr>
        <w:lastRenderedPageBreak/>
        <w:t xml:space="preserve">Trust, NA as Primary Beneficiary and the Simon Bernstein Trust NA </w:t>
      </w:r>
      <w:r w:rsidR="00736C56">
        <w:rPr>
          <w:rFonts w:ascii="Times New Roman" w:hAnsi="Times New Roman" w:cs="Times New Roman"/>
          <w:sz w:val="24"/>
          <w:szCs w:val="24"/>
        </w:rPr>
        <w:t xml:space="preserve">as Contingent Beneficiary </w:t>
      </w:r>
      <w:r>
        <w:rPr>
          <w:rFonts w:ascii="Times New Roman" w:hAnsi="Times New Roman" w:cs="Times New Roman"/>
          <w:sz w:val="24"/>
          <w:szCs w:val="24"/>
        </w:rPr>
        <w:t>and to date nobody has contacted LaSalle</w:t>
      </w:r>
      <w:r w:rsidR="00736C56">
        <w:rPr>
          <w:rFonts w:ascii="Times New Roman" w:hAnsi="Times New Roman" w:cs="Times New Roman"/>
          <w:sz w:val="24"/>
          <w:szCs w:val="24"/>
        </w:rPr>
        <w:t xml:space="preserve"> or its Successor and the Simon Bernstein Trust, NA. </w:t>
      </w:r>
      <w:proofErr w:type="gramStart"/>
      <w:r w:rsidR="00736C56">
        <w:rPr>
          <w:rFonts w:ascii="Times New Roman" w:hAnsi="Times New Roman" w:cs="Times New Roman"/>
          <w:sz w:val="24"/>
          <w:szCs w:val="24"/>
        </w:rPr>
        <w:t>that</w:t>
      </w:r>
      <w:proofErr w:type="gramEnd"/>
      <w:r w:rsidR="00736C56">
        <w:rPr>
          <w:rFonts w:ascii="Times New Roman" w:hAnsi="Times New Roman" w:cs="Times New Roman"/>
          <w:sz w:val="24"/>
          <w:szCs w:val="24"/>
        </w:rPr>
        <w:t xml:space="preserve"> Simon confirmed shortly before his death as the Contingent Beneficiary is now alleged to not exist and on information and belief is being Suppressed/Denied/Destroyed so that Ted and his counsel can continue to try and steal the policy proceeds</w:t>
      </w:r>
      <w:r w:rsidR="005F26D6">
        <w:rPr>
          <w:rFonts w:ascii="Times New Roman" w:hAnsi="Times New Roman" w:cs="Times New Roman"/>
          <w:sz w:val="24"/>
          <w:szCs w:val="24"/>
        </w:rPr>
        <w:t xml:space="preserve"> and hide whatever other assets may be in the Simon Bernstein Trust, NA</w:t>
      </w:r>
      <w:r w:rsidR="00207E6E">
        <w:rPr>
          <w:rFonts w:ascii="Times New Roman" w:hAnsi="Times New Roman" w:cs="Times New Roman"/>
          <w:sz w:val="24"/>
          <w:szCs w:val="24"/>
        </w:rPr>
        <w:t xml:space="preserve">.  </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Spallina and Tescher claim</w:t>
      </w:r>
      <w:r w:rsidR="00207E6E">
        <w:rPr>
          <w:rFonts w:ascii="Times New Roman" w:hAnsi="Times New Roman" w:cs="Times New Roman"/>
          <w:sz w:val="24"/>
          <w:szCs w:val="24"/>
        </w:rPr>
        <w:t>ed</w:t>
      </w:r>
      <w:r>
        <w:rPr>
          <w:rFonts w:ascii="Times New Roman" w:hAnsi="Times New Roman" w:cs="Times New Roman"/>
          <w:sz w:val="24"/>
          <w:szCs w:val="24"/>
        </w:rPr>
        <w:t xml:space="preserve"> there is no Simon Bernstein Trust, NA although Simon confirmed these beneficiaries shortly before his death with the carrier</w:t>
      </w:r>
      <w:r w:rsidR="00207E6E">
        <w:rPr>
          <w:rFonts w:ascii="Times New Roman" w:hAnsi="Times New Roman" w:cs="Times New Roman"/>
          <w:sz w:val="24"/>
          <w:szCs w:val="24"/>
        </w:rPr>
        <w:t xml:space="preserve"> Heritage Union Life</w:t>
      </w:r>
      <w:r>
        <w:rPr>
          <w:rFonts w:ascii="Times New Roman" w:hAnsi="Times New Roman" w:cs="Times New Roman"/>
          <w:sz w:val="24"/>
          <w:szCs w:val="24"/>
        </w:rPr>
        <w:t xml:space="preserve">.  Claims have been made to the </w:t>
      </w:r>
      <w:r w:rsidR="00736C56">
        <w:rPr>
          <w:rFonts w:ascii="Times New Roman" w:hAnsi="Times New Roman" w:cs="Times New Roman"/>
          <w:sz w:val="24"/>
          <w:szCs w:val="24"/>
        </w:rPr>
        <w:t>F</w:t>
      </w:r>
      <w:r>
        <w:rPr>
          <w:rFonts w:ascii="Times New Roman" w:hAnsi="Times New Roman" w:cs="Times New Roman"/>
          <w:sz w:val="24"/>
          <w:szCs w:val="24"/>
        </w:rPr>
        <w:t xml:space="preserve">ederal </w:t>
      </w:r>
      <w:r w:rsidR="00736C56">
        <w:rPr>
          <w:rFonts w:ascii="Times New Roman" w:hAnsi="Times New Roman" w:cs="Times New Roman"/>
          <w:sz w:val="24"/>
          <w:szCs w:val="24"/>
        </w:rPr>
        <w:t>C</w:t>
      </w:r>
      <w:r>
        <w:rPr>
          <w:rFonts w:ascii="Times New Roman" w:hAnsi="Times New Roman" w:cs="Times New Roman"/>
          <w:sz w:val="24"/>
          <w:szCs w:val="24"/>
        </w:rPr>
        <w:t>ourt with parole evidence that the insurance trust the benefits are to flow into</w:t>
      </w:r>
      <w:r w:rsidR="00207E6E">
        <w:rPr>
          <w:rFonts w:ascii="Times New Roman" w:hAnsi="Times New Roman" w:cs="Times New Roman"/>
          <w:sz w:val="24"/>
          <w:szCs w:val="24"/>
        </w:rPr>
        <w:t>, the Simon Bernstein Trust, NA,</w:t>
      </w:r>
      <w:r>
        <w:rPr>
          <w:rFonts w:ascii="Times New Roman" w:hAnsi="Times New Roman" w:cs="Times New Roman"/>
          <w:sz w:val="24"/>
          <w:szCs w:val="24"/>
        </w:rPr>
        <w:t xml:space="preserve"> may have 50+ million dollars of benefit in</w:t>
      </w:r>
      <w:r w:rsidR="00207E6E">
        <w:rPr>
          <w:rFonts w:ascii="Times New Roman" w:hAnsi="Times New Roman" w:cs="Times New Roman"/>
          <w:sz w:val="24"/>
          <w:szCs w:val="24"/>
        </w:rPr>
        <w:t xml:space="preserve"> it that was</w:t>
      </w:r>
      <w:r>
        <w:rPr>
          <w:rFonts w:ascii="Times New Roman" w:hAnsi="Times New Roman" w:cs="Times New Roman"/>
          <w:sz w:val="24"/>
          <w:szCs w:val="24"/>
        </w:rPr>
        <w:t xml:space="preserve"> rolled over from a </w:t>
      </w:r>
      <w:proofErr w:type="spellStart"/>
      <w:r>
        <w:rPr>
          <w:rFonts w:ascii="Times New Roman" w:hAnsi="Times New Roman" w:cs="Times New Roman"/>
          <w:sz w:val="24"/>
          <w:szCs w:val="24"/>
        </w:rPr>
        <w:t>VEBA</w:t>
      </w:r>
      <w:proofErr w:type="spellEnd"/>
      <w:r>
        <w:rPr>
          <w:rFonts w:ascii="Times New Roman" w:hAnsi="Times New Roman" w:cs="Times New Roman"/>
          <w:sz w:val="24"/>
          <w:szCs w:val="24"/>
        </w:rPr>
        <w:t xml:space="preserve"> 501(C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w:t>
      </w:r>
      <w:r w:rsidR="00207E6E">
        <w:rPr>
          <w:rFonts w:ascii="Times New Roman" w:hAnsi="Times New Roman" w:cs="Times New Roman"/>
          <w:sz w:val="24"/>
          <w:szCs w:val="24"/>
        </w:rPr>
        <w:t xml:space="preserve"> plan for Simon’s companies</w:t>
      </w:r>
      <w:r>
        <w:rPr>
          <w:rFonts w:ascii="Times New Roman" w:hAnsi="Times New Roman" w:cs="Times New Roman"/>
          <w:sz w:val="24"/>
          <w:szCs w:val="24"/>
        </w:rPr>
        <w:t xml:space="preserve"> that was dissolved and</w:t>
      </w:r>
      <w:r w:rsidR="00207E6E">
        <w:rPr>
          <w:rFonts w:ascii="Times New Roman" w:hAnsi="Times New Roman" w:cs="Times New Roman"/>
          <w:sz w:val="24"/>
          <w:szCs w:val="24"/>
        </w:rPr>
        <w:t xml:space="preserve"> the</w:t>
      </w:r>
      <w:r>
        <w:rPr>
          <w:rFonts w:ascii="Times New Roman" w:hAnsi="Times New Roman" w:cs="Times New Roman"/>
          <w:sz w:val="24"/>
          <w:szCs w:val="24"/>
        </w:rPr>
        <w:t xml:space="preserve"> benefits rolled out into new devices, including the alleged Simon Bernstein Trust, NA that the carrier claims is </w:t>
      </w:r>
      <w:r w:rsidR="00207E6E">
        <w:rPr>
          <w:rFonts w:ascii="Times New Roman" w:hAnsi="Times New Roman" w:cs="Times New Roman"/>
          <w:sz w:val="24"/>
          <w:szCs w:val="24"/>
        </w:rPr>
        <w:t>the Contingent B</w:t>
      </w:r>
      <w:r>
        <w:rPr>
          <w:rFonts w:ascii="Times New Roman" w:hAnsi="Times New Roman" w:cs="Times New Roman"/>
          <w:sz w:val="24"/>
          <w:szCs w:val="24"/>
        </w:rPr>
        <w:t>eneficiary.</w:t>
      </w:r>
    </w:p>
    <w:p w:rsidR="00A46631" w:rsidRPr="00A018D8"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As a consequence of the foregoing </w:t>
      </w:r>
      <w:r w:rsidR="00207E6E">
        <w:rPr>
          <w:rFonts w:ascii="Times New Roman" w:hAnsi="Times New Roman" w:cs="Times New Roman"/>
          <w:sz w:val="24"/>
          <w:szCs w:val="24"/>
        </w:rPr>
        <w:t>C</w:t>
      </w:r>
      <w:r w:rsidRPr="00A018D8">
        <w:rPr>
          <w:rFonts w:ascii="Times New Roman" w:hAnsi="Times New Roman" w:cs="Times New Roman"/>
          <w:sz w:val="24"/>
          <w:szCs w:val="24"/>
        </w:rPr>
        <w:t>onflict</w:t>
      </w:r>
      <w:r>
        <w:rPr>
          <w:rFonts w:ascii="Times New Roman" w:hAnsi="Times New Roman" w:cs="Times New Roman"/>
          <w:sz w:val="24"/>
          <w:szCs w:val="24"/>
        </w:rPr>
        <w:t>s</w:t>
      </w:r>
      <w:r w:rsidRPr="00A018D8">
        <w:rPr>
          <w:rFonts w:ascii="Times New Roman" w:hAnsi="Times New Roman" w:cs="Times New Roman"/>
          <w:sz w:val="24"/>
          <w:szCs w:val="24"/>
        </w:rPr>
        <w:t xml:space="preserve"> of </w:t>
      </w:r>
      <w:r w:rsidR="00207E6E">
        <w:rPr>
          <w:rFonts w:ascii="Times New Roman" w:hAnsi="Times New Roman" w:cs="Times New Roman"/>
          <w:sz w:val="24"/>
          <w:szCs w:val="24"/>
        </w:rPr>
        <w:t>I</w:t>
      </w:r>
      <w:r w:rsidRPr="00A018D8">
        <w:rPr>
          <w:rFonts w:ascii="Times New Roman" w:hAnsi="Times New Roman" w:cs="Times New Roman"/>
          <w:sz w:val="24"/>
          <w:szCs w:val="24"/>
        </w:rPr>
        <w:t>nterest</w:t>
      </w:r>
      <w:r>
        <w:rPr>
          <w:rFonts w:ascii="Times New Roman" w:hAnsi="Times New Roman" w:cs="Times New Roman"/>
          <w:sz w:val="24"/>
          <w:szCs w:val="24"/>
        </w:rPr>
        <w:t xml:space="preserve"> and </w:t>
      </w:r>
      <w:r w:rsidR="00207E6E">
        <w:rPr>
          <w:rFonts w:ascii="Times New Roman" w:hAnsi="Times New Roman" w:cs="Times New Roman"/>
          <w:sz w:val="24"/>
          <w:szCs w:val="24"/>
        </w:rPr>
        <w:t>A</w:t>
      </w:r>
      <w:r>
        <w:rPr>
          <w:rFonts w:ascii="Times New Roman" w:hAnsi="Times New Roman" w:cs="Times New Roman"/>
          <w:sz w:val="24"/>
          <w:szCs w:val="24"/>
        </w:rPr>
        <w:t xml:space="preserve">dverse </w:t>
      </w:r>
      <w:r w:rsidR="00207E6E">
        <w:rPr>
          <w:rFonts w:ascii="Times New Roman" w:hAnsi="Times New Roman" w:cs="Times New Roman"/>
          <w:sz w:val="24"/>
          <w:szCs w:val="24"/>
        </w:rPr>
        <w:t>I</w:t>
      </w:r>
      <w:r>
        <w:rPr>
          <w:rFonts w:ascii="Times New Roman" w:hAnsi="Times New Roman" w:cs="Times New Roman"/>
          <w:sz w:val="24"/>
          <w:szCs w:val="24"/>
        </w:rPr>
        <w:t>nterests</w:t>
      </w:r>
      <w:r w:rsidRPr="00A018D8">
        <w:rPr>
          <w:rFonts w:ascii="Times New Roman" w:hAnsi="Times New Roman" w:cs="Times New Roman"/>
          <w:sz w:val="24"/>
          <w:szCs w:val="24"/>
        </w:rPr>
        <w:t xml:space="preserve">, </w:t>
      </w:r>
      <w:r w:rsidR="00EF57A1">
        <w:rPr>
          <w:rFonts w:ascii="Times New Roman" w:hAnsi="Times New Roman" w:cs="Times New Roman"/>
          <w:sz w:val="24"/>
          <w:szCs w:val="24"/>
        </w:rPr>
        <w:t>Ted</w:t>
      </w:r>
      <w:r w:rsidR="00207E6E">
        <w:rPr>
          <w:rFonts w:ascii="Times New Roman" w:hAnsi="Times New Roman" w:cs="Times New Roman"/>
          <w:sz w:val="24"/>
          <w:szCs w:val="24"/>
        </w:rPr>
        <w:t xml:space="preserve"> again</w:t>
      </w:r>
      <w:r w:rsidR="00736C56">
        <w:rPr>
          <w:rFonts w:ascii="Times New Roman" w:hAnsi="Times New Roman" w:cs="Times New Roman"/>
          <w:sz w:val="24"/>
          <w:szCs w:val="24"/>
        </w:rPr>
        <w:t xml:space="preserve"> has </w:t>
      </w:r>
      <w:r w:rsidRPr="00A018D8">
        <w:rPr>
          <w:rFonts w:ascii="Times New Roman" w:hAnsi="Times New Roman" w:cs="Times New Roman"/>
          <w:sz w:val="24"/>
          <w:szCs w:val="24"/>
        </w:rPr>
        <w:t>breach</w:t>
      </w:r>
      <w:r w:rsidR="00736C56">
        <w:rPr>
          <w:rFonts w:ascii="Times New Roman" w:hAnsi="Times New Roman" w:cs="Times New Roman"/>
          <w:sz w:val="24"/>
          <w:szCs w:val="24"/>
        </w:rPr>
        <w:t>ed</w:t>
      </w:r>
      <w:r w:rsidRPr="00A018D8">
        <w:rPr>
          <w:rFonts w:ascii="Times New Roman" w:hAnsi="Times New Roman" w:cs="Times New Roman"/>
          <w:sz w:val="24"/>
          <w:szCs w:val="24"/>
        </w:rPr>
        <w:t xml:space="preserve"> his fiduciary dut</w:t>
      </w:r>
      <w:r w:rsidR="00736C56">
        <w:rPr>
          <w:rFonts w:ascii="Times New Roman" w:hAnsi="Times New Roman" w:cs="Times New Roman"/>
          <w:sz w:val="24"/>
          <w:szCs w:val="24"/>
        </w:rPr>
        <w:t>ies</w:t>
      </w:r>
      <w:r w:rsidRPr="00A018D8">
        <w:rPr>
          <w:rFonts w:ascii="Times New Roman" w:hAnsi="Times New Roman" w:cs="Times New Roman"/>
          <w:sz w:val="24"/>
          <w:szCs w:val="24"/>
        </w:rPr>
        <w:t xml:space="preserve"> to the beneficiaries of the 2012 Simon Trust by opposing efforts to make the Estate and Simon Trusts more solvent, which in tum exposes the Estate and Simon Trusts to increased liability.  This warrants his removal under §736.0706(2</w:t>
      </w:r>
      <w:proofErr w:type="gramStart"/>
      <w:r w:rsidRPr="00A018D8">
        <w:rPr>
          <w:rFonts w:ascii="Times New Roman" w:hAnsi="Times New Roman" w:cs="Times New Roman"/>
          <w:sz w:val="24"/>
          <w:szCs w:val="24"/>
        </w:rPr>
        <w:t>)(</w:t>
      </w:r>
      <w:proofErr w:type="gramEnd"/>
      <w:r w:rsidRPr="00A018D8">
        <w:rPr>
          <w:rFonts w:ascii="Times New Roman" w:hAnsi="Times New Roman" w:cs="Times New Roman"/>
          <w:sz w:val="24"/>
          <w:szCs w:val="24"/>
        </w:rPr>
        <w:t xml:space="preserve">a). </w:t>
      </w:r>
    </w:p>
    <w:p w:rsidR="00A46631" w:rsidRDefault="00EF57A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w:t>
      </w:r>
      <w:r w:rsidR="00A46631" w:rsidRPr="00A018D8">
        <w:rPr>
          <w:rFonts w:ascii="Times New Roman" w:hAnsi="Times New Roman" w:cs="Times New Roman"/>
          <w:sz w:val="24"/>
          <w:szCs w:val="24"/>
        </w:rPr>
        <w:t>’s continued interference is an attempt to redirect estate assets to him</w:t>
      </w:r>
      <w:r w:rsidR="00A46631">
        <w:rPr>
          <w:rFonts w:ascii="Times New Roman" w:hAnsi="Times New Roman" w:cs="Times New Roman"/>
          <w:sz w:val="24"/>
          <w:szCs w:val="24"/>
        </w:rPr>
        <w:t>self</w:t>
      </w:r>
      <w:r w:rsidR="00A46631" w:rsidRPr="00A018D8">
        <w:rPr>
          <w:rFonts w:ascii="Times New Roman" w:hAnsi="Times New Roman" w:cs="Times New Roman"/>
          <w:sz w:val="24"/>
          <w:szCs w:val="24"/>
        </w:rPr>
        <w:t xml:space="preserve"> personally and would further damage the trust beneficiaries as Ted’s interference has caused unnecessary and costly legal fees to the Estate and Trust beneficiaries</w:t>
      </w:r>
      <w:r w:rsidR="00A46631">
        <w:rPr>
          <w:rFonts w:ascii="Times New Roman" w:hAnsi="Times New Roman" w:cs="Times New Roman"/>
          <w:sz w:val="24"/>
          <w:szCs w:val="24"/>
        </w:rPr>
        <w:t xml:space="preserve"> and delay of inheritancy through the use of false process </w:t>
      </w:r>
      <w:r w:rsidR="00207E6E">
        <w:rPr>
          <w:rFonts w:ascii="Times New Roman" w:hAnsi="Times New Roman" w:cs="Times New Roman"/>
          <w:sz w:val="24"/>
          <w:szCs w:val="24"/>
        </w:rPr>
        <w:t>using again</w:t>
      </w:r>
      <w:r w:rsidR="00A46631">
        <w:rPr>
          <w:rFonts w:ascii="Times New Roman" w:hAnsi="Times New Roman" w:cs="Times New Roman"/>
          <w:sz w:val="24"/>
          <w:szCs w:val="24"/>
        </w:rPr>
        <w:t xml:space="preserve"> non-existent trusts</w:t>
      </w:r>
      <w:r w:rsidR="00207E6E">
        <w:rPr>
          <w:rFonts w:ascii="Times New Roman" w:hAnsi="Times New Roman" w:cs="Times New Roman"/>
          <w:sz w:val="24"/>
          <w:szCs w:val="24"/>
        </w:rPr>
        <w:t xml:space="preserve"> to instigate lawsuits and this time using such nonexistent vehicle to </w:t>
      </w:r>
      <w:r w:rsidR="00A46631">
        <w:rPr>
          <w:rFonts w:ascii="Times New Roman" w:hAnsi="Times New Roman" w:cs="Times New Roman"/>
          <w:sz w:val="24"/>
          <w:szCs w:val="24"/>
        </w:rPr>
        <w:t>mak</w:t>
      </w:r>
      <w:r w:rsidR="00207E6E">
        <w:rPr>
          <w:rFonts w:ascii="Times New Roman" w:hAnsi="Times New Roman" w:cs="Times New Roman"/>
          <w:sz w:val="24"/>
          <w:szCs w:val="24"/>
        </w:rPr>
        <w:t>e a</w:t>
      </w:r>
      <w:r w:rsidR="00A46631">
        <w:rPr>
          <w:rFonts w:ascii="Times New Roman" w:hAnsi="Times New Roman" w:cs="Times New Roman"/>
          <w:sz w:val="24"/>
          <w:szCs w:val="24"/>
        </w:rPr>
        <w:t xml:space="preserve"> claim</w:t>
      </w:r>
      <w:r w:rsidR="00207E6E">
        <w:rPr>
          <w:rFonts w:ascii="Times New Roman" w:hAnsi="Times New Roman" w:cs="Times New Roman"/>
          <w:sz w:val="24"/>
          <w:szCs w:val="24"/>
        </w:rPr>
        <w:t xml:space="preserve"> for insurance </w:t>
      </w:r>
      <w:r w:rsidR="00A46631">
        <w:rPr>
          <w:rFonts w:ascii="Times New Roman" w:hAnsi="Times New Roman" w:cs="Times New Roman"/>
          <w:sz w:val="24"/>
          <w:szCs w:val="24"/>
        </w:rPr>
        <w:t>policy benefits</w:t>
      </w:r>
      <w:r w:rsidR="00A46631" w:rsidRPr="00A018D8">
        <w:rPr>
          <w:rFonts w:ascii="Times New Roman" w:hAnsi="Times New Roman" w:cs="Times New Roman"/>
          <w:sz w:val="24"/>
          <w:szCs w:val="24"/>
        </w:rPr>
        <w:t>.</w:t>
      </w:r>
    </w:p>
    <w:p w:rsidR="00A46631" w:rsidRDefault="00A4663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Ted again has </w:t>
      </w:r>
      <w:r w:rsidR="00207E6E">
        <w:rPr>
          <w:rFonts w:ascii="Times New Roman" w:hAnsi="Times New Roman" w:cs="Times New Roman"/>
          <w:sz w:val="24"/>
          <w:szCs w:val="24"/>
        </w:rPr>
        <w:t>C</w:t>
      </w:r>
      <w:r>
        <w:rPr>
          <w:rFonts w:ascii="Times New Roman" w:hAnsi="Times New Roman" w:cs="Times New Roman"/>
          <w:sz w:val="24"/>
          <w:szCs w:val="24"/>
        </w:rPr>
        <w:t xml:space="preserve">onflicting </w:t>
      </w:r>
      <w:r w:rsidR="00207E6E">
        <w:rPr>
          <w:rFonts w:ascii="Times New Roman" w:hAnsi="Times New Roman" w:cs="Times New Roman"/>
          <w:sz w:val="24"/>
          <w:szCs w:val="24"/>
        </w:rPr>
        <w:t>I</w:t>
      </w:r>
      <w:r>
        <w:rPr>
          <w:rFonts w:ascii="Times New Roman" w:hAnsi="Times New Roman" w:cs="Times New Roman"/>
          <w:sz w:val="24"/>
          <w:szCs w:val="24"/>
        </w:rPr>
        <w:t xml:space="preserve">nterests and </w:t>
      </w:r>
      <w:r w:rsidR="00207E6E">
        <w:rPr>
          <w:rFonts w:ascii="Times New Roman" w:hAnsi="Times New Roman" w:cs="Times New Roman"/>
          <w:sz w:val="24"/>
          <w:szCs w:val="24"/>
        </w:rPr>
        <w:t>A</w:t>
      </w:r>
      <w:r>
        <w:rPr>
          <w:rFonts w:ascii="Times New Roman" w:hAnsi="Times New Roman" w:cs="Times New Roman"/>
          <w:sz w:val="24"/>
          <w:szCs w:val="24"/>
        </w:rPr>
        <w:t xml:space="preserve">dverse </w:t>
      </w:r>
      <w:r w:rsidR="00207E6E">
        <w:rPr>
          <w:rFonts w:ascii="Times New Roman" w:hAnsi="Times New Roman" w:cs="Times New Roman"/>
          <w:sz w:val="24"/>
          <w:szCs w:val="24"/>
        </w:rPr>
        <w:t>I</w:t>
      </w:r>
      <w:r>
        <w:rPr>
          <w:rFonts w:ascii="Times New Roman" w:hAnsi="Times New Roman" w:cs="Times New Roman"/>
          <w:sz w:val="24"/>
          <w:szCs w:val="24"/>
        </w:rPr>
        <w:t xml:space="preserve">nterests </w:t>
      </w:r>
      <w:r w:rsidR="00736C56">
        <w:rPr>
          <w:rFonts w:ascii="Times New Roman" w:hAnsi="Times New Roman" w:cs="Times New Roman"/>
          <w:sz w:val="24"/>
          <w:szCs w:val="24"/>
        </w:rPr>
        <w:t xml:space="preserve">with parties </w:t>
      </w:r>
      <w:r>
        <w:rPr>
          <w:rFonts w:ascii="Times New Roman" w:hAnsi="Times New Roman" w:cs="Times New Roman"/>
          <w:sz w:val="24"/>
          <w:szCs w:val="24"/>
        </w:rPr>
        <w:t xml:space="preserve">in the fact that if he is not successful in continuing the </w:t>
      </w:r>
      <w:r w:rsidR="00207E6E">
        <w:rPr>
          <w:rFonts w:ascii="Times New Roman" w:hAnsi="Times New Roman" w:cs="Times New Roman"/>
          <w:sz w:val="24"/>
          <w:szCs w:val="24"/>
        </w:rPr>
        <w:t>F</w:t>
      </w:r>
      <w:r>
        <w:rPr>
          <w:rFonts w:ascii="Times New Roman" w:hAnsi="Times New Roman" w:cs="Times New Roman"/>
          <w:sz w:val="24"/>
          <w:szCs w:val="24"/>
        </w:rPr>
        <w:t xml:space="preserve">raud on the </w:t>
      </w:r>
      <w:r w:rsidR="00207E6E">
        <w:rPr>
          <w:rFonts w:ascii="Times New Roman" w:hAnsi="Times New Roman" w:cs="Times New Roman"/>
          <w:sz w:val="24"/>
          <w:szCs w:val="24"/>
        </w:rPr>
        <w:t>F</w:t>
      </w:r>
      <w:r>
        <w:rPr>
          <w:rFonts w:ascii="Times New Roman" w:hAnsi="Times New Roman" w:cs="Times New Roman"/>
          <w:sz w:val="24"/>
          <w:szCs w:val="24"/>
        </w:rPr>
        <w:t xml:space="preserve">ederal </w:t>
      </w:r>
      <w:r w:rsidR="00207E6E">
        <w:rPr>
          <w:rFonts w:ascii="Times New Roman" w:hAnsi="Times New Roman" w:cs="Times New Roman"/>
          <w:sz w:val="24"/>
          <w:szCs w:val="24"/>
        </w:rPr>
        <w:t>C</w:t>
      </w:r>
      <w:r>
        <w:rPr>
          <w:rFonts w:ascii="Times New Roman" w:hAnsi="Times New Roman" w:cs="Times New Roman"/>
          <w:sz w:val="24"/>
          <w:szCs w:val="24"/>
        </w:rPr>
        <w:t>ourt and</w:t>
      </w:r>
      <w:r w:rsidR="00207E6E">
        <w:rPr>
          <w:rFonts w:ascii="Times New Roman" w:hAnsi="Times New Roman" w:cs="Times New Roman"/>
          <w:sz w:val="24"/>
          <w:szCs w:val="24"/>
        </w:rPr>
        <w:t xml:space="preserve"> this Court</w:t>
      </w:r>
      <w:r>
        <w:rPr>
          <w:rFonts w:ascii="Times New Roman" w:hAnsi="Times New Roman" w:cs="Times New Roman"/>
          <w:sz w:val="24"/>
          <w:szCs w:val="24"/>
        </w:rPr>
        <w:t xml:space="preserve"> in regard to the </w:t>
      </w:r>
      <w:r w:rsidR="00207E6E">
        <w:rPr>
          <w:rFonts w:ascii="Times New Roman" w:hAnsi="Times New Roman" w:cs="Times New Roman"/>
          <w:sz w:val="24"/>
          <w:szCs w:val="24"/>
        </w:rPr>
        <w:t>I</w:t>
      </w:r>
      <w:r>
        <w:rPr>
          <w:rFonts w:ascii="Times New Roman" w:hAnsi="Times New Roman" w:cs="Times New Roman"/>
          <w:sz w:val="24"/>
          <w:szCs w:val="24"/>
        </w:rPr>
        <w:t xml:space="preserve">nsurance </w:t>
      </w:r>
      <w:r w:rsidR="00207E6E">
        <w:rPr>
          <w:rFonts w:ascii="Times New Roman" w:hAnsi="Times New Roman" w:cs="Times New Roman"/>
          <w:sz w:val="24"/>
          <w:szCs w:val="24"/>
        </w:rPr>
        <w:t>F</w:t>
      </w:r>
      <w:r>
        <w:rPr>
          <w:rFonts w:ascii="Times New Roman" w:hAnsi="Times New Roman" w:cs="Times New Roman"/>
          <w:sz w:val="24"/>
          <w:szCs w:val="24"/>
        </w:rPr>
        <w:t>raud</w:t>
      </w:r>
      <w:r w:rsidR="00736C56">
        <w:rPr>
          <w:rFonts w:ascii="Times New Roman" w:hAnsi="Times New Roman" w:cs="Times New Roman"/>
          <w:sz w:val="24"/>
          <w:szCs w:val="24"/>
        </w:rPr>
        <w:t>s</w:t>
      </w:r>
      <w:r>
        <w:rPr>
          <w:rFonts w:ascii="Times New Roman" w:hAnsi="Times New Roman" w:cs="Times New Roman"/>
          <w:sz w:val="24"/>
          <w:szCs w:val="24"/>
        </w:rPr>
        <w:t xml:space="preserve"> alleged, Ted and his counsel Robert Spallina, Donald Tescher,</w:t>
      </w:r>
      <w:r w:rsidR="00736C56">
        <w:rPr>
          <w:rFonts w:ascii="Times New Roman" w:hAnsi="Times New Roman" w:cs="Times New Roman"/>
          <w:sz w:val="24"/>
          <w:szCs w:val="24"/>
        </w:rPr>
        <w:t xml:space="preserve"> Adam M. Simon, David B. Simon,</w:t>
      </w:r>
      <w:r>
        <w:rPr>
          <w:rFonts w:ascii="Times New Roman" w:hAnsi="Times New Roman" w:cs="Times New Roman"/>
          <w:sz w:val="24"/>
          <w:szCs w:val="24"/>
        </w:rPr>
        <w:t xml:space="preserve"> Alan Rose, et al. who have participated in the </w:t>
      </w:r>
      <w:r w:rsidR="00207E6E">
        <w:rPr>
          <w:rFonts w:ascii="Times New Roman" w:hAnsi="Times New Roman" w:cs="Times New Roman"/>
          <w:sz w:val="24"/>
          <w:szCs w:val="24"/>
        </w:rPr>
        <w:t xml:space="preserve">Insurance Fraud Scheme </w:t>
      </w:r>
      <w:r>
        <w:rPr>
          <w:rFonts w:ascii="Times New Roman" w:hAnsi="Times New Roman" w:cs="Times New Roman"/>
          <w:sz w:val="24"/>
          <w:szCs w:val="24"/>
        </w:rPr>
        <w:t>will go to jail and face enormous civil damage claims by the beneficiaries, creditor and others.</w:t>
      </w:r>
    </w:p>
    <w:p w:rsidR="00736C56" w:rsidRDefault="00736C56"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Again, Ted and his counsel are Adverse to Eliot’s family who has exposed the Illinois Insurance Frauds and reported them to the proper State and Federal, Civil, Criminal and Ethical Authorities.</w:t>
      </w:r>
    </w:p>
    <w:p w:rsidR="001133BF" w:rsidRPr="00736C56" w:rsidRDefault="001133B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736C56">
        <w:rPr>
          <w:rFonts w:ascii="Times New Roman" w:hAnsi="Times New Roman" w:cs="Times New Roman"/>
          <w:sz w:val="24"/>
          <w:szCs w:val="24"/>
        </w:rPr>
        <w:t>Peter Feaman</w:t>
      </w:r>
      <w:r w:rsidR="00736C56" w:rsidRPr="00736C56">
        <w:rPr>
          <w:rFonts w:ascii="Times New Roman" w:hAnsi="Times New Roman" w:cs="Times New Roman"/>
          <w:sz w:val="24"/>
          <w:szCs w:val="24"/>
        </w:rPr>
        <w:t xml:space="preserve"> has filed with this Court and the Illinois Federal Court many pleadings exposing this insurance scheme and the Conflicts of Interests of Ted and his Counsels </w:t>
      </w:r>
      <w:r w:rsidR="005F26D6" w:rsidRPr="00736C56">
        <w:rPr>
          <w:rFonts w:ascii="Times New Roman" w:hAnsi="Times New Roman" w:cs="Times New Roman"/>
          <w:sz w:val="24"/>
          <w:szCs w:val="24"/>
        </w:rPr>
        <w:t>violations</w:t>
      </w:r>
      <w:r w:rsidR="00736C56" w:rsidRPr="00736C56">
        <w:rPr>
          <w:rFonts w:ascii="Times New Roman" w:hAnsi="Times New Roman" w:cs="Times New Roman"/>
          <w:sz w:val="24"/>
          <w:szCs w:val="24"/>
        </w:rPr>
        <w:t xml:space="preserve"> of Attorney Conduct Codes and more, </w:t>
      </w:r>
      <w:r w:rsidR="00736C56">
        <w:rPr>
          <w:rFonts w:ascii="Times New Roman" w:hAnsi="Times New Roman" w:cs="Times New Roman"/>
          <w:sz w:val="24"/>
          <w:szCs w:val="24"/>
          <w:highlight w:val="yellow"/>
        </w:rPr>
        <w:t>see Exhibit __ - Feaman Filing R</w:t>
      </w:r>
      <w:r w:rsidRPr="00736C56">
        <w:rPr>
          <w:rFonts w:ascii="Times New Roman" w:hAnsi="Times New Roman" w:cs="Times New Roman"/>
          <w:sz w:val="24"/>
          <w:szCs w:val="24"/>
          <w:highlight w:val="yellow"/>
        </w:rPr>
        <w:t>egarding Conflicts in IL</w:t>
      </w:r>
    </w:p>
    <w:p w:rsidR="00571540" w:rsidRPr="00E825B8" w:rsidRDefault="00571540" w:rsidP="00E825B8">
      <w:pPr>
        <w:pStyle w:val="Heading2"/>
        <w:jc w:val="center"/>
      </w:pPr>
      <w:bookmarkStart w:id="53" w:name="_Toc480357967"/>
      <w:r w:rsidRPr="00BC7FC0">
        <w:t>MISAPPROPRIATION OF TRUST FUNDS</w:t>
      </w:r>
      <w:r w:rsidR="00C86EEE" w:rsidRPr="00BC7FC0">
        <w:t xml:space="preserve"> BY TED BERNSTEIN ACTING AS FIDUCIARY, </w:t>
      </w:r>
      <w:r w:rsidRPr="00BC7FC0">
        <w:t xml:space="preserve">FOR </w:t>
      </w:r>
      <w:r w:rsidR="00C86EEE" w:rsidRPr="00BC7FC0">
        <w:t xml:space="preserve">TED’S </w:t>
      </w:r>
      <w:r w:rsidRPr="00BC7FC0">
        <w:t>LEGAL DEFENSE OF BREACH OF CONTRACT AND FRAUD CLAIMS</w:t>
      </w:r>
      <w:r w:rsidR="00423321" w:rsidRPr="00BC7FC0">
        <w:t xml:space="preserve"> IN VIOLATION OF The 2016 Florida Statutes Title XLII ESTATES AND TRUSTS - 736.0802 Duty of loyalty</w:t>
      </w:r>
      <w:bookmarkEnd w:id="53"/>
    </w:p>
    <w:p w:rsidR="00955889" w:rsidRDefault="00EE7E42"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Legal and fiduciary fees have run rampant, with often 6-</w:t>
      </w:r>
      <w:r>
        <w:rPr>
          <w:rFonts w:ascii="Times New Roman" w:hAnsi="Times New Roman" w:cs="Times New Roman"/>
          <w:sz w:val="24"/>
          <w:szCs w:val="24"/>
        </w:rPr>
        <w:t>10</w:t>
      </w:r>
      <w:r w:rsidRPr="00A018D8">
        <w:rPr>
          <w:rFonts w:ascii="Times New Roman" w:hAnsi="Times New Roman" w:cs="Times New Roman"/>
          <w:sz w:val="24"/>
          <w:szCs w:val="24"/>
        </w:rPr>
        <w:t xml:space="preserve"> attorneys attending hearings</w:t>
      </w:r>
      <w:r>
        <w:rPr>
          <w:rFonts w:ascii="Times New Roman" w:hAnsi="Times New Roman" w:cs="Times New Roman"/>
          <w:sz w:val="24"/>
          <w:szCs w:val="24"/>
        </w:rPr>
        <w:t xml:space="preserve"> on behalf of Ted Bernstein and no other parties having legal representation</w:t>
      </w:r>
      <w:r w:rsidR="00C86EEE">
        <w:rPr>
          <w:rFonts w:ascii="Times New Roman" w:hAnsi="Times New Roman" w:cs="Times New Roman"/>
          <w:sz w:val="24"/>
          <w:szCs w:val="24"/>
        </w:rPr>
        <w:t xml:space="preserve"> at various times throughout, including minor children who Ted is acting as Fiduciary for</w:t>
      </w:r>
      <w:r w:rsidR="00236F74">
        <w:rPr>
          <w:rFonts w:ascii="Times New Roman" w:hAnsi="Times New Roman" w:cs="Times New Roman"/>
          <w:sz w:val="24"/>
          <w:szCs w:val="24"/>
        </w:rPr>
        <w:t xml:space="preserve"> and where the trusts and other instruments provide counsel for</w:t>
      </w:r>
      <w:r w:rsidRPr="00A018D8">
        <w:rPr>
          <w:rFonts w:ascii="Times New Roman" w:hAnsi="Times New Roman" w:cs="Times New Roman"/>
          <w:sz w:val="24"/>
          <w:szCs w:val="24"/>
        </w:rPr>
        <w:t>.</w:t>
      </w:r>
      <w:r w:rsidR="00C86EEE">
        <w:rPr>
          <w:rFonts w:ascii="Times New Roman" w:hAnsi="Times New Roman" w:cs="Times New Roman"/>
          <w:sz w:val="24"/>
          <w:szCs w:val="24"/>
        </w:rPr>
        <w:t xml:space="preserve">  Ted’s </w:t>
      </w:r>
      <w:r w:rsidR="00955889">
        <w:rPr>
          <w:rFonts w:ascii="Times New Roman" w:hAnsi="Times New Roman" w:cs="Times New Roman"/>
          <w:sz w:val="24"/>
          <w:szCs w:val="24"/>
        </w:rPr>
        <w:t>self-preservation</w:t>
      </w:r>
      <w:r w:rsidR="00D86F12">
        <w:rPr>
          <w:rFonts w:ascii="Times New Roman" w:hAnsi="Times New Roman" w:cs="Times New Roman"/>
          <w:sz w:val="24"/>
          <w:szCs w:val="24"/>
        </w:rPr>
        <w:t xml:space="preserve"> conflict of </w:t>
      </w:r>
      <w:r w:rsidR="00C86EEE">
        <w:rPr>
          <w:rFonts w:ascii="Times New Roman" w:hAnsi="Times New Roman" w:cs="Times New Roman"/>
          <w:sz w:val="24"/>
          <w:szCs w:val="24"/>
        </w:rPr>
        <w:t xml:space="preserve">interest is the only concern of Ted Bernstein who is the Fiduciary who the Frauds have taken place under, along with Ted’s counsel both past and present, in crimes that if successful benefit Ted over other beneficiaries and if unsuccessful they face prison and loss of all of their assets both personal and professional, including their homesteads.  </w:t>
      </w:r>
    </w:p>
    <w:p w:rsidR="008F5918" w:rsidRDefault="0095588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 has done nothing to report or correct the crimes committed </w:t>
      </w:r>
      <w:r w:rsidR="008F5918">
        <w:rPr>
          <w:rFonts w:ascii="Times New Roman" w:hAnsi="Times New Roman" w:cs="Times New Roman"/>
          <w:sz w:val="24"/>
          <w:szCs w:val="24"/>
        </w:rPr>
        <w:t xml:space="preserve">on his watch by his counsel </w:t>
      </w:r>
      <w:r>
        <w:rPr>
          <w:rFonts w:ascii="Times New Roman" w:hAnsi="Times New Roman" w:cs="Times New Roman"/>
          <w:sz w:val="24"/>
          <w:szCs w:val="24"/>
        </w:rPr>
        <w:t xml:space="preserve">and has provided none of the injured and damaged parties like Eliot’s family any funds for legal </w:t>
      </w:r>
      <w:r>
        <w:rPr>
          <w:rFonts w:ascii="Times New Roman" w:hAnsi="Times New Roman" w:cs="Times New Roman"/>
          <w:sz w:val="24"/>
          <w:szCs w:val="24"/>
        </w:rPr>
        <w:lastRenderedPageBreak/>
        <w:t>counsel as required in the dispositive documents of Simon and Shirley, instead using them unaccounted for and unapproved by this Court for his defense against the victim beneficiaries.</w:t>
      </w:r>
      <w:r w:rsidR="008F5918">
        <w:rPr>
          <w:rFonts w:ascii="Times New Roman" w:hAnsi="Times New Roman" w:cs="Times New Roman"/>
          <w:sz w:val="24"/>
          <w:szCs w:val="24"/>
        </w:rPr>
        <w:t xml:space="preserve">  </w:t>
      </w:r>
    </w:p>
    <w:p w:rsidR="00C86EEE" w:rsidRDefault="008F591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In fact, Ted called his good friends Tescher and Spallina to help him in the Validity Hearing, having Spallina testify as to the v</w:t>
      </w:r>
      <w:r w:rsidR="00236F74">
        <w:rPr>
          <w:rFonts w:ascii="Times New Roman" w:hAnsi="Times New Roman" w:cs="Times New Roman"/>
          <w:sz w:val="24"/>
          <w:szCs w:val="24"/>
        </w:rPr>
        <w:t>e</w:t>
      </w:r>
      <w:r>
        <w:rPr>
          <w:rFonts w:ascii="Times New Roman" w:hAnsi="Times New Roman" w:cs="Times New Roman"/>
          <w:sz w:val="24"/>
          <w:szCs w:val="24"/>
        </w:rPr>
        <w:t>racity of the documents as a friendly witness, including to the validity of the Shirley Trust document and then upon Cross Examination by Eliot, Spallina admitted to having created a Fraudulent Shirley Trust document that he Forged and Disseminated to Eliot’s minor children’s counsel.</w:t>
      </w:r>
    </w:p>
    <w:p w:rsidR="00EE7E42" w:rsidRPr="00A018D8" w:rsidRDefault="00C86EEE"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These Conflicts of Interest and Adverse Interests created by the multiple PROVEN AND ADMITTED Frauds on the Court, Frauds on Beneficiaries and Frauds on the Creditor, all with Ted acting as a Fiduciary and all that may or may not benefit Ted depending on the outcome make Ted unsuitable to act in any Fiduciary capacity in these matters and as Ted refuses to acknowledge his Conflicts and Adversity</w:t>
      </w:r>
      <w:r w:rsidR="008F5918">
        <w:rPr>
          <w:rFonts w:ascii="Times New Roman" w:hAnsi="Times New Roman" w:cs="Times New Roman"/>
          <w:sz w:val="24"/>
          <w:szCs w:val="24"/>
        </w:rPr>
        <w:t xml:space="preserve"> and voluntarily withdraw</w:t>
      </w:r>
      <w:r>
        <w:rPr>
          <w:rFonts w:ascii="Times New Roman" w:hAnsi="Times New Roman" w:cs="Times New Roman"/>
          <w:sz w:val="24"/>
          <w:szCs w:val="24"/>
        </w:rPr>
        <w:t xml:space="preserve"> this Court must act on its own motion to Remove Ted and his counsel and any of the remnants of the parties involved in any way </w:t>
      </w:r>
      <w:r w:rsidR="008F5918">
        <w:rPr>
          <w:rFonts w:ascii="Times New Roman" w:hAnsi="Times New Roman" w:cs="Times New Roman"/>
          <w:sz w:val="24"/>
          <w:szCs w:val="24"/>
        </w:rPr>
        <w:t>with t</w:t>
      </w:r>
      <w:r>
        <w:rPr>
          <w:rFonts w:ascii="Times New Roman" w:hAnsi="Times New Roman" w:cs="Times New Roman"/>
          <w:sz w:val="24"/>
          <w:szCs w:val="24"/>
        </w:rPr>
        <w:t>he Frauds</w:t>
      </w:r>
      <w:r w:rsidR="008F5918">
        <w:rPr>
          <w:rFonts w:ascii="Times New Roman" w:hAnsi="Times New Roman" w:cs="Times New Roman"/>
          <w:sz w:val="24"/>
          <w:szCs w:val="24"/>
        </w:rPr>
        <w:t>, including wiping clean the Record of their fraudulent conflict riddled Sham Pleadings and voiding and vacating all Sham Orders that derived from them</w:t>
      </w:r>
      <w:r>
        <w:rPr>
          <w:rFonts w:ascii="Times New Roman" w:hAnsi="Times New Roman" w:cs="Times New Roman"/>
          <w:sz w:val="24"/>
          <w:szCs w:val="24"/>
        </w:rPr>
        <w:t>.</w:t>
      </w:r>
    </w:p>
    <w:p w:rsidR="00C847E1" w:rsidRDefault="00C847E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Bernstein due to these Proven and Admitted Frauds and the Courts Failure to Remove him has further allowed for the misuse of the Estates and Trusts assets for Ted to form a legal defense team</w:t>
      </w:r>
      <w:r w:rsidR="00B05D99">
        <w:rPr>
          <w:rFonts w:ascii="Times New Roman" w:hAnsi="Times New Roman" w:cs="Times New Roman"/>
          <w:sz w:val="24"/>
          <w:szCs w:val="24"/>
        </w:rPr>
        <w:t xml:space="preserve"> using unaccounted for Trust and Estate funds</w:t>
      </w:r>
      <w:r>
        <w:rPr>
          <w:rFonts w:ascii="Times New Roman" w:hAnsi="Times New Roman" w:cs="Times New Roman"/>
          <w:sz w:val="24"/>
          <w:szCs w:val="24"/>
        </w:rPr>
        <w:t xml:space="preserve"> </w:t>
      </w:r>
      <w:r w:rsidR="00B05D99">
        <w:rPr>
          <w:rFonts w:ascii="Times New Roman" w:hAnsi="Times New Roman" w:cs="Times New Roman"/>
          <w:sz w:val="24"/>
          <w:szCs w:val="24"/>
        </w:rPr>
        <w:t xml:space="preserve">with no Court approval </w:t>
      </w:r>
      <w:r>
        <w:rPr>
          <w:rFonts w:ascii="Times New Roman" w:hAnsi="Times New Roman" w:cs="Times New Roman"/>
          <w:sz w:val="24"/>
          <w:szCs w:val="24"/>
        </w:rPr>
        <w:t xml:space="preserve">in order to protect himself and </w:t>
      </w:r>
      <w:r w:rsidR="00B05D99">
        <w:rPr>
          <w:rFonts w:ascii="Times New Roman" w:hAnsi="Times New Roman" w:cs="Times New Roman"/>
          <w:sz w:val="24"/>
          <w:szCs w:val="24"/>
        </w:rPr>
        <w:t xml:space="preserve">his former Counsel and </w:t>
      </w:r>
      <w:r>
        <w:rPr>
          <w:rFonts w:ascii="Times New Roman" w:hAnsi="Times New Roman" w:cs="Times New Roman"/>
          <w:sz w:val="24"/>
          <w:szCs w:val="24"/>
        </w:rPr>
        <w:t>others involved in the crimes, including but not limited to, his former and current counsel, Tescher, Spallina, Manceri, Rose, Swergold, Morrissey, Pankauski</w:t>
      </w:r>
      <w:r w:rsidR="00B05D99">
        <w:rPr>
          <w:rFonts w:ascii="Times New Roman" w:hAnsi="Times New Roman" w:cs="Times New Roman"/>
          <w:sz w:val="24"/>
          <w:szCs w:val="24"/>
        </w:rPr>
        <w:t>, Lessne</w:t>
      </w:r>
      <w:r>
        <w:rPr>
          <w:rFonts w:ascii="Times New Roman" w:hAnsi="Times New Roman" w:cs="Times New Roman"/>
          <w:sz w:val="24"/>
          <w:szCs w:val="24"/>
        </w:rPr>
        <w:t xml:space="preserve"> and </w:t>
      </w:r>
      <w:r w:rsidR="00B05D99">
        <w:rPr>
          <w:rFonts w:ascii="Times New Roman" w:hAnsi="Times New Roman" w:cs="Times New Roman"/>
          <w:sz w:val="24"/>
          <w:szCs w:val="24"/>
        </w:rPr>
        <w:t>others</w:t>
      </w:r>
      <w:r>
        <w:rPr>
          <w:rFonts w:ascii="Times New Roman" w:hAnsi="Times New Roman" w:cs="Times New Roman"/>
          <w:sz w:val="24"/>
          <w:szCs w:val="24"/>
        </w:rPr>
        <w:t xml:space="preserve">.  </w:t>
      </w:r>
    </w:p>
    <w:p w:rsidR="00894682" w:rsidRDefault="00C847E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Ted’s </w:t>
      </w:r>
      <w:r w:rsidR="00894682">
        <w:rPr>
          <w:rFonts w:ascii="Times New Roman" w:hAnsi="Times New Roman" w:cs="Times New Roman"/>
          <w:sz w:val="24"/>
          <w:szCs w:val="24"/>
        </w:rPr>
        <w:t xml:space="preserve">legal </w:t>
      </w:r>
      <w:r>
        <w:rPr>
          <w:rFonts w:ascii="Times New Roman" w:hAnsi="Times New Roman" w:cs="Times New Roman"/>
          <w:sz w:val="24"/>
          <w:szCs w:val="24"/>
        </w:rPr>
        <w:t xml:space="preserve">strategy has been to use Trust and Estate funds to defend himself with a legal defense team larger than </w:t>
      </w:r>
      <w:proofErr w:type="spellStart"/>
      <w:r>
        <w:rPr>
          <w:rFonts w:ascii="Times New Roman" w:hAnsi="Times New Roman" w:cs="Times New Roman"/>
          <w:sz w:val="24"/>
          <w:szCs w:val="24"/>
        </w:rPr>
        <w:t>OJ</w:t>
      </w:r>
      <w:proofErr w:type="spellEnd"/>
      <w:r w:rsidR="00EE7E42">
        <w:rPr>
          <w:rFonts w:ascii="Times New Roman" w:hAnsi="Times New Roman" w:cs="Times New Roman"/>
          <w:sz w:val="24"/>
          <w:szCs w:val="24"/>
        </w:rPr>
        <w:t xml:space="preserve"> Simpson</w:t>
      </w:r>
      <w:r>
        <w:rPr>
          <w:rFonts w:ascii="Times New Roman" w:hAnsi="Times New Roman" w:cs="Times New Roman"/>
          <w:sz w:val="24"/>
          <w:szCs w:val="24"/>
        </w:rPr>
        <w:t xml:space="preserve">’s against </w:t>
      </w:r>
      <w:r w:rsidR="00894682">
        <w:rPr>
          <w:rFonts w:ascii="Times New Roman" w:hAnsi="Times New Roman" w:cs="Times New Roman"/>
          <w:sz w:val="24"/>
          <w:szCs w:val="24"/>
        </w:rPr>
        <w:t xml:space="preserve">the </w:t>
      </w:r>
      <w:r>
        <w:rPr>
          <w:rFonts w:ascii="Times New Roman" w:hAnsi="Times New Roman" w:cs="Times New Roman"/>
          <w:sz w:val="24"/>
          <w:szCs w:val="24"/>
        </w:rPr>
        <w:t xml:space="preserve">Fraud </w:t>
      </w:r>
      <w:r w:rsidR="00894682">
        <w:rPr>
          <w:rFonts w:ascii="Times New Roman" w:hAnsi="Times New Roman" w:cs="Times New Roman"/>
          <w:sz w:val="24"/>
          <w:szCs w:val="24"/>
        </w:rPr>
        <w:t>and</w:t>
      </w:r>
      <w:r>
        <w:rPr>
          <w:rFonts w:ascii="Times New Roman" w:hAnsi="Times New Roman" w:cs="Times New Roman"/>
          <w:sz w:val="24"/>
          <w:szCs w:val="24"/>
        </w:rPr>
        <w:t xml:space="preserve"> </w:t>
      </w:r>
      <w:r w:rsidR="00894682">
        <w:rPr>
          <w:rFonts w:ascii="Times New Roman" w:hAnsi="Times New Roman" w:cs="Times New Roman"/>
          <w:sz w:val="24"/>
          <w:szCs w:val="24"/>
        </w:rPr>
        <w:t>B</w:t>
      </w:r>
      <w:r>
        <w:rPr>
          <w:rFonts w:ascii="Times New Roman" w:hAnsi="Times New Roman" w:cs="Times New Roman"/>
          <w:sz w:val="24"/>
          <w:szCs w:val="24"/>
        </w:rPr>
        <w:t xml:space="preserve">reaches of </w:t>
      </w:r>
      <w:r w:rsidR="00894682">
        <w:rPr>
          <w:rFonts w:ascii="Times New Roman" w:hAnsi="Times New Roman" w:cs="Times New Roman"/>
          <w:sz w:val="24"/>
          <w:szCs w:val="24"/>
        </w:rPr>
        <w:t>F</w:t>
      </w:r>
      <w:r>
        <w:rPr>
          <w:rFonts w:ascii="Times New Roman" w:hAnsi="Times New Roman" w:cs="Times New Roman"/>
          <w:sz w:val="24"/>
          <w:szCs w:val="24"/>
        </w:rPr>
        <w:t xml:space="preserve">iduciary </w:t>
      </w:r>
      <w:r w:rsidR="00894682">
        <w:rPr>
          <w:rFonts w:ascii="Times New Roman" w:hAnsi="Times New Roman" w:cs="Times New Roman"/>
          <w:sz w:val="24"/>
          <w:szCs w:val="24"/>
        </w:rPr>
        <w:t>D</w:t>
      </w:r>
      <w:r w:rsidR="008F5918">
        <w:rPr>
          <w:rFonts w:ascii="Times New Roman" w:hAnsi="Times New Roman" w:cs="Times New Roman"/>
          <w:sz w:val="24"/>
          <w:szCs w:val="24"/>
        </w:rPr>
        <w:t>uty</w:t>
      </w:r>
      <w:r w:rsidR="00894682">
        <w:rPr>
          <w:rFonts w:ascii="Times New Roman" w:hAnsi="Times New Roman" w:cs="Times New Roman"/>
          <w:sz w:val="24"/>
          <w:szCs w:val="24"/>
        </w:rPr>
        <w:t xml:space="preserve"> charges against </w:t>
      </w:r>
      <w:r w:rsidR="00894682">
        <w:rPr>
          <w:rFonts w:ascii="Times New Roman" w:hAnsi="Times New Roman" w:cs="Times New Roman"/>
          <w:sz w:val="24"/>
          <w:szCs w:val="24"/>
        </w:rPr>
        <w:lastRenderedPageBreak/>
        <w:t>him and his former and current counsel</w:t>
      </w:r>
      <w:r>
        <w:rPr>
          <w:rFonts w:ascii="Times New Roman" w:hAnsi="Times New Roman" w:cs="Times New Roman"/>
          <w:sz w:val="24"/>
          <w:szCs w:val="24"/>
        </w:rPr>
        <w:t xml:space="preserve"> to prevent prosecution of himself</w:t>
      </w:r>
      <w:r w:rsidR="00894682">
        <w:rPr>
          <w:rFonts w:ascii="Times New Roman" w:hAnsi="Times New Roman" w:cs="Times New Roman"/>
          <w:sz w:val="24"/>
          <w:szCs w:val="24"/>
        </w:rPr>
        <w:t xml:space="preserve"> and them</w:t>
      </w:r>
      <w:r w:rsidR="00B05D99">
        <w:rPr>
          <w:rFonts w:ascii="Times New Roman" w:hAnsi="Times New Roman" w:cs="Times New Roman"/>
          <w:sz w:val="24"/>
          <w:szCs w:val="24"/>
        </w:rPr>
        <w:t>,</w:t>
      </w:r>
      <w:r>
        <w:rPr>
          <w:rFonts w:ascii="Times New Roman" w:hAnsi="Times New Roman" w:cs="Times New Roman"/>
          <w:sz w:val="24"/>
          <w:szCs w:val="24"/>
        </w:rPr>
        <w:t xml:space="preserve"> while intentionally delaying inheritancy and denying legal counsel for beneficiaries defenses as provided for in various of the Estate and Trust documents of Shirley and Simon</w:t>
      </w:r>
      <w:r w:rsidR="00894682">
        <w:rPr>
          <w:rStyle w:val="FootnoteReference"/>
          <w:rFonts w:ascii="Times New Roman" w:hAnsi="Times New Roman" w:cs="Times New Roman"/>
          <w:sz w:val="24"/>
          <w:szCs w:val="24"/>
        </w:rPr>
        <w:footnoteReference w:id="25"/>
      </w:r>
      <w:r w:rsidR="008F5918">
        <w:rPr>
          <w:rFonts w:ascii="Times New Roman" w:hAnsi="Times New Roman" w:cs="Times New Roman"/>
          <w:sz w:val="24"/>
          <w:szCs w:val="24"/>
        </w:rPr>
        <w:t xml:space="preserve"> that Ted is acting under</w:t>
      </w:r>
      <w:r w:rsidR="00894682">
        <w:rPr>
          <w:rFonts w:ascii="Times New Roman" w:hAnsi="Times New Roman" w:cs="Times New Roman"/>
          <w:sz w:val="24"/>
          <w:szCs w:val="24"/>
        </w:rPr>
        <w:t xml:space="preserve">.  </w:t>
      </w:r>
    </w:p>
    <w:p w:rsidR="00C847E1" w:rsidRDefault="00894682"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I</w:t>
      </w:r>
      <w:r w:rsidR="00B05D99">
        <w:rPr>
          <w:rFonts w:ascii="Times New Roman" w:hAnsi="Times New Roman" w:cs="Times New Roman"/>
          <w:sz w:val="24"/>
          <w:szCs w:val="24"/>
        </w:rPr>
        <w:t xml:space="preserve">f Ted were to provide counsel and funds to the beneficiaries pursuing State and Federal, Civil, Criminal and Ethical complaints against him </w:t>
      </w:r>
      <w:r>
        <w:rPr>
          <w:rFonts w:ascii="Times New Roman" w:hAnsi="Times New Roman" w:cs="Times New Roman"/>
          <w:sz w:val="24"/>
          <w:szCs w:val="24"/>
        </w:rPr>
        <w:t xml:space="preserve">and his counsel </w:t>
      </w:r>
      <w:r w:rsidR="00B05D99">
        <w:rPr>
          <w:rFonts w:ascii="Times New Roman" w:hAnsi="Times New Roman" w:cs="Times New Roman"/>
          <w:sz w:val="24"/>
          <w:szCs w:val="24"/>
        </w:rPr>
        <w:t>he would be harming himself possibly and his friends</w:t>
      </w:r>
      <w:r>
        <w:rPr>
          <w:rFonts w:ascii="Times New Roman" w:hAnsi="Times New Roman" w:cs="Times New Roman"/>
          <w:sz w:val="24"/>
          <w:szCs w:val="24"/>
        </w:rPr>
        <w:t xml:space="preserve"> as they could all go to prison if successfully prosecuted and </w:t>
      </w:r>
      <w:r w:rsidR="00B05D99">
        <w:rPr>
          <w:rFonts w:ascii="Times New Roman" w:hAnsi="Times New Roman" w:cs="Times New Roman"/>
          <w:sz w:val="24"/>
          <w:szCs w:val="24"/>
        </w:rPr>
        <w:t>clearly</w:t>
      </w:r>
      <w:r>
        <w:rPr>
          <w:rFonts w:ascii="Times New Roman" w:hAnsi="Times New Roman" w:cs="Times New Roman"/>
          <w:sz w:val="24"/>
          <w:szCs w:val="24"/>
        </w:rPr>
        <w:t xml:space="preserve"> this creates yet</w:t>
      </w:r>
      <w:r w:rsidR="00B05D99">
        <w:rPr>
          <w:rFonts w:ascii="Times New Roman" w:hAnsi="Times New Roman" w:cs="Times New Roman"/>
          <w:sz w:val="24"/>
          <w:szCs w:val="24"/>
        </w:rPr>
        <w:t xml:space="preserve"> another Conflict</w:t>
      </w:r>
      <w:r>
        <w:rPr>
          <w:rFonts w:ascii="Times New Roman" w:hAnsi="Times New Roman" w:cs="Times New Roman"/>
          <w:sz w:val="24"/>
          <w:szCs w:val="24"/>
        </w:rPr>
        <w:t xml:space="preserve"> of</w:t>
      </w:r>
      <w:r w:rsidR="00B05D99">
        <w:rPr>
          <w:rFonts w:ascii="Times New Roman" w:hAnsi="Times New Roman" w:cs="Times New Roman"/>
          <w:sz w:val="24"/>
          <w:szCs w:val="24"/>
        </w:rPr>
        <w:t xml:space="preserve"> Interest for Ted that warrants that Ted</w:t>
      </w:r>
      <w:r>
        <w:rPr>
          <w:rFonts w:ascii="Times New Roman" w:hAnsi="Times New Roman" w:cs="Times New Roman"/>
          <w:sz w:val="24"/>
          <w:szCs w:val="24"/>
        </w:rPr>
        <w:t xml:space="preserve"> and all parties tied to Ted to</w:t>
      </w:r>
      <w:r w:rsidR="00B05D99">
        <w:rPr>
          <w:rFonts w:ascii="Times New Roman" w:hAnsi="Times New Roman" w:cs="Times New Roman"/>
          <w:sz w:val="24"/>
          <w:szCs w:val="24"/>
        </w:rPr>
        <w:t xml:space="preserve"> be</w:t>
      </w:r>
      <w:r>
        <w:rPr>
          <w:rFonts w:ascii="Times New Roman" w:hAnsi="Times New Roman" w:cs="Times New Roman"/>
          <w:sz w:val="24"/>
          <w:szCs w:val="24"/>
        </w:rPr>
        <w:t xml:space="preserve"> finally</w:t>
      </w:r>
      <w:r w:rsidR="00B05D99">
        <w:rPr>
          <w:rFonts w:ascii="Times New Roman" w:hAnsi="Times New Roman" w:cs="Times New Roman"/>
          <w:sz w:val="24"/>
          <w:szCs w:val="24"/>
        </w:rPr>
        <w:t xml:space="preserve"> removed by this Court</w:t>
      </w:r>
      <w:r>
        <w:rPr>
          <w:rFonts w:ascii="Times New Roman" w:hAnsi="Times New Roman" w:cs="Times New Roman"/>
          <w:sz w:val="24"/>
          <w:szCs w:val="24"/>
        </w:rPr>
        <w:t xml:space="preserve"> as should have been done when Fraud on the Court was first discovered</w:t>
      </w:r>
      <w:r w:rsidR="008F5918">
        <w:rPr>
          <w:rFonts w:ascii="Times New Roman" w:hAnsi="Times New Roman" w:cs="Times New Roman"/>
          <w:sz w:val="24"/>
          <w:szCs w:val="24"/>
        </w:rPr>
        <w:t xml:space="preserve"> in the first hearing with Judge Colin</w:t>
      </w:r>
      <w:r>
        <w:rPr>
          <w:rFonts w:ascii="Times New Roman" w:hAnsi="Times New Roman" w:cs="Times New Roman"/>
          <w:sz w:val="24"/>
          <w:szCs w:val="24"/>
        </w:rPr>
        <w:t xml:space="preserve"> in the Estates and Trusts where Ted was the acting Fiduciary</w:t>
      </w:r>
      <w:r w:rsidR="00C847E1">
        <w:rPr>
          <w:rFonts w:ascii="Times New Roman" w:hAnsi="Times New Roman" w:cs="Times New Roman"/>
          <w:sz w:val="24"/>
          <w:szCs w:val="24"/>
        </w:rPr>
        <w:t>.  .</w:t>
      </w:r>
    </w:p>
    <w:p w:rsidR="00C847E1" w:rsidRDefault="00C847E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does not need any party</w:t>
      </w:r>
      <w:r w:rsidR="008F5918">
        <w:rPr>
          <w:rFonts w:ascii="Times New Roman" w:hAnsi="Times New Roman" w:cs="Times New Roman"/>
          <w:sz w:val="24"/>
          <w:szCs w:val="24"/>
        </w:rPr>
        <w:t>/litigant</w:t>
      </w:r>
      <w:r>
        <w:rPr>
          <w:rFonts w:ascii="Times New Roman" w:hAnsi="Times New Roman" w:cs="Times New Roman"/>
          <w:sz w:val="24"/>
          <w:szCs w:val="24"/>
        </w:rPr>
        <w:t xml:space="preserve"> to advance this cause for Removal of </w:t>
      </w:r>
      <w:proofErr w:type="gramStart"/>
      <w:r>
        <w:rPr>
          <w:rFonts w:ascii="Times New Roman" w:hAnsi="Times New Roman" w:cs="Times New Roman"/>
          <w:sz w:val="24"/>
          <w:szCs w:val="24"/>
        </w:rPr>
        <w:t>Ted,</w:t>
      </w:r>
      <w:proofErr w:type="gramEnd"/>
      <w:r>
        <w:rPr>
          <w:rFonts w:ascii="Times New Roman" w:hAnsi="Times New Roman" w:cs="Times New Roman"/>
          <w:sz w:val="24"/>
          <w:szCs w:val="24"/>
        </w:rPr>
        <w:t xml:space="preserve"> it is the courts obligation to deal with Fraud Up</w:t>
      </w:r>
      <w:r w:rsidR="00B05D99">
        <w:rPr>
          <w:rFonts w:ascii="Times New Roman" w:hAnsi="Times New Roman" w:cs="Times New Roman"/>
          <w:sz w:val="24"/>
          <w:szCs w:val="24"/>
        </w:rPr>
        <w:t>on THIS COURT by COURT APPOINTED</w:t>
      </w:r>
      <w:r>
        <w:rPr>
          <w:rFonts w:ascii="Times New Roman" w:hAnsi="Times New Roman" w:cs="Times New Roman"/>
          <w:sz w:val="24"/>
          <w:szCs w:val="24"/>
        </w:rPr>
        <w:t xml:space="preserve"> OFFICERS</w:t>
      </w:r>
      <w:r w:rsidR="008F5918">
        <w:rPr>
          <w:rFonts w:ascii="Times New Roman" w:hAnsi="Times New Roman" w:cs="Times New Roman"/>
          <w:sz w:val="24"/>
          <w:szCs w:val="24"/>
        </w:rPr>
        <w:t>/LAWYERS/FIDUCIARIES/GUARDIANS</w:t>
      </w:r>
      <w:r>
        <w:rPr>
          <w:rFonts w:ascii="Times New Roman" w:hAnsi="Times New Roman" w:cs="Times New Roman"/>
          <w:sz w:val="24"/>
          <w:szCs w:val="24"/>
        </w:rPr>
        <w:t xml:space="preserve"> and is further required by Judicial Canon, Attorney Conduct Code and Law</w:t>
      </w:r>
      <w:r w:rsidR="008F5918">
        <w:rPr>
          <w:rFonts w:ascii="Times New Roman" w:hAnsi="Times New Roman" w:cs="Times New Roman"/>
          <w:sz w:val="24"/>
          <w:szCs w:val="24"/>
        </w:rPr>
        <w:t xml:space="preserve"> to take actions.  W</w:t>
      </w:r>
      <w:r>
        <w:rPr>
          <w:rFonts w:ascii="Times New Roman" w:hAnsi="Times New Roman" w:cs="Times New Roman"/>
          <w:sz w:val="24"/>
          <w:szCs w:val="24"/>
        </w:rPr>
        <w:t>ithout remedying the Frauds and protecting the parties and properties</w:t>
      </w:r>
      <w:r w:rsidR="008F5918">
        <w:rPr>
          <w:rFonts w:ascii="Times New Roman" w:hAnsi="Times New Roman" w:cs="Times New Roman"/>
          <w:sz w:val="24"/>
          <w:szCs w:val="24"/>
        </w:rPr>
        <w:t xml:space="preserve"> under this Court’s jurisdiction</w:t>
      </w:r>
      <w:r>
        <w:rPr>
          <w:rFonts w:ascii="Times New Roman" w:hAnsi="Times New Roman" w:cs="Times New Roman"/>
          <w:sz w:val="24"/>
          <w:szCs w:val="24"/>
        </w:rPr>
        <w:t xml:space="preserve">, this Court’s Officers actions become actions </w:t>
      </w:r>
      <w:r w:rsidR="008F5918">
        <w:rPr>
          <w:rFonts w:ascii="Times New Roman" w:hAnsi="Times New Roman" w:cs="Times New Roman"/>
          <w:sz w:val="24"/>
          <w:szCs w:val="24"/>
        </w:rPr>
        <w:t xml:space="preserve">committed </w:t>
      </w:r>
      <w:r>
        <w:rPr>
          <w:rFonts w:ascii="Times New Roman" w:hAnsi="Times New Roman" w:cs="Times New Roman"/>
          <w:sz w:val="24"/>
          <w:szCs w:val="24"/>
        </w:rPr>
        <w:t xml:space="preserve">Outside the Color of Law and thus </w:t>
      </w:r>
      <w:r w:rsidR="008F5918">
        <w:rPr>
          <w:rFonts w:ascii="Times New Roman" w:hAnsi="Times New Roman" w:cs="Times New Roman"/>
          <w:sz w:val="24"/>
          <w:szCs w:val="24"/>
        </w:rPr>
        <w:t xml:space="preserve">constitute </w:t>
      </w:r>
      <w:r>
        <w:rPr>
          <w:rFonts w:ascii="Times New Roman" w:hAnsi="Times New Roman" w:cs="Times New Roman"/>
          <w:sz w:val="24"/>
          <w:szCs w:val="24"/>
        </w:rPr>
        <w:t>criminal aiding and abetting and more.</w:t>
      </w:r>
    </w:p>
    <w:p w:rsidR="00240D85" w:rsidRPr="00A018D8" w:rsidRDefault="00240D85"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Ted Bernstein</w:t>
      </w:r>
      <w:r w:rsidR="008F5918">
        <w:rPr>
          <w:rFonts w:ascii="Times New Roman" w:hAnsi="Times New Roman" w:cs="Times New Roman"/>
          <w:sz w:val="24"/>
          <w:szCs w:val="24"/>
        </w:rPr>
        <w:t>’s</w:t>
      </w:r>
      <w:r w:rsidRPr="00A018D8">
        <w:rPr>
          <w:rFonts w:ascii="Times New Roman" w:hAnsi="Times New Roman" w:cs="Times New Roman"/>
          <w:sz w:val="24"/>
          <w:szCs w:val="24"/>
        </w:rPr>
        <w:t xml:space="preserve"> legal defense</w:t>
      </w:r>
      <w:r w:rsidR="008F5918">
        <w:rPr>
          <w:rFonts w:ascii="Times New Roman" w:hAnsi="Times New Roman" w:cs="Times New Roman"/>
          <w:sz w:val="24"/>
          <w:szCs w:val="24"/>
        </w:rPr>
        <w:t xml:space="preserve"> team is partially listed below and to date there is no accountings of how much of the funds are Estate and Trust funds but according to Ted’s counsel it has eaten up most of the Estate and Trust funds, of which there is no clear accountings for as of this date.</w:t>
      </w:r>
    </w:p>
    <w:p w:rsidR="00240D85" w:rsidRPr="00A018D8"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Alan Rose – Brought in by Ted, Spallina and Tescher</w:t>
      </w:r>
    </w:p>
    <w:p w:rsidR="00240D85" w:rsidRPr="00A018D8"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lastRenderedPageBreak/>
        <w:t>Robert Spallina – Ted’s counsel, resigned amidst admissions of fraud as co-trustee fiduciary in Simon Estate and Trust</w:t>
      </w:r>
    </w:p>
    <w:p w:rsidR="00240D85" w:rsidRPr="00A018D8"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Donald Tescher – Ted’s counsel, resigned amidst admissions of fraud of Partner Spallina as co-trustee fiduciary in Simon Estate and Trust Resigned as Ted’s counsel after admitting law firm committed fraud and forgery in Bernstein family affairs</w:t>
      </w:r>
    </w:p>
    <w:p w:rsidR="00240D85" w:rsidRPr="00A018D8"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John Pankauski – Represented Ted</w:t>
      </w:r>
    </w:p>
    <w:p w:rsidR="00240D85" w:rsidRPr="00A018D8"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Jon Swergold – Represented Ted in Stansbury litigation</w:t>
      </w:r>
    </w:p>
    <w:p w:rsidR="00240D85" w:rsidRPr="00A018D8"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David Simon – represents Ted in Il Fed</w:t>
      </w:r>
    </w:p>
    <w:p w:rsidR="00240D85" w:rsidRPr="00A018D8"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Adam Simon – represents Ted in Il Fed</w:t>
      </w:r>
    </w:p>
    <w:p w:rsidR="00240D85" w:rsidRPr="00A018D8"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John Morrissey – represents Ted children</w:t>
      </w:r>
    </w:p>
    <w:p w:rsidR="00240D85" w:rsidRDefault="00240D85" w:rsidP="00AC67EA">
      <w:pPr>
        <w:pStyle w:val="ListParagraph"/>
        <w:numPr>
          <w:ilvl w:val="1"/>
          <w:numId w:val="29"/>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Mark Manceri (Resigned)</w:t>
      </w:r>
    </w:p>
    <w:p w:rsidR="008F5918" w:rsidRDefault="008F5918"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Other injured parties have also had to pay legal fees, </w:t>
      </w:r>
      <w:r w:rsidR="00292ADD">
        <w:rPr>
          <w:rFonts w:ascii="Times New Roman" w:hAnsi="Times New Roman" w:cs="Times New Roman"/>
          <w:sz w:val="24"/>
          <w:szCs w:val="24"/>
        </w:rPr>
        <w:t>including but not limited to,</w:t>
      </w:r>
    </w:p>
    <w:p w:rsidR="00292ADD" w:rsidRDefault="00292ADD"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Peter Feaman, Esq. for the Creditor William Stansbury</w:t>
      </w:r>
    </w:p>
    <w:p w:rsidR="00292ADD" w:rsidRPr="00292ADD" w:rsidRDefault="00292ADD"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292ADD">
        <w:rPr>
          <w:rFonts w:ascii="Times New Roman" w:hAnsi="Times New Roman" w:cs="Times New Roman"/>
          <w:sz w:val="24"/>
          <w:szCs w:val="24"/>
        </w:rPr>
        <w:t>Benjamin Brown, Esq. replacement as Curator of Ted’s counsel</w:t>
      </w:r>
      <w:r>
        <w:rPr>
          <w:rFonts w:ascii="Times New Roman" w:hAnsi="Times New Roman" w:cs="Times New Roman"/>
          <w:sz w:val="24"/>
          <w:szCs w:val="24"/>
        </w:rPr>
        <w:t xml:space="preserve"> and former PR’s of the Estate of Simon,</w:t>
      </w:r>
      <w:r w:rsidRPr="00292ADD">
        <w:rPr>
          <w:rFonts w:ascii="Times New Roman" w:hAnsi="Times New Roman" w:cs="Times New Roman"/>
          <w:sz w:val="24"/>
          <w:szCs w:val="24"/>
        </w:rPr>
        <w:t xml:space="preserve"> Tescher and Spallina</w:t>
      </w:r>
      <w:r>
        <w:rPr>
          <w:rFonts w:ascii="Times New Roman" w:hAnsi="Times New Roman" w:cs="Times New Roman"/>
          <w:sz w:val="24"/>
          <w:szCs w:val="24"/>
        </w:rPr>
        <w:t xml:space="preserve"> who resigned amidst a host of PROVEN AND ADMITTED Felony Criminal Acts.</w:t>
      </w:r>
    </w:p>
    <w:p w:rsidR="00292ADD" w:rsidRDefault="00292ADD"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Brian O’Connell, Esq. replacement </w:t>
      </w:r>
      <w:r w:rsidR="00DF589E">
        <w:rPr>
          <w:rFonts w:ascii="Times New Roman" w:hAnsi="Times New Roman" w:cs="Times New Roman"/>
          <w:sz w:val="24"/>
          <w:szCs w:val="24"/>
        </w:rPr>
        <w:t>to Benjamin Brown, Esq. where Brown refused Judge Colin’s demands to continue in the case and become the Curator citing that the case was too crazy for him.  Brown, after claiming to have received Certified Tax Returns for Simon and Shirley Bernstein, mysteriously died on a treadmill days later and the Tax Returns were never turned over to O’Connell, according to his law firm and which returns have not been produced to this date to this Court either.</w:t>
      </w:r>
    </w:p>
    <w:p w:rsidR="00423321" w:rsidRDefault="0042332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423321">
        <w:rPr>
          <w:rFonts w:ascii="Times New Roman" w:hAnsi="Times New Roman" w:cs="Times New Roman"/>
          <w:sz w:val="24"/>
          <w:szCs w:val="24"/>
        </w:rPr>
        <w:lastRenderedPageBreak/>
        <w:t xml:space="preserve">That Ted Bernstein, nor his counsel, nor Ted’s prior counsel, despite many pleadings filed with this Court alleging both Breach of Fiduciary Duties and Fraud by Fiduciaries and PROVEN and ADMITTED FELONY CRIMINAL ACTS by fiduciaries and counsel in these matters is already established have failed to seek consent from any parties, any qualified beneficiaries of Ted and his counsels fees for defense of Ted Bernstein, which violates The 2016 Florida Statutes Title XLII ESTATES AND TRUSTS </w:t>
      </w:r>
      <w:r>
        <w:rPr>
          <w:rFonts w:ascii="Times New Roman" w:hAnsi="Times New Roman" w:cs="Times New Roman"/>
          <w:sz w:val="24"/>
          <w:szCs w:val="24"/>
        </w:rPr>
        <w:t xml:space="preserve">736.0802 Duty of loyalty, in particular, </w:t>
      </w:r>
    </w:p>
    <w:p w:rsidR="00423321" w:rsidRDefault="0042332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736.</w:t>
      </w:r>
      <w:r w:rsidRPr="00852CDE">
        <w:rPr>
          <w:rFonts w:ascii="Times New Roman" w:hAnsi="Times New Roman" w:cs="Times New Roman"/>
          <w:sz w:val="23"/>
          <w:szCs w:val="23"/>
        </w:rPr>
        <w:t>0802</w:t>
      </w:r>
      <w:r>
        <w:rPr>
          <w:rFonts w:ascii="Times New Roman" w:hAnsi="Times New Roman" w:cs="Times New Roman"/>
          <w:sz w:val="24"/>
          <w:szCs w:val="24"/>
        </w:rPr>
        <w:t xml:space="preserve"> (10)</w:t>
      </w:r>
    </w:p>
    <w:p w:rsidR="00423321" w:rsidRPr="00423321" w:rsidRDefault="0042332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23321">
        <w:rPr>
          <w:rFonts w:ascii="Times New Roman" w:hAnsi="Times New Roman" w:cs="Times New Roman"/>
          <w:sz w:val="24"/>
          <w:szCs w:val="24"/>
        </w:rPr>
        <w:t xml:space="preserve">b) If a trustee incurs attorney fees or costs in connection with a claim or </w:t>
      </w:r>
      <w:r w:rsidRPr="00852CDE">
        <w:rPr>
          <w:rFonts w:ascii="Times New Roman" w:hAnsi="Times New Roman" w:cs="Times New Roman"/>
          <w:sz w:val="23"/>
          <w:szCs w:val="23"/>
        </w:rPr>
        <w:t>defense</w:t>
      </w:r>
      <w:r w:rsidRPr="00423321">
        <w:rPr>
          <w:rFonts w:ascii="Times New Roman" w:hAnsi="Times New Roman" w:cs="Times New Roman"/>
          <w:sz w:val="24"/>
          <w:szCs w:val="24"/>
        </w:rPr>
        <w:t xml:space="preserve"> of breach of trust which is made in a filed pleading, the trustee may pay such attorney fees or costs from trust assets without the approval of any person and without any court authorization. However, the trustee must serve a written notice of intent upon each qualified beneficiary of the trust whose share of the trust may be affected by the payment before such payment is made. The notice of intent does not need to be served upon a qualified beneficiary whose identity or location is unknown </w:t>
      </w:r>
      <w:proofErr w:type="gramStart"/>
      <w:r w:rsidRPr="00423321">
        <w:rPr>
          <w:rFonts w:ascii="Times New Roman" w:hAnsi="Times New Roman" w:cs="Times New Roman"/>
          <w:sz w:val="24"/>
          <w:szCs w:val="24"/>
        </w:rPr>
        <w:t>to,</w:t>
      </w:r>
      <w:proofErr w:type="gramEnd"/>
      <w:r w:rsidRPr="00423321">
        <w:rPr>
          <w:rFonts w:ascii="Times New Roman" w:hAnsi="Times New Roman" w:cs="Times New Roman"/>
          <w:sz w:val="24"/>
          <w:szCs w:val="24"/>
        </w:rPr>
        <w:t xml:space="preserve"> and not reasonably ascertainable by, the trustee.</w:t>
      </w:r>
    </w:p>
    <w:p w:rsidR="00423321" w:rsidRPr="00423321" w:rsidRDefault="0042332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23321">
        <w:rPr>
          <w:rFonts w:ascii="Times New Roman" w:hAnsi="Times New Roman" w:cs="Times New Roman"/>
          <w:sz w:val="24"/>
          <w:szCs w:val="24"/>
        </w:rPr>
        <w:t>(c) </w:t>
      </w:r>
      <w:r w:rsidRPr="00852CDE">
        <w:rPr>
          <w:rFonts w:ascii="Times New Roman" w:hAnsi="Times New Roman" w:cs="Times New Roman"/>
          <w:sz w:val="23"/>
          <w:szCs w:val="23"/>
        </w:rPr>
        <w:t>The</w:t>
      </w:r>
      <w:r w:rsidRPr="00423321">
        <w:rPr>
          <w:rFonts w:ascii="Times New Roman" w:hAnsi="Times New Roman" w:cs="Times New Roman"/>
          <w:sz w:val="24"/>
          <w:szCs w:val="24"/>
        </w:rPr>
        <w:t xml:space="preserve"> notice of intent must identify the judicial proceeding in which the claim or defense of breach of trust has been made in a filed pleading and must inform the person served of his or her right under paragraph (e) to apply to the court for an order prohibiting the trustee from using trust assets to pay attorney fees or costs as provided in paragraph (b) or compelling the return of such attorney fees and costs to the trust. The notice of intent must be served by any commercial delivery service or form of mail requiring a signed receipt; the manner provided in the Florida Rules of Civil Procedure for service of process; or, as to any party over whom the court has already acquired jurisdiction in that judicial proceeding, </w:t>
      </w:r>
      <w:r w:rsidRPr="00423321">
        <w:rPr>
          <w:rFonts w:ascii="Times New Roman" w:hAnsi="Times New Roman" w:cs="Times New Roman"/>
          <w:sz w:val="24"/>
          <w:szCs w:val="24"/>
        </w:rPr>
        <w:lastRenderedPageBreak/>
        <w:t>in the manner provided for service of pleadings and other documents by the Florida Rules of Civil Procedure.</w:t>
      </w:r>
    </w:p>
    <w:p w:rsidR="00423321" w:rsidRPr="00423321" w:rsidRDefault="0042332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23321">
        <w:rPr>
          <w:rFonts w:ascii="Times New Roman" w:hAnsi="Times New Roman" w:cs="Times New Roman"/>
          <w:sz w:val="24"/>
          <w:szCs w:val="24"/>
        </w:rPr>
        <w:t>(d) If a trustee has used trust assets to pay attorney fees or costs described in paragraph (b) before service of a notice of intent, any qualified beneficiary who is not barred under s. 736.1008 and whose share of the trust may have been affected by such payment is entitled, upon the filing of a motion to compel the return of such payment to the trust, to an order compelling the return of such payment, with interest at the statutory rate. The court shall award attorney fees and costs incurred in connection with the motion to compel as provided in s. 736.1004.</w:t>
      </w:r>
    </w:p>
    <w:p w:rsidR="00423321" w:rsidRDefault="00423321"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423321">
        <w:rPr>
          <w:rFonts w:ascii="Times New Roman" w:hAnsi="Times New Roman" w:cs="Times New Roman"/>
          <w:sz w:val="24"/>
          <w:szCs w:val="24"/>
        </w:rPr>
        <w:t>(e) Upon the motion of any qualified beneficiary who is not barred under s. 736.1008 and whose share of the trust may be affected by the use of trust assets to pay attorney fees or costs as provided in paragraph (b), the court may prohibit the trustee from using trust assets to make such payment and, if such payment has been made from trust assets after service of a notice of intent, the court may enter an order compelling the return of the attorney fees and costs to the trust, with interest at the statutory rate. In connection with any hearing on a moti</w:t>
      </w:r>
      <w:r>
        <w:rPr>
          <w:rFonts w:ascii="Times New Roman" w:hAnsi="Times New Roman" w:cs="Times New Roman"/>
          <w:sz w:val="24"/>
          <w:szCs w:val="24"/>
        </w:rPr>
        <w:t>on brought under this paragraph</w:t>
      </w:r>
    </w:p>
    <w:p w:rsidR="00D86F12" w:rsidRPr="00423321" w:rsidRDefault="00D86F12" w:rsidP="00423321">
      <w:pPr>
        <w:pStyle w:val="ListParagraph"/>
        <w:autoSpaceDE w:val="0"/>
        <w:autoSpaceDN w:val="0"/>
        <w:adjustRightInd w:val="0"/>
        <w:spacing w:after="0" w:line="240" w:lineRule="auto"/>
        <w:ind w:left="1440" w:right="1440"/>
        <w:rPr>
          <w:rFonts w:ascii="Times New Roman" w:hAnsi="Times New Roman" w:cs="Times New Roman"/>
          <w:sz w:val="24"/>
          <w:szCs w:val="24"/>
        </w:rPr>
      </w:pPr>
    </w:p>
    <w:p w:rsidR="00D86F12" w:rsidRPr="00D86F12" w:rsidRDefault="008739A2" w:rsidP="00E825B8">
      <w:pPr>
        <w:pStyle w:val="Heading2"/>
        <w:jc w:val="center"/>
      </w:pPr>
      <w:bookmarkStart w:id="54" w:name="_Toc480357968"/>
      <w:r w:rsidRPr="00BC7FC0">
        <w:t>REMOVAL OF TED BERNSTEIN’S COUNSEL AND ALL PARTIES ASSOCIATED WITH TED BERNSTEIN OR HIS COUNSEL AS FIDUCIARIES AND/OR LEGAL COUNSEL FOR FRAUD ON THE COURT AND FRAUD ON THE BENEFICIARIES AND CREDITOR</w:t>
      </w:r>
      <w:bookmarkEnd w:id="54"/>
    </w:p>
    <w:p w:rsidR="008739A2" w:rsidRDefault="008739A2"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Alan Rose replaced Tescher and Spallina as Ted’s counsel as Fiduciary and let the Court be reminded that Tescher and Spallina committed Felony Criminal Acts not only upon the Eliot Bernstein Family and the William Stansbury Family but THIS COURT and it was at a time that they were working with Alan B. Rose, Esq. who they retained along with Ted in these matters.</w:t>
      </w:r>
    </w:p>
    <w:p w:rsidR="008739A2" w:rsidRDefault="008739A2"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As with Ted, this Court should have removed all parties associated with Ted the Fiduciary and his counsel who were involved in any way to correct the Fraud on the Court instantly as Felony Crimes against parties is certainly cause for the Court to act on its own motion and instead the Court allowed Ted to replace his counsel with another lawyer who continues the same pattern and practice of Fraud on the Court and Fraud on the Beneficiaries to aid and abet Ted and the lawyers who retained him into the matters. </w:t>
      </w:r>
    </w:p>
    <w:p w:rsidR="008739A2" w:rsidRDefault="008739A2"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Rose now also has a </w:t>
      </w:r>
      <w:r w:rsidR="00D86F12">
        <w:rPr>
          <w:rFonts w:ascii="Times New Roman" w:hAnsi="Times New Roman" w:cs="Times New Roman"/>
          <w:sz w:val="24"/>
          <w:szCs w:val="24"/>
        </w:rPr>
        <w:t>conflicting Self-Preservation</w:t>
      </w:r>
      <w:r>
        <w:rPr>
          <w:rFonts w:ascii="Times New Roman" w:hAnsi="Times New Roman" w:cs="Times New Roman"/>
          <w:sz w:val="24"/>
          <w:szCs w:val="24"/>
        </w:rPr>
        <w:t xml:space="preserve"> interest in that if the Frauds on the Court and Fraud on the Beneficiaries that continue to play out in this Court do not hold up, he too may face prison time and loss of all assets for his part in the Frauds.</w:t>
      </w:r>
    </w:p>
    <w:p w:rsidR="008B03A5" w:rsidRDefault="008739A2"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8B03A5">
        <w:rPr>
          <w:rFonts w:ascii="Times New Roman" w:hAnsi="Times New Roman" w:cs="Times New Roman"/>
          <w:sz w:val="24"/>
          <w:szCs w:val="24"/>
        </w:rPr>
        <w:t>Rose is a material and fact witness</w:t>
      </w:r>
      <w:r w:rsidR="008B03A5" w:rsidRPr="008B03A5">
        <w:rPr>
          <w:rFonts w:ascii="Times New Roman" w:hAnsi="Times New Roman" w:cs="Times New Roman"/>
          <w:sz w:val="24"/>
          <w:szCs w:val="24"/>
        </w:rPr>
        <w:t xml:space="preserve"> to the actions of Tescher and Spallina who he was intimately involved with in these matters, he </w:t>
      </w:r>
      <w:r w:rsidRPr="008B03A5">
        <w:rPr>
          <w:rFonts w:ascii="Times New Roman" w:hAnsi="Times New Roman" w:cs="Times New Roman"/>
          <w:sz w:val="24"/>
          <w:szCs w:val="24"/>
        </w:rPr>
        <w:t>is giving statements to Palm Beach County Sheriff Officers</w:t>
      </w:r>
      <w:r w:rsidR="008B03A5" w:rsidRPr="008B03A5">
        <w:rPr>
          <w:rFonts w:ascii="Times New Roman" w:hAnsi="Times New Roman" w:cs="Times New Roman"/>
          <w:sz w:val="24"/>
          <w:szCs w:val="24"/>
        </w:rPr>
        <w:t xml:space="preserve"> in Criminal Complaints filed against he and Ted et al.</w:t>
      </w:r>
      <w:r w:rsidRPr="008B03A5">
        <w:rPr>
          <w:rFonts w:ascii="Times New Roman" w:hAnsi="Times New Roman" w:cs="Times New Roman"/>
          <w:sz w:val="24"/>
          <w:szCs w:val="24"/>
        </w:rPr>
        <w:t xml:space="preserve"> that contradict statements given to this Court</w:t>
      </w:r>
      <w:r w:rsidR="008B03A5" w:rsidRPr="008B03A5">
        <w:rPr>
          <w:rFonts w:ascii="Times New Roman" w:hAnsi="Times New Roman" w:cs="Times New Roman"/>
          <w:sz w:val="24"/>
          <w:szCs w:val="24"/>
        </w:rPr>
        <w:t>, he</w:t>
      </w:r>
      <w:r w:rsidRPr="008B03A5">
        <w:rPr>
          <w:rFonts w:ascii="Times New Roman" w:hAnsi="Times New Roman" w:cs="Times New Roman"/>
          <w:sz w:val="24"/>
          <w:szCs w:val="24"/>
        </w:rPr>
        <w:t xml:space="preserve"> is making a litany of false pleadings</w:t>
      </w:r>
      <w:r w:rsidR="008B03A5" w:rsidRPr="008B03A5">
        <w:rPr>
          <w:rFonts w:ascii="Times New Roman" w:hAnsi="Times New Roman" w:cs="Times New Roman"/>
          <w:sz w:val="24"/>
          <w:szCs w:val="24"/>
        </w:rPr>
        <w:t xml:space="preserve"> leading to soon to be void and baseless orders by this Court, where in doing all this Rise has conflicts of interest and adverse interests personally, he is</w:t>
      </w:r>
      <w:r w:rsidRPr="008B03A5">
        <w:rPr>
          <w:rFonts w:ascii="Times New Roman" w:hAnsi="Times New Roman" w:cs="Times New Roman"/>
          <w:sz w:val="24"/>
          <w:szCs w:val="24"/>
        </w:rPr>
        <w:t xml:space="preserve"> holding sham hearings </w:t>
      </w:r>
      <w:r w:rsidR="008B03A5" w:rsidRPr="008B03A5">
        <w:rPr>
          <w:rFonts w:ascii="Times New Roman" w:hAnsi="Times New Roman" w:cs="Times New Roman"/>
          <w:sz w:val="24"/>
          <w:szCs w:val="24"/>
        </w:rPr>
        <w:t xml:space="preserve">that are further Fraud, Waste and Abuse of this Court’s resources as they were gained through Sharp Practices and damaging the already victimized Eliot Bernstein and William Stansbury families, when he should have been removed instantly by this Court when those who referred him in to the cases were PROVEN and FURTHER ADMITTED multiple felony criminal acts.  </w:t>
      </w:r>
    </w:p>
    <w:p w:rsidR="008B03A5" w:rsidRPr="008B03A5" w:rsidRDefault="008B03A5"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Eliot Bernstein is not the only party alleging that Alan Rose is violating Attorney Conduct Codes and Law in his illegal representations of Ted but also Creditor Stansbury’s Attorney at Law Peter Feaman, Esq. who has notified this Court, the Illinois Federal Court under Judge John Robert Blakey and others of the Conflicts and Adverse interests and other potential felony criminal </w:t>
      </w:r>
      <w:r>
        <w:rPr>
          <w:rFonts w:ascii="Times New Roman" w:hAnsi="Times New Roman" w:cs="Times New Roman"/>
          <w:sz w:val="24"/>
          <w:szCs w:val="24"/>
        </w:rPr>
        <w:lastRenderedPageBreak/>
        <w:t xml:space="preserve">activity that Rose has in various actions he is representing Ted under.  </w:t>
      </w:r>
      <w:r w:rsidRPr="008B03A5">
        <w:rPr>
          <w:rFonts w:ascii="Times New Roman" w:hAnsi="Times New Roman" w:cs="Times New Roman"/>
          <w:sz w:val="24"/>
          <w:szCs w:val="24"/>
          <w:highlight w:val="yellow"/>
        </w:rPr>
        <w:t>See Exhibits – See Docket Entries maybe already exhibited herein</w:t>
      </w:r>
    </w:p>
    <w:p w:rsidR="008739A2" w:rsidRDefault="00D0621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Court’s blind eye to these ongoing conflicts and adverse interests of its Court Appointed Officers and failure to remedy them according to Attorney Conduct Code, Judicial Canon, the FL Court Statewide Fraud Policy and Law further acts to continue to damage the Eliot Bernstein and William Stansbury families by subjecting them to further Fraudulent Process in this Court, which continues to damage them both financially</w:t>
      </w:r>
      <w:r w:rsidR="008704A9">
        <w:rPr>
          <w:rFonts w:ascii="Times New Roman" w:hAnsi="Times New Roman" w:cs="Times New Roman"/>
          <w:sz w:val="24"/>
          <w:szCs w:val="24"/>
        </w:rPr>
        <w:t>, physically</w:t>
      </w:r>
      <w:r>
        <w:rPr>
          <w:rFonts w:ascii="Times New Roman" w:hAnsi="Times New Roman" w:cs="Times New Roman"/>
          <w:sz w:val="24"/>
          <w:szCs w:val="24"/>
        </w:rPr>
        <w:t xml:space="preserve"> and emotionally.</w:t>
      </w:r>
    </w:p>
    <w:p w:rsidR="008739A2" w:rsidRPr="00E825B8" w:rsidRDefault="008704A9" w:rsidP="008739A2">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has legal obligations that it is well aware of to regulate the misconduct, especially criminal misconduct of its Court Officers and Court Appointed Officers/Attorneys/Fiduciaries/Guardians and removal on its own motion of Alan Rose is mandatory under those obligations, a failure to follow legal obligations by this Court constitutes further actions Outside the Color of Law by this Court’s officers.</w:t>
      </w:r>
    </w:p>
    <w:p w:rsidR="00240D85" w:rsidRPr="00BC7FC0" w:rsidRDefault="00571540" w:rsidP="00BC7FC0">
      <w:pPr>
        <w:pStyle w:val="Heading2"/>
        <w:jc w:val="center"/>
      </w:pPr>
      <w:bookmarkStart w:id="55" w:name="_Toc480357969"/>
      <w:r w:rsidRPr="00BC7FC0">
        <w:t>FRAUDULENT SETTLEMENTS NEGOTIATED WITH TED BERNSTEIN HAVING CONFLICTS OF INTEREST AND ADVERSE INTERESTS</w:t>
      </w:r>
      <w:bookmarkEnd w:id="55"/>
    </w:p>
    <w:p w:rsidR="00571540" w:rsidRPr="00571540" w:rsidRDefault="00571540" w:rsidP="00571540">
      <w:pPr>
        <w:pStyle w:val="Heading3"/>
        <w:rPr>
          <w:color w:val="auto"/>
        </w:rPr>
      </w:pPr>
      <w:bookmarkStart w:id="56" w:name="_Toc480357970"/>
      <w:r w:rsidRPr="00571540">
        <w:rPr>
          <w:color w:val="auto"/>
        </w:rPr>
        <w:t>SPALLINA AND TESCHER UNDISCLOSED SETTLEMENT</w:t>
      </w:r>
      <w:bookmarkEnd w:id="56"/>
    </w:p>
    <w:p w:rsidR="00240D85" w:rsidRDefault="0033634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 in an act that defies logic and law is negotiating with </w:t>
      </w:r>
      <w:r w:rsidR="00240D85" w:rsidRPr="00A018D8">
        <w:rPr>
          <w:rFonts w:ascii="Times New Roman" w:hAnsi="Times New Roman" w:cs="Times New Roman"/>
          <w:sz w:val="24"/>
          <w:szCs w:val="24"/>
        </w:rPr>
        <w:t>Spallina and Tescher</w:t>
      </w:r>
      <w:r>
        <w:rPr>
          <w:rFonts w:ascii="Times New Roman" w:hAnsi="Times New Roman" w:cs="Times New Roman"/>
          <w:sz w:val="24"/>
          <w:szCs w:val="24"/>
        </w:rPr>
        <w:t xml:space="preserve"> an</w:t>
      </w:r>
      <w:r w:rsidR="00240D85" w:rsidRPr="00A018D8">
        <w:rPr>
          <w:rFonts w:ascii="Times New Roman" w:hAnsi="Times New Roman" w:cs="Times New Roman"/>
          <w:sz w:val="24"/>
          <w:szCs w:val="24"/>
        </w:rPr>
        <w:t xml:space="preserve"> Undisclosed Settlement</w:t>
      </w:r>
      <w:r w:rsidR="00571540">
        <w:rPr>
          <w:rFonts w:ascii="Times New Roman" w:hAnsi="Times New Roman" w:cs="Times New Roman"/>
          <w:sz w:val="24"/>
          <w:szCs w:val="24"/>
        </w:rPr>
        <w:t xml:space="preserve"> </w:t>
      </w:r>
      <w:r>
        <w:rPr>
          <w:rFonts w:ascii="Times New Roman" w:hAnsi="Times New Roman" w:cs="Times New Roman"/>
          <w:sz w:val="24"/>
          <w:szCs w:val="24"/>
        </w:rPr>
        <w:t>with</w:t>
      </w:r>
      <w:r w:rsidR="00DF589E">
        <w:rPr>
          <w:rFonts w:ascii="Times New Roman" w:hAnsi="Times New Roman" w:cs="Times New Roman"/>
          <w:sz w:val="24"/>
          <w:szCs w:val="24"/>
        </w:rPr>
        <w:t xml:space="preserve"> Tescher</w:t>
      </w:r>
      <w:r>
        <w:rPr>
          <w:rFonts w:ascii="Times New Roman" w:hAnsi="Times New Roman" w:cs="Times New Roman"/>
          <w:sz w:val="24"/>
          <w:szCs w:val="24"/>
        </w:rPr>
        <w:t xml:space="preserve"> and Spallina’s </w:t>
      </w:r>
      <w:r w:rsidR="00DF589E">
        <w:rPr>
          <w:rFonts w:ascii="Times New Roman" w:hAnsi="Times New Roman" w:cs="Times New Roman"/>
          <w:sz w:val="24"/>
          <w:szCs w:val="24"/>
        </w:rPr>
        <w:t>insurance company</w:t>
      </w:r>
      <w:r>
        <w:rPr>
          <w:rFonts w:ascii="Times New Roman" w:hAnsi="Times New Roman" w:cs="Times New Roman"/>
          <w:sz w:val="24"/>
          <w:szCs w:val="24"/>
        </w:rPr>
        <w:t xml:space="preserve"> and where not only are there further conflicts of interest that preclude this it acts as a new reportable crime of Insurance Fraud</w:t>
      </w:r>
      <w:r w:rsidR="00DF589E">
        <w:rPr>
          <w:rFonts w:ascii="Times New Roman" w:hAnsi="Times New Roman" w:cs="Times New Roman"/>
          <w:sz w:val="24"/>
          <w:szCs w:val="24"/>
        </w:rPr>
        <w:t xml:space="preserve">.  </w:t>
      </w:r>
      <w:r w:rsidR="00571540">
        <w:rPr>
          <w:rFonts w:ascii="Times New Roman" w:hAnsi="Times New Roman" w:cs="Times New Roman"/>
          <w:sz w:val="24"/>
          <w:szCs w:val="24"/>
        </w:rPr>
        <w:t xml:space="preserve">Ted is </w:t>
      </w:r>
      <w:r w:rsidR="00DF589E">
        <w:rPr>
          <w:rFonts w:ascii="Times New Roman" w:hAnsi="Times New Roman" w:cs="Times New Roman"/>
          <w:sz w:val="24"/>
          <w:szCs w:val="24"/>
        </w:rPr>
        <w:t xml:space="preserve">attempting to </w:t>
      </w:r>
      <w:r w:rsidR="00571540">
        <w:rPr>
          <w:rFonts w:ascii="Times New Roman" w:hAnsi="Times New Roman" w:cs="Times New Roman"/>
          <w:sz w:val="24"/>
          <w:szCs w:val="24"/>
        </w:rPr>
        <w:t>settl</w:t>
      </w:r>
      <w:r w:rsidR="00DF589E">
        <w:rPr>
          <w:rFonts w:ascii="Times New Roman" w:hAnsi="Times New Roman" w:cs="Times New Roman"/>
          <w:sz w:val="24"/>
          <w:szCs w:val="24"/>
        </w:rPr>
        <w:t>e</w:t>
      </w:r>
      <w:r w:rsidR="00571540">
        <w:rPr>
          <w:rFonts w:ascii="Times New Roman" w:hAnsi="Times New Roman" w:cs="Times New Roman"/>
          <w:sz w:val="24"/>
          <w:szCs w:val="24"/>
        </w:rPr>
        <w:t xml:space="preserve"> with his former </w:t>
      </w:r>
      <w:r w:rsidR="00DF589E">
        <w:rPr>
          <w:rFonts w:ascii="Times New Roman" w:hAnsi="Times New Roman" w:cs="Times New Roman"/>
          <w:sz w:val="24"/>
          <w:szCs w:val="24"/>
        </w:rPr>
        <w:t>Retained C</w:t>
      </w:r>
      <w:r w:rsidR="00571540">
        <w:rPr>
          <w:rFonts w:ascii="Times New Roman" w:hAnsi="Times New Roman" w:cs="Times New Roman"/>
          <w:sz w:val="24"/>
          <w:szCs w:val="24"/>
        </w:rPr>
        <w:t>ounsel</w:t>
      </w:r>
      <w:r w:rsidR="00DF589E">
        <w:rPr>
          <w:rFonts w:ascii="Times New Roman" w:hAnsi="Times New Roman" w:cs="Times New Roman"/>
          <w:sz w:val="24"/>
          <w:szCs w:val="24"/>
        </w:rPr>
        <w:t>, Bedfellows and Business Associates for the C</w:t>
      </w:r>
      <w:r w:rsidR="00571540">
        <w:rPr>
          <w:rFonts w:ascii="Times New Roman" w:hAnsi="Times New Roman" w:cs="Times New Roman"/>
          <w:sz w:val="24"/>
          <w:szCs w:val="24"/>
        </w:rPr>
        <w:t xml:space="preserve">riminal </w:t>
      </w:r>
      <w:r w:rsidR="00DF589E">
        <w:rPr>
          <w:rFonts w:ascii="Times New Roman" w:hAnsi="Times New Roman" w:cs="Times New Roman"/>
          <w:sz w:val="24"/>
          <w:szCs w:val="24"/>
        </w:rPr>
        <w:t>A</w:t>
      </w:r>
      <w:r w:rsidR="00571540">
        <w:rPr>
          <w:rFonts w:ascii="Times New Roman" w:hAnsi="Times New Roman" w:cs="Times New Roman"/>
          <w:sz w:val="24"/>
          <w:szCs w:val="24"/>
        </w:rPr>
        <w:t xml:space="preserve">cts they </w:t>
      </w:r>
      <w:r w:rsidR="00DF589E">
        <w:rPr>
          <w:rFonts w:ascii="Times New Roman" w:hAnsi="Times New Roman" w:cs="Times New Roman"/>
          <w:sz w:val="24"/>
          <w:szCs w:val="24"/>
        </w:rPr>
        <w:t xml:space="preserve">committed </w:t>
      </w:r>
      <w:r w:rsidR="00571540">
        <w:rPr>
          <w:rFonts w:ascii="Times New Roman" w:hAnsi="Times New Roman" w:cs="Times New Roman"/>
          <w:sz w:val="24"/>
          <w:szCs w:val="24"/>
        </w:rPr>
        <w:t xml:space="preserve">on </w:t>
      </w:r>
      <w:r w:rsidR="00DF589E">
        <w:rPr>
          <w:rFonts w:ascii="Times New Roman" w:hAnsi="Times New Roman" w:cs="Times New Roman"/>
          <w:sz w:val="24"/>
          <w:szCs w:val="24"/>
        </w:rPr>
        <w:t xml:space="preserve">Ted’s </w:t>
      </w:r>
      <w:r w:rsidR="00571540">
        <w:rPr>
          <w:rFonts w:ascii="Times New Roman" w:hAnsi="Times New Roman" w:cs="Times New Roman"/>
          <w:sz w:val="24"/>
          <w:szCs w:val="24"/>
        </w:rPr>
        <w:t>behalf</w:t>
      </w:r>
      <w:r w:rsidR="00DF589E">
        <w:rPr>
          <w:rFonts w:ascii="Times New Roman" w:hAnsi="Times New Roman" w:cs="Times New Roman"/>
          <w:sz w:val="24"/>
          <w:szCs w:val="24"/>
        </w:rPr>
        <w:t xml:space="preserve"> as Fiduciary</w:t>
      </w:r>
      <w:r w:rsidR="00571540">
        <w:rPr>
          <w:rFonts w:ascii="Times New Roman" w:hAnsi="Times New Roman" w:cs="Times New Roman"/>
          <w:sz w:val="24"/>
          <w:szCs w:val="24"/>
        </w:rPr>
        <w:t xml:space="preserve"> </w:t>
      </w:r>
      <w:r w:rsidR="00E30637">
        <w:rPr>
          <w:rFonts w:ascii="Times New Roman" w:hAnsi="Times New Roman" w:cs="Times New Roman"/>
          <w:sz w:val="24"/>
          <w:szCs w:val="24"/>
        </w:rPr>
        <w:t xml:space="preserve">to </w:t>
      </w:r>
      <w:r w:rsidR="00DF589E">
        <w:rPr>
          <w:rFonts w:ascii="Times New Roman" w:hAnsi="Times New Roman" w:cs="Times New Roman"/>
          <w:sz w:val="24"/>
          <w:szCs w:val="24"/>
        </w:rPr>
        <w:t xml:space="preserve">the </w:t>
      </w:r>
      <w:r w:rsidR="00E30637">
        <w:rPr>
          <w:rFonts w:ascii="Times New Roman" w:hAnsi="Times New Roman" w:cs="Times New Roman"/>
          <w:sz w:val="24"/>
          <w:szCs w:val="24"/>
        </w:rPr>
        <w:t xml:space="preserve">detriment of </w:t>
      </w:r>
      <w:r w:rsidR="00DF589E">
        <w:rPr>
          <w:rFonts w:ascii="Times New Roman" w:hAnsi="Times New Roman" w:cs="Times New Roman"/>
          <w:sz w:val="24"/>
          <w:szCs w:val="24"/>
        </w:rPr>
        <w:t>the B</w:t>
      </w:r>
      <w:r w:rsidR="00E30637">
        <w:rPr>
          <w:rFonts w:ascii="Times New Roman" w:hAnsi="Times New Roman" w:cs="Times New Roman"/>
          <w:sz w:val="24"/>
          <w:szCs w:val="24"/>
        </w:rPr>
        <w:t xml:space="preserve">eneficiaries and </w:t>
      </w:r>
      <w:r w:rsidR="00DF589E">
        <w:rPr>
          <w:rFonts w:ascii="Times New Roman" w:hAnsi="Times New Roman" w:cs="Times New Roman"/>
          <w:sz w:val="24"/>
          <w:szCs w:val="24"/>
        </w:rPr>
        <w:t>C</w:t>
      </w:r>
      <w:r w:rsidR="00E30637">
        <w:rPr>
          <w:rFonts w:ascii="Times New Roman" w:hAnsi="Times New Roman" w:cs="Times New Roman"/>
          <w:sz w:val="24"/>
          <w:szCs w:val="24"/>
        </w:rPr>
        <w:t>reditor</w:t>
      </w:r>
      <w:r>
        <w:rPr>
          <w:rFonts w:ascii="Times New Roman" w:hAnsi="Times New Roman" w:cs="Times New Roman"/>
          <w:sz w:val="24"/>
          <w:szCs w:val="24"/>
        </w:rPr>
        <w:t xml:space="preserve"> with an Insurance company</w:t>
      </w:r>
      <w:r w:rsidR="00E30637">
        <w:rPr>
          <w:rFonts w:ascii="Times New Roman" w:hAnsi="Times New Roman" w:cs="Times New Roman"/>
          <w:sz w:val="24"/>
          <w:szCs w:val="24"/>
        </w:rPr>
        <w:t>.</w:t>
      </w:r>
      <w:r w:rsidR="00DF589E">
        <w:rPr>
          <w:rFonts w:ascii="Times New Roman" w:hAnsi="Times New Roman" w:cs="Times New Roman"/>
          <w:sz w:val="24"/>
          <w:szCs w:val="24"/>
        </w:rPr>
        <w:t xml:space="preserve">  Ted again has</w:t>
      </w:r>
      <w:r w:rsidR="00D86F12">
        <w:rPr>
          <w:rFonts w:ascii="Times New Roman" w:hAnsi="Times New Roman" w:cs="Times New Roman"/>
          <w:sz w:val="24"/>
          <w:szCs w:val="24"/>
        </w:rPr>
        <w:t xml:space="preserve"> a conflicting</w:t>
      </w:r>
      <w:r>
        <w:rPr>
          <w:rFonts w:ascii="Times New Roman" w:hAnsi="Times New Roman" w:cs="Times New Roman"/>
          <w:sz w:val="24"/>
          <w:szCs w:val="24"/>
        </w:rPr>
        <w:t xml:space="preserve"> self-preservation</w:t>
      </w:r>
      <w:r w:rsidR="00D86F12">
        <w:rPr>
          <w:rFonts w:ascii="Times New Roman" w:hAnsi="Times New Roman" w:cs="Times New Roman"/>
          <w:sz w:val="24"/>
          <w:szCs w:val="24"/>
        </w:rPr>
        <w:t xml:space="preserve"> interest and</w:t>
      </w:r>
      <w:r w:rsidR="00DF589E">
        <w:rPr>
          <w:rFonts w:ascii="Times New Roman" w:hAnsi="Times New Roman" w:cs="Times New Roman"/>
          <w:sz w:val="24"/>
          <w:szCs w:val="24"/>
        </w:rPr>
        <w:t xml:space="preserve"> conflicting and adverse interests in </w:t>
      </w:r>
      <w:r>
        <w:rPr>
          <w:rFonts w:ascii="Times New Roman" w:hAnsi="Times New Roman" w:cs="Times New Roman"/>
          <w:sz w:val="24"/>
          <w:szCs w:val="24"/>
        </w:rPr>
        <w:t xml:space="preserve">negotiating </w:t>
      </w:r>
      <w:r w:rsidR="00DF589E">
        <w:rPr>
          <w:rFonts w:ascii="Times New Roman" w:hAnsi="Times New Roman" w:cs="Times New Roman"/>
          <w:sz w:val="24"/>
          <w:szCs w:val="24"/>
        </w:rPr>
        <w:t>this</w:t>
      </w:r>
      <w:r>
        <w:rPr>
          <w:rFonts w:ascii="Times New Roman" w:hAnsi="Times New Roman" w:cs="Times New Roman"/>
          <w:sz w:val="24"/>
          <w:szCs w:val="24"/>
        </w:rPr>
        <w:t xml:space="preserve"> fraudulent </w:t>
      </w:r>
      <w:r w:rsidR="00DF589E">
        <w:rPr>
          <w:rFonts w:ascii="Times New Roman" w:hAnsi="Times New Roman" w:cs="Times New Roman"/>
          <w:sz w:val="24"/>
          <w:szCs w:val="24"/>
        </w:rPr>
        <w:t xml:space="preserve">settlement to protect </w:t>
      </w:r>
      <w:r>
        <w:rPr>
          <w:rFonts w:ascii="Times New Roman" w:hAnsi="Times New Roman" w:cs="Times New Roman"/>
          <w:sz w:val="24"/>
          <w:szCs w:val="24"/>
        </w:rPr>
        <w:t xml:space="preserve">himself, </w:t>
      </w:r>
      <w:r w:rsidR="00DF589E">
        <w:rPr>
          <w:rFonts w:ascii="Times New Roman" w:hAnsi="Times New Roman" w:cs="Times New Roman"/>
          <w:sz w:val="24"/>
          <w:szCs w:val="24"/>
        </w:rPr>
        <w:t xml:space="preserve">Tescher and Spallina </w:t>
      </w:r>
      <w:r>
        <w:rPr>
          <w:rFonts w:ascii="Times New Roman" w:hAnsi="Times New Roman" w:cs="Times New Roman"/>
          <w:sz w:val="24"/>
          <w:szCs w:val="24"/>
        </w:rPr>
        <w:t>and others</w:t>
      </w:r>
      <w:r w:rsidR="00DF589E">
        <w:rPr>
          <w:rFonts w:ascii="Times New Roman" w:hAnsi="Times New Roman" w:cs="Times New Roman"/>
          <w:sz w:val="24"/>
          <w:szCs w:val="24"/>
        </w:rPr>
        <w:t xml:space="preserve"> and settl</w:t>
      </w:r>
      <w:r>
        <w:rPr>
          <w:rFonts w:ascii="Times New Roman" w:hAnsi="Times New Roman" w:cs="Times New Roman"/>
          <w:sz w:val="24"/>
          <w:szCs w:val="24"/>
        </w:rPr>
        <w:t xml:space="preserve">e </w:t>
      </w:r>
      <w:r w:rsidR="00DF589E">
        <w:rPr>
          <w:rFonts w:ascii="Times New Roman" w:hAnsi="Times New Roman" w:cs="Times New Roman"/>
          <w:sz w:val="24"/>
          <w:szCs w:val="24"/>
        </w:rPr>
        <w:t>again to the detriment of Beneficiaries</w:t>
      </w:r>
      <w:r>
        <w:rPr>
          <w:rFonts w:ascii="Times New Roman" w:hAnsi="Times New Roman" w:cs="Times New Roman"/>
          <w:sz w:val="24"/>
          <w:szCs w:val="24"/>
        </w:rPr>
        <w:t xml:space="preserve"> and the Creditor (who, along with other injured parties was left out of the </w:t>
      </w:r>
      <w:r>
        <w:rPr>
          <w:rFonts w:ascii="Times New Roman" w:hAnsi="Times New Roman" w:cs="Times New Roman"/>
          <w:sz w:val="24"/>
          <w:szCs w:val="24"/>
        </w:rPr>
        <w:lastRenderedPageBreak/>
        <w:t>settlement although all damaged parties)</w:t>
      </w:r>
      <w:r w:rsidR="00DF589E">
        <w:rPr>
          <w:rFonts w:ascii="Times New Roman" w:hAnsi="Times New Roman" w:cs="Times New Roman"/>
          <w:sz w:val="24"/>
          <w:szCs w:val="24"/>
        </w:rPr>
        <w:t xml:space="preserve"> and instead </w:t>
      </w:r>
      <w:r>
        <w:rPr>
          <w:rFonts w:ascii="Times New Roman" w:hAnsi="Times New Roman" w:cs="Times New Roman"/>
          <w:sz w:val="24"/>
          <w:szCs w:val="24"/>
        </w:rPr>
        <w:t>Ted settling in his counsel both former and present and his</w:t>
      </w:r>
      <w:r w:rsidR="00DF589E">
        <w:rPr>
          <w:rFonts w:ascii="Times New Roman" w:hAnsi="Times New Roman" w:cs="Times New Roman"/>
          <w:sz w:val="24"/>
          <w:szCs w:val="24"/>
        </w:rPr>
        <w:t xml:space="preserve"> best interest</w:t>
      </w:r>
      <w:r>
        <w:rPr>
          <w:rFonts w:ascii="Times New Roman" w:hAnsi="Times New Roman" w:cs="Times New Roman"/>
          <w:sz w:val="24"/>
          <w:szCs w:val="24"/>
        </w:rPr>
        <w:t>s</w:t>
      </w:r>
      <w:r w:rsidR="00DF589E">
        <w:rPr>
          <w:rFonts w:ascii="Times New Roman" w:hAnsi="Times New Roman" w:cs="Times New Roman"/>
          <w:sz w:val="24"/>
          <w:szCs w:val="24"/>
        </w:rPr>
        <w:t>.</w:t>
      </w:r>
    </w:p>
    <w:p w:rsidR="00D272FF" w:rsidRPr="00A018D8" w:rsidRDefault="00D272F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These conflicts and adverse interests coupled with the possibility of further insurance fraud to the detriment of the Creditor and Eliot Bernstein family, make this Court removing Ted on its own motion mandatory and compulsory and revoke or deny any proposed settlements that involve Ted or his counsel, who should have both already been removed for cause on multiple grounds cited herein. </w:t>
      </w:r>
    </w:p>
    <w:p w:rsidR="00571540" w:rsidRPr="00571540" w:rsidRDefault="00571540" w:rsidP="00571540">
      <w:pPr>
        <w:pStyle w:val="Heading3"/>
        <w:rPr>
          <w:color w:val="auto"/>
        </w:rPr>
      </w:pPr>
      <w:bookmarkStart w:id="57" w:name="_Toc480357971"/>
      <w:r w:rsidRPr="00571540">
        <w:rPr>
          <w:color w:val="auto"/>
        </w:rPr>
        <w:t>STANSBURY UNDISCLOSED SETTLEMENT</w:t>
      </w:r>
      <w:r w:rsidR="003D4F9D">
        <w:rPr>
          <w:color w:val="auto"/>
        </w:rPr>
        <w:t xml:space="preserve"> OF SHIRLEY ESTATE, SHIRLEY TRUST, SIMON TRUST &amp; SIMON ESTATE WITH TED BERNSTEIN</w:t>
      </w:r>
      <w:bookmarkEnd w:id="57"/>
    </w:p>
    <w:p w:rsidR="00240D85" w:rsidRPr="00336341" w:rsidRDefault="00F42C4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In the </w:t>
      </w:r>
      <w:r w:rsidR="00240D85" w:rsidRPr="00336341">
        <w:rPr>
          <w:rFonts w:ascii="Times New Roman" w:hAnsi="Times New Roman" w:cs="Times New Roman"/>
          <w:sz w:val="24"/>
          <w:szCs w:val="24"/>
        </w:rPr>
        <w:t>Stansbury Settlement</w:t>
      </w:r>
      <w:r w:rsidR="00E01A40" w:rsidRPr="00336341">
        <w:rPr>
          <w:rFonts w:ascii="Times New Roman" w:hAnsi="Times New Roman" w:cs="Times New Roman"/>
          <w:sz w:val="24"/>
          <w:szCs w:val="24"/>
        </w:rPr>
        <w:t xml:space="preserve"> Ted Negotiated</w:t>
      </w:r>
      <w:r>
        <w:rPr>
          <w:rFonts w:ascii="Times New Roman" w:hAnsi="Times New Roman" w:cs="Times New Roman"/>
          <w:sz w:val="24"/>
          <w:szCs w:val="24"/>
        </w:rPr>
        <w:t xml:space="preserve"> as a Defendant in the lawsuit of Stansbury</w:t>
      </w:r>
      <w:r w:rsidR="00E01A40" w:rsidRPr="00336341">
        <w:rPr>
          <w:rFonts w:ascii="Times New Roman" w:hAnsi="Times New Roman" w:cs="Times New Roman"/>
          <w:sz w:val="24"/>
          <w:szCs w:val="24"/>
        </w:rPr>
        <w:t xml:space="preserve"> with Conflicts of Interest and Adverse Interests</w:t>
      </w:r>
      <w:r>
        <w:rPr>
          <w:rFonts w:ascii="Times New Roman" w:hAnsi="Times New Roman" w:cs="Times New Roman"/>
          <w:sz w:val="24"/>
          <w:szCs w:val="24"/>
        </w:rPr>
        <w:t xml:space="preserve"> against the beneficiaries of the Simon and Shirley Estate and Trusts that he simultaneously negotiated on behalf of as Fiduciary on their behalf and </w:t>
      </w:r>
      <w:r w:rsidR="004F15AC">
        <w:rPr>
          <w:rFonts w:ascii="Times New Roman" w:hAnsi="Times New Roman" w:cs="Times New Roman"/>
          <w:sz w:val="24"/>
          <w:szCs w:val="24"/>
        </w:rPr>
        <w:t xml:space="preserve">where through this conflict of interest between Ted as a Defendant in the Stansbury Litigation (where he has shared risk in the Lawsuit for money damages) and Ted as a Fiduciary for the Shirley Estate an Trust (where he has no risk in the Lawsuit for money damages since he is considered predeceased for purposes of Dispositions in both Shirley and Simon’s Estates and Trusts) and Ted </w:t>
      </w:r>
      <w:r>
        <w:rPr>
          <w:rFonts w:ascii="Times New Roman" w:hAnsi="Times New Roman" w:cs="Times New Roman"/>
          <w:sz w:val="24"/>
          <w:szCs w:val="24"/>
        </w:rPr>
        <w:t>negotiated a settlement</w:t>
      </w:r>
      <w:r w:rsidR="004F15AC">
        <w:rPr>
          <w:rFonts w:ascii="Times New Roman" w:hAnsi="Times New Roman" w:cs="Times New Roman"/>
          <w:sz w:val="24"/>
          <w:szCs w:val="24"/>
        </w:rPr>
        <w:t xml:space="preserve"> with Stansbury</w:t>
      </w:r>
      <w:r>
        <w:rPr>
          <w:rFonts w:ascii="Times New Roman" w:hAnsi="Times New Roman" w:cs="Times New Roman"/>
          <w:sz w:val="24"/>
          <w:szCs w:val="24"/>
        </w:rPr>
        <w:t xml:space="preserve"> that removed </w:t>
      </w:r>
      <w:r w:rsidR="004F15AC">
        <w:rPr>
          <w:rFonts w:ascii="Times New Roman" w:hAnsi="Times New Roman" w:cs="Times New Roman"/>
          <w:sz w:val="24"/>
          <w:szCs w:val="24"/>
        </w:rPr>
        <w:t xml:space="preserve">Ted </w:t>
      </w:r>
      <w:r>
        <w:rPr>
          <w:rFonts w:ascii="Times New Roman" w:hAnsi="Times New Roman" w:cs="Times New Roman"/>
          <w:sz w:val="24"/>
          <w:szCs w:val="24"/>
        </w:rPr>
        <w:t xml:space="preserve">from all personal liability and shifted </w:t>
      </w:r>
      <w:r w:rsidR="004F15AC">
        <w:rPr>
          <w:rFonts w:ascii="Times New Roman" w:hAnsi="Times New Roman" w:cs="Times New Roman"/>
          <w:sz w:val="24"/>
          <w:szCs w:val="24"/>
        </w:rPr>
        <w:t xml:space="preserve">the entire liability </w:t>
      </w:r>
      <w:r>
        <w:rPr>
          <w:rFonts w:ascii="Times New Roman" w:hAnsi="Times New Roman" w:cs="Times New Roman"/>
          <w:sz w:val="24"/>
          <w:szCs w:val="24"/>
        </w:rPr>
        <w:t xml:space="preserve">to the Simon </w:t>
      </w:r>
      <w:r w:rsidR="004F15AC">
        <w:rPr>
          <w:rFonts w:ascii="Times New Roman" w:hAnsi="Times New Roman" w:cs="Times New Roman"/>
          <w:sz w:val="24"/>
          <w:szCs w:val="24"/>
        </w:rPr>
        <w:t xml:space="preserve">Bernstein </w:t>
      </w:r>
      <w:r>
        <w:rPr>
          <w:rFonts w:ascii="Times New Roman" w:hAnsi="Times New Roman" w:cs="Times New Roman"/>
          <w:sz w:val="24"/>
          <w:szCs w:val="24"/>
        </w:rPr>
        <w:t>Estate and Trusts.</w:t>
      </w:r>
    </w:p>
    <w:p w:rsidR="00A63547" w:rsidRPr="00F42C47" w:rsidRDefault="00A6354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A63547">
        <w:rPr>
          <w:rFonts w:ascii="Times New Roman" w:hAnsi="Times New Roman" w:cs="Times New Roman"/>
          <w:sz w:val="24"/>
          <w:szCs w:val="24"/>
        </w:rPr>
        <w:t xml:space="preserve">Ted allowed himself to be negotiated out </w:t>
      </w:r>
      <w:r w:rsidR="004F15AC">
        <w:rPr>
          <w:rFonts w:ascii="Times New Roman" w:hAnsi="Times New Roman" w:cs="Times New Roman"/>
          <w:sz w:val="24"/>
          <w:szCs w:val="24"/>
        </w:rPr>
        <w:t xml:space="preserve">individually </w:t>
      </w:r>
      <w:r w:rsidRPr="00A63547">
        <w:rPr>
          <w:rFonts w:ascii="Times New Roman" w:hAnsi="Times New Roman" w:cs="Times New Roman"/>
          <w:sz w:val="24"/>
          <w:szCs w:val="24"/>
        </w:rPr>
        <w:t>of the Stansbury lawsuit by shifting the liabilities he had personally</w:t>
      </w:r>
      <w:r w:rsidR="004F15AC">
        <w:rPr>
          <w:rFonts w:ascii="Times New Roman" w:hAnsi="Times New Roman" w:cs="Times New Roman"/>
          <w:sz w:val="24"/>
          <w:szCs w:val="24"/>
        </w:rPr>
        <w:t xml:space="preserve"> as a Defendant in the Stansbury lawsuit</w:t>
      </w:r>
      <w:r w:rsidRPr="00A63547">
        <w:rPr>
          <w:rFonts w:ascii="Times New Roman" w:hAnsi="Times New Roman" w:cs="Times New Roman"/>
          <w:sz w:val="24"/>
          <w:szCs w:val="24"/>
        </w:rPr>
        <w:t xml:space="preserve"> of between 1.25 Million to 2.5 Million dollars</w:t>
      </w:r>
      <w:r w:rsidR="004F15AC">
        <w:rPr>
          <w:rFonts w:ascii="Times New Roman" w:hAnsi="Times New Roman" w:cs="Times New Roman"/>
          <w:sz w:val="24"/>
          <w:szCs w:val="24"/>
        </w:rPr>
        <w:t xml:space="preserve"> wholly</w:t>
      </w:r>
      <w:r w:rsidRPr="00A63547">
        <w:rPr>
          <w:rFonts w:ascii="Times New Roman" w:hAnsi="Times New Roman" w:cs="Times New Roman"/>
          <w:sz w:val="24"/>
          <w:szCs w:val="24"/>
        </w:rPr>
        <w:t xml:space="preserve"> to the Simon Bernstein Estate and Simon Bernstein Trust beneficiaries where he has no financial interest and allowing Shirley’s Trust out of the lawsuit where again he had no financial interest in that trust</w:t>
      </w:r>
      <w:r w:rsidR="00F42C47">
        <w:rPr>
          <w:rFonts w:ascii="Times New Roman" w:hAnsi="Times New Roman" w:cs="Times New Roman"/>
          <w:sz w:val="24"/>
          <w:szCs w:val="24"/>
        </w:rPr>
        <w:t xml:space="preserve"> and</w:t>
      </w:r>
      <w:r w:rsidR="004F15AC">
        <w:rPr>
          <w:rFonts w:ascii="Times New Roman" w:hAnsi="Times New Roman" w:cs="Times New Roman"/>
          <w:sz w:val="24"/>
          <w:szCs w:val="24"/>
        </w:rPr>
        <w:t xml:space="preserve"> thereby</w:t>
      </w:r>
      <w:r w:rsidR="00F42C47">
        <w:rPr>
          <w:rFonts w:ascii="Times New Roman" w:hAnsi="Times New Roman" w:cs="Times New Roman"/>
          <w:sz w:val="24"/>
          <w:szCs w:val="24"/>
        </w:rPr>
        <w:t xml:space="preserve"> shifting </w:t>
      </w:r>
      <w:r w:rsidR="0025250C">
        <w:rPr>
          <w:rFonts w:ascii="Times New Roman" w:hAnsi="Times New Roman" w:cs="Times New Roman"/>
          <w:sz w:val="24"/>
          <w:szCs w:val="24"/>
        </w:rPr>
        <w:t xml:space="preserve">his </w:t>
      </w:r>
      <w:r w:rsidR="00F42C47">
        <w:rPr>
          <w:rFonts w:ascii="Times New Roman" w:hAnsi="Times New Roman" w:cs="Times New Roman"/>
          <w:sz w:val="24"/>
          <w:szCs w:val="24"/>
        </w:rPr>
        <w:t xml:space="preserve">entire </w:t>
      </w:r>
      <w:r w:rsidR="0025250C">
        <w:rPr>
          <w:rFonts w:ascii="Times New Roman" w:hAnsi="Times New Roman" w:cs="Times New Roman"/>
          <w:sz w:val="24"/>
          <w:szCs w:val="24"/>
        </w:rPr>
        <w:t xml:space="preserve">personal </w:t>
      </w:r>
      <w:r w:rsidR="00F42C47">
        <w:rPr>
          <w:rFonts w:ascii="Times New Roman" w:hAnsi="Times New Roman" w:cs="Times New Roman"/>
          <w:sz w:val="24"/>
          <w:szCs w:val="24"/>
        </w:rPr>
        <w:t xml:space="preserve">liability to </w:t>
      </w:r>
      <w:r w:rsidR="004F15AC">
        <w:rPr>
          <w:rFonts w:ascii="Times New Roman" w:hAnsi="Times New Roman" w:cs="Times New Roman"/>
          <w:sz w:val="24"/>
          <w:szCs w:val="24"/>
        </w:rPr>
        <w:t xml:space="preserve">the Simon </w:t>
      </w:r>
      <w:r w:rsidR="004F15AC">
        <w:rPr>
          <w:rFonts w:ascii="Times New Roman" w:hAnsi="Times New Roman" w:cs="Times New Roman"/>
          <w:sz w:val="24"/>
          <w:szCs w:val="24"/>
        </w:rPr>
        <w:lastRenderedPageBreak/>
        <w:t xml:space="preserve">Estate and Simon Trust Beneficiaries, </w:t>
      </w:r>
      <w:r w:rsidR="00F42C47">
        <w:rPr>
          <w:rFonts w:ascii="Times New Roman" w:hAnsi="Times New Roman" w:cs="Times New Roman"/>
          <w:sz w:val="24"/>
          <w:szCs w:val="24"/>
        </w:rPr>
        <w:t>that are also defendants but where Ted has no personal interest</w:t>
      </w:r>
      <w:r w:rsidR="004F15AC">
        <w:rPr>
          <w:rFonts w:ascii="Times New Roman" w:hAnsi="Times New Roman" w:cs="Times New Roman"/>
          <w:sz w:val="24"/>
          <w:szCs w:val="24"/>
        </w:rPr>
        <w:t xml:space="preserve"> in the Simon Estate or Simon Trust.</w:t>
      </w:r>
    </w:p>
    <w:p w:rsidR="00F42C47" w:rsidRDefault="00383EFC"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For Ted this appears a great settlement made with conflicts of interest and adverse interests, as he settled as fiduciary to leave the Estate and Trusts at risk of damages, while settling to remove himself personally from the claims</w:t>
      </w:r>
      <w:r w:rsidR="004F15AC">
        <w:rPr>
          <w:rFonts w:ascii="Times New Roman" w:hAnsi="Times New Roman" w:cs="Times New Roman"/>
          <w:sz w:val="24"/>
          <w:szCs w:val="24"/>
        </w:rPr>
        <w:t>,</w:t>
      </w:r>
      <w:r>
        <w:rPr>
          <w:rFonts w:ascii="Times New Roman" w:hAnsi="Times New Roman" w:cs="Times New Roman"/>
          <w:sz w:val="24"/>
          <w:szCs w:val="24"/>
        </w:rPr>
        <w:t xml:space="preserve"> in exchange for unknown amounts of money </w:t>
      </w:r>
      <w:r w:rsidR="00F42C47">
        <w:rPr>
          <w:rFonts w:ascii="Times New Roman" w:hAnsi="Times New Roman" w:cs="Times New Roman"/>
          <w:sz w:val="24"/>
          <w:szCs w:val="24"/>
        </w:rPr>
        <w:t xml:space="preserve">settled for and </w:t>
      </w:r>
      <w:r>
        <w:rPr>
          <w:rFonts w:ascii="Times New Roman" w:hAnsi="Times New Roman" w:cs="Times New Roman"/>
          <w:sz w:val="24"/>
          <w:szCs w:val="24"/>
        </w:rPr>
        <w:t xml:space="preserve">paid </w:t>
      </w:r>
      <w:r w:rsidR="00F42C47">
        <w:rPr>
          <w:rFonts w:ascii="Times New Roman" w:hAnsi="Times New Roman" w:cs="Times New Roman"/>
          <w:sz w:val="24"/>
          <w:szCs w:val="24"/>
        </w:rPr>
        <w:t xml:space="preserve">for </w:t>
      </w:r>
      <w:r>
        <w:rPr>
          <w:rFonts w:ascii="Times New Roman" w:hAnsi="Times New Roman" w:cs="Times New Roman"/>
          <w:sz w:val="24"/>
          <w:szCs w:val="24"/>
        </w:rPr>
        <w:t>by what appears checks that could have</w:t>
      </w:r>
      <w:r w:rsidR="004F15AC">
        <w:rPr>
          <w:rFonts w:ascii="Times New Roman" w:hAnsi="Times New Roman" w:cs="Times New Roman"/>
          <w:sz w:val="24"/>
          <w:szCs w:val="24"/>
        </w:rPr>
        <w:t xml:space="preserve"> also</w:t>
      </w:r>
      <w:r>
        <w:rPr>
          <w:rFonts w:ascii="Times New Roman" w:hAnsi="Times New Roman" w:cs="Times New Roman"/>
          <w:sz w:val="24"/>
          <w:szCs w:val="24"/>
        </w:rPr>
        <w:t xml:space="preserve"> in part been owed to the Estate of Simon</w:t>
      </w:r>
      <w:r w:rsidR="00F42C47">
        <w:rPr>
          <w:rFonts w:ascii="Times New Roman" w:hAnsi="Times New Roman" w:cs="Times New Roman"/>
          <w:sz w:val="24"/>
          <w:szCs w:val="24"/>
        </w:rPr>
        <w:t xml:space="preserve"> where again Ted has no interest</w:t>
      </w:r>
      <w:r>
        <w:rPr>
          <w:rFonts w:ascii="Times New Roman" w:hAnsi="Times New Roman" w:cs="Times New Roman"/>
          <w:sz w:val="24"/>
          <w:szCs w:val="24"/>
        </w:rPr>
        <w:t xml:space="preserve">.  </w:t>
      </w:r>
    </w:p>
    <w:p w:rsidR="00383EFC" w:rsidRDefault="00383EFC"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Some of the money believed to </w:t>
      </w:r>
      <w:r w:rsidR="00F42C47">
        <w:rPr>
          <w:rFonts w:ascii="Times New Roman" w:hAnsi="Times New Roman" w:cs="Times New Roman"/>
          <w:sz w:val="24"/>
          <w:szCs w:val="24"/>
        </w:rPr>
        <w:t xml:space="preserve">pay the </w:t>
      </w:r>
      <w:r>
        <w:rPr>
          <w:rFonts w:ascii="Times New Roman" w:hAnsi="Times New Roman" w:cs="Times New Roman"/>
          <w:sz w:val="24"/>
          <w:szCs w:val="24"/>
        </w:rPr>
        <w:t>settle</w:t>
      </w:r>
      <w:r w:rsidR="00F42C47">
        <w:rPr>
          <w:rFonts w:ascii="Times New Roman" w:hAnsi="Times New Roman" w:cs="Times New Roman"/>
          <w:sz w:val="24"/>
          <w:szCs w:val="24"/>
        </w:rPr>
        <w:t>ment</w:t>
      </w:r>
      <w:r>
        <w:rPr>
          <w:rFonts w:ascii="Times New Roman" w:hAnsi="Times New Roman" w:cs="Times New Roman"/>
          <w:sz w:val="24"/>
          <w:szCs w:val="24"/>
        </w:rPr>
        <w:t xml:space="preserve"> according to pleadings in that case comes from checks which were sent to Mr. Stansbury that he was supposed to return to the companies of Simon and Ted’s, including but not limited to, </w:t>
      </w:r>
      <w:proofErr w:type="spellStart"/>
      <w:r>
        <w:rPr>
          <w:rFonts w:ascii="Times New Roman" w:hAnsi="Times New Roman" w:cs="Times New Roman"/>
          <w:sz w:val="24"/>
          <w:szCs w:val="24"/>
        </w:rPr>
        <w:t>LIC</w:t>
      </w:r>
      <w:proofErr w:type="spellEnd"/>
      <w:r>
        <w:rPr>
          <w:rFonts w:ascii="Times New Roman" w:hAnsi="Times New Roman" w:cs="Times New Roman"/>
          <w:sz w:val="24"/>
          <w:szCs w:val="24"/>
        </w:rPr>
        <w:t xml:space="preserve"> Holdings, LLC and Arbitrage International Management</w:t>
      </w:r>
      <w:r w:rsidR="00F42C47">
        <w:rPr>
          <w:rFonts w:ascii="Times New Roman" w:hAnsi="Times New Roman" w:cs="Times New Roman"/>
          <w:sz w:val="24"/>
          <w:szCs w:val="24"/>
        </w:rPr>
        <w:t>.  T</w:t>
      </w:r>
      <w:r>
        <w:rPr>
          <w:rFonts w:ascii="Times New Roman" w:hAnsi="Times New Roman" w:cs="Times New Roman"/>
          <w:sz w:val="24"/>
          <w:szCs w:val="24"/>
        </w:rPr>
        <w:t xml:space="preserve">hen the companies were supposed to pay the partners, Ted, Simon and Stansbury their shares of the commission checks.  Apparently Ted allowed Stansbury to keep these funds as part of the undisclosed settlement and forgo any amounts due to Simon’s estate beneficiaries, again shifting the liability away from </w:t>
      </w:r>
      <w:r w:rsidR="00C13676">
        <w:rPr>
          <w:rFonts w:ascii="Times New Roman" w:hAnsi="Times New Roman" w:cs="Times New Roman"/>
          <w:sz w:val="24"/>
          <w:szCs w:val="24"/>
        </w:rPr>
        <w:t>him</w:t>
      </w:r>
      <w:r>
        <w:rPr>
          <w:rFonts w:ascii="Times New Roman" w:hAnsi="Times New Roman" w:cs="Times New Roman"/>
          <w:sz w:val="24"/>
          <w:szCs w:val="24"/>
        </w:rPr>
        <w:t xml:space="preserve"> personally and onto the beneficiaries of the Estate of Simon where </w:t>
      </w:r>
      <w:r w:rsidR="00F42C47">
        <w:rPr>
          <w:rFonts w:ascii="Times New Roman" w:hAnsi="Times New Roman" w:cs="Times New Roman"/>
          <w:sz w:val="24"/>
          <w:szCs w:val="24"/>
        </w:rPr>
        <w:t>Ted</w:t>
      </w:r>
      <w:r>
        <w:rPr>
          <w:rFonts w:ascii="Times New Roman" w:hAnsi="Times New Roman" w:cs="Times New Roman"/>
          <w:sz w:val="24"/>
          <w:szCs w:val="24"/>
        </w:rPr>
        <w:t xml:space="preserve"> has no personal interests in the benefits.</w:t>
      </w:r>
    </w:p>
    <w:p w:rsidR="0062582C" w:rsidRPr="0062582C" w:rsidRDefault="0062582C"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62582C">
        <w:rPr>
          <w:rFonts w:ascii="Times New Roman" w:hAnsi="Times New Roman" w:cs="Times New Roman"/>
          <w:sz w:val="24"/>
          <w:szCs w:val="24"/>
        </w:rPr>
        <w:t xml:space="preserve">The lawsuit is for approximately 2.5 Million of which either Ted as a Defendant could have been found to have been liable for either the whole </w:t>
      </w:r>
      <w:r w:rsidR="00C13676">
        <w:rPr>
          <w:rFonts w:ascii="Times New Roman" w:hAnsi="Times New Roman" w:cs="Times New Roman"/>
          <w:sz w:val="24"/>
          <w:szCs w:val="24"/>
        </w:rPr>
        <w:t>$2</w:t>
      </w:r>
      <w:r w:rsidRPr="0062582C">
        <w:rPr>
          <w:rFonts w:ascii="Times New Roman" w:hAnsi="Times New Roman" w:cs="Times New Roman"/>
          <w:sz w:val="24"/>
          <w:szCs w:val="24"/>
        </w:rPr>
        <w:t xml:space="preserve">.5 Million or </w:t>
      </w:r>
      <w:r w:rsidR="00C13676">
        <w:rPr>
          <w:rFonts w:ascii="Times New Roman" w:hAnsi="Times New Roman" w:cs="Times New Roman"/>
          <w:sz w:val="24"/>
          <w:szCs w:val="24"/>
        </w:rPr>
        <w:t xml:space="preserve">if split liability </w:t>
      </w:r>
      <w:r w:rsidRPr="0062582C">
        <w:rPr>
          <w:rFonts w:ascii="Times New Roman" w:hAnsi="Times New Roman" w:cs="Times New Roman"/>
          <w:sz w:val="24"/>
          <w:szCs w:val="24"/>
        </w:rPr>
        <w:t>half</w:t>
      </w:r>
      <w:r w:rsidR="00C13676">
        <w:rPr>
          <w:rFonts w:ascii="Times New Roman" w:hAnsi="Times New Roman" w:cs="Times New Roman"/>
          <w:sz w:val="24"/>
          <w:szCs w:val="24"/>
        </w:rPr>
        <w:t xml:space="preserve"> or</w:t>
      </w:r>
      <w:r w:rsidRPr="0062582C">
        <w:rPr>
          <w:rFonts w:ascii="Times New Roman" w:hAnsi="Times New Roman" w:cs="Times New Roman"/>
          <w:sz w:val="24"/>
          <w:szCs w:val="24"/>
        </w:rPr>
        <w:t xml:space="preserve"> </w:t>
      </w:r>
      <w:r w:rsidR="00C13676">
        <w:rPr>
          <w:rFonts w:ascii="Times New Roman" w:hAnsi="Times New Roman" w:cs="Times New Roman"/>
          <w:sz w:val="24"/>
          <w:szCs w:val="24"/>
        </w:rPr>
        <w:t>$</w:t>
      </w:r>
      <w:r w:rsidRPr="0062582C">
        <w:rPr>
          <w:rFonts w:ascii="Times New Roman" w:hAnsi="Times New Roman" w:cs="Times New Roman"/>
          <w:sz w:val="24"/>
          <w:szCs w:val="24"/>
        </w:rPr>
        <w:t>1.25 Million if it was determined that both he and Simon were equally liable for the damages to Stansbury.  Ted having NO interest in the Simon and Shirley Estates and Trusts hav</w:t>
      </w:r>
      <w:r w:rsidR="00F42C47">
        <w:rPr>
          <w:rFonts w:ascii="Times New Roman" w:hAnsi="Times New Roman" w:cs="Times New Roman"/>
          <w:sz w:val="24"/>
          <w:szCs w:val="24"/>
        </w:rPr>
        <w:t>ing</w:t>
      </w:r>
      <w:r w:rsidRPr="0062582C">
        <w:rPr>
          <w:rFonts w:ascii="Times New Roman" w:hAnsi="Times New Roman" w:cs="Times New Roman"/>
          <w:sz w:val="24"/>
          <w:szCs w:val="24"/>
        </w:rPr>
        <w:t xml:space="preserve"> been wholly disinherited</w:t>
      </w:r>
      <w:r w:rsidR="00E26199">
        <w:rPr>
          <w:rFonts w:ascii="Times New Roman" w:hAnsi="Times New Roman" w:cs="Times New Roman"/>
          <w:sz w:val="24"/>
          <w:szCs w:val="24"/>
        </w:rPr>
        <w:t>,</w:t>
      </w:r>
      <w:r w:rsidRPr="0062582C">
        <w:rPr>
          <w:rFonts w:ascii="Times New Roman" w:hAnsi="Times New Roman" w:cs="Times New Roman"/>
          <w:sz w:val="24"/>
          <w:szCs w:val="24"/>
        </w:rPr>
        <w:t xml:space="preserve"> then negotiated with Stansbury both as an Individual Defendant</w:t>
      </w:r>
      <w:r w:rsidR="00F42C47">
        <w:rPr>
          <w:rFonts w:ascii="Times New Roman" w:hAnsi="Times New Roman" w:cs="Times New Roman"/>
          <w:sz w:val="24"/>
          <w:szCs w:val="24"/>
        </w:rPr>
        <w:t xml:space="preserve"> in the Lawsuit</w:t>
      </w:r>
      <w:r w:rsidRPr="0062582C">
        <w:rPr>
          <w:rFonts w:ascii="Times New Roman" w:hAnsi="Times New Roman" w:cs="Times New Roman"/>
          <w:sz w:val="24"/>
          <w:szCs w:val="24"/>
        </w:rPr>
        <w:t xml:space="preserve"> and a Fiduciary for the Estate of Shirley </w:t>
      </w:r>
      <w:r w:rsidR="00F42C47">
        <w:rPr>
          <w:rFonts w:ascii="Times New Roman" w:hAnsi="Times New Roman" w:cs="Times New Roman"/>
          <w:sz w:val="24"/>
          <w:szCs w:val="24"/>
        </w:rPr>
        <w:t>as Defendants</w:t>
      </w:r>
      <w:r w:rsidRPr="0062582C">
        <w:rPr>
          <w:rFonts w:ascii="Times New Roman" w:hAnsi="Times New Roman" w:cs="Times New Roman"/>
          <w:sz w:val="24"/>
          <w:szCs w:val="24"/>
        </w:rPr>
        <w:t>, a settlement that has left Ted individually with zero liabilities removing himself from the lawsuit liabilities as part of his deal and leaving the Simon Estate and Simon Trust with 100% of the liabilities</w:t>
      </w:r>
      <w:r w:rsidR="00F42C47">
        <w:rPr>
          <w:rFonts w:ascii="Times New Roman" w:hAnsi="Times New Roman" w:cs="Times New Roman"/>
          <w:sz w:val="24"/>
          <w:szCs w:val="24"/>
        </w:rPr>
        <w:t xml:space="preserve">.  This was achieved </w:t>
      </w:r>
      <w:r w:rsidR="00F42C47">
        <w:rPr>
          <w:rFonts w:ascii="Times New Roman" w:hAnsi="Times New Roman" w:cs="Times New Roman"/>
          <w:sz w:val="24"/>
          <w:szCs w:val="24"/>
        </w:rPr>
        <w:lastRenderedPageBreak/>
        <w:t xml:space="preserve">by </w:t>
      </w:r>
      <w:r w:rsidRPr="0062582C">
        <w:rPr>
          <w:rFonts w:ascii="Times New Roman" w:hAnsi="Times New Roman" w:cs="Times New Roman"/>
          <w:sz w:val="24"/>
          <w:szCs w:val="24"/>
        </w:rPr>
        <w:t>negotiating with Conflicts of Interest and Adverse Interests to the parties he represented as Fiduciary, a classic Conflict that benefited Ted at the expense of those he was fiducially obligated to.</w:t>
      </w:r>
    </w:p>
    <w:p w:rsidR="0062582C" w:rsidRPr="0062582C" w:rsidRDefault="0062582C"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62582C">
        <w:rPr>
          <w:rFonts w:ascii="Times New Roman" w:hAnsi="Times New Roman" w:cs="Times New Roman"/>
          <w:sz w:val="24"/>
          <w:szCs w:val="24"/>
        </w:rPr>
        <w:t xml:space="preserve">Stansbury’s </w:t>
      </w:r>
      <w:r w:rsidR="00F42C47">
        <w:rPr>
          <w:rFonts w:ascii="Times New Roman" w:hAnsi="Times New Roman" w:cs="Times New Roman"/>
          <w:sz w:val="24"/>
          <w:szCs w:val="24"/>
        </w:rPr>
        <w:t>Lawsuit C</w:t>
      </w:r>
      <w:r w:rsidRPr="0062582C">
        <w:rPr>
          <w:rFonts w:ascii="Times New Roman" w:hAnsi="Times New Roman" w:cs="Times New Roman"/>
          <w:sz w:val="24"/>
          <w:szCs w:val="24"/>
        </w:rPr>
        <w:t>omplaint</w:t>
      </w:r>
      <w:r w:rsidR="00F42C47">
        <w:rPr>
          <w:rFonts w:ascii="Times New Roman" w:hAnsi="Times New Roman" w:cs="Times New Roman"/>
          <w:sz w:val="24"/>
          <w:szCs w:val="24"/>
        </w:rPr>
        <w:t xml:space="preserve"> and Amended Complaint</w:t>
      </w:r>
      <w:r w:rsidRPr="0062582C">
        <w:rPr>
          <w:rFonts w:ascii="Times New Roman" w:hAnsi="Times New Roman" w:cs="Times New Roman"/>
          <w:sz w:val="24"/>
          <w:szCs w:val="24"/>
        </w:rPr>
        <w:t xml:space="preserve"> appear to have Ted Bernstein doing most of the alleged bad acts and fraud against </w:t>
      </w:r>
      <w:r w:rsidR="00F42C47">
        <w:rPr>
          <w:rFonts w:ascii="Times New Roman" w:hAnsi="Times New Roman" w:cs="Times New Roman"/>
          <w:sz w:val="24"/>
          <w:szCs w:val="24"/>
        </w:rPr>
        <w:t>Stansbury.</w:t>
      </w:r>
      <w:r w:rsidRPr="0062582C">
        <w:rPr>
          <w:rFonts w:ascii="Times New Roman" w:hAnsi="Times New Roman" w:cs="Times New Roman"/>
          <w:sz w:val="24"/>
          <w:szCs w:val="24"/>
        </w:rPr>
        <w:t xml:space="preserve">  Further, from Tax Records from the period Stansbury claim</w:t>
      </w:r>
      <w:r w:rsidR="00F42C47">
        <w:rPr>
          <w:rFonts w:ascii="Times New Roman" w:hAnsi="Times New Roman" w:cs="Times New Roman"/>
          <w:sz w:val="24"/>
          <w:szCs w:val="24"/>
        </w:rPr>
        <w:t xml:space="preserve">s fraud was committed against him </w:t>
      </w:r>
      <w:r w:rsidRPr="0062582C">
        <w:rPr>
          <w:rFonts w:ascii="Times New Roman" w:hAnsi="Times New Roman" w:cs="Times New Roman"/>
          <w:sz w:val="24"/>
          <w:szCs w:val="24"/>
        </w:rPr>
        <w:t>while Ted and Simon were equal partners in the business, the year that Stansbury claims money was stolen from him, Ted took several million dollars more than Simon</w:t>
      </w:r>
      <w:r w:rsidR="00F172DC">
        <w:rPr>
          <w:rFonts w:ascii="Times New Roman" w:hAnsi="Times New Roman" w:cs="Times New Roman"/>
          <w:sz w:val="24"/>
          <w:szCs w:val="24"/>
        </w:rPr>
        <w:t xml:space="preserve"> his equal partner</w:t>
      </w:r>
      <w:r w:rsidRPr="0062582C">
        <w:rPr>
          <w:rFonts w:ascii="Times New Roman" w:hAnsi="Times New Roman" w:cs="Times New Roman"/>
          <w:sz w:val="24"/>
          <w:szCs w:val="24"/>
        </w:rPr>
        <w:t xml:space="preserve"> from the business, in approximately the amount Stansbury claims was stolen from him.</w:t>
      </w:r>
      <w:r w:rsidR="00A63A6A">
        <w:rPr>
          <w:rFonts w:ascii="Times New Roman" w:hAnsi="Times New Roman" w:cs="Times New Roman"/>
          <w:sz w:val="24"/>
          <w:szCs w:val="24"/>
        </w:rPr>
        <w:t xml:space="preserve">  Therefore, Ted may have gained millions of dollars in swindling Stansbury that Simon was unaware of and then shifted the damages of the Stansbury claims to Simon’s estate and trust beneficiaries.</w:t>
      </w:r>
    </w:p>
    <w:p w:rsidR="00F172DC" w:rsidRDefault="0062582C"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62582C">
        <w:rPr>
          <w:rFonts w:ascii="Times New Roman" w:hAnsi="Times New Roman" w:cs="Times New Roman"/>
          <w:sz w:val="24"/>
          <w:szCs w:val="24"/>
        </w:rPr>
        <w:t>Finally, Simon became aware of the Stansbury lawsuit only weeks before he died and was very distraught over it as he considered Stansbury a son to him</w:t>
      </w:r>
      <w:r w:rsidR="00A63A6A">
        <w:rPr>
          <w:rFonts w:ascii="Times New Roman" w:hAnsi="Times New Roman" w:cs="Times New Roman"/>
          <w:sz w:val="24"/>
          <w:szCs w:val="24"/>
        </w:rPr>
        <w:t>, claimed to parties that he believed that Stansbury was paid everything owed him according to Ted</w:t>
      </w:r>
      <w:r w:rsidRPr="0062582C">
        <w:rPr>
          <w:rFonts w:ascii="Times New Roman" w:hAnsi="Times New Roman" w:cs="Times New Roman"/>
          <w:sz w:val="24"/>
          <w:szCs w:val="24"/>
        </w:rPr>
        <w:t xml:space="preserve"> and he even had made Stansbury the Successor Trustee and Successor PR of his Estate and Trust, not Ted his eldest son</w:t>
      </w:r>
      <w:r w:rsidR="00F172DC">
        <w:rPr>
          <w:rFonts w:ascii="Times New Roman" w:hAnsi="Times New Roman" w:cs="Times New Roman"/>
          <w:sz w:val="24"/>
          <w:szCs w:val="24"/>
        </w:rPr>
        <w:t>.</w:t>
      </w:r>
    </w:p>
    <w:p w:rsidR="0062582C" w:rsidRDefault="00F172DC"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I</w:t>
      </w:r>
      <w:r w:rsidR="0062582C" w:rsidRPr="0062582C">
        <w:rPr>
          <w:rFonts w:ascii="Times New Roman" w:hAnsi="Times New Roman" w:cs="Times New Roman"/>
          <w:sz w:val="24"/>
          <w:szCs w:val="24"/>
        </w:rPr>
        <w:t>t is believed that Shirley Bernstein also made Stansbury, not Ted the Successor Trustee and the Shirley Trust is a forgery inserting Ted in</w:t>
      </w:r>
      <w:r>
        <w:rPr>
          <w:rFonts w:ascii="Times New Roman" w:hAnsi="Times New Roman" w:cs="Times New Roman"/>
          <w:sz w:val="24"/>
          <w:szCs w:val="24"/>
        </w:rPr>
        <w:t>to the fiduciary position</w:t>
      </w:r>
      <w:r w:rsidR="0062582C" w:rsidRPr="0062582C">
        <w:rPr>
          <w:rFonts w:ascii="Times New Roman" w:hAnsi="Times New Roman" w:cs="Times New Roman"/>
          <w:sz w:val="24"/>
          <w:szCs w:val="24"/>
        </w:rPr>
        <w:t xml:space="preserve"> despite the fact that the language in the Shirley Trust clearly has him considered Predeceased For All Purposes of Dispositions of the Shirley Trust and in the Simon Trust he is considered Predeceased for ALL Purposes of the Simon Trust</w:t>
      </w:r>
      <w:r>
        <w:rPr>
          <w:rFonts w:ascii="Times New Roman" w:hAnsi="Times New Roman" w:cs="Times New Roman"/>
          <w:sz w:val="24"/>
          <w:szCs w:val="24"/>
        </w:rPr>
        <w:t xml:space="preserve"> and therefore even if he were named a successor his roles </w:t>
      </w:r>
      <w:r w:rsidR="00A63A6A">
        <w:rPr>
          <w:rFonts w:ascii="Times New Roman" w:hAnsi="Times New Roman" w:cs="Times New Roman"/>
          <w:sz w:val="24"/>
          <w:szCs w:val="24"/>
        </w:rPr>
        <w:t>would</w:t>
      </w:r>
      <w:r>
        <w:rPr>
          <w:rFonts w:ascii="Times New Roman" w:hAnsi="Times New Roman" w:cs="Times New Roman"/>
          <w:sz w:val="24"/>
          <w:szCs w:val="24"/>
        </w:rPr>
        <w:t xml:space="preserve"> be limited and nil as he cannot make dispositions of the trust that a fiduciary with such power would be required to do</w:t>
      </w:r>
      <w:r w:rsidR="0062582C" w:rsidRPr="0062582C">
        <w:rPr>
          <w:rFonts w:ascii="Times New Roman" w:hAnsi="Times New Roman" w:cs="Times New Roman"/>
          <w:sz w:val="24"/>
          <w:szCs w:val="24"/>
        </w:rPr>
        <w:t xml:space="preserve">.  </w:t>
      </w:r>
    </w:p>
    <w:p w:rsidR="00E01A40" w:rsidRDefault="00383EFC"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There is also another settlement on the table</w:t>
      </w:r>
      <w:r w:rsidR="00A63A6A">
        <w:rPr>
          <w:rFonts w:ascii="Times New Roman" w:hAnsi="Times New Roman" w:cs="Times New Roman"/>
          <w:sz w:val="24"/>
          <w:szCs w:val="24"/>
        </w:rPr>
        <w:t xml:space="preserve"> now</w:t>
      </w:r>
      <w:r>
        <w:rPr>
          <w:rFonts w:ascii="Times New Roman" w:hAnsi="Times New Roman" w:cs="Times New Roman"/>
          <w:sz w:val="24"/>
          <w:szCs w:val="24"/>
        </w:rPr>
        <w:t>, involving settling Stansbury in Simon’s Estate and Trusts</w:t>
      </w:r>
      <w:r w:rsidR="00F172DC">
        <w:rPr>
          <w:rFonts w:ascii="Times New Roman" w:hAnsi="Times New Roman" w:cs="Times New Roman"/>
          <w:sz w:val="24"/>
          <w:szCs w:val="24"/>
        </w:rPr>
        <w:t>.  H</w:t>
      </w:r>
      <w:r>
        <w:rPr>
          <w:rFonts w:ascii="Times New Roman" w:hAnsi="Times New Roman" w:cs="Times New Roman"/>
          <w:sz w:val="24"/>
          <w:szCs w:val="24"/>
        </w:rPr>
        <w:t xml:space="preserve">ere again we find that Ted negotiated </w:t>
      </w:r>
      <w:r w:rsidR="00A63A6A">
        <w:rPr>
          <w:rFonts w:ascii="Times New Roman" w:hAnsi="Times New Roman" w:cs="Times New Roman"/>
          <w:sz w:val="24"/>
          <w:szCs w:val="24"/>
        </w:rPr>
        <w:t xml:space="preserve">a </w:t>
      </w:r>
      <w:r>
        <w:rPr>
          <w:rFonts w:ascii="Times New Roman" w:hAnsi="Times New Roman" w:cs="Times New Roman"/>
          <w:sz w:val="24"/>
          <w:szCs w:val="24"/>
        </w:rPr>
        <w:t>settlement with his counsel Rose and Stansbury</w:t>
      </w:r>
      <w:r w:rsidR="00F172DC">
        <w:rPr>
          <w:rFonts w:ascii="Times New Roman" w:hAnsi="Times New Roman" w:cs="Times New Roman"/>
          <w:sz w:val="24"/>
          <w:szCs w:val="24"/>
        </w:rPr>
        <w:t>’s counsel</w:t>
      </w:r>
      <w:r>
        <w:rPr>
          <w:rFonts w:ascii="Times New Roman" w:hAnsi="Times New Roman" w:cs="Times New Roman"/>
          <w:sz w:val="24"/>
          <w:szCs w:val="24"/>
        </w:rPr>
        <w:t xml:space="preserve"> and again the settlement shifts the liabilities to the beneficiaries of Simon’s Estates and Trusts and leaves Ted wholly free of any damages</w:t>
      </w:r>
      <w:r w:rsidR="00F172DC">
        <w:rPr>
          <w:rFonts w:ascii="Times New Roman" w:hAnsi="Times New Roman" w:cs="Times New Roman"/>
          <w:sz w:val="24"/>
          <w:szCs w:val="24"/>
        </w:rPr>
        <w:t xml:space="preserve"> or liabilities in the Stansbury lawsuit</w:t>
      </w:r>
      <w:r>
        <w:rPr>
          <w:rFonts w:ascii="Times New Roman" w:hAnsi="Times New Roman" w:cs="Times New Roman"/>
          <w:sz w:val="24"/>
          <w:szCs w:val="24"/>
        </w:rPr>
        <w:t>, again shifting the burden from himself to the Estates and Trusts</w:t>
      </w:r>
      <w:r w:rsidR="00F172DC">
        <w:rPr>
          <w:rFonts w:ascii="Times New Roman" w:hAnsi="Times New Roman" w:cs="Times New Roman"/>
          <w:sz w:val="24"/>
          <w:szCs w:val="24"/>
        </w:rPr>
        <w:t xml:space="preserve"> he represents as fiduciary</w:t>
      </w:r>
      <w:r>
        <w:rPr>
          <w:rFonts w:ascii="Times New Roman" w:hAnsi="Times New Roman" w:cs="Times New Roman"/>
          <w:sz w:val="24"/>
          <w:szCs w:val="24"/>
        </w:rPr>
        <w:t xml:space="preserve">.    </w:t>
      </w:r>
    </w:p>
    <w:p w:rsidR="00A63A6A" w:rsidRPr="00A018D8" w:rsidRDefault="00A63A6A"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now wants to have his counsel Rose represent the Simon Estate to handle the Stansbury Litigation and the conflicts and adverse interests remain in play for Ted in the Simon Estate, as Ted will not litigate against himself on behalf of the Simon Estate Beneficiaries and claim that Ted as a Defendant individually is responsible in some part to Stansbury when he can bury that claim and walk away successfully having shifted the entire lawsuit liability to parties he is representing as fiduciary in an Estate where he has no interest having been disinherited.</w:t>
      </w:r>
    </w:p>
    <w:p w:rsidR="00AE4D3D" w:rsidRPr="00AE4D3D" w:rsidRDefault="0095743F" w:rsidP="00E825B8">
      <w:pPr>
        <w:pStyle w:val="Heading2"/>
        <w:jc w:val="center"/>
      </w:pPr>
      <w:bookmarkStart w:id="58" w:name="_Toc480357972"/>
      <w:r w:rsidRPr="00BC7FC0">
        <w:t>STATE AND FEDERAL, CIVIL, CRIMINAL AND ETHICAL ONGOING INVESTIGATIONS INTO FELONY CRIMINAL ACTS RELATING TO THE ESTATES AND TRUSTS OF SHIRLEY AND SIMON BERNSTEIN WHERE TED IS A CENTRAL sUSPECT, ALONG WITH HIS COUNSEL AND MEMBERS OF THIS COURT WHO ARE ALLEGED TO HAVE ACTED OUTSIDE THE COLOR OF LAW AND HAVE USED THE COURT AS WEAPON TO SUPPRESS AND DENY DUE PROCESS AND PERSONAL PROPERTY RIGHTS OF THE ELIOT BERNSTEIN FAMILY AS WHISTLEBLOWERS OF COURT CORRUPTION IN THIS COURT BY AND THROUGH ITS OFFICERS (JUDGES, COLIN, FRENCH, PHILLIPS and COATES) and THROUGH ITS COURT APPOINTED OFFICERS/ATTORNEYS/FIDUCIARIES/GUARDIANS</w:t>
      </w:r>
      <w:bookmarkEnd w:id="58"/>
    </w:p>
    <w:p w:rsidR="00D10E77" w:rsidRPr="00E825B8" w:rsidRDefault="0095743F" w:rsidP="00E825B8">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E825B8">
        <w:rPr>
          <w:rFonts w:ascii="Times New Roman" w:hAnsi="Times New Roman" w:cs="Times New Roman"/>
          <w:sz w:val="24"/>
          <w:szCs w:val="24"/>
        </w:rPr>
        <w:t>Following is a short list of some of the primary criminal and civil allegations involved in ongoing complaints, where Ted and his counsel are suspects who have been interviewed by various agen</w:t>
      </w:r>
      <w:r w:rsidR="00362D83" w:rsidRPr="00E825B8">
        <w:rPr>
          <w:rFonts w:ascii="Times New Roman" w:hAnsi="Times New Roman" w:cs="Times New Roman"/>
          <w:sz w:val="24"/>
          <w:szCs w:val="24"/>
        </w:rPr>
        <w:t>cies</w:t>
      </w:r>
      <w:r w:rsidRPr="00E825B8">
        <w:rPr>
          <w:rFonts w:ascii="Times New Roman" w:hAnsi="Times New Roman" w:cs="Times New Roman"/>
          <w:sz w:val="24"/>
          <w:szCs w:val="24"/>
        </w:rPr>
        <w:t>, some</w:t>
      </w:r>
      <w:r w:rsidR="00362D83" w:rsidRPr="00E825B8">
        <w:rPr>
          <w:rFonts w:ascii="Times New Roman" w:hAnsi="Times New Roman" w:cs="Times New Roman"/>
          <w:sz w:val="24"/>
          <w:szCs w:val="24"/>
        </w:rPr>
        <w:t xml:space="preserve"> (Tescher &amp; Spallina)</w:t>
      </w:r>
      <w:r w:rsidRPr="00E825B8">
        <w:rPr>
          <w:rFonts w:ascii="Times New Roman" w:hAnsi="Times New Roman" w:cs="Times New Roman"/>
          <w:sz w:val="24"/>
          <w:szCs w:val="24"/>
        </w:rPr>
        <w:t xml:space="preserve"> already have been charged with Felony Criminal Securities Violations and pled consents</w:t>
      </w:r>
      <w:r w:rsidR="00362D83" w:rsidRPr="00E825B8">
        <w:rPr>
          <w:rFonts w:ascii="Times New Roman" w:hAnsi="Times New Roman" w:cs="Times New Roman"/>
          <w:sz w:val="24"/>
          <w:szCs w:val="24"/>
        </w:rPr>
        <w:t xml:space="preserve"> and to Criminal Acts</w:t>
      </w:r>
      <w:r w:rsidRPr="00E825B8">
        <w:rPr>
          <w:rFonts w:ascii="Times New Roman" w:hAnsi="Times New Roman" w:cs="Times New Roman"/>
          <w:sz w:val="24"/>
          <w:szCs w:val="24"/>
        </w:rPr>
        <w:t xml:space="preserve">, </w:t>
      </w:r>
      <w:r w:rsidR="00362D83" w:rsidRPr="00E825B8">
        <w:rPr>
          <w:rFonts w:ascii="Times New Roman" w:hAnsi="Times New Roman" w:cs="Times New Roman"/>
          <w:sz w:val="24"/>
          <w:szCs w:val="24"/>
        </w:rPr>
        <w:t xml:space="preserve">one legal assistant and notary public who worked for Tescher &amp; Spallina, PA has been arrested and convicted for admitted acts of Forgery and Fraud, Spallina has admitted before this Court and to Criminal Investigators </w:t>
      </w:r>
      <w:r w:rsidR="00362D83" w:rsidRPr="00E825B8">
        <w:rPr>
          <w:rFonts w:ascii="Times New Roman" w:hAnsi="Times New Roman" w:cs="Times New Roman"/>
          <w:sz w:val="24"/>
          <w:szCs w:val="24"/>
        </w:rPr>
        <w:lastRenderedPageBreak/>
        <w:t xml:space="preserve">further Forgery and Fraud, there is Proven and Admitted Fraud Upon the Court and there are many pending allegations of further FELONY CRIMINAL ACTS under investigation, all involving Ted and his counsel and all making them adverse and conflicted with parties and all NOT QUALIFIED TO ACT AS FIDUCIARIES AT THIS TIME and make this Court’s Removal Mandatory of all parties even tangentially related to the Frauds and other crimes </w:t>
      </w:r>
      <w:r w:rsidR="00181B3E" w:rsidRPr="00E825B8">
        <w:rPr>
          <w:rFonts w:ascii="Times New Roman" w:hAnsi="Times New Roman" w:cs="Times New Roman"/>
          <w:sz w:val="24"/>
          <w:szCs w:val="24"/>
        </w:rPr>
        <w:t>being investigated, including but not limited to;</w:t>
      </w:r>
      <w:r w:rsidR="00362D83" w:rsidRPr="00E825B8">
        <w:rPr>
          <w:rFonts w:ascii="Times New Roman" w:hAnsi="Times New Roman" w:cs="Times New Roman"/>
          <w:sz w:val="24"/>
          <w:szCs w:val="24"/>
        </w:rPr>
        <w:t xml:space="preserve">  </w:t>
      </w:r>
    </w:p>
    <w:p w:rsidR="00181B3E" w:rsidRPr="00D10E77" w:rsidRDefault="00362D83"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sidRPr="00F172DC">
        <w:rPr>
          <w:rFonts w:ascii="Times New Roman" w:hAnsi="Times New Roman" w:cs="Times New Roman"/>
          <w:sz w:val="24"/>
          <w:szCs w:val="24"/>
        </w:rPr>
        <w:t xml:space="preserve">Case No. 12-0913 </w:t>
      </w:r>
      <w:r w:rsidR="00D10E77" w:rsidRPr="00F172DC">
        <w:rPr>
          <w:rFonts w:ascii="Times New Roman" w:hAnsi="Times New Roman" w:cs="Times New Roman"/>
          <w:sz w:val="24"/>
          <w:szCs w:val="24"/>
        </w:rPr>
        <w:t>–</w:t>
      </w:r>
      <w:r w:rsidRPr="00F172DC">
        <w:rPr>
          <w:rFonts w:ascii="Times New Roman" w:hAnsi="Times New Roman" w:cs="Times New Roman"/>
          <w:sz w:val="24"/>
          <w:szCs w:val="24"/>
        </w:rPr>
        <w:t xml:space="preserve"> </w:t>
      </w:r>
      <w:r w:rsidR="00181B3E" w:rsidRPr="008635AA">
        <w:rPr>
          <w:rFonts w:ascii="Times New Roman" w:hAnsi="Times New Roman" w:cs="Times New Roman"/>
          <w:sz w:val="24"/>
          <w:szCs w:val="24"/>
        </w:rPr>
        <w:t>Palm</w:t>
      </w:r>
      <w:r w:rsidR="00181B3E" w:rsidRPr="00F172DC">
        <w:rPr>
          <w:rFonts w:ascii="Times New Roman" w:hAnsi="Times New Roman"/>
          <w:sz w:val="24"/>
          <w:szCs w:val="24"/>
        </w:rPr>
        <w:t xml:space="preserve"> Beach County Medical Examiner </w:t>
      </w:r>
      <w:r w:rsidR="00D10E77" w:rsidRPr="00F172DC">
        <w:rPr>
          <w:rFonts w:ascii="Times New Roman" w:hAnsi="Times New Roman"/>
          <w:sz w:val="24"/>
          <w:szCs w:val="24"/>
        </w:rPr>
        <w:t>–</w:t>
      </w:r>
      <w:r w:rsidR="00181B3E" w:rsidRPr="00F172DC">
        <w:rPr>
          <w:rFonts w:ascii="Times New Roman" w:hAnsi="Times New Roman"/>
          <w:sz w:val="24"/>
          <w:szCs w:val="24"/>
        </w:rPr>
        <w:t xml:space="preserve"> Autopsy Ordered by Ted Bernstein for alleged poisoning of his father Simon L. Bernstein </w:t>
      </w:r>
      <w:r w:rsidR="00D10E77" w:rsidRPr="00F172DC">
        <w:rPr>
          <w:rFonts w:ascii="Times New Roman" w:hAnsi="Times New Roman"/>
          <w:sz w:val="24"/>
          <w:szCs w:val="24"/>
        </w:rPr>
        <w:t>–</w:t>
      </w:r>
      <w:r w:rsidR="00181B3E" w:rsidRPr="00F172DC">
        <w:rPr>
          <w:rFonts w:ascii="Times New Roman" w:hAnsi="Times New Roman"/>
          <w:sz w:val="24"/>
          <w:szCs w:val="24"/>
        </w:rPr>
        <w:t xml:space="preserve"> </w:t>
      </w:r>
      <w:r w:rsidRPr="00F172DC">
        <w:rPr>
          <w:rFonts w:ascii="Times New Roman" w:hAnsi="Times New Roman" w:cs="Times New Roman"/>
          <w:sz w:val="24"/>
          <w:szCs w:val="24"/>
        </w:rPr>
        <w:t>Opened by Ted Stuart Bernstein with the aid of his legal counsel claiming a possible murder of his father Simon Bernstein by a one Maritza Puccio (whom PBSO never interviewed at all.)  Opened and reported by Ted Bernstein September 13, 2012 the day Simon Bernstein died leading to a delay in the funeral in violate of his religious practices and where Ted and Pamela Simon claimed the body had been taken to a “private” autopsy company in Miami Florida, which was later learned to be wholly false.  The original Autopsy did not check for Poison and the case had to be reopened by me over a year later to conduct a Heavy Metal Poison Test, which came back with elevated levels of Arsenic, Cadmium and another heavy metal, yet the report is for a 113 year old man</w:t>
      </w:r>
      <w:r w:rsidRPr="00D10E77">
        <w:rPr>
          <w:rFonts w:ascii="Times New Roman" w:hAnsi="Times New Roman" w:cs="Times New Roman"/>
          <w:sz w:val="24"/>
          <w:szCs w:val="24"/>
        </w:rPr>
        <w:t xml:space="preserve"> named Simon Bernstein and Simon Bernstein was only 76 when he passed away suddenly, violently and unexpectedly.</w:t>
      </w:r>
    </w:p>
    <w:p w:rsidR="00362D83"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sidRPr="00181B3E">
        <w:rPr>
          <w:rFonts w:ascii="Times New Roman" w:hAnsi="Times New Roman" w:cs="Times New Roman"/>
          <w:sz w:val="24"/>
          <w:szCs w:val="24"/>
        </w:rPr>
        <w:t xml:space="preserve">Palm Beach Sheriff and Boca Raton PD </w:t>
      </w:r>
      <w:r w:rsidR="00D10E77">
        <w:rPr>
          <w:rFonts w:ascii="Times New Roman" w:hAnsi="Times New Roman" w:cs="Times New Roman"/>
          <w:sz w:val="24"/>
          <w:szCs w:val="24"/>
        </w:rPr>
        <w:t>–</w:t>
      </w:r>
      <w:r w:rsidRPr="00181B3E">
        <w:rPr>
          <w:rFonts w:ascii="Times New Roman" w:hAnsi="Times New Roman" w:cs="Times New Roman"/>
          <w:sz w:val="24"/>
          <w:szCs w:val="24"/>
        </w:rPr>
        <w:t xml:space="preserve"> Case No. 12121312 </w:t>
      </w:r>
      <w:r w:rsidR="00D10E77">
        <w:rPr>
          <w:rFonts w:ascii="Times New Roman" w:hAnsi="Times New Roman" w:cs="Times New Roman"/>
          <w:sz w:val="24"/>
          <w:szCs w:val="24"/>
        </w:rPr>
        <w:t>–</w:t>
      </w:r>
      <w:r w:rsidRPr="00181B3E">
        <w:rPr>
          <w:rFonts w:ascii="Times New Roman" w:hAnsi="Times New Roman" w:cs="Times New Roman"/>
          <w:sz w:val="24"/>
          <w:szCs w:val="24"/>
        </w:rPr>
        <w:t xml:space="preserve"> Alleged Murder of Simon Bernstein</w:t>
      </w:r>
      <w:r w:rsidR="00F172DC">
        <w:rPr>
          <w:rFonts w:ascii="Times New Roman" w:hAnsi="Times New Roman" w:cs="Times New Roman"/>
          <w:sz w:val="24"/>
          <w:szCs w:val="24"/>
        </w:rPr>
        <w:t xml:space="preserve"> via Poisoning</w:t>
      </w:r>
      <w:r w:rsidRPr="00181B3E">
        <w:rPr>
          <w:rFonts w:ascii="Times New Roman" w:hAnsi="Times New Roman" w:cs="Times New Roman"/>
          <w:sz w:val="24"/>
          <w:szCs w:val="24"/>
        </w:rPr>
        <w:t xml:space="preserve">.  The case was initiated by Ted Stuart Bernstein on September 13, 2012 the day his father Simon Bernstein died. This rush to contact </w:t>
      </w:r>
      <w:r w:rsidRPr="00181B3E">
        <w:rPr>
          <w:rFonts w:ascii="Times New Roman" w:hAnsi="Times New Roman" w:cs="Times New Roman"/>
          <w:sz w:val="24"/>
          <w:szCs w:val="24"/>
        </w:rPr>
        <w:lastRenderedPageBreak/>
        <w:t>authorities claiming murder was Ted’s very first order of business minutes after the death of his father</w:t>
      </w:r>
      <w:r w:rsidR="00F172DC">
        <w:rPr>
          <w:rFonts w:ascii="Times New Roman" w:hAnsi="Times New Roman" w:cs="Times New Roman"/>
          <w:sz w:val="24"/>
          <w:szCs w:val="24"/>
        </w:rPr>
        <w:t xml:space="preserve"> starting at the hospital with a demand for an Autopsy</w:t>
      </w:r>
      <w:r w:rsidRPr="00181B3E">
        <w:rPr>
          <w:rFonts w:ascii="Times New Roman" w:hAnsi="Times New Roman" w:cs="Times New Roman"/>
          <w:sz w:val="24"/>
          <w:szCs w:val="24"/>
        </w:rPr>
        <w:t>.</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sidRPr="00181B3E">
        <w:rPr>
          <w:rFonts w:ascii="Times New Roman" w:hAnsi="Times New Roman" w:cs="Times New Roman"/>
          <w:sz w:val="24"/>
          <w:szCs w:val="24"/>
        </w:rPr>
        <w:t xml:space="preserve">Case No, 1604246 </w:t>
      </w:r>
      <w:r w:rsidR="00D10E77">
        <w:rPr>
          <w:rFonts w:ascii="Times New Roman" w:hAnsi="Times New Roman" w:cs="Times New Roman"/>
          <w:sz w:val="24"/>
          <w:szCs w:val="24"/>
        </w:rPr>
        <w:t>–</w:t>
      </w:r>
      <w:r w:rsidRPr="00181B3E">
        <w:rPr>
          <w:rFonts w:ascii="Times New Roman" w:hAnsi="Times New Roman" w:cs="Times New Roman"/>
          <w:sz w:val="24"/>
          <w:szCs w:val="24"/>
        </w:rPr>
        <w:t xml:space="preserve"> Homicide/Suicide </w:t>
      </w:r>
      <w:r w:rsidR="00D10E77">
        <w:rPr>
          <w:rFonts w:ascii="Times New Roman" w:hAnsi="Times New Roman" w:cs="Times New Roman"/>
          <w:sz w:val="24"/>
          <w:szCs w:val="24"/>
        </w:rPr>
        <w:t>–</w:t>
      </w:r>
      <w:r w:rsidRPr="00181B3E">
        <w:rPr>
          <w:rFonts w:ascii="Times New Roman" w:hAnsi="Times New Roman" w:cs="Times New Roman"/>
          <w:sz w:val="24"/>
          <w:szCs w:val="24"/>
        </w:rPr>
        <w:t xml:space="preserve"> Mitchell Huhem</w:t>
      </w:r>
      <w:r w:rsidR="00F172DC">
        <w:rPr>
          <w:rFonts w:ascii="Times New Roman" w:hAnsi="Times New Roman" w:cs="Times New Roman"/>
          <w:sz w:val="24"/>
          <w:szCs w:val="24"/>
        </w:rPr>
        <w:t xml:space="preserve"> </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sidRPr="00181B3E">
        <w:rPr>
          <w:rFonts w:ascii="Times New Roman" w:hAnsi="Times New Roman" w:cs="Times New Roman"/>
          <w:sz w:val="24"/>
          <w:szCs w:val="24"/>
        </w:rPr>
        <w:t xml:space="preserve">Case No. 13097087 </w:t>
      </w:r>
      <w:r w:rsidR="00D10E77">
        <w:rPr>
          <w:rFonts w:ascii="Times New Roman" w:hAnsi="Times New Roman" w:cs="Times New Roman"/>
          <w:sz w:val="24"/>
          <w:szCs w:val="24"/>
        </w:rPr>
        <w:t>–</w:t>
      </w:r>
      <w:r w:rsidRPr="00181B3E">
        <w:rPr>
          <w:rFonts w:ascii="Times New Roman" w:hAnsi="Times New Roman" w:cs="Times New Roman"/>
          <w:sz w:val="24"/>
          <w:szCs w:val="24"/>
        </w:rPr>
        <w:t xml:space="preserve"> Palm Beach County Sheriff Criminal Complaint re Multiple Financial Crimes, Fraud, Forgery, Theft of Assets and more filed 07/15/13 with the Palm Beach County Sheriff.  Filed by Eliot Bernstein.</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sidRPr="00181B3E">
        <w:rPr>
          <w:rFonts w:ascii="Times New Roman" w:hAnsi="Times New Roman" w:cs="Times New Roman"/>
          <w:sz w:val="24"/>
          <w:szCs w:val="24"/>
        </w:rPr>
        <w:t xml:space="preserve">Case No. 14029489 </w:t>
      </w:r>
      <w:r w:rsidR="00D10E77">
        <w:rPr>
          <w:rFonts w:ascii="Times New Roman" w:hAnsi="Times New Roman" w:cs="Times New Roman"/>
          <w:sz w:val="24"/>
          <w:szCs w:val="24"/>
        </w:rPr>
        <w:t>–</w:t>
      </w:r>
      <w:r w:rsidRPr="00181B3E">
        <w:rPr>
          <w:rFonts w:ascii="Times New Roman" w:hAnsi="Times New Roman" w:cs="Times New Roman"/>
          <w:sz w:val="24"/>
          <w:szCs w:val="24"/>
        </w:rPr>
        <w:t xml:space="preserve"> Palm Beach County Sheriff </w:t>
      </w:r>
      <w:r w:rsidR="00D10E77">
        <w:rPr>
          <w:rFonts w:ascii="Times New Roman" w:hAnsi="Times New Roman" w:cs="Times New Roman"/>
          <w:sz w:val="24"/>
          <w:szCs w:val="24"/>
        </w:rPr>
        <w:t>–</w:t>
      </w:r>
      <w:r w:rsidRPr="00181B3E">
        <w:rPr>
          <w:rFonts w:ascii="Times New Roman" w:hAnsi="Times New Roman" w:cs="Times New Roman"/>
          <w:sz w:val="24"/>
          <w:szCs w:val="24"/>
        </w:rPr>
        <w:t xml:space="preserve"> Supplemental Financial Crimes.  Filed by Detective Ryan Miller et al.</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sidRPr="00267F33">
        <w:rPr>
          <w:rFonts w:ascii="Times New Roman" w:hAnsi="Times New Roman" w:cs="Times New Roman"/>
          <w:sz w:val="24"/>
          <w:szCs w:val="24"/>
        </w:rPr>
        <w:t xml:space="preserve">Case No. 13159967 </w:t>
      </w:r>
      <w:r w:rsidR="00D10E77">
        <w:rPr>
          <w:rFonts w:ascii="Times New Roman" w:hAnsi="Times New Roman" w:cs="Times New Roman"/>
          <w:sz w:val="24"/>
          <w:szCs w:val="24"/>
        </w:rPr>
        <w:t>–</w:t>
      </w:r>
      <w:r w:rsidRPr="00267F33">
        <w:rPr>
          <w:rFonts w:ascii="Times New Roman" w:hAnsi="Times New Roman" w:cs="Times New Roman"/>
          <w:sz w:val="24"/>
          <w:szCs w:val="24"/>
        </w:rPr>
        <w:t xml:space="preserve"> 12/23/13 Palm Beach County Sheriff</w:t>
      </w:r>
      <w:r w:rsidRPr="00267F33">
        <w:rPr>
          <w:rFonts w:ascii="Times New Roman" w:hAnsi="Times New Roman" w:cs="Times New Roman"/>
          <w:sz w:val="24"/>
          <w:szCs w:val="24"/>
        </w:rPr>
        <w:tab/>
        <w:t xml:space="preserve">Palm Beach County Sheriff Theft Report </w:t>
      </w:r>
      <w:r w:rsidRPr="00267F33">
        <w:rPr>
          <w:rFonts w:ascii="Times New Roman" w:hAnsi="Times New Roman" w:cs="Times New Roman"/>
          <w:sz w:val="24"/>
          <w:szCs w:val="24"/>
        </w:rPr>
        <w:tab/>
        <w:t>Filed 12/23/2013.</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sidRPr="00181B3E">
        <w:rPr>
          <w:rFonts w:ascii="Times New Roman" w:hAnsi="Times New Roman" w:cs="Times New Roman"/>
          <w:sz w:val="24"/>
          <w:szCs w:val="24"/>
        </w:rPr>
        <w:t xml:space="preserve">Case No.  13CF010745 </w:t>
      </w:r>
      <w:r w:rsidR="00D10E77">
        <w:rPr>
          <w:rFonts w:ascii="Times New Roman" w:hAnsi="Times New Roman" w:cs="Times New Roman"/>
          <w:sz w:val="24"/>
          <w:szCs w:val="24"/>
        </w:rPr>
        <w:t>–</w:t>
      </w:r>
      <w:r w:rsidRPr="00181B3E">
        <w:rPr>
          <w:rFonts w:ascii="Times New Roman" w:hAnsi="Times New Roman" w:cs="Times New Roman"/>
          <w:sz w:val="24"/>
          <w:szCs w:val="24"/>
        </w:rPr>
        <w:t xml:space="preserve"> Palm Beach County Sheriff Arrest of Kimberly Moran.  Kimberly Moran Criminal Complaint.</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FBI – multiple</w:t>
      </w:r>
      <w:r w:rsidR="008C31AB">
        <w:rPr>
          <w:rFonts w:ascii="Times New Roman" w:hAnsi="Times New Roman" w:cs="Times New Roman"/>
          <w:sz w:val="24"/>
          <w:szCs w:val="24"/>
        </w:rPr>
        <w:t xml:space="preserve"> complaints</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USAG</w:t>
      </w:r>
      <w:proofErr w:type="spellEnd"/>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SEC</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FL Department of Insurance</w:t>
      </w:r>
    </w:p>
    <w:p w:rsidR="00181B3E" w:rsidRDefault="00181B3E" w:rsidP="00AC67EA">
      <w:pPr>
        <w:pStyle w:val="ListParagraph"/>
        <w:numPr>
          <w:ilvl w:val="1"/>
          <w:numId w:val="2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IRS – soon to be filed</w:t>
      </w:r>
    </w:p>
    <w:p w:rsidR="00181B3E" w:rsidRDefault="00D10E7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Crimes </w:t>
      </w:r>
      <w:r w:rsidR="008C31AB">
        <w:rPr>
          <w:rFonts w:ascii="Times New Roman" w:hAnsi="Times New Roman" w:cs="Times New Roman"/>
          <w:sz w:val="24"/>
          <w:szCs w:val="24"/>
        </w:rPr>
        <w:t xml:space="preserve">alleged and </w:t>
      </w:r>
      <w:r>
        <w:rPr>
          <w:rFonts w:ascii="Times New Roman" w:hAnsi="Times New Roman" w:cs="Times New Roman"/>
          <w:sz w:val="24"/>
          <w:szCs w:val="24"/>
        </w:rPr>
        <w:t xml:space="preserve">under </w:t>
      </w:r>
      <w:r w:rsidR="008C31AB">
        <w:rPr>
          <w:rFonts w:ascii="Times New Roman" w:hAnsi="Times New Roman" w:cs="Times New Roman"/>
          <w:sz w:val="24"/>
          <w:szCs w:val="24"/>
        </w:rPr>
        <w:t xml:space="preserve">current and ongoing State and Federal, Civil, Criminal and Ethical </w:t>
      </w:r>
      <w:r>
        <w:rPr>
          <w:rFonts w:ascii="Times New Roman" w:hAnsi="Times New Roman" w:cs="Times New Roman"/>
          <w:sz w:val="24"/>
          <w:szCs w:val="24"/>
        </w:rPr>
        <w:t>investigation, include but are not limited to all of the following;</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RICO</w:t>
      </w:r>
      <w:r w:rsidR="008C31AB">
        <w:rPr>
          <w:rFonts w:ascii="Times New Roman" w:hAnsi="Times New Roman" w:cs="Times New Roman"/>
          <w:sz w:val="24"/>
          <w:szCs w:val="24"/>
        </w:rPr>
        <w:t>,</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Racketeering,</w:t>
      </w:r>
    </w:p>
    <w:p w:rsidR="008C31AB"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Murder</w:t>
      </w:r>
      <w:r w:rsidR="008C31AB">
        <w:rPr>
          <w:rFonts w:ascii="Times New Roman" w:hAnsi="Times New Roman" w:cs="Times New Roman"/>
          <w:sz w:val="24"/>
          <w:szCs w:val="24"/>
        </w:rPr>
        <w:t>,</w:t>
      </w:r>
    </w:p>
    <w:p w:rsidR="008C31AB" w:rsidRDefault="009B6280" w:rsidP="00E825B8">
      <w:pPr>
        <w:pStyle w:val="ListParagraph"/>
        <w:numPr>
          <w:ilvl w:val="2"/>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Shirley Bernstein</w:t>
      </w:r>
      <w:r w:rsidR="008C31AB">
        <w:rPr>
          <w:rFonts w:ascii="Times New Roman" w:hAnsi="Times New Roman" w:cs="Times New Roman"/>
          <w:sz w:val="24"/>
          <w:szCs w:val="24"/>
        </w:rPr>
        <w:t>,</w:t>
      </w:r>
    </w:p>
    <w:p w:rsidR="008C31AB" w:rsidRDefault="009B6280" w:rsidP="00E825B8">
      <w:pPr>
        <w:pStyle w:val="ListParagraph"/>
        <w:numPr>
          <w:ilvl w:val="2"/>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lastRenderedPageBreak/>
        <w:t>Simon Bernstein</w:t>
      </w:r>
      <w:r w:rsidR="008C31AB">
        <w:rPr>
          <w:rFonts w:ascii="Times New Roman" w:hAnsi="Times New Roman" w:cs="Times New Roman"/>
          <w:sz w:val="24"/>
          <w:szCs w:val="24"/>
        </w:rPr>
        <w:t>,</w:t>
      </w:r>
    </w:p>
    <w:p w:rsidR="008C31AB" w:rsidRDefault="009541A8" w:rsidP="00E825B8">
      <w:pPr>
        <w:pStyle w:val="ListParagraph"/>
        <w:numPr>
          <w:ilvl w:val="2"/>
          <w:numId w:val="2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Benjamin Brown</w:t>
      </w:r>
      <w:r w:rsidR="008C31AB">
        <w:rPr>
          <w:rFonts w:ascii="Times New Roman" w:hAnsi="Times New Roman" w:cs="Times New Roman"/>
          <w:sz w:val="24"/>
          <w:szCs w:val="24"/>
        </w:rPr>
        <w:t>, and,</w:t>
      </w:r>
    </w:p>
    <w:p w:rsidR="009B6280" w:rsidRPr="009B6280" w:rsidRDefault="008C31AB" w:rsidP="00E825B8">
      <w:pPr>
        <w:pStyle w:val="ListParagraph"/>
        <w:numPr>
          <w:ilvl w:val="2"/>
          <w:numId w:val="2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9B6280" w:rsidRPr="009B6280">
        <w:rPr>
          <w:rFonts w:ascii="Times New Roman" w:hAnsi="Times New Roman" w:cs="Times New Roman"/>
          <w:sz w:val="24"/>
          <w:szCs w:val="24"/>
        </w:rPr>
        <w:t>itchell Huhem,</w:t>
      </w:r>
    </w:p>
    <w:p w:rsid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Attempted Murder via Car Bombing Eliot Bernstein Family,</w:t>
      </w:r>
    </w:p>
    <w:p w:rsidR="009541A8" w:rsidRDefault="009541A8"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Violations of Civil Rights,</w:t>
      </w:r>
    </w:p>
    <w:p w:rsidR="008C31AB" w:rsidRPr="009B6280" w:rsidRDefault="008C31AB"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Due Process violations,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Conspiracy,</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Coercion,</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Extortion,</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Document forgery,</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Document fraud,</w:t>
      </w:r>
    </w:p>
    <w:p w:rsid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Fraudulent notarizations,</w:t>
      </w:r>
    </w:p>
    <w:p w:rsidR="009541A8" w:rsidRDefault="009541A8"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Intentional Interference with an Expectancy,</w:t>
      </w:r>
    </w:p>
    <w:p w:rsidR="009541A8" w:rsidRPr="009B6280" w:rsidRDefault="009541A8"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Fraudulent Billing Schemes,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 xml:space="preserve">Fraud on and fraud by various </w:t>
      </w:r>
      <w:r w:rsidR="009541A8">
        <w:rPr>
          <w:rFonts w:ascii="Times New Roman" w:hAnsi="Times New Roman" w:cs="Times New Roman"/>
          <w:sz w:val="24"/>
          <w:szCs w:val="24"/>
        </w:rPr>
        <w:t xml:space="preserve">FL </w:t>
      </w:r>
      <w:r w:rsidRPr="009B6280">
        <w:rPr>
          <w:rFonts w:ascii="Times New Roman" w:hAnsi="Times New Roman" w:cs="Times New Roman"/>
          <w:sz w:val="24"/>
          <w:szCs w:val="24"/>
        </w:rPr>
        <w:t>state court offic</w:t>
      </w:r>
      <w:r w:rsidR="008C31AB">
        <w:rPr>
          <w:rFonts w:ascii="Times New Roman" w:hAnsi="Times New Roman" w:cs="Times New Roman"/>
          <w:sz w:val="24"/>
          <w:szCs w:val="24"/>
        </w:rPr>
        <w:t>ers</w:t>
      </w:r>
      <w:r>
        <w:rPr>
          <w:rFonts w:ascii="Times New Roman" w:hAnsi="Times New Roman" w:cs="Times New Roman"/>
          <w:sz w:val="24"/>
          <w:szCs w:val="24"/>
        </w:rPr>
        <w:t xml:space="preserve"> and court appointed officials</w:t>
      </w:r>
      <w:r w:rsidR="009541A8">
        <w:rPr>
          <w:rFonts w:ascii="Times New Roman" w:hAnsi="Times New Roman" w:cs="Times New Roman"/>
          <w:sz w:val="24"/>
          <w:szCs w:val="24"/>
        </w:rPr>
        <w:t>/attorneys/fiduciaries/guardians</w:t>
      </w:r>
      <w:r w:rsidRPr="009B6280">
        <w:rPr>
          <w:rFonts w:ascii="Times New Roman" w:hAnsi="Times New Roman" w:cs="Times New Roman"/>
          <w:sz w:val="24"/>
          <w:szCs w:val="24"/>
        </w:rPr>
        <w:t>,</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Fraudulent Papers</w:t>
      </w:r>
      <w:r w:rsidR="009541A8">
        <w:rPr>
          <w:rFonts w:ascii="Times New Roman" w:hAnsi="Times New Roman" w:cs="Times New Roman"/>
          <w:sz w:val="24"/>
          <w:szCs w:val="24"/>
        </w:rPr>
        <w:t xml:space="preserve"> and Pleadings</w:t>
      </w:r>
      <w:r w:rsidRPr="009B6280">
        <w:rPr>
          <w:rFonts w:ascii="Times New Roman" w:hAnsi="Times New Roman" w:cs="Times New Roman"/>
          <w:sz w:val="24"/>
          <w:szCs w:val="24"/>
        </w:rPr>
        <w:t xml:space="preserve"> submitted to </w:t>
      </w:r>
      <w:r w:rsidR="009541A8">
        <w:rPr>
          <w:rFonts w:ascii="Times New Roman" w:hAnsi="Times New Roman" w:cs="Times New Roman"/>
          <w:sz w:val="24"/>
          <w:szCs w:val="24"/>
        </w:rPr>
        <w:t xml:space="preserve">State and Federal </w:t>
      </w:r>
      <w:r w:rsidRPr="009B6280">
        <w:rPr>
          <w:rFonts w:ascii="Times New Roman" w:hAnsi="Times New Roman" w:cs="Times New Roman"/>
          <w:sz w:val="24"/>
          <w:szCs w:val="24"/>
        </w:rPr>
        <w:t>Courts</w:t>
      </w:r>
      <w:r w:rsidR="009541A8">
        <w:rPr>
          <w:rFonts w:ascii="Times New Roman" w:hAnsi="Times New Roman" w:cs="Times New Roman"/>
          <w:sz w:val="24"/>
          <w:szCs w:val="24"/>
        </w:rPr>
        <w:t xml:space="preserve"> as part of larger Obstruction of Justice,</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Fraud on beneficiaries, interested parties and creditors of ongoing civil cases,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Insurance fraud,</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Private and Public Securities fraud,</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Trust Company fraud,</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Mail fraud,</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lastRenderedPageBreak/>
        <w:t>Wire fraud,</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Bank fraud,</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Theft,</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Abuse of process,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Obstruction of Justice both state and federal,</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Identity theft,</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Trafficking in Stolen goods,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 xml:space="preserve">Financial Exploitation of </w:t>
      </w:r>
      <w:r w:rsidR="008C31AB">
        <w:rPr>
          <w:rFonts w:ascii="Times New Roman" w:hAnsi="Times New Roman" w:cs="Times New Roman"/>
          <w:sz w:val="24"/>
          <w:szCs w:val="24"/>
        </w:rPr>
        <w:t>M</w:t>
      </w:r>
      <w:r w:rsidRPr="009B6280">
        <w:rPr>
          <w:rFonts w:ascii="Times New Roman" w:hAnsi="Times New Roman" w:cs="Times New Roman"/>
          <w:sz w:val="24"/>
          <w:szCs w:val="24"/>
        </w:rPr>
        <w:t>inors,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Interstate commerce violations,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Perjury,</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Intellectual Property Thefts,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Fraud on US Patent Office</w:t>
      </w:r>
      <w:r w:rsidR="009541A8">
        <w:rPr>
          <w:rFonts w:ascii="Times New Roman" w:hAnsi="Times New Roman" w:cs="Times New Roman"/>
          <w:sz w:val="24"/>
          <w:szCs w:val="24"/>
        </w:rPr>
        <w:t>,</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Obstruction of State and Federal investigations,</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Spoilation of Evidence,</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Misprision of Felony,</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Aiding and Abetting,</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Tax Evasion,</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Elder Abuse,</w:t>
      </w:r>
    </w:p>
    <w:p w:rsidR="009B6280" w:rsidRPr="009B6280" w:rsidRDefault="009B6280" w:rsidP="008635AA">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sidRPr="009B6280">
        <w:rPr>
          <w:rFonts w:ascii="Times New Roman" w:hAnsi="Times New Roman" w:cs="Times New Roman"/>
          <w:sz w:val="24"/>
          <w:szCs w:val="24"/>
        </w:rPr>
        <w:t>Corporate Fraud,</w:t>
      </w:r>
    </w:p>
    <w:p w:rsidR="009B6280" w:rsidRPr="00E825B8" w:rsidRDefault="009B6280" w:rsidP="00E825B8">
      <w:pPr>
        <w:pStyle w:val="ListParagraph"/>
        <w:numPr>
          <w:ilvl w:val="1"/>
          <w:numId w:val="2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Creditor Fraud and more.</w:t>
      </w:r>
    </w:p>
    <w:p w:rsidR="009B6280" w:rsidRPr="0007626F" w:rsidRDefault="009B628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highlight w:val="yellow"/>
        </w:rPr>
      </w:pPr>
      <w:r w:rsidRPr="00F654C4">
        <w:rPr>
          <w:rFonts w:ascii="Times New Roman" w:hAnsi="Times New Roman" w:cs="Times New Roman"/>
          <w:sz w:val="24"/>
          <w:szCs w:val="24"/>
        </w:rPr>
        <w:t>Knowing</w:t>
      </w:r>
      <w:r w:rsidRPr="0007626F">
        <w:rPr>
          <w:rFonts w:ascii="Times New Roman" w:hAnsi="Times New Roman" w:cs="Times New Roman"/>
          <w:sz w:val="24"/>
          <w:szCs w:val="24"/>
          <w:highlight w:val="yellow"/>
        </w:rPr>
        <w:t xml:space="preserve"> that Court Officials of this Court are also</w:t>
      </w:r>
      <w:r w:rsidR="009541A8" w:rsidRPr="0007626F">
        <w:rPr>
          <w:rFonts w:ascii="Times New Roman" w:hAnsi="Times New Roman" w:cs="Times New Roman"/>
          <w:sz w:val="24"/>
          <w:szCs w:val="24"/>
          <w:highlight w:val="yellow"/>
        </w:rPr>
        <w:t xml:space="preserve"> directly implicated </w:t>
      </w:r>
      <w:r w:rsidRPr="0007626F">
        <w:rPr>
          <w:rFonts w:ascii="Times New Roman" w:hAnsi="Times New Roman" w:cs="Times New Roman"/>
          <w:sz w:val="24"/>
          <w:szCs w:val="24"/>
          <w:highlight w:val="yellow"/>
        </w:rPr>
        <w:t>in these investigations</w:t>
      </w:r>
      <w:r w:rsidR="009541A8" w:rsidRPr="0007626F">
        <w:rPr>
          <w:rFonts w:ascii="Times New Roman" w:hAnsi="Times New Roman" w:cs="Times New Roman"/>
          <w:sz w:val="24"/>
          <w:szCs w:val="24"/>
          <w:highlight w:val="yellow"/>
        </w:rPr>
        <w:t xml:space="preserve"> for obstructing investigations, aiding and abetting and more </w:t>
      </w:r>
      <w:r w:rsidRPr="0007626F">
        <w:rPr>
          <w:rFonts w:ascii="Times New Roman" w:hAnsi="Times New Roman" w:cs="Times New Roman"/>
          <w:sz w:val="24"/>
          <w:szCs w:val="24"/>
          <w:highlight w:val="yellow"/>
        </w:rPr>
        <w:t xml:space="preserve"> makes this Court’s retention of</w:t>
      </w:r>
      <w:r w:rsidR="009541A8" w:rsidRPr="0007626F">
        <w:rPr>
          <w:rFonts w:ascii="Times New Roman" w:hAnsi="Times New Roman" w:cs="Times New Roman"/>
          <w:sz w:val="24"/>
          <w:szCs w:val="24"/>
          <w:highlight w:val="yellow"/>
        </w:rPr>
        <w:t xml:space="preserve"> </w:t>
      </w:r>
      <w:r w:rsidR="0007626F" w:rsidRPr="0007626F">
        <w:rPr>
          <w:rFonts w:ascii="Times New Roman" w:hAnsi="Times New Roman" w:cs="Times New Roman"/>
          <w:sz w:val="24"/>
          <w:szCs w:val="24"/>
          <w:highlight w:val="yellow"/>
        </w:rPr>
        <w:t xml:space="preserve">jurisdiction in </w:t>
      </w:r>
      <w:r w:rsidR="009541A8" w:rsidRPr="0007626F">
        <w:rPr>
          <w:rFonts w:ascii="Times New Roman" w:hAnsi="Times New Roman" w:cs="Times New Roman"/>
          <w:sz w:val="24"/>
          <w:szCs w:val="24"/>
          <w:highlight w:val="yellow"/>
        </w:rPr>
        <w:t>these proceedings in</w:t>
      </w:r>
      <w:r w:rsidRPr="0007626F">
        <w:rPr>
          <w:rFonts w:ascii="Times New Roman" w:hAnsi="Times New Roman" w:cs="Times New Roman"/>
          <w:sz w:val="24"/>
          <w:szCs w:val="24"/>
          <w:highlight w:val="yellow"/>
        </w:rPr>
        <w:t xml:space="preserve"> the Simon and Shirley Bernstein Estate and Trust Cases with </w:t>
      </w:r>
      <w:r w:rsidRPr="0007626F">
        <w:rPr>
          <w:rFonts w:ascii="Times New Roman" w:hAnsi="Times New Roman" w:cs="Times New Roman"/>
          <w:sz w:val="24"/>
          <w:szCs w:val="24"/>
          <w:highlight w:val="yellow"/>
        </w:rPr>
        <w:lastRenderedPageBreak/>
        <w:t>current Conflicted and Adverse Parties and Material and Fact Witnesses</w:t>
      </w:r>
      <w:r w:rsidR="0007626F" w:rsidRPr="0007626F">
        <w:rPr>
          <w:rFonts w:ascii="Times New Roman" w:hAnsi="Times New Roman" w:cs="Times New Roman"/>
          <w:sz w:val="24"/>
          <w:szCs w:val="24"/>
          <w:highlight w:val="yellow"/>
        </w:rPr>
        <w:t xml:space="preserve"> at will to continue ongoing fraud on, in and by the Court</w:t>
      </w:r>
      <w:r w:rsidRPr="0007626F">
        <w:rPr>
          <w:rFonts w:ascii="Times New Roman" w:hAnsi="Times New Roman" w:cs="Times New Roman"/>
          <w:sz w:val="24"/>
          <w:szCs w:val="24"/>
          <w:highlight w:val="yellow"/>
        </w:rPr>
        <w:t xml:space="preserve"> virtually neutered from moving forward with these cases without the APPEARANCE OF IMPROPRIETY, as THIS COURT AND ITS OFFICERS AND COURT APPOINTED OFFICERS ARE THE SUSPECTS IN ALL OF THESE CRIMES AND CRIMINAL, CIVIL AND ETHICAL COMPLAINTS.</w:t>
      </w:r>
    </w:p>
    <w:p w:rsidR="009B6280" w:rsidRDefault="009B628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Court’s continued handling of the cases and every SHAM PLEADING, SHAM HEARING, FRAUDULENT SALE OF ASSETS and virtually every single action forward, since the original </w:t>
      </w:r>
      <w:r w:rsidR="0062522D">
        <w:rPr>
          <w:rFonts w:ascii="Times New Roman" w:hAnsi="Times New Roman" w:cs="Times New Roman"/>
          <w:sz w:val="24"/>
          <w:szCs w:val="24"/>
        </w:rPr>
        <w:t>F</w:t>
      </w:r>
      <w:r>
        <w:rPr>
          <w:rFonts w:ascii="Times New Roman" w:hAnsi="Times New Roman" w:cs="Times New Roman"/>
          <w:sz w:val="24"/>
          <w:szCs w:val="24"/>
        </w:rPr>
        <w:t xml:space="preserve">raud on the </w:t>
      </w:r>
      <w:r w:rsidR="0062522D">
        <w:rPr>
          <w:rFonts w:ascii="Times New Roman" w:hAnsi="Times New Roman" w:cs="Times New Roman"/>
          <w:sz w:val="24"/>
          <w:szCs w:val="24"/>
        </w:rPr>
        <w:t>C</w:t>
      </w:r>
      <w:r>
        <w:rPr>
          <w:rFonts w:ascii="Times New Roman" w:hAnsi="Times New Roman" w:cs="Times New Roman"/>
          <w:sz w:val="24"/>
          <w:szCs w:val="24"/>
        </w:rPr>
        <w:t>ourt</w:t>
      </w:r>
      <w:r w:rsidR="0062522D">
        <w:rPr>
          <w:rFonts w:ascii="Times New Roman" w:hAnsi="Times New Roman" w:cs="Times New Roman"/>
          <w:sz w:val="24"/>
          <w:szCs w:val="24"/>
        </w:rPr>
        <w:t>, F</w:t>
      </w:r>
      <w:r>
        <w:rPr>
          <w:rFonts w:ascii="Times New Roman" w:hAnsi="Times New Roman" w:cs="Times New Roman"/>
          <w:sz w:val="24"/>
          <w:szCs w:val="24"/>
        </w:rPr>
        <w:t xml:space="preserve">raud on the </w:t>
      </w:r>
      <w:r w:rsidR="0062522D">
        <w:rPr>
          <w:rFonts w:ascii="Times New Roman" w:hAnsi="Times New Roman" w:cs="Times New Roman"/>
          <w:sz w:val="24"/>
          <w:szCs w:val="24"/>
        </w:rPr>
        <w:t>B</w:t>
      </w:r>
      <w:r>
        <w:rPr>
          <w:rFonts w:ascii="Times New Roman" w:hAnsi="Times New Roman" w:cs="Times New Roman"/>
          <w:sz w:val="24"/>
          <w:szCs w:val="24"/>
        </w:rPr>
        <w:t>eneficiaries</w:t>
      </w:r>
      <w:r w:rsidR="0062522D">
        <w:rPr>
          <w:rFonts w:ascii="Times New Roman" w:hAnsi="Times New Roman" w:cs="Times New Roman"/>
          <w:sz w:val="24"/>
          <w:szCs w:val="24"/>
        </w:rPr>
        <w:t>, the Creditor</w:t>
      </w:r>
      <w:r>
        <w:rPr>
          <w:rFonts w:ascii="Times New Roman" w:hAnsi="Times New Roman" w:cs="Times New Roman"/>
          <w:sz w:val="24"/>
          <w:szCs w:val="24"/>
        </w:rPr>
        <w:t xml:space="preserve"> and others has never been remedied</w:t>
      </w:r>
      <w:r w:rsidR="0062522D">
        <w:rPr>
          <w:rFonts w:ascii="Times New Roman" w:hAnsi="Times New Roman" w:cs="Times New Roman"/>
          <w:sz w:val="24"/>
          <w:szCs w:val="24"/>
        </w:rPr>
        <w:t xml:space="preserve"> by this Court</w:t>
      </w:r>
      <w:r>
        <w:rPr>
          <w:rFonts w:ascii="Times New Roman" w:hAnsi="Times New Roman" w:cs="Times New Roman"/>
          <w:sz w:val="24"/>
          <w:szCs w:val="24"/>
        </w:rPr>
        <w:t xml:space="preserve"> and instead</w:t>
      </w:r>
      <w:r w:rsidR="0062522D">
        <w:rPr>
          <w:rFonts w:ascii="Times New Roman" w:hAnsi="Times New Roman" w:cs="Times New Roman"/>
          <w:sz w:val="24"/>
          <w:szCs w:val="24"/>
        </w:rPr>
        <w:t xml:space="preserve"> the crimes have</w:t>
      </w:r>
      <w:r>
        <w:rPr>
          <w:rFonts w:ascii="Times New Roman" w:hAnsi="Times New Roman" w:cs="Times New Roman"/>
          <w:sz w:val="24"/>
          <w:szCs w:val="24"/>
        </w:rPr>
        <w:t xml:space="preserve"> been allowed to continue</w:t>
      </w:r>
      <w:r w:rsidR="0062522D">
        <w:rPr>
          <w:rFonts w:ascii="Times New Roman" w:hAnsi="Times New Roman" w:cs="Times New Roman"/>
          <w:sz w:val="24"/>
          <w:szCs w:val="24"/>
        </w:rPr>
        <w:t>, the parties involved in the crimes allowed to remain as fiduciaries and counsel and therefore</w:t>
      </w:r>
      <w:r>
        <w:rPr>
          <w:rFonts w:ascii="Times New Roman" w:hAnsi="Times New Roman" w:cs="Times New Roman"/>
          <w:sz w:val="24"/>
          <w:szCs w:val="24"/>
        </w:rPr>
        <w:t xml:space="preserve"> each act</w:t>
      </w:r>
      <w:r w:rsidR="0062522D">
        <w:rPr>
          <w:rFonts w:ascii="Times New Roman" w:hAnsi="Times New Roman" w:cs="Times New Roman"/>
          <w:sz w:val="24"/>
          <w:szCs w:val="24"/>
        </w:rPr>
        <w:t>ion</w:t>
      </w:r>
      <w:r>
        <w:rPr>
          <w:rFonts w:ascii="Times New Roman" w:hAnsi="Times New Roman" w:cs="Times New Roman"/>
          <w:sz w:val="24"/>
          <w:szCs w:val="24"/>
        </w:rPr>
        <w:t xml:space="preserve"> </w:t>
      </w:r>
      <w:r w:rsidR="0007626F">
        <w:rPr>
          <w:rFonts w:ascii="Times New Roman" w:hAnsi="Times New Roman" w:cs="Times New Roman"/>
          <w:sz w:val="24"/>
          <w:szCs w:val="24"/>
        </w:rPr>
        <w:t>of this Court</w:t>
      </w:r>
      <w:r w:rsidR="0062522D">
        <w:rPr>
          <w:rFonts w:ascii="Times New Roman" w:hAnsi="Times New Roman" w:cs="Times New Roman"/>
          <w:sz w:val="24"/>
          <w:szCs w:val="24"/>
        </w:rPr>
        <w:t xml:space="preserve"> steered </w:t>
      </w:r>
      <w:r w:rsidR="0007626F">
        <w:rPr>
          <w:rFonts w:ascii="Times New Roman" w:hAnsi="Times New Roman" w:cs="Times New Roman"/>
          <w:sz w:val="24"/>
          <w:szCs w:val="24"/>
        </w:rPr>
        <w:t>improper</w:t>
      </w:r>
      <w:r w:rsidR="0062522D">
        <w:rPr>
          <w:rFonts w:ascii="Times New Roman" w:hAnsi="Times New Roman" w:cs="Times New Roman"/>
          <w:sz w:val="24"/>
          <w:szCs w:val="24"/>
        </w:rPr>
        <w:t>ly by conflicted and adverse</w:t>
      </w:r>
      <w:r w:rsidR="0007626F">
        <w:rPr>
          <w:rFonts w:ascii="Times New Roman" w:hAnsi="Times New Roman" w:cs="Times New Roman"/>
          <w:sz w:val="24"/>
          <w:szCs w:val="24"/>
        </w:rPr>
        <w:t xml:space="preserve"> Court Officers and Court Appointed Officers</w:t>
      </w:r>
      <w:r w:rsidR="0062522D">
        <w:rPr>
          <w:rFonts w:ascii="Times New Roman" w:hAnsi="Times New Roman" w:cs="Times New Roman"/>
          <w:sz w:val="24"/>
          <w:szCs w:val="24"/>
        </w:rPr>
        <w:t xml:space="preserve"> who mandatorily and compulsorily should have been removed i</w:t>
      </w:r>
      <w:r>
        <w:rPr>
          <w:rFonts w:ascii="Times New Roman" w:hAnsi="Times New Roman" w:cs="Times New Roman"/>
          <w:sz w:val="24"/>
          <w:szCs w:val="24"/>
        </w:rPr>
        <w:t xml:space="preserve">s a new violation of LAW, </w:t>
      </w:r>
      <w:r w:rsidR="0062522D">
        <w:rPr>
          <w:rFonts w:ascii="Times New Roman" w:hAnsi="Times New Roman" w:cs="Times New Roman"/>
          <w:sz w:val="24"/>
          <w:szCs w:val="24"/>
        </w:rPr>
        <w:t xml:space="preserve"> a new </w:t>
      </w:r>
      <w:r>
        <w:rPr>
          <w:rFonts w:ascii="Times New Roman" w:hAnsi="Times New Roman" w:cs="Times New Roman"/>
          <w:sz w:val="24"/>
          <w:szCs w:val="24"/>
        </w:rPr>
        <w:t>OBSTRUCTION OF JUSTICE</w:t>
      </w:r>
      <w:r w:rsidR="0062522D">
        <w:rPr>
          <w:rFonts w:ascii="Times New Roman" w:hAnsi="Times New Roman" w:cs="Times New Roman"/>
          <w:sz w:val="24"/>
          <w:szCs w:val="24"/>
        </w:rPr>
        <w:t xml:space="preserve"> and continued </w:t>
      </w:r>
      <w:r>
        <w:rPr>
          <w:rFonts w:ascii="Times New Roman" w:hAnsi="Times New Roman" w:cs="Times New Roman"/>
          <w:sz w:val="24"/>
          <w:szCs w:val="24"/>
        </w:rPr>
        <w:t>RETALIATION</w:t>
      </w:r>
      <w:r w:rsidR="0007626F">
        <w:rPr>
          <w:rFonts w:ascii="Times New Roman" w:hAnsi="Times New Roman" w:cs="Times New Roman"/>
          <w:sz w:val="24"/>
          <w:szCs w:val="24"/>
        </w:rPr>
        <w:t xml:space="preserve"> AGAINST THE ELIOT BERNSTEIN FAMILY</w:t>
      </w:r>
      <w:r>
        <w:rPr>
          <w:rFonts w:ascii="Times New Roman" w:hAnsi="Times New Roman" w:cs="Times New Roman"/>
          <w:sz w:val="24"/>
          <w:szCs w:val="24"/>
        </w:rPr>
        <w:t xml:space="preserve"> </w:t>
      </w:r>
      <w:r w:rsidR="0062522D">
        <w:rPr>
          <w:rFonts w:ascii="Times New Roman" w:hAnsi="Times New Roman" w:cs="Times New Roman"/>
          <w:sz w:val="24"/>
          <w:szCs w:val="24"/>
        </w:rPr>
        <w:t>misusing the Court as a weapon to suppress and deny due process to litigants that are exposing criminal acts of its Officers and Court Appointed Officers</w:t>
      </w:r>
      <w:r>
        <w:rPr>
          <w:rFonts w:ascii="Times New Roman" w:hAnsi="Times New Roman" w:cs="Times New Roman"/>
          <w:sz w:val="24"/>
          <w:szCs w:val="24"/>
        </w:rPr>
        <w:t>.</w:t>
      </w:r>
    </w:p>
    <w:p w:rsidR="009B6280" w:rsidRDefault="009B628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Fraudulently issued Orders in these matters, all issued OUTSIDE THE COLOR OF LAW will be vacated when the frauds are finally cured and</w:t>
      </w:r>
      <w:r w:rsidR="0062522D">
        <w:rPr>
          <w:rFonts w:ascii="Times New Roman" w:hAnsi="Times New Roman" w:cs="Times New Roman"/>
          <w:sz w:val="24"/>
          <w:szCs w:val="24"/>
        </w:rPr>
        <w:t xml:space="preserve"> parties involved in them</w:t>
      </w:r>
      <w:r>
        <w:rPr>
          <w:rFonts w:ascii="Times New Roman" w:hAnsi="Times New Roman" w:cs="Times New Roman"/>
          <w:sz w:val="24"/>
          <w:szCs w:val="24"/>
        </w:rPr>
        <w:t xml:space="preserve"> removed from influencing</w:t>
      </w:r>
      <w:r w:rsidR="0062522D">
        <w:rPr>
          <w:rFonts w:ascii="Times New Roman" w:hAnsi="Times New Roman" w:cs="Times New Roman"/>
          <w:sz w:val="24"/>
          <w:szCs w:val="24"/>
        </w:rPr>
        <w:t xml:space="preserve"> and steering</w:t>
      </w:r>
      <w:r>
        <w:rPr>
          <w:rFonts w:ascii="Times New Roman" w:hAnsi="Times New Roman" w:cs="Times New Roman"/>
          <w:sz w:val="24"/>
          <w:szCs w:val="24"/>
        </w:rPr>
        <w:t xml:space="preserve"> every act of the</w:t>
      </w:r>
      <w:r w:rsidR="008354FD">
        <w:rPr>
          <w:rFonts w:ascii="Times New Roman" w:hAnsi="Times New Roman" w:cs="Times New Roman"/>
          <w:sz w:val="24"/>
          <w:szCs w:val="24"/>
        </w:rPr>
        <w:t>se</w:t>
      </w:r>
      <w:r>
        <w:rPr>
          <w:rFonts w:ascii="Times New Roman" w:hAnsi="Times New Roman" w:cs="Times New Roman"/>
          <w:sz w:val="24"/>
          <w:szCs w:val="24"/>
        </w:rPr>
        <w:t xml:space="preserve"> proceedings</w:t>
      </w:r>
      <w:r w:rsidR="008354FD">
        <w:rPr>
          <w:rFonts w:ascii="Times New Roman" w:hAnsi="Times New Roman" w:cs="Times New Roman"/>
          <w:sz w:val="24"/>
          <w:szCs w:val="24"/>
        </w:rPr>
        <w:t xml:space="preserve"> forward</w:t>
      </w:r>
      <w:r w:rsidR="00A63A6A">
        <w:rPr>
          <w:rFonts w:ascii="Times New Roman" w:hAnsi="Times New Roman" w:cs="Times New Roman"/>
          <w:sz w:val="24"/>
          <w:szCs w:val="24"/>
        </w:rPr>
        <w:t xml:space="preserve"> in frauds upon frauds on the Court and Beneficiaries et al</w:t>
      </w:r>
      <w:r w:rsidR="008354FD">
        <w:rPr>
          <w:rFonts w:ascii="Times New Roman" w:hAnsi="Times New Roman" w:cs="Times New Roman"/>
          <w:sz w:val="24"/>
          <w:szCs w:val="24"/>
        </w:rPr>
        <w:t>.</w:t>
      </w:r>
      <w:r>
        <w:rPr>
          <w:rFonts w:ascii="Times New Roman" w:hAnsi="Times New Roman" w:cs="Times New Roman"/>
          <w:sz w:val="24"/>
          <w:szCs w:val="24"/>
        </w:rPr>
        <w:t xml:space="preserve"> </w:t>
      </w:r>
    </w:p>
    <w:p w:rsidR="00DB3D5E" w:rsidRDefault="00D10E7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Eliot has been working with other brave </w:t>
      </w:r>
      <w:r w:rsidR="00DB3D5E">
        <w:rPr>
          <w:rFonts w:ascii="Times New Roman" w:hAnsi="Times New Roman" w:cs="Times New Roman"/>
          <w:sz w:val="24"/>
          <w:szCs w:val="24"/>
        </w:rPr>
        <w:t xml:space="preserve">court corruption </w:t>
      </w:r>
      <w:r>
        <w:rPr>
          <w:rFonts w:ascii="Times New Roman" w:hAnsi="Times New Roman" w:cs="Times New Roman"/>
          <w:sz w:val="24"/>
          <w:szCs w:val="24"/>
        </w:rPr>
        <w:t xml:space="preserve">whistleblowers to expose a corrupt group of Florida Probate/Trust/Family Court </w:t>
      </w:r>
      <w:r w:rsidR="00DB3D5E">
        <w:rPr>
          <w:rFonts w:ascii="Times New Roman" w:hAnsi="Times New Roman" w:cs="Times New Roman"/>
          <w:sz w:val="24"/>
          <w:szCs w:val="24"/>
        </w:rPr>
        <w:t>Attorneys and Judges</w:t>
      </w:r>
      <w:r>
        <w:rPr>
          <w:rFonts w:ascii="Times New Roman" w:hAnsi="Times New Roman" w:cs="Times New Roman"/>
          <w:sz w:val="24"/>
          <w:szCs w:val="24"/>
        </w:rPr>
        <w:t xml:space="preserve"> and is</w:t>
      </w:r>
      <w:r w:rsidR="00DB3D5E">
        <w:rPr>
          <w:rFonts w:ascii="Times New Roman" w:hAnsi="Times New Roman" w:cs="Times New Roman"/>
          <w:sz w:val="24"/>
          <w:szCs w:val="24"/>
        </w:rPr>
        <w:t xml:space="preserve"> also</w:t>
      </w:r>
      <w:r>
        <w:rPr>
          <w:rFonts w:ascii="Times New Roman" w:hAnsi="Times New Roman" w:cs="Times New Roman"/>
          <w:sz w:val="24"/>
          <w:szCs w:val="24"/>
        </w:rPr>
        <w:t xml:space="preserve"> working with several national originations to have these most serious crimes alleged against Officers of the </w:t>
      </w:r>
      <w:r>
        <w:rPr>
          <w:rFonts w:ascii="Times New Roman" w:hAnsi="Times New Roman" w:cs="Times New Roman"/>
          <w:sz w:val="24"/>
          <w:szCs w:val="24"/>
        </w:rPr>
        <w:lastRenderedPageBreak/>
        <w:t xml:space="preserve">Court and Court Appointed Officers, prosecuted to the fullest extent of the law for </w:t>
      </w:r>
      <w:r w:rsidR="00DB3D5E">
        <w:rPr>
          <w:rFonts w:ascii="Times New Roman" w:hAnsi="Times New Roman" w:cs="Times New Roman"/>
          <w:sz w:val="24"/>
          <w:szCs w:val="24"/>
        </w:rPr>
        <w:t>a</w:t>
      </w:r>
      <w:r>
        <w:rPr>
          <w:rFonts w:ascii="Times New Roman" w:hAnsi="Times New Roman" w:cs="Times New Roman"/>
          <w:sz w:val="24"/>
          <w:szCs w:val="24"/>
        </w:rPr>
        <w:t>ctions</w:t>
      </w:r>
      <w:r w:rsidR="00DB3D5E">
        <w:rPr>
          <w:rFonts w:ascii="Times New Roman" w:hAnsi="Times New Roman" w:cs="Times New Roman"/>
          <w:sz w:val="24"/>
          <w:szCs w:val="24"/>
        </w:rPr>
        <w:t xml:space="preserve"> far</w:t>
      </w:r>
      <w:r>
        <w:rPr>
          <w:rFonts w:ascii="Times New Roman" w:hAnsi="Times New Roman" w:cs="Times New Roman"/>
          <w:sz w:val="24"/>
          <w:szCs w:val="24"/>
        </w:rPr>
        <w:t xml:space="preserve"> Outside the Color of Law.  </w:t>
      </w:r>
    </w:p>
    <w:p w:rsidR="00D10E77" w:rsidRDefault="00D10E7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Eliot is therefore in need of Whistleblower protections and this Court should notify all state and federal criminal authorities that Eliot has PROVEN and ADMISSION of very serious and egregious FELONY CRIMINAL ACTS committed by members of the Florida Bar practicing before</w:t>
      </w:r>
      <w:r w:rsidR="00DB3D5E">
        <w:rPr>
          <w:rFonts w:ascii="Times New Roman" w:hAnsi="Times New Roman" w:cs="Times New Roman"/>
          <w:sz w:val="24"/>
          <w:szCs w:val="24"/>
        </w:rPr>
        <w:t xml:space="preserve"> and appointed by</w:t>
      </w:r>
      <w:r>
        <w:rPr>
          <w:rFonts w:ascii="Times New Roman" w:hAnsi="Times New Roman" w:cs="Times New Roman"/>
          <w:sz w:val="24"/>
          <w:szCs w:val="24"/>
        </w:rPr>
        <w:t xml:space="preserve"> this Court and is need of protection of his fundamental due process rights and rights to life, liberty and property from THIS COURT and possibly the entire FL Court System.</w:t>
      </w:r>
    </w:p>
    <w:p w:rsidR="00D10E77" w:rsidRDefault="00D10E7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From AAAPG a nationwide Elder Abuse Organization founded by Dr. Sam Sugar, an AD RUN in the Palm Beach Post alongside the Post’s series “Guardianship – A Broken Trust”</w:t>
      </w:r>
      <w:r w:rsidR="00DB3D5E">
        <w:rPr>
          <w:rFonts w:ascii="Times New Roman" w:hAnsi="Times New Roman" w:cs="Times New Roman"/>
          <w:sz w:val="24"/>
          <w:szCs w:val="24"/>
        </w:rPr>
        <w:t xml:space="preserve"> read,</w:t>
      </w:r>
    </w:p>
    <w:p w:rsidR="00D10E77" w:rsidRPr="00F654C4" w:rsidRDefault="00D10E77" w:rsidP="00F654C4">
      <w:pPr>
        <w:autoSpaceDE w:val="0"/>
        <w:autoSpaceDN w:val="0"/>
        <w:adjustRightInd w:val="0"/>
        <w:spacing w:after="0" w:line="480" w:lineRule="auto"/>
        <w:jc w:val="both"/>
        <w:rPr>
          <w:rFonts w:ascii="Times New Roman" w:hAnsi="Times New Roman" w:cs="Times New Roman"/>
          <w:sz w:val="24"/>
          <w:szCs w:val="24"/>
        </w:rPr>
      </w:pPr>
      <w:r>
        <w:rPr>
          <w:noProof/>
        </w:rPr>
        <w:lastRenderedPageBreak/>
        <w:drawing>
          <wp:inline distT="114300" distB="114300" distL="114300" distR="114300" wp14:anchorId="4E65F274" wp14:editId="38131BDD">
            <wp:extent cx="5666774" cy="7883611"/>
            <wp:effectExtent l="0" t="0" r="0" b="3175"/>
            <wp:docPr id="1" name="image02.png" descr="Guardian Probate Ad Palm Beach Post.png"/>
            <wp:cNvGraphicFramePr/>
            <a:graphic xmlns:a="http://schemas.openxmlformats.org/drawingml/2006/main">
              <a:graphicData uri="http://schemas.openxmlformats.org/drawingml/2006/picture">
                <pic:pic xmlns:pic="http://schemas.openxmlformats.org/drawingml/2006/picture">
                  <pic:nvPicPr>
                    <pic:cNvPr id="0" name="image02.png" descr="Guardian Probate Ad Palm Beach Post.png"/>
                    <pic:cNvPicPr preferRelativeResize="0"/>
                  </pic:nvPicPr>
                  <pic:blipFill>
                    <a:blip r:embed="rId45"/>
                    <a:srcRect/>
                    <a:stretch>
                      <a:fillRect/>
                    </a:stretch>
                  </pic:blipFill>
                  <pic:spPr>
                    <a:xfrm>
                      <a:off x="0" y="0"/>
                      <a:ext cx="5667375" cy="7884447"/>
                    </a:xfrm>
                    <a:prstGeom prst="rect">
                      <a:avLst/>
                    </a:prstGeom>
                    <a:ln/>
                  </pic:spPr>
                </pic:pic>
              </a:graphicData>
            </a:graphic>
          </wp:inline>
        </w:drawing>
      </w:r>
    </w:p>
    <w:p w:rsidR="00D10E77" w:rsidRDefault="00D10E77"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Eliot has also joined forces with FACT</w:t>
      </w:r>
      <w:r w:rsidR="0052617E">
        <w:rPr>
          <w:rFonts w:ascii="Times New Roman" w:hAnsi="Times New Roman" w:cs="Times New Roman"/>
          <w:sz w:val="24"/>
          <w:szCs w:val="24"/>
        </w:rPr>
        <w:t>/</w:t>
      </w:r>
      <w:r>
        <w:rPr>
          <w:rFonts w:ascii="Times New Roman" w:hAnsi="Times New Roman" w:cs="Times New Roman"/>
          <w:sz w:val="24"/>
          <w:szCs w:val="24"/>
        </w:rPr>
        <w:t xml:space="preserve">Families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Court Travesties – </w:t>
      </w:r>
      <w:r w:rsidR="0052617E">
        <w:rPr>
          <w:rFonts w:ascii="Times New Roman" w:hAnsi="Times New Roman" w:cs="Times New Roman"/>
          <w:sz w:val="24"/>
          <w:szCs w:val="24"/>
        </w:rPr>
        <w:t>a</w:t>
      </w:r>
      <w:r>
        <w:rPr>
          <w:rFonts w:ascii="Times New Roman" w:hAnsi="Times New Roman" w:cs="Times New Roman"/>
          <w:sz w:val="24"/>
          <w:szCs w:val="24"/>
        </w:rPr>
        <w:t>n offshoot of NOW</w:t>
      </w:r>
      <w:r w:rsidR="0052617E">
        <w:rPr>
          <w:rFonts w:ascii="Times New Roman" w:hAnsi="Times New Roman" w:cs="Times New Roman"/>
          <w:sz w:val="24"/>
          <w:szCs w:val="24"/>
        </w:rPr>
        <w:t>/</w:t>
      </w:r>
      <w:r>
        <w:rPr>
          <w:rFonts w:ascii="Times New Roman" w:hAnsi="Times New Roman" w:cs="Times New Roman"/>
          <w:sz w:val="24"/>
          <w:szCs w:val="24"/>
        </w:rPr>
        <w:t xml:space="preserve">National </w:t>
      </w:r>
      <w:r w:rsidR="0052617E">
        <w:rPr>
          <w:rFonts w:ascii="Times New Roman" w:hAnsi="Times New Roman" w:cs="Times New Roman"/>
          <w:sz w:val="24"/>
          <w:szCs w:val="24"/>
        </w:rPr>
        <w:t>Organization for Women.</w:t>
      </w:r>
    </w:p>
    <w:p w:rsidR="00D10E77" w:rsidRPr="00E825B8" w:rsidRDefault="00626411" w:rsidP="00E825B8">
      <w:pPr>
        <w:autoSpaceDE w:val="0"/>
        <w:autoSpaceDN w:val="0"/>
        <w:adjustRightInd w:val="0"/>
        <w:spacing w:after="0" w:line="480" w:lineRule="auto"/>
        <w:jc w:val="center"/>
        <w:rPr>
          <w:rFonts w:ascii="Times New Roman" w:hAnsi="Times New Roman" w:cs="Times New Roman"/>
          <w:sz w:val="24"/>
          <w:szCs w:val="24"/>
          <w:highlight w:val="yellow"/>
        </w:rPr>
      </w:pPr>
      <w:r>
        <w:rPr>
          <w:rFonts w:ascii="Times New Roman" w:hAnsi="Times New Roman" w:cs="Times New Roman"/>
          <w:noProof/>
          <w:sz w:val="24"/>
          <w:szCs w:val="24"/>
        </w:rPr>
        <w:lastRenderedPageBreak/>
        <w:drawing>
          <wp:inline distT="0" distB="0" distL="0" distR="0" wp14:anchorId="4986AFAB" wp14:editId="4F0E18F3">
            <wp:extent cx="4992370" cy="796218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Families Against Court Travesties FACT.jpg"/>
                    <pic:cNvPicPr/>
                  </pic:nvPicPr>
                  <pic:blipFill>
                    <a:blip r:embed="rId46">
                      <a:extLst>
                        <a:ext uri="{28A0092B-C50C-407E-A947-70E740481C1C}">
                          <a14:useLocalDpi xmlns:a14="http://schemas.microsoft.com/office/drawing/2010/main" val="0"/>
                        </a:ext>
                      </a:extLst>
                    </a:blip>
                    <a:stretch>
                      <a:fillRect/>
                    </a:stretch>
                  </pic:blipFill>
                  <pic:spPr>
                    <a:xfrm>
                      <a:off x="0" y="0"/>
                      <a:ext cx="4992370" cy="7962181"/>
                    </a:xfrm>
                    <a:prstGeom prst="rect">
                      <a:avLst/>
                    </a:prstGeom>
                  </pic:spPr>
                </pic:pic>
              </a:graphicData>
            </a:graphic>
          </wp:inline>
        </w:drawing>
      </w:r>
    </w:p>
    <w:p w:rsidR="00A438E0" w:rsidRDefault="00A438E0" w:rsidP="00A324C4">
      <w:pPr>
        <w:pStyle w:val="Heading2"/>
        <w:ind w:left="0"/>
      </w:pPr>
      <w:bookmarkStart w:id="59" w:name="_Toc480357973"/>
      <w:r>
        <w:lastRenderedPageBreak/>
        <w:t xml:space="preserve">CREDITOR WILLIAM STANSBURY’S FILINGS BY FL LICENSED ATTORNEY PETER FEAMAN, ESQ.  REGARDING </w:t>
      </w:r>
      <w:r w:rsidR="00EF57A1">
        <w:t>Ted</w:t>
      </w:r>
      <w:r>
        <w:t xml:space="preserve"> BERNSTEIN AS FIDUCIARY AND HIS COUNSELS</w:t>
      </w:r>
      <w:r w:rsidR="00065801">
        <w:t>’</w:t>
      </w:r>
      <w:r>
        <w:t xml:space="preserve"> MISCONDUCT, CONFLICTS AND MORE</w:t>
      </w:r>
      <w:bookmarkEnd w:id="59"/>
    </w:p>
    <w:p w:rsidR="00A438E0" w:rsidRPr="00A438E0" w:rsidRDefault="00571540" w:rsidP="00065801">
      <w:pPr>
        <w:pStyle w:val="Heading3"/>
      </w:pPr>
      <w:bookmarkStart w:id="60" w:name="_Toc480357974"/>
      <w:r>
        <w:t xml:space="preserve">FEAMAN AND STANSBURY NOTIFICATION TO CRIMINAL AUTHORITIES OF MISCONDUCT IN THIS COURT </w:t>
      </w:r>
      <w:r w:rsidR="00065801">
        <w:t xml:space="preserve">AND A US FEDERAL COURT </w:t>
      </w:r>
      <w:r>
        <w:t xml:space="preserve">BY </w:t>
      </w:r>
      <w:r w:rsidR="00065801">
        <w:t xml:space="preserve">TED BERNSTEIN AS </w:t>
      </w:r>
      <w:r>
        <w:t>FIDUCIAR</w:t>
      </w:r>
      <w:r w:rsidR="00065801">
        <w:t xml:space="preserve">Y </w:t>
      </w:r>
      <w:r>
        <w:t xml:space="preserve">AND </w:t>
      </w:r>
      <w:r w:rsidR="00065801">
        <w:t xml:space="preserve">HIS </w:t>
      </w:r>
      <w:r>
        <w:t>COUNSEL</w:t>
      </w:r>
      <w:r w:rsidR="00065801">
        <w:t xml:space="preserve"> IN THE ESTATES AND TRUSTS OF SIMON AND SHIRLEY BERNSTEIN</w:t>
      </w:r>
      <w:r w:rsidR="00A438E0" w:rsidRPr="00A438E0">
        <w:t>:</w:t>
      </w:r>
      <w:bookmarkEnd w:id="60"/>
    </w:p>
    <w:p w:rsidR="00A438E0" w:rsidRDefault="00A438E0" w:rsidP="00A438E0">
      <w:pPr>
        <w:pStyle w:val="NormalWeb"/>
        <w:spacing w:before="0" w:beforeAutospacing="0" w:after="0" w:afterAutospacing="0"/>
        <w:ind w:left="720"/>
        <w:textAlignment w:val="baseline"/>
        <w:rPr>
          <w:color w:val="000000"/>
        </w:rPr>
      </w:pPr>
    </w:p>
    <w:p w:rsidR="00A438E0" w:rsidRPr="00AB7661" w:rsidRDefault="00065801" w:rsidP="00D63844">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Licensed Attorney at Law Peter </w:t>
      </w:r>
      <w:r w:rsidR="00A438E0" w:rsidRPr="00A438E0">
        <w:rPr>
          <w:rFonts w:ascii="Times New Roman" w:hAnsi="Times New Roman" w:cs="Times New Roman"/>
          <w:sz w:val="24"/>
          <w:szCs w:val="24"/>
        </w:rPr>
        <w:t>Feaman</w:t>
      </w:r>
      <w:r>
        <w:rPr>
          <w:rFonts w:ascii="Times New Roman" w:hAnsi="Times New Roman" w:cs="Times New Roman"/>
          <w:sz w:val="24"/>
          <w:szCs w:val="24"/>
        </w:rPr>
        <w:t>, Esq.</w:t>
      </w:r>
      <w:r w:rsidR="00A438E0" w:rsidRPr="00AB7661">
        <w:rPr>
          <w:rFonts w:ascii="Times New Roman" w:eastAsia="Times New Roman" w:hAnsi="Times New Roman" w:cs="Times New Roman"/>
          <w:sz w:val="24"/>
          <w:szCs w:val="24"/>
        </w:rPr>
        <w:t xml:space="preserve"> has contacted Florida Law Enforcement </w:t>
      </w:r>
      <w:r w:rsidR="00A438E0">
        <w:rPr>
          <w:rFonts w:ascii="Times New Roman" w:eastAsia="Times New Roman" w:hAnsi="Times New Roman" w:cs="Times New Roman"/>
          <w:sz w:val="24"/>
          <w:szCs w:val="24"/>
        </w:rPr>
        <w:t>agencies regarding Ted Bernstein and his Counsel</w:t>
      </w:r>
      <w:r w:rsidR="00A26C1B">
        <w:rPr>
          <w:rFonts w:ascii="Times New Roman" w:eastAsia="Times New Roman" w:hAnsi="Times New Roman" w:cs="Times New Roman"/>
          <w:sz w:val="24"/>
          <w:szCs w:val="24"/>
        </w:rPr>
        <w:t>’s</w:t>
      </w:r>
      <w:r w:rsidR="00A438E0">
        <w:rPr>
          <w:rFonts w:ascii="Times New Roman" w:eastAsia="Times New Roman" w:hAnsi="Times New Roman" w:cs="Times New Roman"/>
          <w:sz w:val="24"/>
          <w:szCs w:val="24"/>
        </w:rPr>
        <w:t xml:space="preserve"> criminal and ethical misconduct.</w:t>
      </w:r>
    </w:p>
    <w:p w:rsidR="00A438E0" w:rsidRPr="00AB7661" w:rsidRDefault="00065801" w:rsidP="00D63844">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065801">
        <w:rPr>
          <w:rFonts w:ascii="Times New Roman" w:hAnsi="Times New Roman" w:cs="Times New Roman"/>
          <w:sz w:val="24"/>
          <w:szCs w:val="24"/>
        </w:rPr>
        <w:t xml:space="preserve">Licensed Attorney at Law Peter Feaman, Esq. </w:t>
      </w:r>
      <w:r w:rsidR="00A438E0" w:rsidRPr="00AB7661">
        <w:rPr>
          <w:rFonts w:ascii="Times New Roman" w:eastAsia="Times New Roman" w:hAnsi="Times New Roman" w:cs="Times New Roman"/>
          <w:sz w:val="24"/>
          <w:szCs w:val="24"/>
        </w:rPr>
        <w:t xml:space="preserve"> </w:t>
      </w:r>
      <w:proofErr w:type="gramStart"/>
      <w:r w:rsidR="00A438E0" w:rsidRPr="00AB7661">
        <w:rPr>
          <w:rFonts w:ascii="Times New Roman" w:eastAsia="Times New Roman" w:hAnsi="Times New Roman" w:cs="Times New Roman"/>
          <w:sz w:val="24"/>
          <w:szCs w:val="24"/>
        </w:rPr>
        <w:t>has</w:t>
      </w:r>
      <w:proofErr w:type="gramEnd"/>
      <w:r w:rsidR="00A438E0" w:rsidRPr="00AB7661">
        <w:rPr>
          <w:rFonts w:ascii="Times New Roman" w:eastAsia="Times New Roman" w:hAnsi="Times New Roman" w:cs="Times New Roman"/>
          <w:sz w:val="24"/>
          <w:szCs w:val="24"/>
        </w:rPr>
        <w:t xml:space="preserve"> contacted Federal Agent</w:t>
      </w:r>
      <w:r w:rsidR="00A438E0">
        <w:rPr>
          <w:rFonts w:ascii="Times New Roman" w:eastAsia="Times New Roman" w:hAnsi="Times New Roman" w:cs="Times New Roman"/>
          <w:sz w:val="24"/>
          <w:szCs w:val="24"/>
        </w:rPr>
        <w:t>s</w:t>
      </w:r>
      <w:r w:rsidR="00A438E0" w:rsidRPr="00AB7661">
        <w:rPr>
          <w:rFonts w:ascii="Times New Roman" w:eastAsia="Times New Roman" w:hAnsi="Times New Roman" w:cs="Times New Roman"/>
          <w:sz w:val="24"/>
          <w:szCs w:val="24"/>
        </w:rPr>
        <w:t xml:space="preserve"> and filed complaint information </w:t>
      </w:r>
      <w:r w:rsidR="00A438E0">
        <w:rPr>
          <w:rFonts w:ascii="Times New Roman" w:eastAsia="Times New Roman" w:hAnsi="Times New Roman" w:cs="Times New Roman"/>
          <w:sz w:val="24"/>
          <w:szCs w:val="24"/>
        </w:rPr>
        <w:t xml:space="preserve">regarding Ted Bernstein and Robert </w:t>
      </w:r>
      <w:r w:rsidR="00A438E0" w:rsidRPr="00AB7661">
        <w:rPr>
          <w:rFonts w:ascii="Times New Roman" w:eastAsia="Times New Roman" w:hAnsi="Times New Roman" w:cs="Times New Roman"/>
          <w:sz w:val="24"/>
          <w:szCs w:val="24"/>
        </w:rPr>
        <w:t>Spallina et al. with Palm Beach FBI</w:t>
      </w:r>
      <w:r w:rsidR="00A438E0">
        <w:rPr>
          <w:rFonts w:ascii="Times New Roman" w:eastAsia="Times New Roman" w:hAnsi="Times New Roman" w:cs="Times New Roman"/>
          <w:sz w:val="24"/>
          <w:szCs w:val="24"/>
        </w:rPr>
        <w:t xml:space="preserve"> and other FBI offices.</w:t>
      </w:r>
    </w:p>
    <w:p w:rsidR="00A438E0" w:rsidRPr="00AB7661" w:rsidRDefault="00065801" w:rsidP="00D63844">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065801">
        <w:rPr>
          <w:rFonts w:ascii="Times New Roman" w:hAnsi="Times New Roman" w:cs="Times New Roman"/>
          <w:sz w:val="24"/>
          <w:szCs w:val="24"/>
        </w:rPr>
        <w:t xml:space="preserve">Licensed Attorney at Law Peter Feaman, Esq. </w:t>
      </w:r>
      <w:r>
        <w:rPr>
          <w:rFonts w:ascii="Times New Roman" w:hAnsi="Times New Roman" w:cs="Times New Roman"/>
          <w:sz w:val="24"/>
          <w:szCs w:val="24"/>
        </w:rPr>
        <w:t xml:space="preserve"> </w:t>
      </w:r>
      <w:proofErr w:type="gramStart"/>
      <w:r w:rsidR="00A438E0" w:rsidRPr="00AB7661">
        <w:rPr>
          <w:rFonts w:ascii="Times New Roman" w:eastAsia="Times New Roman" w:hAnsi="Times New Roman" w:cs="Times New Roman"/>
          <w:sz w:val="24"/>
          <w:szCs w:val="24"/>
        </w:rPr>
        <w:t>has</w:t>
      </w:r>
      <w:proofErr w:type="gramEnd"/>
      <w:r w:rsidR="00A438E0" w:rsidRPr="00AB7661">
        <w:rPr>
          <w:rFonts w:ascii="Times New Roman" w:eastAsia="Times New Roman" w:hAnsi="Times New Roman" w:cs="Times New Roman"/>
          <w:sz w:val="24"/>
          <w:szCs w:val="24"/>
        </w:rPr>
        <w:t xml:space="preserve"> contacted </w:t>
      </w:r>
      <w:r w:rsidR="00A438E0">
        <w:rPr>
          <w:rFonts w:ascii="Times New Roman" w:eastAsia="Times New Roman" w:hAnsi="Times New Roman" w:cs="Times New Roman"/>
          <w:sz w:val="24"/>
          <w:szCs w:val="24"/>
        </w:rPr>
        <w:t>Predatory G</w:t>
      </w:r>
      <w:r w:rsidR="00A438E0" w:rsidRPr="00AB7661">
        <w:rPr>
          <w:rFonts w:ascii="Times New Roman" w:eastAsia="Times New Roman" w:hAnsi="Times New Roman" w:cs="Times New Roman"/>
          <w:sz w:val="24"/>
          <w:szCs w:val="24"/>
        </w:rPr>
        <w:t>uardian Diane Lewis regarding</w:t>
      </w:r>
      <w:r w:rsidR="00A438E0">
        <w:rPr>
          <w:rFonts w:ascii="Times New Roman" w:eastAsia="Times New Roman" w:hAnsi="Times New Roman" w:cs="Times New Roman"/>
          <w:sz w:val="24"/>
          <w:szCs w:val="24"/>
        </w:rPr>
        <w:t xml:space="preserve"> the </w:t>
      </w:r>
      <w:r w:rsidR="00A438E0" w:rsidRPr="00AB7661">
        <w:rPr>
          <w:rFonts w:ascii="Times New Roman" w:eastAsia="Times New Roman" w:hAnsi="Times New Roman" w:cs="Times New Roman"/>
          <w:sz w:val="24"/>
          <w:szCs w:val="24"/>
        </w:rPr>
        <w:t xml:space="preserve">misconduct </w:t>
      </w:r>
      <w:r w:rsidR="00A438E0">
        <w:rPr>
          <w:rFonts w:ascii="Times New Roman" w:eastAsia="Times New Roman" w:hAnsi="Times New Roman" w:cs="Times New Roman"/>
          <w:sz w:val="24"/>
          <w:szCs w:val="24"/>
        </w:rPr>
        <w:t>of Ted Bernstein and Alan Rose, Esq. et al.</w:t>
      </w:r>
    </w:p>
    <w:p w:rsidR="00A438E0" w:rsidRPr="00AB7661" w:rsidRDefault="00A438E0" w:rsidP="00D63844">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9809FB">
        <w:rPr>
          <w:rFonts w:ascii="Times New Roman" w:hAnsi="Times New Roman" w:cs="Times New Roman"/>
          <w:sz w:val="24"/>
          <w:szCs w:val="24"/>
        </w:rPr>
        <w:t>Stansbury</w:t>
      </w:r>
      <w:r w:rsidRPr="003C019E">
        <w:rPr>
          <w:rFonts w:ascii="Times New Roman" w:eastAsia="Times New Roman" w:hAnsi="Times New Roman" w:cs="Times New Roman"/>
          <w:sz w:val="24"/>
          <w:szCs w:val="24"/>
          <w:highlight w:val="yellow"/>
        </w:rPr>
        <w:t xml:space="preserve"> has filed with the Department of Insurance </w:t>
      </w:r>
      <w:r w:rsidR="00A26C1B" w:rsidRPr="003C019E">
        <w:rPr>
          <w:rFonts w:ascii="Times New Roman" w:eastAsia="Times New Roman" w:hAnsi="Times New Roman" w:cs="Times New Roman"/>
          <w:sz w:val="24"/>
          <w:szCs w:val="24"/>
          <w:highlight w:val="yellow"/>
        </w:rPr>
        <w:t xml:space="preserve">a </w:t>
      </w:r>
      <w:r w:rsidR="003C019E" w:rsidRPr="003C019E">
        <w:rPr>
          <w:rFonts w:ascii="Times New Roman" w:eastAsia="Times New Roman" w:hAnsi="Times New Roman" w:cs="Times New Roman"/>
          <w:sz w:val="24"/>
          <w:szCs w:val="24"/>
          <w:highlight w:val="yellow"/>
        </w:rPr>
        <w:t>complaint</w:t>
      </w:r>
      <w:r w:rsidRPr="003C019E">
        <w:rPr>
          <w:rFonts w:ascii="Times New Roman" w:eastAsia="Times New Roman" w:hAnsi="Times New Roman" w:cs="Times New Roman"/>
          <w:sz w:val="24"/>
          <w:szCs w:val="24"/>
          <w:highlight w:val="yellow"/>
        </w:rPr>
        <w:t>/inquiry regarding a</w:t>
      </w:r>
      <w:r w:rsidR="005F26D6">
        <w:rPr>
          <w:rFonts w:ascii="Times New Roman" w:eastAsia="Times New Roman" w:hAnsi="Times New Roman" w:cs="Times New Roman"/>
          <w:sz w:val="24"/>
          <w:szCs w:val="24"/>
          <w:highlight w:val="yellow"/>
        </w:rPr>
        <w:t>n alleged</w:t>
      </w:r>
      <w:r w:rsidRPr="003C019E">
        <w:rPr>
          <w:rFonts w:ascii="Times New Roman" w:eastAsia="Times New Roman" w:hAnsi="Times New Roman" w:cs="Times New Roman"/>
          <w:sz w:val="24"/>
          <w:szCs w:val="24"/>
          <w:highlight w:val="yellow"/>
        </w:rPr>
        <w:t xml:space="preserve"> Fraudulent Insurance Death Benefit Claim made by Robert Spallina.</w:t>
      </w:r>
    </w:p>
    <w:p w:rsidR="00A438E0" w:rsidRPr="00065801" w:rsidRDefault="00A438E0" w:rsidP="00D63844">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Stansbury</w:t>
      </w:r>
      <w:r w:rsidRPr="00AB7661">
        <w:rPr>
          <w:rFonts w:ascii="Times New Roman" w:eastAsia="Times New Roman" w:hAnsi="Times New Roman" w:cs="Times New Roman"/>
          <w:sz w:val="24"/>
          <w:szCs w:val="24"/>
        </w:rPr>
        <w:t xml:space="preserve"> has filed with Department of Labor </w:t>
      </w:r>
      <w:r>
        <w:rPr>
          <w:rFonts w:ascii="Times New Roman" w:eastAsia="Times New Roman" w:hAnsi="Times New Roman" w:cs="Times New Roman"/>
          <w:sz w:val="24"/>
          <w:szCs w:val="24"/>
        </w:rPr>
        <w:t>regarding Breaches of Fiduciary Duties by Ted Bernstein regarding Corporate plan administration</w:t>
      </w:r>
      <w:r w:rsidR="00A26C1B">
        <w:rPr>
          <w:rFonts w:ascii="Times New Roman" w:eastAsia="Times New Roman" w:hAnsi="Times New Roman" w:cs="Times New Roman"/>
          <w:sz w:val="24"/>
          <w:szCs w:val="24"/>
        </w:rPr>
        <w:t xml:space="preserve"> and it was determined that Ted Bernstein may have breached his fiduciary duties in that matter</w:t>
      </w:r>
      <w:r w:rsidR="003C019E">
        <w:rPr>
          <w:rStyle w:val="FootnoteReference"/>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w:t>
      </w:r>
    </w:p>
    <w:p w:rsidR="00A438E0" w:rsidRPr="00065801" w:rsidRDefault="00571540" w:rsidP="00065801">
      <w:pPr>
        <w:pStyle w:val="Heading3"/>
        <w:rPr>
          <w:rFonts w:ascii="Times New Roman" w:hAnsi="Times New Roman" w:cs="Times New Roman"/>
          <w:color w:val="auto"/>
          <w:sz w:val="24"/>
          <w:szCs w:val="24"/>
        </w:rPr>
      </w:pPr>
      <w:bookmarkStart w:id="61" w:name="_Toc480357975"/>
      <w:r>
        <w:rPr>
          <w:rFonts w:ascii="Times New Roman" w:hAnsi="Times New Roman" w:cs="Times New Roman"/>
          <w:color w:val="auto"/>
          <w:sz w:val="24"/>
          <w:szCs w:val="24"/>
        </w:rPr>
        <w:t>FEAMAN AND STANSBURY NOTIFICATION TO COURTS AND OTHER PARTIES OF CRIMINAL AND CIVIL MISCONDUCT IN THE COURTS</w:t>
      </w:r>
      <w:r w:rsidR="00A438E0" w:rsidRPr="00A438E0">
        <w:rPr>
          <w:rFonts w:ascii="Times New Roman" w:hAnsi="Times New Roman" w:cs="Times New Roman"/>
          <w:color w:val="auto"/>
          <w:sz w:val="24"/>
          <w:szCs w:val="24"/>
        </w:rPr>
        <w:t>:</w:t>
      </w:r>
      <w:bookmarkEnd w:id="61"/>
    </w:p>
    <w:p w:rsidR="00065801" w:rsidRPr="00065801" w:rsidRDefault="004D0679" w:rsidP="00E825B8">
      <w:pPr>
        <w:pStyle w:val="Heading4"/>
      </w:pPr>
      <w:r>
        <w:t>NOTIFICATION TO JUDGE PHILLIPS OF THEFT OF TANGIBLE PERSONAL PROPERTY OF SHIRLEY AND SIMON BERNSTEIN</w:t>
      </w:r>
      <w:r w:rsidR="00016A3B">
        <w:t xml:space="preserve"> BY FLORIDA LICENSED ATTORNEY PETER FEAMAN</w:t>
      </w:r>
    </w:p>
    <w:p w:rsidR="00DE7E8F" w:rsidRDefault="00DE7E8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Both the creditor and Eliot have presented evidence to the Court of missing and stolen assets of the Estates and Trusts and in fact in a recent hearing </w:t>
      </w:r>
      <w:r w:rsidR="00B84B0C">
        <w:rPr>
          <w:rFonts w:ascii="Times New Roman" w:hAnsi="Times New Roman" w:cs="Times New Roman"/>
          <w:sz w:val="24"/>
          <w:szCs w:val="24"/>
        </w:rPr>
        <w:t xml:space="preserve">on </w:t>
      </w:r>
      <w:r w:rsidR="00B84B0C">
        <w:rPr>
          <w:rFonts w:ascii="Times New Roman" w:hAnsi="Times New Roman" w:cs="Times New Roman"/>
          <w:color w:val="1E1E1E"/>
          <w:sz w:val="24"/>
          <w:szCs w:val="24"/>
        </w:rPr>
        <w:t xml:space="preserve">September 1, 2016 before Judge John Phillips, </w:t>
      </w:r>
      <w:r>
        <w:rPr>
          <w:rFonts w:ascii="Times New Roman" w:hAnsi="Times New Roman" w:cs="Times New Roman"/>
          <w:sz w:val="24"/>
          <w:szCs w:val="24"/>
        </w:rPr>
        <w:t xml:space="preserve">attorney Peter Feaman brought up to Judge Phillips that there was stolen Personal </w:t>
      </w:r>
      <w:r>
        <w:rPr>
          <w:rFonts w:ascii="Times New Roman" w:hAnsi="Times New Roman" w:cs="Times New Roman"/>
          <w:sz w:val="24"/>
          <w:szCs w:val="24"/>
        </w:rPr>
        <w:lastRenderedPageBreak/>
        <w:t>Property and in typical Phillips style he asked Feaman if it was before him that day, which in part it was and then determined it was not without any evidentiary hearing and ruled to “even up” with the Estate of Simon for properties that were stolen</w:t>
      </w:r>
      <w:r w:rsidR="00D272CB">
        <w:rPr>
          <w:rFonts w:ascii="Times New Roman" w:hAnsi="Times New Roman" w:cs="Times New Roman"/>
          <w:sz w:val="24"/>
          <w:szCs w:val="24"/>
        </w:rPr>
        <w:t xml:space="preserve"> in Shirley’s Estate</w:t>
      </w:r>
      <w:r>
        <w:rPr>
          <w:rFonts w:ascii="Times New Roman" w:hAnsi="Times New Roman" w:cs="Times New Roman"/>
          <w:sz w:val="24"/>
          <w:szCs w:val="24"/>
        </w:rPr>
        <w:t>, in yet another bizarre Phillip’s Order.  Feaman stated to Judge Phillips</w:t>
      </w:r>
      <w:r w:rsidR="00016A3B">
        <w:rPr>
          <w:rFonts w:ascii="Times New Roman" w:hAnsi="Times New Roman" w:cs="Times New Roman"/>
          <w:sz w:val="24"/>
          <w:szCs w:val="24"/>
        </w:rPr>
        <w:t xml:space="preserve"> at the hearing</w:t>
      </w:r>
      <w:r w:rsidR="00D272CB">
        <w:rPr>
          <w:rFonts w:ascii="Times New Roman" w:hAnsi="Times New Roman" w:cs="Times New Roman"/>
          <w:sz w:val="24"/>
          <w:szCs w:val="24"/>
        </w:rPr>
        <w:t xml:space="preserve"> regarding theft of properties committed by Court Appointed Officers and Fiduciaries</w:t>
      </w:r>
      <w:r w:rsidR="00016A3B">
        <w:rPr>
          <w:rFonts w:ascii="Times New Roman" w:hAnsi="Times New Roman" w:cs="Times New Roman"/>
          <w:sz w:val="24"/>
          <w:szCs w:val="24"/>
        </w:rPr>
        <w:t xml:space="preserve"> as follows</w:t>
      </w:r>
      <w:r>
        <w:rPr>
          <w:rFonts w:ascii="Times New Roman" w:hAnsi="Times New Roman" w:cs="Times New Roman"/>
          <w:sz w:val="24"/>
          <w:szCs w:val="24"/>
        </w:rPr>
        <w:t>,</w:t>
      </w:r>
    </w:p>
    <w:p w:rsidR="00C33EC7"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852CDE">
        <w:rPr>
          <w:rFonts w:ascii="Times New Roman" w:hAnsi="Times New Roman" w:cs="Times New Roman"/>
          <w:sz w:val="23"/>
          <w:szCs w:val="23"/>
        </w:rPr>
        <w:t>TRANSCRIPT</w:t>
      </w:r>
      <w:r w:rsidRPr="00C33EC7">
        <w:rPr>
          <w:rFonts w:ascii="Times New Roman" w:hAnsi="Times New Roman" w:cs="Times New Roman"/>
          <w:sz w:val="24"/>
          <w:szCs w:val="24"/>
        </w:rPr>
        <w:t xml:space="preserve"> OF PROCEEDINGS BEFORE</w:t>
      </w:r>
      <w:r>
        <w:rPr>
          <w:rFonts w:ascii="Times New Roman" w:hAnsi="Times New Roman" w:cs="Times New Roman"/>
          <w:sz w:val="24"/>
          <w:szCs w:val="24"/>
        </w:rPr>
        <w:t xml:space="preserve"> </w:t>
      </w:r>
      <w:r w:rsidRPr="00C33EC7">
        <w:rPr>
          <w:rFonts w:ascii="Times New Roman" w:hAnsi="Times New Roman" w:cs="Times New Roman"/>
          <w:sz w:val="24"/>
          <w:szCs w:val="24"/>
        </w:rPr>
        <w:t>HONORABLE JOHN L. PHILLIPS</w:t>
      </w:r>
      <w:r>
        <w:rPr>
          <w:rFonts w:ascii="Times New Roman" w:hAnsi="Times New Roman" w:cs="Times New Roman"/>
          <w:sz w:val="24"/>
          <w:szCs w:val="24"/>
        </w:rPr>
        <w:t xml:space="preserve"> </w:t>
      </w:r>
      <w:r w:rsidRPr="00C33EC7">
        <w:rPr>
          <w:rFonts w:ascii="Times New Roman" w:hAnsi="Times New Roman" w:cs="Times New Roman"/>
          <w:sz w:val="24"/>
          <w:szCs w:val="24"/>
        </w:rPr>
        <w:t>DATE: September 1, 2016</w:t>
      </w:r>
      <w:r>
        <w:rPr>
          <w:rFonts w:ascii="Times New Roman" w:hAnsi="Times New Roman" w:cs="Times New Roman"/>
          <w:sz w:val="24"/>
          <w:szCs w:val="24"/>
        </w:rPr>
        <w:t xml:space="preserve"> </w:t>
      </w:r>
      <w:r w:rsidRPr="00C33EC7">
        <w:rPr>
          <w:rFonts w:ascii="Times New Roman" w:hAnsi="Times New Roman" w:cs="Times New Roman"/>
          <w:sz w:val="24"/>
          <w:szCs w:val="24"/>
        </w:rPr>
        <w:t>TIME: 8:44 a.m. - 8:50 a.m.</w:t>
      </w:r>
    </w:p>
    <w:p w:rsidR="00184A3D" w:rsidRDefault="002566D9" w:rsidP="00184A3D">
      <w:pPr>
        <w:pStyle w:val="ListParagraph"/>
        <w:autoSpaceDE w:val="0"/>
        <w:autoSpaceDN w:val="0"/>
        <w:adjustRightInd w:val="0"/>
        <w:spacing w:after="0"/>
        <w:ind w:left="1440" w:right="1440"/>
        <w:jc w:val="both"/>
        <w:rPr>
          <w:rFonts w:ascii="Times New Roman" w:hAnsi="Times New Roman" w:cs="Times New Roman"/>
          <w:sz w:val="24"/>
          <w:szCs w:val="24"/>
        </w:rPr>
      </w:pPr>
      <w:hyperlink r:id="rId47" w:history="1">
        <w:r w:rsidR="00184A3D" w:rsidRPr="00237BD5">
          <w:rPr>
            <w:rStyle w:val="Hyperlink"/>
            <w:rFonts w:ascii="Times New Roman" w:hAnsi="Times New Roman" w:cs="Times New Roman"/>
            <w:sz w:val="24"/>
            <w:szCs w:val="24"/>
          </w:rPr>
          <w:t>http://iviewit.tv/Simon%20and%20Shirley%20Estate/20160901%20Phillips%20Hearing%20Transcript%20re%20TPP%20COPY%20CLEANED.pdf</w:t>
        </w:r>
      </w:hyperlink>
      <w:r w:rsidR="00184A3D">
        <w:rPr>
          <w:rFonts w:ascii="Times New Roman" w:hAnsi="Times New Roman" w:cs="Times New Roman"/>
          <w:sz w:val="24"/>
          <w:szCs w:val="24"/>
        </w:rPr>
        <w:t xml:space="preserve"> </w:t>
      </w:r>
    </w:p>
    <w:p w:rsidR="00C33EC7"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Pr>
          <w:rFonts w:ascii="Times New Roman" w:hAnsi="Times New Roman" w:cs="Times New Roman"/>
          <w:sz w:val="24"/>
          <w:szCs w:val="24"/>
        </w:rPr>
        <w:t xml:space="preserve">Page 3 </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P-R-0-C-E-E-D-I-N- G-S</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3</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THE COURT:</w:t>
      </w:r>
      <w:r w:rsidRPr="00852CDE">
        <w:rPr>
          <w:rFonts w:ascii="Times New Roman" w:hAnsi="Times New Roman" w:cs="Times New Roman"/>
          <w:sz w:val="23"/>
          <w:szCs w:val="23"/>
        </w:rPr>
        <w:tab/>
        <w:t>Good morning.</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4</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MR. ROSE:</w:t>
      </w:r>
      <w:r w:rsidRPr="00852CDE">
        <w:rPr>
          <w:rFonts w:ascii="Times New Roman" w:hAnsi="Times New Roman" w:cs="Times New Roman"/>
          <w:sz w:val="23"/>
          <w:szCs w:val="23"/>
        </w:rPr>
        <w:tab/>
        <w:t>Mr. O'Connell is not here, but</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5</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he's in agreement on the two motions that I filed.</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6</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THE COURT:</w:t>
      </w:r>
      <w:r w:rsidRPr="00852CDE">
        <w:rPr>
          <w:rFonts w:ascii="Times New Roman" w:hAnsi="Times New Roman" w:cs="Times New Roman"/>
          <w:sz w:val="23"/>
          <w:szCs w:val="23"/>
        </w:rPr>
        <w:tab/>
        <w:t>All right.</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So these are agreed</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7</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orders?</w:t>
      </w:r>
      <w:proofErr w:type="gramEnd"/>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8</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MR. ROSE:</w:t>
      </w:r>
      <w:r w:rsidRPr="00852CDE">
        <w:rPr>
          <w:rFonts w:ascii="Times New Roman" w:hAnsi="Times New Roman" w:cs="Times New Roman"/>
          <w:sz w:val="23"/>
          <w:szCs w:val="23"/>
        </w:rPr>
        <w:tab/>
        <w:t>No, Mr. Feaman has objections, I</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9</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think.</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10</w:t>
      </w:r>
      <w:r w:rsidR="00E413CD" w:rsidRPr="00852CDE">
        <w:rPr>
          <w:rFonts w:ascii="Times New Roman" w:hAnsi="Times New Roman" w:cs="Times New Roman"/>
          <w:sz w:val="23"/>
          <w:szCs w:val="23"/>
        </w:rPr>
        <w:t xml:space="preserve"> T</w:t>
      </w:r>
      <w:r w:rsidRPr="00852CDE">
        <w:rPr>
          <w:rFonts w:ascii="Times New Roman" w:hAnsi="Times New Roman" w:cs="Times New Roman"/>
          <w:sz w:val="23"/>
          <w:szCs w:val="23"/>
        </w:rPr>
        <w:t xml:space="preserve">HE </w:t>
      </w:r>
      <w:proofErr w:type="gramStart"/>
      <w:r w:rsidRPr="00852CDE">
        <w:rPr>
          <w:rFonts w:ascii="Times New Roman" w:hAnsi="Times New Roman" w:cs="Times New Roman"/>
          <w:sz w:val="23"/>
          <w:szCs w:val="23"/>
        </w:rPr>
        <w:t>COURT :</w:t>
      </w:r>
      <w:proofErr w:type="gramEnd"/>
      <w:r w:rsidRPr="00852CDE">
        <w:rPr>
          <w:rFonts w:ascii="Times New Roman" w:hAnsi="Times New Roman" w:cs="Times New Roman"/>
          <w:sz w:val="23"/>
          <w:szCs w:val="23"/>
        </w:rPr>
        <w:t xml:space="preserve"> All right.</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Well, let me take a</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11</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look at what the motions are and I'll figure out</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12</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what to do.</w:t>
      </w:r>
      <w:proofErr w:type="gramEnd"/>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13</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MR. ROSE:</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Okay.</w:t>
      </w:r>
      <w:r w:rsidRPr="00852CDE">
        <w:rPr>
          <w:rFonts w:ascii="Times New Roman" w:hAnsi="Times New Roman" w:cs="Times New Roman"/>
          <w:sz w:val="23"/>
          <w:szCs w:val="23"/>
        </w:rPr>
        <w:tab/>
      </w:r>
      <w:proofErr w:type="gramStart"/>
      <w:r w:rsidRPr="00852CDE">
        <w:rPr>
          <w:rFonts w:ascii="Times New Roman" w:hAnsi="Times New Roman" w:cs="Times New Roman"/>
          <w:sz w:val="23"/>
          <w:szCs w:val="23"/>
        </w:rPr>
        <w:t>The easier one first.</w:t>
      </w:r>
      <w:proofErr w:type="gramEnd"/>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14</w:t>
      </w:r>
      <w:r w:rsidR="00E413CD" w:rsidRPr="00852CDE">
        <w:rPr>
          <w:rFonts w:ascii="Times New Roman" w:hAnsi="Times New Roman" w:cs="Times New Roman"/>
          <w:sz w:val="23"/>
          <w:szCs w:val="23"/>
        </w:rPr>
        <w:t xml:space="preserve"> THE COURT: </w:t>
      </w:r>
      <w:r w:rsidRPr="00852CDE">
        <w:rPr>
          <w:rFonts w:ascii="Times New Roman" w:hAnsi="Times New Roman" w:cs="Times New Roman"/>
          <w:sz w:val="23"/>
          <w:szCs w:val="23"/>
        </w:rPr>
        <w:t>Easy is good.</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15</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MR. ROSE:</w:t>
      </w:r>
      <w:r w:rsidR="00E413CD" w:rsidRPr="00852CDE">
        <w:rPr>
          <w:rFonts w:ascii="Times New Roman" w:hAnsi="Times New Roman" w:cs="Times New Roman"/>
          <w:sz w:val="23"/>
          <w:szCs w:val="23"/>
        </w:rPr>
        <w:t xml:space="preserve"> </w:t>
      </w:r>
      <w:proofErr w:type="gramStart"/>
      <w:r w:rsidRPr="00852CDE">
        <w:rPr>
          <w:rFonts w:ascii="Times New Roman" w:hAnsi="Times New Roman" w:cs="Times New Roman"/>
          <w:sz w:val="23"/>
          <w:szCs w:val="23"/>
        </w:rPr>
        <w:t>There's</w:t>
      </w:r>
      <w:proofErr w:type="gramEnd"/>
      <w:r w:rsidRPr="00852CDE">
        <w:rPr>
          <w:rFonts w:ascii="Times New Roman" w:hAnsi="Times New Roman" w:cs="Times New Roman"/>
          <w:sz w:val="23"/>
          <w:szCs w:val="23"/>
        </w:rPr>
        <w:t xml:space="preserve"> two trusts and two</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16</w:t>
      </w:r>
      <w:r w:rsidR="00E413CD" w:rsidRPr="00852CDE">
        <w:rPr>
          <w:rFonts w:ascii="Times New Roman" w:hAnsi="Times New Roman" w:cs="Times New Roman"/>
          <w:sz w:val="23"/>
          <w:szCs w:val="23"/>
        </w:rPr>
        <w:t xml:space="preserve"> estates.</w:t>
      </w:r>
      <w:proofErr w:type="gramEnd"/>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We sold some real estate.</w:t>
      </w:r>
      <w:r w:rsidRPr="00852CDE">
        <w:rPr>
          <w:rFonts w:ascii="Times New Roman" w:hAnsi="Times New Roman" w:cs="Times New Roman"/>
          <w:sz w:val="23"/>
          <w:szCs w:val="23"/>
        </w:rPr>
        <w:tab/>
        <w:t>And there was</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17</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some personal property in the house - - in the</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18</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condo when it was sold.</w:t>
      </w:r>
      <w:proofErr w:type="gramEnd"/>
      <w:r w:rsidRPr="00852CDE">
        <w:rPr>
          <w:rFonts w:ascii="Times New Roman" w:hAnsi="Times New Roman" w:cs="Times New Roman"/>
          <w:sz w:val="23"/>
          <w:szCs w:val="23"/>
        </w:rPr>
        <w:tab/>
        <w:t>Technically, it was owned</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19</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by the Estate of Simon Bernstein, even though it</w:t>
      </w:r>
    </w:p>
    <w:p w:rsidR="00C33EC7"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lastRenderedPageBreak/>
        <w:t xml:space="preserve">20 </w:t>
      </w:r>
      <w:r w:rsidR="00C33EC7" w:rsidRPr="00852CDE">
        <w:rPr>
          <w:rFonts w:ascii="Times New Roman" w:hAnsi="Times New Roman" w:cs="Times New Roman"/>
          <w:sz w:val="23"/>
          <w:szCs w:val="23"/>
        </w:rPr>
        <w:t>was in the house that was in the trust</w:t>
      </w:r>
      <w:r w:rsidR="00C33EC7" w:rsidRPr="00852CDE">
        <w:rPr>
          <w:rFonts w:ascii="Times New Roman" w:hAnsi="Times New Roman" w:cs="Times New Roman"/>
          <w:sz w:val="23"/>
          <w:szCs w:val="23"/>
        </w:rPr>
        <w:tab/>
        <w:t>just</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21</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because of the way it was set up.</w:t>
      </w:r>
      <w:r w:rsidRPr="00852CDE">
        <w:rPr>
          <w:rFonts w:ascii="Times New Roman" w:hAnsi="Times New Roman" w:cs="Times New Roman"/>
          <w:sz w:val="23"/>
          <w:szCs w:val="23"/>
        </w:rPr>
        <w:tab/>
        <w:t>So the deal was</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22</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we could sell it and we would even up later.</w:t>
      </w:r>
      <w:r w:rsidRPr="00852CDE">
        <w:rPr>
          <w:rFonts w:ascii="Times New Roman" w:hAnsi="Times New Roman" w:cs="Times New Roman"/>
          <w:sz w:val="23"/>
          <w:szCs w:val="23"/>
        </w:rPr>
        <w:tab/>
        <w:t>So</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23</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 xml:space="preserve">we had everything </w:t>
      </w:r>
      <w:proofErr w:type="gramStart"/>
      <w:r w:rsidRPr="00852CDE">
        <w:rPr>
          <w:rFonts w:ascii="Times New Roman" w:hAnsi="Times New Roman" w:cs="Times New Roman"/>
          <w:sz w:val="23"/>
          <w:szCs w:val="23"/>
        </w:rPr>
        <w:t>appraised</w:t>
      </w:r>
      <w:proofErr w:type="gramEnd"/>
      <w:r w:rsidRPr="00852CDE">
        <w:rPr>
          <w:rFonts w:ascii="Times New Roman" w:hAnsi="Times New Roman" w:cs="Times New Roman"/>
          <w:sz w:val="23"/>
          <w:szCs w:val="23"/>
        </w:rPr>
        <w:t>.</w:t>
      </w:r>
      <w:r w:rsidRPr="00852CDE">
        <w:rPr>
          <w:rFonts w:ascii="Times New Roman" w:hAnsi="Times New Roman" w:cs="Times New Roman"/>
          <w:sz w:val="23"/>
          <w:szCs w:val="23"/>
        </w:rPr>
        <w:tab/>
        <w:t>And we have a motion</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24</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that Mr. O'Connell, the PR, and Mr. Bernstein, as</w:t>
      </w:r>
    </w:p>
    <w:p w:rsidR="00C33EC7" w:rsidRPr="00852CDE" w:rsidRDefault="00C33EC7"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25</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the trustee, have agreed to on the amount of the</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Page 4</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even up.  So we have a motion in both cases to</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even up and pay $12,704 from the Shirley Bernstein</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3</w:t>
      </w:r>
      <w:r w:rsidR="00E413CD" w:rsidRPr="00852CDE">
        <w:rPr>
          <w:rFonts w:ascii="Times New Roman" w:hAnsi="Times New Roman" w:cs="Times New Roman"/>
          <w:sz w:val="23"/>
          <w:szCs w:val="23"/>
        </w:rPr>
        <w:t xml:space="preserve"> </w:t>
      </w:r>
      <w:r w:rsidRPr="00852CDE">
        <w:rPr>
          <w:rFonts w:ascii="Times New Roman" w:hAnsi="Times New Roman" w:cs="Times New Roman"/>
          <w:sz w:val="23"/>
          <w:szCs w:val="23"/>
        </w:rPr>
        <w:t>trust to the Simon Bernstein estate.</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Page 5</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 because there are continuing issues about missing</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 property in this estate, not just jewelry, that I</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3 mentioned last week. But the property that was in</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4 the condo was insured at the time of Shirley</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5 Bernstein's death for a hundred thousand dollars.</w:t>
      </w:r>
      <w:proofErr w:type="gramEnd"/>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6 THE COURT: So you think that the personal</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 xml:space="preserve">7 </w:t>
      </w:r>
      <w:proofErr w:type="gramStart"/>
      <w:r w:rsidRPr="00852CDE">
        <w:rPr>
          <w:rFonts w:ascii="Times New Roman" w:hAnsi="Times New Roman" w:cs="Times New Roman"/>
          <w:sz w:val="23"/>
          <w:szCs w:val="23"/>
        </w:rPr>
        <w:t>representative</w:t>
      </w:r>
      <w:proofErr w:type="gramEnd"/>
      <w:r w:rsidRPr="00852CDE">
        <w:rPr>
          <w:rFonts w:ascii="Times New Roman" w:hAnsi="Times New Roman" w:cs="Times New Roman"/>
          <w:sz w:val="23"/>
          <w:szCs w:val="23"/>
        </w:rPr>
        <w:t xml:space="preserve"> may have ripped the place off?</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8 MR. FEAMAN: Well, it was a previous</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 xml:space="preserve">9 </w:t>
      </w:r>
      <w:proofErr w:type="gramStart"/>
      <w:r w:rsidRPr="00852CDE">
        <w:rPr>
          <w:rFonts w:ascii="Times New Roman" w:hAnsi="Times New Roman" w:cs="Times New Roman"/>
          <w:sz w:val="23"/>
          <w:szCs w:val="23"/>
        </w:rPr>
        <w:t>representative</w:t>
      </w:r>
      <w:proofErr w:type="gramEnd"/>
      <w:r w:rsidRPr="00852CDE">
        <w:rPr>
          <w:rFonts w:ascii="Times New Roman" w:hAnsi="Times New Roman" w:cs="Times New Roman"/>
          <w:sz w:val="23"/>
          <w:szCs w:val="23"/>
        </w:rPr>
        <w:t xml:space="preserve">. You heard Mr. </w:t>
      </w:r>
      <w:proofErr w:type="spellStart"/>
      <w:r w:rsidRPr="00852CDE">
        <w:rPr>
          <w:rFonts w:ascii="Times New Roman" w:hAnsi="Times New Roman" w:cs="Times New Roman"/>
          <w:sz w:val="23"/>
          <w:szCs w:val="23"/>
        </w:rPr>
        <w:t>Spalina</w:t>
      </w:r>
      <w:proofErr w:type="spellEnd"/>
      <w:r w:rsidRPr="00852CDE">
        <w:rPr>
          <w:rFonts w:ascii="Times New Roman" w:hAnsi="Times New Roman" w:cs="Times New Roman"/>
          <w:sz w:val="23"/>
          <w:szCs w:val="23"/>
        </w:rPr>
        <w:t xml:space="preserve"> testify in</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10 your court in a previous case in December, and</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11 Mr. Tescher, they had to resign as personal</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12 representatives.</w:t>
      </w:r>
      <w:proofErr w:type="gramEnd"/>
      <w:r w:rsidRPr="00852CDE">
        <w:rPr>
          <w:rFonts w:ascii="Times New Roman" w:hAnsi="Times New Roman" w:cs="Times New Roman"/>
          <w:sz w:val="23"/>
          <w:szCs w:val="23"/>
        </w:rPr>
        <w:t xml:space="preserve"> And Mr. O’Connell, who is the</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13 successor personal representative.</w:t>
      </w:r>
      <w:proofErr w:type="gramEnd"/>
      <w:r w:rsidRPr="00852CDE">
        <w:rPr>
          <w:rFonts w:ascii="Times New Roman" w:hAnsi="Times New Roman" w:cs="Times New Roman"/>
          <w:sz w:val="23"/>
          <w:szCs w:val="23"/>
        </w:rPr>
        <w:t xml:space="preserve"> So he wasn't</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14 around when all of this --</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15 THE COURT: Can I ask you this?</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16 MR. FEAMAN: Yes, sir.</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17 THE COURT: Sounds like you think that</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18 somebody has been playing with the assets of the</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19 estates.</w:t>
      </w:r>
      <w:proofErr w:type="gramEnd"/>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20 MR. FEAMAN: Yes, sir.</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21 THE COURT: And diminishing the value of the</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lastRenderedPageBreak/>
        <w:t>22 estate that's available for your claim?</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23 MR. FEAMAN: Yes, sir.</w:t>
      </w:r>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 xml:space="preserve">24 THE COURT: What does that have to do </w:t>
      </w:r>
      <w:proofErr w:type="gramStart"/>
      <w:r w:rsidRPr="00852CDE">
        <w:rPr>
          <w:rFonts w:ascii="Times New Roman" w:hAnsi="Times New Roman" w:cs="Times New Roman"/>
          <w:sz w:val="23"/>
          <w:szCs w:val="23"/>
        </w:rPr>
        <w:t>with</w:t>
      </w:r>
      <w:proofErr w:type="gramEnd"/>
    </w:p>
    <w:p w:rsidR="00CF0F31" w:rsidRPr="00852CDE" w:rsidRDefault="00CF0F31"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25 the even-up order that I'm being asked to do today</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Page 6</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 which deals with whatever there was in the estate</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 when the property was sold and the distribution to</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 xml:space="preserve">3 even things up </w:t>
      </w:r>
      <w:proofErr w:type="gramStart"/>
      <w:r w:rsidRPr="00852CDE">
        <w:rPr>
          <w:rFonts w:ascii="Times New Roman" w:hAnsi="Times New Roman" w:cs="Times New Roman"/>
          <w:sz w:val="23"/>
          <w:szCs w:val="23"/>
        </w:rPr>
        <w:t>was</w:t>
      </w:r>
      <w:proofErr w:type="gramEnd"/>
      <w:r w:rsidRPr="00852CDE">
        <w:rPr>
          <w:rFonts w:ascii="Times New Roman" w:hAnsi="Times New Roman" w:cs="Times New Roman"/>
          <w:sz w:val="23"/>
          <w:szCs w:val="23"/>
        </w:rPr>
        <w:t xml:space="preserve"> made? What does that have </w:t>
      </w:r>
      <w:proofErr w:type="gramStart"/>
      <w:r w:rsidRPr="00852CDE">
        <w:rPr>
          <w:rFonts w:ascii="Times New Roman" w:hAnsi="Times New Roman" w:cs="Times New Roman"/>
          <w:sz w:val="23"/>
          <w:szCs w:val="23"/>
        </w:rPr>
        <w:t>to</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4 do with this?</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5 MR. FEAMAN: Yeah, that's why we're gratified</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6 that this money is coming.</w:t>
      </w:r>
      <w:proofErr w:type="gramEnd"/>
      <w:r w:rsidRPr="00852CDE">
        <w:rPr>
          <w:rFonts w:ascii="Times New Roman" w:hAnsi="Times New Roman" w:cs="Times New Roman"/>
          <w:sz w:val="23"/>
          <w:szCs w:val="23"/>
        </w:rPr>
        <w:t xml:space="preserve"> At least this part is</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7 coming into the estate.</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8 THE COURT: Sounds like you've got something</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9 else you want to do to pursue your thoughts that</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10 there might have been fraud earlier. But does</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11 that have anything to do with this?</w:t>
      </w:r>
      <w:proofErr w:type="gramEnd"/>
      <w:r w:rsidRPr="00852CDE">
        <w:rPr>
          <w:rFonts w:ascii="Times New Roman" w:hAnsi="Times New Roman" w:cs="Times New Roman"/>
          <w:sz w:val="23"/>
          <w:szCs w:val="23"/>
        </w:rPr>
        <w:t xml:space="preserve"> Or are you</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12 okay with me signing this?</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13 MR. FEAMAN: Not directly.</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14 THE COURT:</w:t>
      </w:r>
      <w:r w:rsidRPr="00852CDE">
        <w:rPr>
          <w:rFonts w:ascii="Times New Roman" w:hAnsi="Times New Roman" w:cs="Times New Roman"/>
          <w:sz w:val="23"/>
          <w:szCs w:val="23"/>
        </w:rPr>
        <w:tab/>
        <w:t>So you're okay with me signing</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15 this?</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16 MR. FEAMAN: Yes, sir.</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17 THE COURT:</w:t>
      </w:r>
      <w:r w:rsidRPr="00852CDE">
        <w:rPr>
          <w:rFonts w:ascii="Times New Roman" w:hAnsi="Times New Roman" w:cs="Times New Roman"/>
          <w:sz w:val="23"/>
          <w:szCs w:val="23"/>
        </w:rPr>
        <w:tab/>
        <w:t>Okay.</w:t>
      </w:r>
      <w:r w:rsidRPr="00852CDE">
        <w:rPr>
          <w:rFonts w:ascii="Times New Roman" w:hAnsi="Times New Roman" w:cs="Times New Roman"/>
          <w:sz w:val="23"/>
          <w:szCs w:val="23"/>
        </w:rPr>
        <w:tab/>
        <w:t>So we're good.</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18 MR. ROSE: We're good. Ms. Lewis, we're</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19 good?</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20 Well, this is easier than I thought.</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21 Okay.</w:t>
      </w:r>
      <w:proofErr w:type="gramEnd"/>
      <w:r w:rsidRPr="00852CDE">
        <w:rPr>
          <w:rFonts w:ascii="Times New Roman" w:hAnsi="Times New Roman" w:cs="Times New Roman"/>
          <w:sz w:val="23"/>
          <w:szCs w:val="23"/>
        </w:rPr>
        <w:t xml:space="preserve"> Well, thanks.</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22 It will be interesting to see how that</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23 other issue works out. I mean, I understand</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24 your concerns about other things.</w:t>
      </w:r>
      <w:proofErr w:type="gramEnd"/>
      <w:r w:rsidRPr="00852CDE">
        <w:rPr>
          <w:rFonts w:ascii="Times New Roman" w:hAnsi="Times New Roman" w:cs="Times New Roman"/>
          <w:sz w:val="23"/>
          <w:szCs w:val="23"/>
        </w:rPr>
        <w:t xml:space="preserve"> But as far</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25 as the even up goes, we'll -- everybody will be</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Page 7</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 happily approving that.</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lastRenderedPageBreak/>
        <w:t>2 MR. FEAMAN: I have not -- don't think I've</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 xml:space="preserve">3 seen the order that you're signing, </w:t>
      </w:r>
      <w:proofErr w:type="gramStart"/>
      <w:r w:rsidRPr="00852CDE">
        <w:rPr>
          <w:rFonts w:ascii="Times New Roman" w:hAnsi="Times New Roman" w:cs="Times New Roman"/>
          <w:sz w:val="23"/>
          <w:szCs w:val="23"/>
        </w:rPr>
        <w:t>but ...</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4 THE COURT: Here's what it says: The motion</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 xml:space="preserve">5 </w:t>
      </w:r>
      <w:proofErr w:type="gramStart"/>
      <w:r w:rsidRPr="00852CDE">
        <w:rPr>
          <w:rFonts w:ascii="Times New Roman" w:hAnsi="Times New Roman" w:cs="Times New Roman"/>
          <w:sz w:val="23"/>
          <w:szCs w:val="23"/>
        </w:rPr>
        <w:t>is</w:t>
      </w:r>
      <w:proofErr w:type="gramEnd"/>
      <w:r w:rsidRPr="00852CDE">
        <w:rPr>
          <w:rFonts w:ascii="Times New Roman" w:hAnsi="Times New Roman" w:cs="Times New Roman"/>
          <w:sz w:val="23"/>
          <w:szCs w:val="23"/>
        </w:rPr>
        <w:t xml:space="preserve"> granted. The Shirley trust will pay the</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6 personal representative of Simon's estate $12,457</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7 for the sold personal property.</w:t>
      </w:r>
      <w:proofErr w:type="gramEnd"/>
      <w:r w:rsidRPr="00852CDE">
        <w:rPr>
          <w:rFonts w:ascii="Times New Roman" w:hAnsi="Times New Roman" w:cs="Times New Roman"/>
          <w:sz w:val="23"/>
          <w:szCs w:val="23"/>
        </w:rPr>
        <w:t xml:space="preserve"> And there will be</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8 no further or outstanding obligations between</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9 these parties.</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10 Then the other -- kind of a mirror image</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11 of what I just read. The motion is granted;</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12 the Shirley trust will pay the personal</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13 representative of Simon's estate $12,457 for</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14 the sold personal property.</w:t>
      </w:r>
      <w:proofErr w:type="gramEnd"/>
      <w:r w:rsidRPr="00852CDE">
        <w:rPr>
          <w:rFonts w:ascii="Times New Roman" w:hAnsi="Times New Roman" w:cs="Times New Roman"/>
          <w:sz w:val="23"/>
          <w:szCs w:val="23"/>
        </w:rPr>
        <w:t xml:space="preserve"> And there will be</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15 no further or outstanding obligations between</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16 those parties.</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17 MR. FEAMAN: Yes, sir.</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18 THE COURT: So that leaves open the issues</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19 that you're concerned about.</w:t>
      </w:r>
      <w:proofErr w:type="gramEnd"/>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 xml:space="preserve">20 MR. FEAMAN: Okay. </w:t>
      </w:r>
      <w:proofErr w:type="gramStart"/>
      <w:r w:rsidRPr="00852CDE">
        <w:rPr>
          <w:rFonts w:ascii="Times New Roman" w:hAnsi="Times New Roman" w:cs="Times New Roman"/>
          <w:sz w:val="23"/>
          <w:szCs w:val="23"/>
        </w:rPr>
        <w:t>Very good.</w:t>
      </w:r>
      <w:proofErr w:type="gramEnd"/>
      <w:r w:rsidRPr="00852CDE">
        <w:rPr>
          <w:rFonts w:ascii="Times New Roman" w:hAnsi="Times New Roman" w:cs="Times New Roman"/>
          <w:sz w:val="23"/>
          <w:szCs w:val="23"/>
        </w:rPr>
        <w:t xml:space="preserve"> Thank you.</w:t>
      </w:r>
    </w:p>
    <w:p w:rsidR="00E413CD" w:rsidRPr="00852CDE" w:rsidRDefault="00E413CD" w:rsidP="00852CDE">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r w:rsidRPr="00852CDE">
        <w:rPr>
          <w:rFonts w:ascii="Times New Roman" w:hAnsi="Times New Roman" w:cs="Times New Roman"/>
          <w:sz w:val="23"/>
          <w:szCs w:val="23"/>
        </w:rPr>
        <w:t xml:space="preserve">21 THE COURT: Okay. </w:t>
      </w:r>
      <w:proofErr w:type="gramStart"/>
      <w:r w:rsidRPr="00852CDE">
        <w:rPr>
          <w:rFonts w:ascii="Times New Roman" w:hAnsi="Times New Roman" w:cs="Times New Roman"/>
          <w:sz w:val="23"/>
          <w:szCs w:val="23"/>
        </w:rPr>
        <w:t>Great.</w:t>
      </w:r>
      <w:proofErr w:type="gramEnd"/>
      <w:r w:rsidRPr="00852CDE">
        <w:rPr>
          <w:rFonts w:ascii="Times New Roman" w:hAnsi="Times New Roman" w:cs="Times New Roman"/>
          <w:sz w:val="23"/>
          <w:szCs w:val="23"/>
        </w:rPr>
        <w:t xml:space="preserve"> Good luck,</w:t>
      </w:r>
    </w:p>
    <w:p w:rsidR="00DB6FB7" w:rsidRPr="00E825B8" w:rsidRDefault="00E413CD" w:rsidP="00E825B8">
      <w:pPr>
        <w:pStyle w:val="ListParagraph"/>
        <w:autoSpaceDE w:val="0"/>
        <w:autoSpaceDN w:val="0"/>
        <w:adjustRightInd w:val="0"/>
        <w:spacing w:after="0" w:line="360" w:lineRule="auto"/>
        <w:ind w:left="1440" w:right="1440"/>
        <w:jc w:val="both"/>
        <w:rPr>
          <w:rFonts w:ascii="Times New Roman" w:hAnsi="Times New Roman" w:cs="Times New Roman"/>
          <w:sz w:val="23"/>
          <w:szCs w:val="23"/>
        </w:rPr>
      </w:pPr>
      <w:proofErr w:type="gramStart"/>
      <w:r w:rsidRPr="00852CDE">
        <w:rPr>
          <w:rFonts w:ascii="Times New Roman" w:hAnsi="Times New Roman" w:cs="Times New Roman"/>
          <w:sz w:val="23"/>
          <w:szCs w:val="23"/>
        </w:rPr>
        <w:t>22 everybody.”</w:t>
      </w:r>
      <w:proofErr w:type="gramEnd"/>
    </w:p>
    <w:p w:rsidR="00683993" w:rsidRDefault="00DE7E8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Again Judge Phillips was made aware that there were allegations of Fraud and Theft in the Estate</w:t>
      </w:r>
      <w:r w:rsidR="00065801">
        <w:rPr>
          <w:rFonts w:ascii="Times New Roman" w:hAnsi="Times New Roman" w:cs="Times New Roman"/>
          <w:sz w:val="24"/>
          <w:szCs w:val="24"/>
        </w:rPr>
        <w:t xml:space="preserve"> of Simon not only by Eliot Bernstein but </w:t>
      </w:r>
      <w:r w:rsidR="005131FF">
        <w:rPr>
          <w:rFonts w:ascii="Times New Roman" w:hAnsi="Times New Roman" w:cs="Times New Roman"/>
          <w:sz w:val="24"/>
          <w:szCs w:val="24"/>
        </w:rPr>
        <w:t xml:space="preserve">now </w:t>
      </w:r>
      <w:r w:rsidR="00065801">
        <w:rPr>
          <w:rFonts w:ascii="Times New Roman" w:hAnsi="Times New Roman" w:cs="Times New Roman"/>
          <w:sz w:val="24"/>
          <w:szCs w:val="24"/>
        </w:rPr>
        <w:t>by licensed attorney at law Peter Feaman, Esq.</w:t>
      </w:r>
      <w:r w:rsidR="00683993">
        <w:rPr>
          <w:rFonts w:ascii="Times New Roman" w:hAnsi="Times New Roman" w:cs="Times New Roman"/>
          <w:sz w:val="24"/>
          <w:szCs w:val="24"/>
        </w:rPr>
        <w:t xml:space="preserve">, not just of </w:t>
      </w:r>
      <w:r w:rsidR="00065801">
        <w:rPr>
          <w:rFonts w:ascii="Times New Roman" w:hAnsi="Times New Roman" w:cs="Times New Roman"/>
          <w:sz w:val="24"/>
          <w:szCs w:val="24"/>
        </w:rPr>
        <w:t xml:space="preserve">stolen </w:t>
      </w:r>
      <w:r w:rsidR="00683993">
        <w:rPr>
          <w:rFonts w:ascii="Times New Roman" w:hAnsi="Times New Roman" w:cs="Times New Roman"/>
          <w:sz w:val="24"/>
          <w:szCs w:val="24"/>
        </w:rPr>
        <w:t>Jewelry but other Tangible Personal Properties</w:t>
      </w:r>
      <w:r w:rsidR="00065801">
        <w:rPr>
          <w:rFonts w:ascii="Times New Roman" w:hAnsi="Times New Roman" w:cs="Times New Roman"/>
          <w:sz w:val="24"/>
          <w:szCs w:val="24"/>
        </w:rPr>
        <w:t xml:space="preserve"> missing from inventories</w:t>
      </w:r>
      <w:r w:rsidR="005131FF">
        <w:rPr>
          <w:rFonts w:ascii="Times New Roman" w:hAnsi="Times New Roman" w:cs="Times New Roman"/>
          <w:sz w:val="24"/>
          <w:szCs w:val="24"/>
        </w:rPr>
        <w:t xml:space="preserve"> and accountings</w:t>
      </w:r>
      <w:r w:rsidR="00683993">
        <w:rPr>
          <w:rFonts w:ascii="Times New Roman" w:hAnsi="Times New Roman" w:cs="Times New Roman"/>
          <w:sz w:val="24"/>
          <w:szCs w:val="24"/>
        </w:rPr>
        <w:t xml:space="preserve"> </w:t>
      </w:r>
      <w:r>
        <w:rPr>
          <w:rFonts w:ascii="Times New Roman" w:hAnsi="Times New Roman" w:cs="Times New Roman"/>
          <w:sz w:val="24"/>
          <w:szCs w:val="24"/>
        </w:rPr>
        <w:t>and</w:t>
      </w:r>
      <w:r w:rsidR="00065801">
        <w:rPr>
          <w:rFonts w:ascii="Times New Roman" w:hAnsi="Times New Roman" w:cs="Times New Roman"/>
          <w:sz w:val="24"/>
          <w:szCs w:val="24"/>
        </w:rPr>
        <w:t xml:space="preserve"> Phillips </w:t>
      </w:r>
      <w:r>
        <w:rPr>
          <w:rFonts w:ascii="Times New Roman" w:hAnsi="Times New Roman" w:cs="Times New Roman"/>
          <w:sz w:val="24"/>
          <w:szCs w:val="24"/>
        </w:rPr>
        <w:t>completely ignored his duty to report and regulate frauds</w:t>
      </w:r>
      <w:r w:rsidR="00065801">
        <w:rPr>
          <w:rFonts w:ascii="Times New Roman" w:hAnsi="Times New Roman" w:cs="Times New Roman"/>
          <w:sz w:val="24"/>
          <w:szCs w:val="24"/>
        </w:rPr>
        <w:t xml:space="preserve"> in his Court committed as alleged by Feaman by Fiduciaries and Counsel in the matters</w:t>
      </w:r>
      <w:r>
        <w:rPr>
          <w:rFonts w:ascii="Times New Roman" w:hAnsi="Times New Roman" w:cs="Times New Roman"/>
          <w:sz w:val="24"/>
          <w:szCs w:val="24"/>
        </w:rPr>
        <w:t xml:space="preserve">.  </w:t>
      </w:r>
    </w:p>
    <w:p w:rsidR="003A56F9" w:rsidRPr="0015601B" w:rsidRDefault="003A56F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Phillips in fact here is notified of theft of TPP in the Estates of Simon and Shirley and the Court despite knowing of these claims, then issues an absurd “even up” Order</w:t>
      </w:r>
      <w:r w:rsidR="00ED1CAB" w:rsidRPr="004D6E13">
        <w:rPr>
          <w:rStyle w:val="FootnoteReference"/>
          <w:rFonts w:ascii="Times New Roman" w:hAnsi="Times New Roman" w:cs="Times New Roman"/>
          <w:sz w:val="24"/>
          <w:szCs w:val="24"/>
        </w:rPr>
        <w:footnoteReference w:id="27"/>
      </w:r>
      <w:r w:rsidR="004D0679" w:rsidRPr="004D6E13">
        <w:rPr>
          <w:rFonts w:ascii="Times New Roman" w:hAnsi="Times New Roman" w:cs="Times New Roman"/>
          <w:sz w:val="24"/>
          <w:szCs w:val="24"/>
        </w:rPr>
        <w:t>,</w:t>
      </w:r>
      <w:r w:rsidR="004D0679">
        <w:rPr>
          <w:rFonts w:ascii="Times New Roman" w:hAnsi="Times New Roman" w:cs="Times New Roman"/>
          <w:sz w:val="24"/>
          <w:szCs w:val="24"/>
        </w:rPr>
        <w:t xml:space="preserve"> whereby Judge </w:t>
      </w:r>
      <w:r w:rsidR="004D0679">
        <w:rPr>
          <w:rFonts w:ascii="Times New Roman" w:hAnsi="Times New Roman" w:cs="Times New Roman"/>
          <w:sz w:val="24"/>
          <w:szCs w:val="24"/>
        </w:rPr>
        <w:lastRenderedPageBreak/>
        <w:t>Phillips tries to compensate for Stolen Items of TPP by allowing Ted to settle with Simon’s Estate for Shirley’s TPP that remains un-inventoried in Shirley’s Estate</w:t>
      </w:r>
      <w:r w:rsidR="00065801">
        <w:rPr>
          <w:rFonts w:ascii="Times New Roman" w:hAnsi="Times New Roman" w:cs="Times New Roman"/>
          <w:sz w:val="24"/>
          <w:szCs w:val="24"/>
        </w:rPr>
        <w:t xml:space="preserve"> and was stolen and then alleged sold with no notice</w:t>
      </w:r>
      <w:r w:rsidR="00177D16">
        <w:rPr>
          <w:rFonts w:ascii="Times New Roman" w:hAnsi="Times New Roman" w:cs="Times New Roman"/>
          <w:sz w:val="24"/>
          <w:szCs w:val="24"/>
        </w:rPr>
        <w:t>, no accounting of the transaction and no</w:t>
      </w:r>
      <w:r w:rsidR="00065801">
        <w:rPr>
          <w:rFonts w:ascii="Times New Roman" w:hAnsi="Times New Roman" w:cs="Times New Roman"/>
          <w:sz w:val="24"/>
          <w:szCs w:val="24"/>
        </w:rPr>
        <w:t xml:space="preserve"> consent of the beneficiaries,</w:t>
      </w:r>
      <w:r w:rsidR="00177D16">
        <w:rPr>
          <w:rFonts w:ascii="Times New Roman" w:hAnsi="Times New Roman" w:cs="Times New Roman"/>
          <w:sz w:val="24"/>
          <w:szCs w:val="24"/>
        </w:rPr>
        <w:t xml:space="preserve"> </w:t>
      </w:r>
      <w:r w:rsidR="00065801">
        <w:rPr>
          <w:rFonts w:ascii="Times New Roman" w:hAnsi="Times New Roman" w:cs="Times New Roman"/>
          <w:sz w:val="24"/>
          <w:szCs w:val="24"/>
        </w:rPr>
        <w:t xml:space="preserve"> including Eliot, whose TPP it was by inheritancy in the Will of Simon</w:t>
      </w:r>
      <w:r w:rsidR="004D0679">
        <w:rPr>
          <w:rFonts w:ascii="Times New Roman" w:hAnsi="Times New Roman" w:cs="Times New Roman"/>
          <w:sz w:val="24"/>
          <w:szCs w:val="24"/>
        </w:rPr>
        <w:t>.</w:t>
      </w:r>
    </w:p>
    <w:p w:rsidR="009120DF" w:rsidRDefault="00683993"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should note several lies told by Alan Rose</w:t>
      </w:r>
      <w:r w:rsidR="0015601B">
        <w:rPr>
          <w:rFonts w:ascii="Times New Roman" w:hAnsi="Times New Roman" w:cs="Times New Roman"/>
          <w:sz w:val="24"/>
          <w:szCs w:val="24"/>
        </w:rPr>
        <w:t xml:space="preserve"> in the Court excerpt</w:t>
      </w:r>
      <w:r>
        <w:rPr>
          <w:rFonts w:ascii="Times New Roman" w:hAnsi="Times New Roman" w:cs="Times New Roman"/>
          <w:sz w:val="24"/>
          <w:szCs w:val="24"/>
        </w:rPr>
        <w:t xml:space="preserve"> in his never ending stream of false and fabricated statements to this Court.  First, the </w:t>
      </w:r>
      <w:r w:rsidR="00177D16">
        <w:rPr>
          <w:rFonts w:ascii="Times New Roman" w:hAnsi="Times New Roman" w:cs="Times New Roman"/>
          <w:sz w:val="24"/>
          <w:szCs w:val="24"/>
        </w:rPr>
        <w:t>f</w:t>
      </w:r>
      <w:r>
        <w:rPr>
          <w:rFonts w:ascii="Times New Roman" w:hAnsi="Times New Roman" w:cs="Times New Roman"/>
          <w:sz w:val="24"/>
          <w:szCs w:val="24"/>
        </w:rPr>
        <w:t>urniture</w:t>
      </w:r>
      <w:r w:rsidR="00177D16">
        <w:rPr>
          <w:rFonts w:ascii="Times New Roman" w:hAnsi="Times New Roman" w:cs="Times New Roman"/>
          <w:sz w:val="24"/>
          <w:szCs w:val="24"/>
        </w:rPr>
        <w:t>, art and possessions in Shirley’s Condominium</w:t>
      </w:r>
      <w:r>
        <w:rPr>
          <w:rFonts w:ascii="Times New Roman" w:hAnsi="Times New Roman" w:cs="Times New Roman"/>
          <w:sz w:val="24"/>
          <w:szCs w:val="24"/>
        </w:rPr>
        <w:t xml:space="preserve"> that was being evened up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at the center of a several year</w:t>
      </w:r>
      <w:r w:rsidR="009120DF">
        <w:rPr>
          <w:rFonts w:ascii="Times New Roman" w:hAnsi="Times New Roman" w:cs="Times New Roman"/>
          <w:sz w:val="24"/>
          <w:szCs w:val="24"/>
        </w:rPr>
        <w:t xml:space="preserve"> ongoing</w:t>
      </w:r>
      <w:r>
        <w:rPr>
          <w:rFonts w:ascii="Times New Roman" w:hAnsi="Times New Roman" w:cs="Times New Roman"/>
          <w:sz w:val="24"/>
          <w:szCs w:val="24"/>
        </w:rPr>
        <w:t xml:space="preserve"> investigation into what happened to Shirley’s Personal Properties.  </w:t>
      </w:r>
    </w:p>
    <w:p w:rsidR="00E46E90" w:rsidRDefault="00683993"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Mr. Rose now </w:t>
      </w:r>
      <w:r w:rsidR="009120DF">
        <w:rPr>
          <w:rFonts w:ascii="Times New Roman" w:hAnsi="Times New Roman" w:cs="Times New Roman"/>
          <w:sz w:val="24"/>
          <w:szCs w:val="24"/>
        </w:rPr>
        <w:t xml:space="preserve">changes prior </w:t>
      </w:r>
      <w:r>
        <w:rPr>
          <w:rFonts w:ascii="Times New Roman" w:hAnsi="Times New Roman" w:cs="Times New Roman"/>
          <w:sz w:val="24"/>
          <w:szCs w:val="24"/>
        </w:rPr>
        <w:t>claims</w:t>
      </w:r>
      <w:r w:rsidR="009120DF">
        <w:rPr>
          <w:rFonts w:ascii="Times New Roman" w:hAnsi="Times New Roman" w:cs="Times New Roman"/>
          <w:sz w:val="24"/>
          <w:szCs w:val="24"/>
        </w:rPr>
        <w:t xml:space="preserve"> to this Court</w:t>
      </w:r>
      <w:r w:rsidR="00016A3B">
        <w:rPr>
          <w:rFonts w:ascii="Times New Roman" w:hAnsi="Times New Roman" w:cs="Times New Roman"/>
          <w:sz w:val="24"/>
          <w:szCs w:val="24"/>
        </w:rPr>
        <w:t>,</w:t>
      </w:r>
      <w:r w:rsidR="009120DF">
        <w:rPr>
          <w:rFonts w:ascii="Times New Roman" w:hAnsi="Times New Roman" w:cs="Times New Roman"/>
          <w:sz w:val="24"/>
          <w:szCs w:val="24"/>
        </w:rPr>
        <w:t xml:space="preserve"> Beneficiaries and the Creditor</w:t>
      </w:r>
      <w:r>
        <w:rPr>
          <w:rFonts w:ascii="Times New Roman" w:hAnsi="Times New Roman" w:cs="Times New Roman"/>
          <w:sz w:val="24"/>
          <w:szCs w:val="24"/>
        </w:rPr>
        <w:t xml:space="preserve"> that Shirley Bernstein’s Personal Property, including the furnishing of a several million dollar Ocean Front Condominium with private elevator and floor was sold with the Condominium by Ted Bernstein</w:t>
      </w:r>
      <w:r w:rsidR="00957279">
        <w:rPr>
          <w:rFonts w:ascii="Times New Roman" w:hAnsi="Times New Roman" w:cs="Times New Roman"/>
          <w:sz w:val="24"/>
          <w:szCs w:val="24"/>
        </w:rPr>
        <w:t xml:space="preserve"> for $12,457.00</w:t>
      </w:r>
      <w:r>
        <w:rPr>
          <w:rFonts w:ascii="Times New Roman" w:hAnsi="Times New Roman" w:cs="Times New Roman"/>
          <w:sz w:val="24"/>
          <w:szCs w:val="24"/>
        </w:rPr>
        <w:t xml:space="preserve">.  </w:t>
      </w:r>
    </w:p>
    <w:p w:rsidR="00957279" w:rsidRPr="0015601B" w:rsidRDefault="009120D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However, HUD reports and more show that no furniture was sold with the Condominium</w:t>
      </w:r>
      <w:r w:rsidR="00CA18F9">
        <w:rPr>
          <w:rFonts w:ascii="Times New Roman" w:hAnsi="Times New Roman" w:cs="Times New Roman"/>
          <w:sz w:val="24"/>
          <w:szCs w:val="24"/>
        </w:rPr>
        <w:t xml:space="preserve">, including Ted’s own statements and </w:t>
      </w:r>
      <w:r w:rsidR="00E46E90">
        <w:rPr>
          <w:rFonts w:ascii="Times New Roman" w:hAnsi="Times New Roman" w:cs="Times New Roman"/>
          <w:sz w:val="24"/>
          <w:szCs w:val="24"/>
        </w:rPr>
        <w:t>his counsel’s statements</w:t>
      </w:r>
      <w:r w:rsidR="00CA18F9">
        <w:rPr>
          <w:rFonts w:ascii="Times New Roman" w:hAnsi="Times New Roman" w:cs="Times New Roman"/>
          <w:sz w:val="24"/>
          <w:szCs w:val="24"/>
        </w:rPr>
        <w:t xml:space="preserve"> to the Curator Benjamin Brown</w:t>
      </w:r>
      <w:r w:rsidR="00E46E90">
        <w:rPr>
          <w:rFonts w:ascii="Times New Roman" w:hAnsi="Times New Roman" w:cs="Times New Roman"/>
          <w:sz w:val="24"/>
          <w:szCs w:val="24"/>
        </w:rPr>
        <w:t xml:space="preserve"> that the property from Shirley’s Condominium was being stored at the 7020 Lions Head Lane Boca Raton, FL 33496 Homestead property</w:t>
      </w:r>
      <w:r>
        <w:rPr>
          <w:rFonts w:ascii="Times New Roman" w:hAnsi="Times New Roman" w:cs="Times New Roman"/>
          <w:sz w:val="24"/>
          <w:szCs w:val="24"/>
        </w:rPr>
        <w:t>.</w:t>
      </w:r>
      <w:r w:rsidR="00E46E90">
        <w:rPr>
          <w:rFonts w:ascii="Times New Roman" w:hAnsi="Times New Roman" w:cs="Times New Roman"/>
          <w:sz w:val="24"/>
          <w:szCs w:val="24"/>
        </w:rPr>
        <w:t xml:space="preserve">  See </w:t>
      </w:r>
      <w:r w:rsidR="00FE3804">
        <w:rPr>
          <w:rFonts w:ascii="Times New Roman" w:hAnsi="Times New Roman" w:cs="Times New Roman"/>
          <w:sz w:val="24"/>
          <w:szCs w:val="24"/>
        </w:rPr>
        <w:t>footnote link for</w:t>
      </w:r>
      <w:r w:rsidR="00E46E90">
        <w:rPr>
          <w:rFonts w:ascii="Times New Roman" w:hAnsi="Times New Roman" w:cs="Times New Roman"/>
          <w:sz w:val="24"/>
          <w:szCs w:val="24"/>
        </w:rPr>
        <w:t xml:space="preserve"> Emails </w:t>
      </w:r>
      <w:proofErr w:type="gramStart"/>
      <w:r w:rsidR="00E46E90">
        <w:rPr>
          <w:rFonts w:ascii="Times New Roman" w:hAnsi="Times New Roman" w:cs="Times New Roman"/>
          <w:sz w:val="24"/>
          <w:szCs w:val="24"/>
        </w:rPr>
        <w:t>Between</w:t>
      </w:r>
      <w:proofErr w:type="gramEnd"/>
      <w:r w:rsidR="00E46E90">
        <w:rPr>
          <w:rFonts w:ascii="Times New Roman" w:hAnsi="Times New Roman" w:cs="Times New Roman"/>
          <w:sz w:val="24"/>
          <w:szCs w:val="24"/>
        </w:rPr>
        <w:t xml:space="preserve"> Curator and Ted Bernstein Counsel Regarding Missing TPP</w:t>
      </w:r>
      <w:r w:rsidR="00E46E90">
        <w:rPr>
          <w:rStyle w:val="FootnoteReference"/>
          <w:rFonts w:ascii="Times New Roman" w:hAnsi="Times New Roman" w:cs="Times New Roman"/>
          <w:sz w:val="24"/>
          <w:szCs w:val="24"/>
        </w:rPr>
        <w:footnoteReference w:id="28"/>
      </w:r>
      <w:r w:rsidR="00E46E90">
        <w:rPr>
          <w:rFonts w:ascii="Times New Roman" w:hAnsi="Times New Roman" w:cs="Times New Roman"/>
          <w:sz w:val="24"/>
          <w:szCs w:val="24"/>
        </w:rPr>
        <w:t>.</w:t>
      </w:r>
    </w:p>
    <w:p w:rsidR="00683993" w:rsidRPr="0015601B" w:rsidRDefault="00016A3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w:t>
      </w:r>
      <w:r w:rsidR="00683993">
        <w:rPr>
          <w:rFonts w:ascii="Times New Roman" w:hAnsi="Times New Roman" w:cs="Times New Roman"/>
          <w:sz w:val="24"/>
          <w:szCs w:val="24"/>
        </w:rPr>
        <w:t xml:space="preserve">his </w:t>
      </w:r>
      <w:r>
        <w:rPr>
          <w:rFonts w:ascii="Times New Roman" w:hAnsi="Times New Roman" w:cs="Times New Roman"/>
          <w:sz w:val="24"/>
          <w:szCs w:val="24"/>
        </w:rPr>
        <w:t xml:space="preserve">new </w:t>
      </w:r>
      <w:r w:rsidR="00683993">
        <w:rPr>
          <w:rFonts w:ascii="Times New Roman" w:hAnsi="Times New Roman" w:cs="Times New Roman"/>
          <w:sz w:val="24"/>
          <w:szCs w:val="24"/>
        </w:rPr>
        <w:t xml:space="preserve">story </w:t>
      </w:r>
      <w:r>
        <w:rPr>
          <w:rFonts w:ascii="Times New Roman" w:hAnsi="Times New Roman" w:cs="Times New Roman"/>
          <w:sz w:val="24"/>
          <w:szCs w:val="24"/>
        </w:rPr>
        <w:t xml:space="preserve">of an unaccounted for sale </w:t>
      </w:r>
      <w:r w:rsidR="00683993">
        <w:rPr>
          <w:rFonts w:ascii="Times New Roman" w:hAnsi="Times New Roman" w:cs="Times New Roman"/>
          <w:sz w:val="24"/>
          <w:szCs w:val="24"/>
        </w:rPr>
        <w:t>has changed from what the Beneficiaries, Creditor</w:t>
      </w:r>
      <w:r w:rsidR="0018110C">
        <w:rPr>
          <w:rFonts w:ascii="Times New Roman" w:hAnsi="Times New Roman" w:cs="Times New Roman"/>
          <w:sz w:val="24"/>
          <w:szCs w:val="24"/>
        </w:rPr>
        <w:t>, Curator</w:t>
      </w:r>
      <w:r w:rsidR="0018110C">
        <w:rPr>
          <w:rStyle w:val="FootnoteReference"/>
          <w:rFonts w:ascii="Times New Roman" w:hAnsi="Times New Roman" w:cs="Times New Roman"/>
          <w:sz w:val="24"/>
          <w:szCs w:val="24"/>
        </w:rPr>
        <w:footnoteReference w:id="29"/>
      </w:r>
      <w:r w:rsidR="00683993">
        <w:rPr>
          <w:rFonts w:ascii="Times New Roman" w:hAnsi="Times New Roman" w:cs="Times New Roman"/>
          <w:sz w:val="24"/>
          <w:szCs w:val="24"/>
        </w:rPr>
        <w:t xml:space="preserve"> and this Court were originally told about this TPP</w:t>
      </w:r>
      <w:r w:rsidR="0015601B">
        <w:rPr>
          <w:rFonts w:ascii="Times New Roman" w:hAnsi="Times New Roman" w:cs="Times New Roman"/>
          <w:sz w:val="24"/>
          <w:szCs w:val="24"/>
        </w:rPr>
        <w:t xml:space="preserve"> in the Condominium</w:t>
      </w:r>
      <w:r w:rsidR="00683993">
        <w:rPr>
          <w:rFonts w:ascii="Times New Roman" w:hAnsi="Times New Roman" w:cs="Times New Roman"/>
          <w:sz w:val="24"/>
          <w:szCs w:val="24"/>
        </w:rPr>
        <w:t xml:space="preserve">, which was that </w:t>
      </w:r>
      <w:r w:rsidR="00683993">
        <w:rPr>
          <w:rFonts w:ascii="Times New Roman" w:hAnsi="Times New Roman" w:cs="Times New Roman"/>
          <w:sz w:val="24"/>
          <w:szCs w:val="24"/>
        </w:rPr>
        <w:lastRenderedPageBreak/>
        <w:t xml:space="preserve">it was moved upon the sale to the Primary Homestead Residence of Simon Bernstein and was being stored in the </w:t>
      </w:r>
      <w:r w:rsidR="0015601B">
        <w:rPr>
          <w:rFonts w:ascii="Times New Roman" w:hAnsi="Times New Roman" w:cs="Times New Roman"/>
          <w:sz w:val="24"/>
          <w:szCs w:val="24"/>
        </w:rPr>
        <w:t xml:space="preserve">4 </w:t>
      </w:r>
      <w:r w:rsidR="00683993">
        <w:rPr>
          <w:rFonts w:ascii="Times New Roman" w:hAnsi="Times New Roman" w:cs="Times New Roman"/>
          <w:sz w:val="24"/>
          <w:szCs w:val="24"/>
        </w:rPr>
        <w:t>garage</w:t>
      </w:r>
      <w:r w:rsidR="0015601B">
        <w:rPr>
          <w:rFonts w:ascii="Times New Roman" w:hAnsi="Times New Roman" w:cs="Times New Roman"/>
          <w:sz w:val="24"/>
          <w:szCs w:val="24"/>
        </w:rPr>
        <w:t>s, which it filled to the ceilings</w:t>
      </w:r>
      <w:r w:rsidR="00683993">
        <w:rPr>
          <w:rFonts w:ascii="Times New Roman" w:hAnsi="Times New Roman" w:cs="Times New Roman"/>
          <w:sz w:val="24"/>
          <w:szCs w:val="24"/>
        </w:rPr>
        <w:t>.</w:t>
      </w:r>
      <w:r w:rsidR="0015601B">
        <w:rPr>
          <w:rFonts w:ascii="Times New Roman" w:hAnsi="Times New Roman" w:cs="Times New Roman"/>
          <w:sz w:val="24"/>
          <w:szCs w:val="24"/>
        </w:rPr>
        <w:t xml:space="preserve"> </w:t>
      </w:r>
    </w:p>
    <w:p w:rsidR="00016A3B" w:rsidRDefault="00016A3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Because the sale was unaccounted for and the property was missing, the Curator Benjamin Brown, Esq. filed for a re-inventorying of the Condo TPP to be completed at the 7020 Lions Head Lane address where the TPP was said to have been moved in the initial story provided to this Court, the Fiduciary Ben Brown, Esq., the Beneficiaries and the Creditor.  </w:t>
      </w:r>
    </w:p>
    <w:p w:rsidR="00016A3B" w:rsidRDefault="00016A3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Prior to his sudden and tragic early death</w:t>
      </w:r>
      <w:r w:rsidR="009F65E3">
        <w:rPr>
          <w:rFonts w:ascii="Times New Roman" w:hAnsi="Times New Roman" w:cs="Times New Roman"/>
          <w:sz w:val="24"/>
          <w:szCs w:val="24"/>
        </w:rPr>
        <w:t xml:space="preserve"> immediately after receiving the Simon and Shirley Bernstein Certified Tax Returns which have gone missing since</w:t>
      </w:r>
      <w:r>
        <w:rPr>
          <w:rFonts w:ascii="Times New Roman" w:hAnsi="Times New Roman" w:cs="Times New Roman"/>
          <w:sz w:val="24"/>
          <w:szCs w:val="24"/>
        </w:rPr>
        <w:t>, Benjamin Brown, Esq. did not perform a re-inventorying and this was left to the Successor PR who replaced him, Brian O’Connell, Esq. both referred to the matters by Attorney Peter Feaman,</w:t>
      </w:r>
      <w:r w:rsidR="009F65E3">
        <w:rPr>
          <w:rFonts w:ascii="Times New Roman" w:hAnsi="Times New Roman" w:cs="Times New Roman"/>
          <w:sz w:val="24"/>
          <w:szCs w:val="24"/>
        </w:rPr>
        <w:t xml:space="preserve"> Esq.</w:t>
      </w:r>
      <w:r>
        <w:rPr>
          <w:rFonts w:ascii="Times New Roman" w:hAnsi="Times New Roman" w:cs="Times New Roman"/>
          <w:sz w:val="24"/>
          <w:szCs w:val="24"/>
        </w:rPr>
        <w:t xml:space="preserve"> the Creditor’s counsel.</w:t>
      </w:r>
    </w:p>
    <w:p w:rsidR="00016A3B" w:rsidRDefault="00016A3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O’Connell was then issued an Order</w:t>
      </w:r>
      <w:r w:rsidR="009F65E3">
        <w:rPr>
          <w:rFonts w:ascii="Times New Roman" w:hAnsi="Times New Roman" w:cs="Times New Roman"/>
          <w:sz w:val="24"/>
          <w:szCs w:val="24"/>
        </w:rPr>
        <w:t xml:space="preserve"> by Judge Colin</w:t>
      </w:r>
      <w:r>
        <w:rPr>
          <w:rFonts w:ascii="Times New Roman" w:hAnsi="Times New Roman" w:cs="Times New Roman"/>
          <w:sz w:val="24"/>
          <w:szCs w:val="24"/>
        </w:rPr>
        <w:t xml:space="preserve"> to re-inventory the TPP at the Homestead</w:t>
      </w:r>
      <w:r w:rsidR="003E1AAB">
        <w:rPr>
          <w:rFonts w:ascii="Times New Roman" w:hAnsi="Times New Roman" w:cs="Times New Roman"/>
          <w:sz w:val="24"/>
          <w:szCs w:val="24"/>
        </w:rPr>
        <w:t xml:space="preserve"> at 7020 Lions Head Lane, Boca Raton, FL</w:t>
      </w:r>
      <w:r>
        <w:rPr>
          <w:rFonts w:ascii="Times New Roman" w:hAnsi="Times New Roman" w:cs="Times New Roman"/>
          <w:sz w:val="24"/>
          <w:szCs w:val="24"/>
        </w:rPr>
        <w:t xml:space="preserve"> and also was to do an inventory of Simon Bernstein’s physical office location for collection of </w:t>
      </w:r>
      <w:r w:rsidR="009F65E3">
        <w:rPr>
          <w:rFonts w:ascii="Times New Roman" w:hAnsi="Times New Roman" w:cs="Times New Roman"/>
          <w:sz w:val="24"/>
          <w:szCs w:val="24"/>
        </w:rPr>
        <w:t xml:space="preserve">business </w:t>
      </w:r>
      <w:r>
        <w:rPr>
          <w:rFonts w:ascii="Times New Roman" w:hAnsi="Times New Roman" w:cs="Times New Roman"/>
          <w:sz w:val="24"/>
          <w:szCs w:val="24"/>
        </w:rPr>
        <w:t>records and TPP of Simon’s, which would have included stored files of the Intellectual Property companies of he and his son Eliot’s,</w:t>
      </w:r>
      <w:r w:rsidR="009F65E3">
        <w:rPr>
          <w:rFonts w:ascii="Times New Roman" w:hAnsi="Times New Roman" w:cs="Times New Roman"/>
          <w:sz w:val="24"/>
          <w:szCs w:val="24"/>
        </w:rPr>
        <w:t xml:space="preserve"> his business records and properties,</w:t>
      </w:r>
      <w:r>
        <w:rPr>
          <w:rFonts w:ascii="Times New Roman" w:hAnsi="Times New Roman" w:cs="Times New Roman"/>
          <w:sz w:val="24"/>
          <w:szCs w:val="24"/>
        </w:rPr>
        <w:t xml:space="preserve"> which was never completed</w:t>
      </w:r>
      <w:r w:rsidR="009F65E3">
        <w:rPr>
          <w:rFonts w:ascii="Times New Roman" w:hAnsi="Times New Roman" w:cs="Times New Roman"/>
          <w:sz w:val="24"/>
          <w:szCs w:val="24"/>
        </w:rPr>
        <w:t xml:space="preserve"> in contempt of this Court’s Order</w:t>
      </w:r>
      <w:r>
        <w:rPr>
          <w:rFonts w:ascii="Times New Roman" w:hAnsi="Times New Roman" w:cs="Times New Roman"/>
          <w:sz w:val="24"/>
          <w:szCs w:val="24"/>
        </w:rPr>
        <w:t xml:space="preserve"> and where such business records</w:t>
      </w:r>
      <w:r w:rsidR="009F65E3">
        <w:rPr>
          <w:rFonts w:ascii="Times New Roman" w:hAnsi="Times New Roman" w:cs="Times New Roman"/>
          <w:sz w:val="24"/>
          <w:szCs w:val="24"/>
        </w:rPr>
        <w:t xml:space="preserve"> and properties</w:t>
      </w:r>
      <w:r>
        <w:rPr>
          <w:rFonts w:ascii="Times New Roman" w:hAnsi="Times New Roman" w:cs="Times New Roman"/>
          <w:sz w:val="24"/>
          <w:szCs w:val="24"/>
        </w:rPr>
        <w:t xml:space="preserve"> remain missing as of this day.</w:t>
      </w:r>
    </w:p>
    <w:p w:rsidR="00016A3B" w:rsidRDefault="00016A3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O’Connell did do a</w:t>
      </w:r>
      <w:r w:rsidR="00FE3804">
        <w:rPr>
          <w:rFonts w:ascii="Times New Roman" w:hAnsi="Times New Roman" w:cs="Times New Roman"/>
          <w:sz w:val="24"/>
          <w:szCs w:val="24"/>
        </w:rPr>
        <w:t xml:space="preserve"> Court Ordered</w:t>
      </w:r>
      <w:r>
        <w:rPr>
          <w:rFonts w:ascii="Times New Roman" w:hAnsi="Times New Roman" w:cs="Times New Roman"/>
          <w:sz w:val="24"/>
          <w:szCs w:val="24"/>
        </w:rPr>
        <w:t xml:space="preserve"> re-inventorying </w:t>
      </w:r>
      <w:r w:rsidR="009F65E3">
        <w:rPr>
          <w:rFonts w:ascii="Times New Roman" w:hAnsi="Times New Roman" w:cs="Times New Roman"/>
          <w:sz w:val="24"/>
          <w:szCs w:val="24"/>
        </w:rPr>
        <w:t xml:space="preserve">to account for the missing furniture from the Condominium </w:t>
      </w:r>
      <w:r>
        <w:rPr>
          <w:rFonts w:ascii="Times New Roman" w:hAnsi="Times New Roman" w:cs="Times New Roman"/>
          <w:sz w:val="24"/>
          <w:szCs w:val="24"/>
        </w:rPr>
        <w:t xml:space="preserve">and upon opening the </w:t>
      </w:r>
      <w:r w:rsidR="009F65E3">
        <w:rPr>
          <w:rFonts w:ascii="Times New Roman" w:hAnsi="Times New Roman" w:cs="Times New Roman"/>
          <w:sz w:val="24"/>
          <w:szCs w:val="24"/>
        </w:rPr>
        <w:t xml:space="preserve">4 </w:t>
      </w:r>
      <w:r>
        <w:rPr>
          <w:rFonts w:ascii="Times New Roman" w:hAnsi="Times New Roman" w:cs="Times New Roman"/>
          <w:sz w:val="24"/>
          <w:szCs w:val="24"/>
        </w:rPr>
        <w:t>garages that were to be filled to the ceiling with the Condominium furnishings and other TPP</w:t>
      </w:r>
      <w:r w:rsidR="00FE3804">
        <w:rPr>
          <w:rFonts w:ascii="Times New Roman" w:hAnsi="Times New Roman" w:cs="Times New Roman"/>
          <w:sz w:val="24"/>
          <w:szCs w:val="24"/>
        </w:rPr>
        <w:t xml:space="preserve"> according to Ted and his counsel</w:t>
      </w:r>
      <w:r>
        <w:rPr>
          <w:rFonts w:ascii="Times New Roman" w:hAnsi="Times New Roman" w:cs="Times New Roman"/>
          <w:sz w:val="24"/>
          <w:szCs w:val="24"/>
        </w:rPr>
        <w:t>, 3 garages were entirely empty and 1 had some tables with pepper shakers and the like on it</w:t>
      </w:r>
      <w:r w:rsidR="00E46E90">
        <w:rPr>
          <w:rFonts w:ascii="Times New Roman" w:hAnsi="Times New Roman" w:cs="Times New Roman"/>
          <w:sz w:val="24"/>
          <w:szCs w:val="24"/>
        </w:rPr>
        <w:t>, all of Shirley’s Condominium Tangible Personal Property was missing</w:t>
      </w:r>
      <w:r>
        <w:rPr>
          <w:rFonts w:ascii="Times New Roman" w:hAnsi="Times New Roman" w:cs="Times New Roman"/>
          <w:sz w:val="24"/>
          <w:szCs w:val="24"/>
        </w:rPr>
        <w:t xml:space="preserve">.  </w:t>
      </w:r>
    </w:p>
    <w:p w:rsidR="00E46E90" w:rsidRDefault="00E46E9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That after the Court issued Orders to re-inventory the properties of Shirley’s Condominium at the Lions Head home</w:t>
      </w:r>
      <w:r w:rsidR="002E0957">
        <w:rPr>
          <w:rFonts w:ascii="Times New Roman" w:hAnsi="Times New Roman" w:cs="Times New Roman"/>
          <w:sz w:val="24"/>
          <w:szCs w:val="24"/>
        </w:rPr>
        <w:t xml:space="preserve"> based on Ted’s claims they were stored there</w:t>
      </w:r>
      <w:r>
        <w:rPr>
          <w:rFonts w:ascii="Times New Roman" w:hAnsi="Times New Roman" w:cs="Times New Roman"/>
          <w:sz w:val="24"/>
          <w:szCs w:val="24"/>
        </w:rPr>
        <w:t>, Alan Rose began</w:t>
      </w:r>
      <w:r w:rsidR="003E1AAB">
        <w:rPr>
          <w:rFonts w:ascii="Times New Roman" w:hAnsi="Times New Roman" w:cs="Times New Roman"/>
          <w:sz w:val="24"/>
          <w:szCs w:val="24"/>
        </w:rPr>
        <w:t xml:space="preserve"> with</w:t>
      </w:r>
      <w:r>
        <w:rPr>
          <w:rFonts w:ascii="Times New Roman" w:hAnsi="Times New Roman" w:cs="Times New Roman"/>
          <w:sz w:val="24"/>
          <w:szCs w:val="24"/>
        </w:rPr>
        <w:t xml:space="preserve"> a new story that the items were </w:t>
      </w:r>
      <w:r w:rsidR="003E1AAB">
        <w:rPr>
          <w:rFonts w:ascii="Times New Roman" w:hAnsi="Times New Roman" w:cs="Times New Roman"/>
          <w:sz w:val="24"/>
          <w:szCs w:val="24"/>
        </w:rPr>
        <w:t xml:space="preserve">now </w:t>
      </w:r>
      <w:r>
        <w:rPr>
          <w:rFonts w:ascii="Times New Roman" w:hAnsi="Times New Roman" w:cs="Times New Roman"/>
          <w:sz w:val="24"/>
          <w:szCs w:val="24"/>
        </w:rPr>
        <w:t>sold with</w:t>
      </w:r>
      <w:r w:rsidR="002E0957">
        <w:rPr>
          <w:rFonts w:ascii="Times New Roman" w:hAnsi="Times New Roman" w:cs="Times New Roman"/>
          <w:sz w:val="24"/>
          <w:szCs w:val="24"/>
        </w:rPr>
        <w:t xml:space="preserve"> the</w:t>
      </w:r>
      <w:r>
        <w:rPr>
          <w:rFonts w:ascii="Times New Roman" w:hAnsi="Times New Roman" w:cs="Times New Roman"/>
          <w:sz w:val="24"/>
          <w:szCs w:val="24"/>
        </w:rPr>
        <w:t xml:space="preserve"> Condominium despite having no sales receipts and no notice sent to any beneficiaries of such sale</w:t>
      </w:r>
      <w:r w:rsidR="003E1AAB">
        <w:rPr>
          <w:rFonts w:ascii="Times New Roman" w:hAnsi="Times New Roman" w:cs="Times New Roman"/>
          <w:sz w:val="24"/>
          <w:szCs w:val="24"/>
        </w:rPr>
        <w:t xml:space="preserve"> of their TPP</w:t>
      </w:r>
      <w:r>
        <w:rPr>
          <w:rFonts w:ascii="Times New Roman" w:hAnsi="Times New Roman" w:cs="Times New Roman"/>
          <w:sz w:val="24"/>
          <w:szCs w:val="24"/>
        </w:rPr>
        <w:t xml:space="preserve"> and no consent from any beneficiaries.  </w:t>
      </w:r>
      <w:r w:rsidR="00FE3804">
        <w:rPr>
          <w:rFonts w:ascii="Times New Roman" w:hAnsi="Times New Roman" w:cs="Times New Roman"/>
          <w:sz w:val="24"/>
          <w:szCs w:val="24"/>
        </w:rPr>
        <w:t xml:space="preserve">A sale that is unaccounted for and according to the new story was done with the intent to “even up” the missing/stolen inventory at a later date.  </w:t>
      </w:r>
      <w:r>
        <w:rPr>
          <w:rFonts w:ascii="Times New Roman" w:hAnsi="Times New Roman" w:cs="Times New Roman"/>
          <w:sz w:val="24"/>
          <w:szCs w:val="24"/>
        </w:rPr>
        <w:t>This is because once they were caught stealing the TPP</w:t>
      </w:r>
      <w:r w:rsidR="003E1AAB">
        <w:rPr>
          <w:rFonts w:ascii="Times New Roman" w:hAnsi="Times New Roman" w:cs="Times New Roman"/>
          <w:sz w:val="24"/>
          <w:szCs w:val="24"/>
        </w:rPr>
        <w:t xml:space="preserve"> and failing to list these items on Shirley’s </w:t>
      </w:r>
      <w:proofErr w:type="gramStart"/>
      <w:r w:rsidR="003E1AAB">
        <w:rPr>
          <w:rFonts w:ascii="Times New Roman" w:hAnsi="Times New Roman" w:cs="Times New Roman"/>
          <w:sz w:val="24"/>
          <w:szCs w:val="24"/>
        </w:rPr>
        <w:t>Inventory,</w:t>
      </w:r>
      <w:proofErr w:type="gramEnd"/>
      <w:r>
        <w:rPr>
          <w:rFonts w:ascii="Times New Roman" w:hAnsi="Times New Roman" w:cs="Times New Roman"/>
          <w:sz w:val="24"/>
          <w:szCs w:val="24"/>
        </w:rPr>
        <w:t xml:space="preserve"> they came up with a new story that contradicts the</w:t>
      </w:r>
      <w:r w:rsidR="00FE3804">
        <w:rPr>
          <w:rFonts w:ascii="Times New Roman" w:hAnsi="Times New Roman" w:cs="Times New Roman"/>
          <w:sz w:val="24"/>
          <w:szCs w:val="24"/>
        </w:rPr>
        <w:t xml:space="preserve"> prior</w:t>
      </w:r>
      <w:r>
        <w:rPr>
          <w:rFonts w:ascii="Times New Roman" w:hAnsi="Times New Roman" w:cs="Times New Roman"/>
          <w:sz w:val="24"/>
          <w:szCs w:val="24"/>
        </w:rPr>
        <w:t xml:space="preserve"> record of the case.</w:t>
      </w:r>
      <w:r w:rsidR="0011093F">
        <w:rPr>
          <w:rFonts w:ascii="Times New Roman" w:hAnsi="Times New Roman" w:cs="Times New Roman"/>
          <w:sz w:val="24"/>
          <w:szCs w:val="24"/>
        </w:rPr>
        <w:t xml:space="preserve">  Note that non</w:t>
      </w:r>
      <w:r w:rsidR="00FE3804">
        <w:rPr>
          <w:rFonts w:ascii="Times New Roman" w:hAnsi="Times New Roman" w:cs="Times New Roman"/>
          <w:sz w:val="24"/>
          <w:szCs w:val="24"/>
        </w:rPr>
        <w:t>e</w:t>
      </w:r>
      <w:r w:rsidR="0011093F">
        <w:rPr>
          <w:rFonts w:ascii="Times New Roman" w:hAnsi="Times New Roman" w:cs="Times New Roman"/>
          <w:sz w:val="24"/>
          <w:szCs w:val="24"/>
        </w:rPr>
        <w:t xml:space="preserve"> of the TPP of Shirley Bernstein is listed on her inventory</w:t>
      </w:r>
      <w:r w:rsidR="00FE3804">
        <w:rPr>
          <w:rFonts w:ascii="Times New Roman" w:hAnsi="Times New Roman" w:cs="Times New Roman"/>
          <w:sz w:val="24"/>
          <w:szCs w:val="24"/>
        </w:rPr>
        <w:t xml:space="preserve">, instead without accounting for it on Shirley’s Inventory and then transferring it to Simon as </w:t>
      </w:r>
      <w:proofErr w:type="gramStart"/>
      <w:r w:rsidR="00FE3804">
        <w:rPr>
          <w:rFonts w:ascii="Times New Roman" w:hAnsi="Times New Roman" w:cs="Times New Roman"/>
          <w:sz w:val="24"/>
          <w:szCs w:val="24"/>
        </w:rPr>
        <w:t>required,</w:t>
      </w:r>
      <w:proofErr w:type="gramEnd"/>
      <w:r w:rsidR="00FE3804">
        <w:rPr>
          <w:rFonts w:ascii="Times New Roman" w:hAnsi="Times New Roman" w:cs="Times New Roman"/>
          <w:sz w:val="24"/>
          <w:szCs w:val="24"/>
        </w:rPr>
        <w:t xml:space="preserve"> some of the properties mysteriously end up on Simon’s inventory</w:t>
      </w:r>
      <w:r w:rsidR="0011093F">
        <w:rPr>
          <w:rFonts w:ascii="Times New Roman" w:hAnsi="Times New Roman" w:cs="Times New Roman"/>
          <w:sz w:val="24"/>
          <w:szCs w:val="24"/>
        </w:rPr>
        <w:t xml:space="preserve"> and</w:t>
      </w:r>
      <w:r w:rsidR="00FE3804">
        <w:rPr>
          <w:rFonts w:ascii="Times New Roman" w:hAnsi="Times New Roman" w:cs="Times New Roman"/>
          <w:sz w:val="24"/>
          <w:szCs w:val="24"/>
        </w:rPr>
        <w:t xml:space="preserve"> what is listed as Shirley’s </w:t>
      </w:r>
      <w:r w:rsidR="0011093F">
        <w:rPr>
          <w:rFonts w:ascii="Times New Roman" w:hAnsi="Times New Roman" w:cs="Times New Roman"/>
          <w:sz w:val="24"/>
          <w:szCs w:val="24"/>
        </w:rPr>
        <w:t xml:space="preserve">far exceeds the numbers produced </w:t>
      </w:r>
      <w:r w:rsidR="00FE3804">
        <w:rPr>
          <w:rFonts w:ascii="Times New Roman" w:hAnsi="Times New Roman" w:cs="Times New Roman"/>
          <w:sz w:val="24"/>
          <w:szCs w:val="24"/>
        </w:rPr>
        <w:t xml:space="preserve">on </w:t>
      </w:r>
      <w:r w:rsidR="0011093F">
        <w:rPr>
          <w:rFonts w:ascii="Times New Roman" w:hAnsi="Times New Roman" w:cs="Times New Roman"/>
          <w:sz w:val="24"/>
          <w:szCs w:val="24"/>
        </w:rPr>
        <w:t>her inventory.</w:t>
      </w:r>
      <w:r w:rsidR="00FE3804">
        <w:rPr>
          <w:rFonts w:ascii="Times New Roman" w:hAnsi="Times New Roman" w:cs="Times New Roman"/>
          <w:sz w:val="24"/>
          <w:szCs w:val="24"/>
        </w:rPr>
        <w:t xml:space="preserve">  In furniture and jewelry alone of Shirley’s from PR O’Connell appraisals and even Ted’s appraisals the amount of furniture and jewelry far exceeds the $25,000.00 of inventory listed by Spallina and the $0.00 listed by Ted.  Ted cannot claim to this Court that he was unaware of the unaccounted for items as he did an appraisal on Shirley’s properties that exceeded what was stated on Spallina and his own inventory.  This failure to properly account is cause for this Court to remove Ted Bernstein on its own motion. </w:t>
      </w:r>
    </w:p>
    <w:p w:rsidR="00683993" w:rsidRDefault="00683993"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allegedly according to an Inventory</w:t>
      </w:r>
      <w:r w:rsidR="0015601B">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produced by the fraudsters Tescher and Spallina and allegedly filed</w:t>
      </w:r>
      <w:r w:rsidR="00AB3E61">
        <w:rPr>
          <w:rFonts w:ascii="Times New Roman" w:hAnsi="Times New Roman" w:cs="Times New Roman"/>
          <w:sz w:val="24"/>
          <w:szCs w:val="24"/>
        </w:rPr>
        <w:t xml:space="preserve"> with the Court</w:t>
      </w:r>
      <w:r>
        <w:rPr>
          <w:rFonts w:ascii="Times New Roman" w:hAnsi="Times New Roman" w:cs="Times New Roman"/>
          <w:sz w:val="24"/>
          <w:szCs w:val="24"/>
        </w:rPr>
        <w:t xml:space="preserve"> by Simon Bernstein,</w:t>
      </w:r>
      <w:r w:rsidR="0015601B">
        <w:rPr>
          <w:rFonts w:ascii="Times New Roman" w:hAnsi="Times New Roman" w:cs="Times New Roman"/>
          <w:sz w:val="24"/>
          <w:szCs w:val="24"/>
        </w:rPr>
        <w:t xml:space="preserve"> it</w:t>
      </w:r>
      <w:r>
        <w:rPr>
          <w:rFonts w:ascii="Times New Roman" w:hAnsi="Times New Roman" w:cs="Times New Roman"/>
          <w:sz w:val="24"/>
          <w:szCs w:val="24"/>
        </w:rPr>
        <w:t xml:space="preserve"> shows that Shirley Bernstein’s total property was worth $25,000.00 and it is just a number with no accounting for what </w:t>
      </w:r>
      <w:r w:rsidR="002E0957">
        <w:rPr>
          <w:rFonts w:ascii="Times New Roman" w:hAnsi="Times New Roman" w:cs="Times New Roman"/>
          <w:sz w:val="24"/>
          <w:szCs w:val="24"/>
        </w:rPr>
        <w:t xml:space="preserve">property </w:t>
      </w:r>
      <w:r>
        <w:rPr>
          <w:rFonts w:ascii="Times New Roman" w:hAnsi="Times New Roman" w:cs="Times New Roman"/>
          <w:sz w:val="24"/>
          <w:szCs w:val="24"/>
        </w:rPr>
        <w:t>made up the number</w:t>
      </w:r>
      <w:r w:rsidR="003E1AAB">
        <w:rPr>
          <w:rFonts w:ascii="Times New Roman" w:hAnsi="Times New Roman" w:cs="Times New Roman"/>
          <w:sz w:val="24"/>
          <w:szCs w:val="24"/>
        </w:rPr>
        <w:t>.  A</w:t>
      </w:r>
      <w:r w:rsidR="0015601B">
        <w:rPr>
          <w:rFonts w:ascii="Times New Roman" w:hAnsi="Times New Roman" w:cs="Times New Roman"/>
          <w:sz w:val="24"/>
          <w:szCs w:val="24"/>
        </w:rPr>
        <w:t xml:space="preserve">ccording to Spallina’s statements to this Court in an Evidentiary Hearing </w:t>
      </w:r>
      <w:r w:rsidR="0015601B">
        <w:rPr>
          <w:rFonts w:ascii="Times New Roman" w:hAnsi="Times New Roman" w:cs="Times New Roman"/>
          <w:sz w:val="24"/>
          <w:szCs w:val="24"/>
        </w:rPr>
        <w:lastRenderedPageBreak/>
        <w:t>held in October 2013</w:t>
      </w:r>
      <w:r w:rsidR="0015601B">
        <w:rPr>
          <w:rStyle w:val="FootnoteReference"/>
          <w:rFonts w:ascii="Times New Roman" w:hAnsi="Times New Roman" w:cs="Times New Roman"/>
          <w:sz w:val="24"/>
          <w:szCs w:val="24"/>
        </w:rPr>
        <w:footnoteReference w:id="31"/>
      </w:r>
      <w:r w:rsidR="0015601B">
        <w:rPr>
          <w:rFonts w:ascii="Times New Roman" w:hAnsi="Times New Roman" w:cs="Times New Roman"/>
          <w:sz w:val="24"/>
          <w:szCs w:val="24"/>
        </w:rPr>
        <w:t xml:space="preserve"> he claimed the Inventory was done by Simon giving him a total value of Shirley’s Personal Property by phone</w:t>
      </w:r>
      <w:r w:rsidR="002E0957">
        <w:rPr>
          <w:rFonts w:ascii="Times New Roman" w:hAnsi="Times New Roman" w:cs="Times New Roman"/>
          <w:sz w:val="24"/>
          <w:szCs w:val="24"/>
        </w:rPr>
        <w:t>,</w:t>
      </w:r>
      <w:r w:rsidR="0015601B">
        <w:rPr>
          <w:rFonts w:ascii="Times New Roman" w:hAnsi="Times New Roman" w:cs="Times New Roman"/>
          <w:sz w:val="24"/>
          <w:szCs w:val="24"/>
        </w:rPr>
        <w:t xml:space="preserve"> in an estimate so low as to make it almost criminal if the story were true</w:t>
      </w:r>
      <w:r w:rsidR="009F65E3">
        <w:rPr>
          <w:rFonts w:ascii="Times New Roman" w:hAnsi="Times New Roman" w:cs="Times New Roman"/>
          <w:sz w:val="24"/>
          <w:szCs w:val="24"/>
        </w:rPr>
        <w:t xml:space="preserve"> and</w:t>
      </w:r>
      <w:r w:rsidR="0015601B">
        <w:rPr>
          <w:rFonts w:ascii="Times New Roman" w:hAnsi="Times New Roman" w:cs="Times New Roman"/>
          <w:sz w:val="24"/>
          <w:szCs w:val="24"/>
        </w:rPr>
        <w:t xml:space="preserve"> so there is no itemized listing of property</w:t>
      </w:r>
      <w:r w:rsidR="009F65E3">
        <w:rPr>
          <w:rFonts w:ascii="Times New Roman" w:hAnsi="Times New Roman" w:cs="Times New Roman"/>
          <w:sz w:val="24"/>
          <w:szCs w:val="24"/>
        </w:rPr>
        <w:t xml:space="preserve"> on the inventory to determine what constituted Shirley’s</w:t>
      </w:r>
      <w:r w:rsidR="002E0957">
        <w:rPr>
          <w:rFonts w:ascii="Times New Roman" w:hAnsi="Times New Roman" w:cs="Times New Roman"/>
          <w:sz w:val="24"/>
          <w:szCs w:val="24"/>
        </w:rPr>
        <w:t xml:space="preserve"> twenty five thousand dollars of</w:t>
      </w:r>
      <w:r w:rsidR="009F65E3">
        <w:rPr>
          <w:rFonts w:ascii="Times New Roman" w:hAnsi="Times New Roman" w:cs="Times New Roman"/>
          <w:sz w:val="24"/>
          <w:szCs w:val="24"/>
        </w:rPr>
        <w:t xml:space="preserve"> possessions</w:t>
      </w:r>
      <w:r>
        <w:rPr>
          <w:rFonts w:ascii="Times New Roman" w:hAnsi="Times New Roman" w:cs="Times New Roman"/>
          <w:sz w:val="24"/>
          <w:szCs w:val="24"/>
        </w:rPr>
        <w:t>.</w:t>
      </w:r>
      <w:r w:rsidR="00AB3E61">
        <w:rPr>
          <w:rFonts w:ascii="Times New Roman" w:hAnsi="Times New Roman" w:cs="Times New Roman"/>
          <w:sz w:val="24"/>
          <w:szCs w:val="24"/>
        </w:rPr>
        <w:t xml:space="preserve"> </w:t>
      </w:r>
      <w:r w:rsidR="00FE3804">
        <w:rPr>
          <w:rFonts w:ascii="Times New Roman" w:hAnsi="Times New Roman" w:cs="Times New Roman"/>
          <w:sz w:val="24"/>
          <w:szCs w:val="24"/>
        </w:rPr>
        <w:t>The inventory was never sent to beneficiaries.</w:t>
      </w:r>
    </w:p>
    <w:p w:rsidR="00AB3E61" w:rsidRDefault="00AB3E61"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should further note that this alleged Inventory that Simon did was never sent to any beneficiaries of Shirley’s Estate which would be her 5 children, according to her 2008 Will</w:t>
      </w:r>
      <w:r w:rsidR="002E0957">
        <w:rPr>
          <w:rFonts w:ascii="Times New Roman" w:hAnsi="Times New Roman" w:cs="Times New Roman"/>
          <w:sz w:val="24"/>
          <w:szCs w:val="24"/>
        </w:rPr>
        <w:t>,</w:t>
      </w:r>
      <w:r w:rsidR="005668D2">
        <w:rPr>
          <w:rFonts w:ascii="Times New Roman" w:hAnsi="Times New Roman" w:cs="Times New Roman"/>
          <w:sz w:val="24"/>
          <w:szCs w:val="24"/>
        </w:rPr>
        <w:t xml:space="preserve"> in violation of Probate Rules and Statutes.</w:t>
      </w:r>
    </w:p>
    <w:p w:rsidR="00301EFE" w:rsidRDefault="0015601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301EFE">
        <w:rPr>
          <w:rFonts w:ascii="Times New Roman" w:hAnsi="Times New Roman" w:cs="Times New Roman"/>
          <w:sz w:val="24"/>
          <w:szCs w:val="24"/>
        </w:rPr>
        <w:t>However, being a very wealthy woman for most of 50 years of her life, Shirley’s Estate worth at the time of her death far exceeded this number as her personal properties included a vast holding of Jewelry (some pieces valued at $250,000.00 alone</w:t>
      </w:r>
      <w:r w:rsidR="003E1AAB">
        <w:rPr>
          <w:rFonts w:ascii="Times New Roman" w:hAnsi="Times New Roman" w:cs="Times New Roman"/>
          <w:sz w:val="24"/>
          <w:szCs w:val="24"/>
        </w:rPr>
        <w:t xml:space="preserve"> and an insurance policy on approximately 1M more of items</w:t>
      </w:r>
      <w:r w:rsidRPr="00301EFE">
        <w:rPr>
          <w:rFonts w:ascii="Times New Roman" w:hAnsi="Times New Roman" w:cs="Times New Roman"/>
          <w:sz w:val="24"/>
          <w:szCs w:val="24"/>
        </w:rPr>
        <w:t xml:space="preserve">), Art, Furnishings, a fully paid Bentley and more.  The furnishing included all the properties in her two homes that were held under Shirley Bernstein Trust, </w:t>
      </w:r>
    </w:p>
    <w:p w:rsidR="00301EFE" w:rsidRDefault="0015601B"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sidRPr="00301EFE">
        <w:rPr>
          <w:rFonts w:ascii="Times New Roman" w:hAnsi="Times New Roman" w:cs="Times New Roman"/>
          <w:sz w:val="24"/>
          <w:szCs w:val="24"/>
        </w:rPr>
        <w:t>the exclusive and ritzy Saint Andrews Country Club Homestead home</w:t>
      </w:r>
      <w:r w:rsidR="00301EFE">
        <w:rPr>
          <w:rFonts w:ascii="Times New Roman" w:hAnsi="Times New Roman" w:cs="Times New Roman"/>
          <w:sz w:val="24"/>
          <w:szCs w:val="24"/>
        </w:rPr>
        <w:t xml:space="preserve"> with Private Elevator, 10 bathrooms, etc.</w:t>
      </w:r>
      <w:r w:rsidRPr="00301EFE">
        <w:rPr>
          <w:rFonts w:ascii="Times New Roman" w:hAnsi="Times New Roman" w:cs="Times New Roman"/>
          <w:sz w:val="24"/>
          <w:szCs w:val="24"/>
        </w:rPr>
        <w:t xml:space="preserve"> </w:t>
      </w:r>
      <w:r w:rsidR="00301EFE" w:rsidRPr="00301EFE">
        <w:rPr>
          <w:rFonts w:ascii="Times New Roman" w:hAnsi="Times New Roman" w:cs="Times New Roman"/>
          <w:sz w:val="24"/>
          <w:szCs w:val="24"/>
        </w:rPr>
        <w:t>at 7020 Lions Head Lane, B</w:t>
      </w:r>
      <w:r w:rsidRPr="00301EFE">
        <w:rPr>
          <w:rFonts w:ascii="Times New Roman" w:hAnsi="Times New Roman" w:cs="Times New Roman"/>
          <w:sz w:val="24"/>
          <w:szCs w:val="24"/>
        </w:rPr>
        <w:t xml:space="preserve">oca Raton, FL and </w:t>
      </w:r>
    </w:p>
    <w:p w:rsidR="0015601B" w:rsidRPr="00301EFE" w:rsidRDefault="00301EFE" w:rsidP="008635AA">
      <w:pPr>
        <w:pStyle w:val="ListParagraph"/>
        <w:numPr>
          <w:ilvl w:val="1"/>
          <w:numId w:val="2"/>
        </w:numPr>
        <w:autoSpaceDE w:val="0"/>
        <w:autoSpaceDN w:val="0"/>
        <w:adjustRightInd w:val="0"/>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Shirley’s </w:t>
      </w:r>
      <w:r w:rsidR="0015601B" w:rsidRPr="00301EFE">
        <w:rPr>
          <w:rFonts w:ascii="Times New Roman" w:hAnsi="Times New Roman" w:cs="Times New Roman"/>
          <w:sz w:val="24"/>
          <w:szCs w:val="24"/>
        </w:rPr>
        <w:t xml:space="preserve">getaway Boca Raton </w:t>
      </w:r>
      <w:r w:rsidRPr="00301EFE">
        <w:rPr>
          <w:rFonts w:ascii="Times New Roman" w:hAnsi="Times New Roman" w:cs="Times New Roman"/>
          <w:sz w:val="24"/>
          <w:szCs w:val="24"/>
        </w:rPr>
        <w:t>Beach Front Condominium</w:t>
      </w:r>
      <w:r>
        <w:rPr>
          <w:rFonts w:ascii="Times New Roman" w:hAnsi="Times New Roman" w:cs="Times New Roman"/>
          <w:sz w:val="24"/>
          <w:szCs w:val="24"/>
        </w:rPr>
        <w:t xml:space="preserve"> Private Elevator to Private Floor</w:t>
      </w:r>
      <w:r w:rsidRPr="00301EFE">
        <w:rPr>
          <w:rFonts w:ascii="Times New Roman" w:hAnsi="Times New Roman" w:cs="Times New Roman"/>
          <w:sz w:val="24"/>
          <w:szCs w:val="24"/>
        </w:rPr>
        <w:t xml:space="preserve"> only 5 miles away </w:t>
      </w:r>
      <w:r w:rsidR="009F65E3">
        <w:rPr>
          <w:rFonts w:ascii="Times New Roman" w:hAnsi="Times New Roman" w:cs="Times New Roman"/>
          <w:sz w:val="24"/>
          <w:szCs w:val="24"/>
        </w:rPr>
        <w:t xml:space="preserve">from her Homestead home at </w:t>
      </w:r>
      <w:r>
        <w:rPr>
          <w:rFonts w:ascii="Times New Roman" w:hAnsi="Times New Roman" w:cs="Times New Roman"/>
          <w:sz w:val="24"/>
          <w:szCs w:val="24"/>
        </w:rPr>
        <w:t xml:space="preserve">The Aragon </w:t>
      </w:r>
      <w:r w:rsidRPr="00301EFE">
        <w:rPr>
          <w:rFonts w:ascii="Times New Roman" w:hAnsi="Times New Roman" w:cs="Times New Roman"/>
          <w:sz w:val="24"/>
          <w:szCs w:val="24"/>
        </w:rPr>
        <w:t>2494 S Ocean BLVD, #C5</w:t>
      </w:r>
      <w:r>
        <w:rPr>
          <w:rFonts w:ascii="Times New Roman" w:hAnsi="Times New Roman" w:cs="Times New Roman"/>
          <w:sz w:val="24"/>
          <w:szCs w:val="24"/>
        </w:rPr>
        <w:t xml:space="preserve">, </w:t>
      </w:r>
      <w:r w:rsidRPr="00301EFE">
        <w:rPr>
          <w:rFonts w:ascii="Times New Roman" w:hAnsi="Times New Roman" w:cs="Times New Roman"/>
          <w:sz w:val="24"/>
          <w:szCs w:val="24"/>
        </w:rPr>
        <w:t>Boca Raton, FL33432</w:t>
      </w:r>
      <w:r>
        <w:rPr>
          <w:rFonts w:ascii="Times New Roman" w:hAnsi="Times New Roman" w:cs="Times New Roman"/>
          <w:sz w:val="24"/>
          <w:szCs w:val="24"/>
        </w:rPr>
        <w:t>.</w:t>
      </w:r>
      <w:r w:rsidR="00DF79CF">
        <w:rPr>
          <w:rFonts w:ascii="Times New Roman" w:hAnsi="Times New Roman" w:cs="Times New Roman"/>
          <w:sz w:val="24"/>
          <w:szCs w:val="24"/>
        </w:rPr>
        <w:t xml:space="preserve"> (Both properties were furnished with the finest furniture and art.)</w:t>
      </w:r>
    </w:p>
    <w:p w:rsidR="00DF79CF" w:rsidRDefault="00DF79C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Bernstein even had appraisals</w:t>
      </w:r>
      <w:r w:rsidR="009F65E3">
        <w:rPr>
          <w:rFonts w:ascii="Times New Roman" w:hAnsi="Times New Roman" w:cs="Times New Roman"/>
          <w:sz w:val="24"/>
          <w:szCs w:val="24"/>
        </w:rPr>
        <w:t xml:space="preserve"> done</w:t>
      </w:r>
      <w:r>
        <w:rPr>
          <w:rFonts w:ascii="Times New Roman" w:hAnsi="Times New Roman" w:cs="Times New Roman"/>
          <w:sz w:val="24"/>
          <w:szCs w:val="24"/>
        </w:rPr>
        <w:t xml:space="preserve">, which have been challenged in this Court as further evidence of Fraud, whereby the furnishing alone in the Condominium were valued at </w:t>
      </w:r>
      <w:r w:rsidR="00147E00" w:rsidRPr="00147E00">
        <w:rPr>
          <w:rFonts w:ascii="Times New Roman" w:hAnsi="Times New Roman" w:cs="Times New Roman"/>
          <w:sz w:val="24"/>
          <w:szCs w:val="24"/>
        </w:rPr>
        <w:t>$14,865.00</w:t>
      </w:r>
      <w:r w:rsidR="00147E00">
        <w:rPr>
          <w:rFonts w:ascii="Times New Roman" w:hAnsi="Times New Roman" w:cs="Times New Roman"/>
          <w:sz w:val="24"/>
          <w:szCs w:val="24"/>
        </w:rPr>
        <w:t xml:space="preserve"> </w:t>
      </w:r>
      <w:r>
        <w:rPr>
          <w:rFonts w:ascii="Times New Roman" w:hAnsi="Times New Roman" w:cs="Times New Roman"/>
          <w:sz w:val="24"/>
          <w:szCs w:val="24"/>
        </w:rPr>
        <w:t xml:space="preserve">and the furnishings of the Saint Andrews Homestead were appraised at </w:t>
      </w:r>
      <w:r w:rsidRPr="00DF79CF">
        <w:rPr>
          <w:rFonts w:ascii="Times New Roman" w:hAnsi="Times New Roman" w:cs="Times New Roman"/>
          <w:sz w:val="24"/>
          <w:szCs w:val="24"/>
        </w:rPr>
        <w:t>$36,270.00</w:t>
      </w:r>
      <w:r w:rsidR="00147E00">
        <w:rPr>
          <w:rFonts w:ascii="Times New Roman" w:hAnsi="Times New Roman" w:cs="Times New Roman"/>
          <w:sz w:val="24"/>
          <w:szCs w:val="24"/>
        </w:rPr>
        <w:t>.  It is alleged that Ted has stolen with his counsel millions</w:t>
      </w:r>
      <w:r w:rsidR="009F65E3">
        <w:rPr>
          <w:rFonts w:ascii="Times New Roman" w:hAnsi="Times New Roman" w:cs="Times New Roman"/>
          <w:sz w:val="24"/>
          <w:szCs w:val="24"/>
        </w:rPr>
        <w:t xml:space="preserve"> of dollars of properties</w:t>
      </w:r>
      <w:r w:rsidR="00147E00">
        <w:rPr>
          <w:rFonts w:ascii="Times New Roman" w:hAnsi="Times New Roman" w:cs="Times New Roman"/>
          <w:sz w:val="24"/>
          <w:szCs w:val="24"/>
        </w:rPr>
        <w:t xml:space="preserve">, including but not limited to, </w:t>
      </w:r>
      <w:r w:rsidR="00147E00">
        <w:rPr>
          <w:rFonts w:ascii="Times New Roman" w:hAnsi="Times New Roman" w:cs="Times New Roman"/>
          <w:sz w:val="24"/>
          <w:szCs w:val="24"/>
        </w:rPr>
        <w:lastRenderedPageBreak/>
        <w:t xml:space="preserve">artwork, furnishings, jewelry, automobiles and more of Shirley’s Properties  prior to </w:t>
      </w:r>
      <w:r w:rsidR="009F65E3">
        <w:rPr>
          <w:rFonts w:ascii="Times New Roman" w:hAnsi="Times New Roman" w:cs="Times New Roman"/>
          <w:sz w:val="24"/>
          <w:szCs w:val="24"/>
        </w:rPr>
        <w:t>the</w:t>
      </w:r>
      <w:r w:rsidR="00147E00">
        <w:rPr>
          <w:rFonts w:ascii="Times New Roman" w:hAnsi="Times New Roman" w:cs="Times New Roman"/>
          <w:sz w:val="24"/>
          <w:szCs w:val="24"/>
        </w:rPr>
        <w:t xml:space="preserve"> inventor</w:t>
      </w:r>
      <w:r w:rsidR="009F65E3">
        <w:rPr>
          <w:rFonts w:ascii="Times New Roman" w:hAnsi="Times New Roman" w:cs="Times New Roman"/>
          <w:sz w:val="24"/>
          <w:szCs w:val="24"/>
        </w:rPr>
        <w:t>ies</w:t>
      </w:r>
      <w:r w:rsidR="00147E00">
        <w:rPr>
          <w:rFonts w:ascii="Times New Roman" w:hAnsi="Times New Roman" w:cs="Times New Roman"/>
          <w:sz w:val="24"/>
          <w:szCs w:val="24"/>
        </w:rPr>
        <w:t xml:space="preserve"> being completed</w:t>
      </w:r>
      <w:r w:rsidR="002E0957">
        <w:rPr>
          <w:rFonts w:ascii="Times New Roman" w:hAnsi="Times New Roman" w:cs="Times New Roman"/>
          <w:sz w:val="24"/>
          <w:szCs w:val="24"/>
        </w:rPr>
        <w:t xml:space="preserve"> for Shirley and Simon</w:t>
      </w:r>
      <w:r w:rsidR="00147E00">
        <w:rPr>
          <w:rFonts w:ascii="Times New Roman" w:hAnsi="Times New Roman" w:cs="Times New Roman"/>
          <w:sz w:val="24"/>
          <w:szCs w:val="24"/>
        </w:rPr>
        <w:t>.</w:t>
      </w:r>
    </w:p>
    <w:p w:rsidR="00147E00" w:rsidRDefault="00147E0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Further, the combined total of just the furnishings in Ted’s appraisals totals $</w:t>
      </w:r>
      <w:r w:rsidRPr="00147E00">
        <w:rPr>
          <w:rFonts w:ascii="Times New Roman" w:hAnsi="Times New Roman" w:cs="Times New Roman"/>
          <w:sz w:val="24"/>
          <w:szCs w:val="24"/>
        </w:rPr>
        <w:t>51</w:t>
      </w:r>
      <w:r>
        <w:rPr>
          <w:rFonts w:ascii="Times New Roman" w:hAnsi="Times New Roman" w:cs="Times New Roman"/>
          <w:sz w:val="24"/>
          <w:szCs w:val="24"/>
        </w:rPr>
        <w:t>,</w:t>
      </w:r>
      <w:r w:rsidRPr="00147E00">
        <w:rPr>
          <w:rFonts w:ascii="Times New Roman" w:hAnsi="Times New Roman" w:cs="Times New Roman"/>
          <w:sz w:val="24"/>
          <w:szCs w:val="24"/>
        </w:rPr>
        <w:t>135</w:t>
      </w:r>
      <w:r>
        <w:rPr>
          <w:rFonts w:ascii="Times New Roman" w:hAnsi="Times New Roman" w:cs="Times New Roman"/>
          <w:sz w:val="24"/>
          <w:szCs w:val="24"/>
        </w:rPr>
        <w:t>.00 and this is over double the value Robert Spallina claims</w:t>
      </w:r>
      <w:r w:rsidR="009F65E3">
        <w:rPr>
          <w:rFonts w:ascii="Times New Roman" w:hAnsi="Times New Roman" w:cs="Times New Roman"/>
          <w:sz w:val="24"/>
          <w:szCs w:val="24"/>
        </w:rPr>
        <w:t xml:space="preserve"> in the October 28, 2013 Evidentiary Hearing that</w:t>
      </w:r>
      <w:r>
        <w:rPr>
          <w:rFonts w:ascii="Times New Roman" w:hAnsi="Times New Roman" w:cs="Times New Roman"/>
          <w:sz w:val="24"/>
          <w:szCs w:val="24"/>
        </w:rPr>
        <w:t xml:space="preserve"> Simon told him Shirley was worth</w:t>
      </w:r>
      <w:r w:rsidR="009F65E3">
        <w:rPr>
          <w:rFonts w:ascii="Times New Roman" w:hAnsi="Times New Roman" w:cs="Times New Roman"/>
          <w:sz w:val="24"/>
          <w:szCs w:val="24"/>
        </w:rPr>
        <w:t>,</w:t>
      </w:r>
      <w:r>
        <w:rPr>
          <w:rFonts w:ascii="Times New Roman" w:hAnsi="Times New Roman" w:cs="Times New Roman"/>
          <w:sz w:val="24"/>
          <w:szCs w:val="24"/>
        </w:rPr>
        <w:t xml:space="preserve"> orally</w:t>
      </w:r>
      <w:r w:rsidR="002E0957">
        <w:rPr>
          <w:rFonts w:ascii="Times New Roman" w:hAnsi="Times New Roman" w:cs="Times New Roman"/>
          <w:sz w:val="24"/>
          <w:szCs w:val="24"/>
        </w:rPr>
        <w:t xml:space="preserve"> and that he filed with this Court</w:t>
      </w:r>
      <w:r>
        <w:rPr>
          <w:rFonts w:ascii="Times New Roman" w:hAnsi="Times New Roman" w:cs="Times New Roman"/>
          <w:sz w:val="24"/>
          <w:szCs w:val="24"/>
        </w:rPr>
        <w:t>.</w:t>
      </w:r>
    </w:p>
    <w:p w:rsidR="00147E00" w:rsidRDefault="00147E00"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Ted Bernstein submitted an Amended Inventory</w:t>
      </w:r>
      <w:r w:rsidR="00AB3E61">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whereby with no accounting for the Spallina filed Inventory of $25,000.00</w:t>
      </w:r>
      <w:r w:rsidR="00BA2E0B">
        <w:rPr>
          <w:rFonts w:ascii="Times New Roman" w:hAnsi="Times New Roman" w:cs="Times New Roman"/>
          <w:sz w:val="24"/>
          <w:szCs w:val="24"/>
        </w:rPr>
        <w:t xml:space="preserve"> disbursements</w:t>
      </w:r>
      <w:r>
        <w:rPr>
          <w:rFonts w:ascii="Times New Roman" w:hAnsi="Times New Roman" w:cs="Times New Roman"/>
          <w:sz w:val="24"/>
          <w:szCs w:val="24"/>
        </w:rPr>
        <w:t xml:space="preserve">, Ted claims Shirley Bernstein was worth nothing $0.00, despite Ted having </w:t>
      </w:r>
      <w:r w:rsidR="002E0957">
        <w:rPr>
          <w:rFonts w:ascii="Times New Roman" w:hAnsi="Times New Roman" w:cs="Times New Roman"/>
          <w:sz w:val="24"/>
          <w:szCs w:val="24"/>
        </w:rPr>
        <w:t xml:space="preserve">information of </w:t>
      </w:r>
      <w:r>
        <w:rPr>
          <w:rFonts w:ascii="Times New Roman" w:hAnsi="Times New Roman" w:cs="Times New Roman"/>
          <w:sz w:val="24"/>
          <w:szCs w:val="24"/>
        </w:rPr>
        <w:t xml:space="preserve">Shirley’s properties that exceed the </w:t>
      </w:r>
      <w:r w:rsidR="002E0957">
        <w:rPr>
          <w:rFonts w:ascii="Times New Roman" w:hAnsi="Times New Roman" w:cs="Times New Roman"/>
          <w:sz w:val="24"/>
          <w:szCs w:val="24"/>
        </w:rPr>
        <w:t xml:space="preserve">value he and </w:t>
      </w:r>
      <w:r>
        <w:rPr>
          <w:rFonts w:ascii="Times New Roman" w:hAnsi="Times New Roman" w:cs="Times New Roman"/>
          <w:sz w:val="24"/>
          <w:szCs w:val="24"/>
        </w:rPr>
        <w:t xml:space="preserve">Spallina </w:t>
      </w:r>
      <w:r w:rsidR="002E0957">
        <w:rPr>
          <w:rFonts w:ascii="Times New Roman" w:hAnsi="Times New Roman" w:cs="Times New Roman"/>
          <w:sz w:val="24"/>
          <w:szCs w:val="24"/>
        </w:rPr>
        <w:t>stated in the October 28, 2013 Hearing</w:t>
      </w:r>
      <w:r>
        <w:rPr>
          <w:rFonts w:ascii="Times New Roman" w:hAnsi="Times New Roman" w:cs="Times New Roman"/>
          <w:sz w:val="24"/>
          <w:szCs w:val="24"/>
        </w:rPr>
        <w:t>.</w:t>
      </w:r>
    </w:p>
    <w:p w:rsidR="00147E00" w:rsidRDefault="00BA2E0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should note that Mr. Feaman claims that Jewelry was similarly reported to Judge Phillips to be missing from the Estate of Simon, of which Insurance Estimates</w:t>
      </w:r>
      <w:r w:rsidR="002E0957">
        <w:rPr>
          <w:rFonts w:ascii="Times New Roman" w:hAnsi="Times New Roman" w:cs="Times New Roman"/>
          <w:sz w:val="24"/>
          <w:szCs w:val="24"/>
        </w:rPr>
        <w:t xml:space="preserve"> and other information submitted already to this Court</w:t>
      </w:r>
      <w:r>
        <w:rPr>
          <w:rFonts w:ascii="Times New Roman" w:hAnsi="Times New Roman" w:cs="Times New Roman"/>
          <w:sz w:val="24"/>
          <w:szCs w:val="24"/>
        </w:rPr>
        <w:t xml:space="preserve"> put her wedding ring value alone at $250,000.00 and there is much more jewelry missing from the inventories done in Simon’s Estate.</w:t>
      </w:r>
    </w:p>
    <w:p w:rsidR="0011093F" w:rsidRDefault="0011093F"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Bernstein is aware of items that were not on Shirley’s inventory totaling far more than $25,000, yet in recent filings to reclose the Estate of Shirley he claims he is aware of no other assets than those NOT listed on her inventory.</w:t>
      </w:r>
    </w:p>
    <w:p w:rsidR="002E0957" w:rsidRDefault="00BA2E0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However, Shirley’s Wedding Ring and her fully paid for Bentley and more together combine to nearly $500,000.00 of inventory of Shirley’s that is nowhere on her Inventories, despite Tescher and Spallina and Ted knowing of these items that remain unaccounted for on Shirley’s inventory at the time of her death and NO AMENDMENTS have been made by Ted to her inventory to reflect these items Ted and his counsel are both aware of.  </w:t>
      </w:r>
    </w:p>
    <w:p w:rsidR="00BA2E0B" w:rsidRDefault="00BA2E0B"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No adjustments were made for the value of the Furnishings of her homes that is clearly over $25,000.00 according to Ted’s </w:t>
      </w:r>
      <w:r w:rsidR="002E0957">
        <w:rPr>
          <w:rFonts w:ascii="Times New Roman" w:hAnsi="Times New Roman" w:cs="Times New Roman"/>
          <w:sz w:val="24"/>
          <w:szCs w:val="24"/>
        </w:rPr>
        <w:t xml:space="preserve">own </w:t>
      </w:r>
      <w:r>
        <w:rPr>
          <w:rFonts w:ascii="Times New Roman" w:hAnsi="Times New Roman" w:cs="Times New Roman"/>
          <w:sz w:val="24"/>
          <w:szCs w:val="24"/>
        </w:rPr>
        <w:t>appraisal</w:t>
      </w:r>
      <w:r w:rsidR="002E0957">
        <w:rPr>
          <w:rFonts w:ascii="Times New Roman" w:hAnsi="Times New Roman" w:cs="Times New Roman"/>
          <w:sz w:val="24"/>
          <w:szCs w:val="24"/>
        </w:rPr>
        <w:t>s, no adjustments were made for the items that were discovered by Eliot missing from her inventory and t</w:t>
      </w:r>
      <w:r>
        <w:rPr>
          <w:rFonts w:ascii="Times New Roman" w:hAnsi="Times New Roman" w:cs="Times New Roman"/>
          <w:sz w:val="24"/>
          <w:szCs w:val="24"/>
        </w:rPr>
        <w:t>his alone is cause for the Court to remove Ted and his counsel in any fiducial and/or legal capacities.</w:t>
      </w:r>
    </w:p>
    <w:p w:rsidR="003A56F9" w:rsidRDefault="003A56F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Further, how could Tangible Personal Property that was owned by Shirley Bernstein have </w:t>
      </w:r>
      <w:r w:rsidR="002E0957">
        <w:rPr>
          <w:rFonts w:ascii="Times New Roman" w:hAnsi="Times New Roman" w:cs="Times New Roman"/>
          <w:sz w:val="24"/>
          <w:szCs w:val="24"/>
        </w:rPr>
        <w:t>transferred to Si</w:t>
      </w:r>
      <w:r>
        <w:rPr>
          <w:rFonts w:ascii="Times New Roman" w:hAnsi="Times New Roman" w:cs="Times New Roman"/>
          <w:sz w:val="24"/>
          <w:szCs w:val="24"/>
        </w:rPr>
        <w:t>mon</w:t>
      </w:r>
      <w:r w:rsidR="002E0957">
        <w:rPr>
          <w:rFonts w:ascii="Times New Roman" w:hAnsi="Times New Roman" w:cs="Times New Roman"/>
          <w:sz w:val="24"/>
          <w:szCs w:val="24"/>
        </w:rPr>
        <w:t xml:space="preserve"> Bernstein </w:t>
      </w:r>
      <w:r>
        <w:rPr>
          <w:rFonts w:ascii="Times New Roman" w:hAnsi="Times New Roman" w:cs="Times New Roman"/>
          <w:sz w:val="24"/>
          <w:szCs w:val="24"/>
        </w:rPr>
        <w:t xml:space="preserve">without it first having been accounted for on Shirley’s Inventory and then transferred to Simon after her death?  This further begets the question of just how much of Shirley’s TPP was not inventoried and is now missing.  </w:t>
      </w:r>
    </w:p>
    <w:p w:rsidR="003A56F9" w:rsidRDefault="003A56F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only amount of TPP that Shirley could have transferred to Simon is $25,000.00 according to Spallina and $0.00 according to Ted, again, Ted as PR in Shirley’s Estate, despite knowing of these unaccounted for assets</w:t>
      </w:r>
      <w:r w:rsidR="005668D2">
        <w:rPr>
          <w:rFonts w:ascii="Times New Roman" w:hAnsi="Times New Roman" w:cs="Times New Roman"/>
          <w:sz w:val="24"/>
          <w:szCs w:val="24"/>
        </w:rPr>
        <w:t xml:space="preserve"> that in some instances were in his possession</w:t>
      </w:r>
      <w:r w:rsidR="005668D2">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has failed to properly Amend her Inventory to reflect these assets and again provides the Court evidence of improper Accountings</w:t>
      </w:r>
      <w:r w:rsidR="0011093F">
        <w:rPr>
          <w:rFonts w:ascii="Times New Roman" w:hAnsi="Times New Roman" w:cs="Times New Roman"/>
          <w:sz w:val="24"/>
          <w:szCs w:val="24"/>
        </w:rPr>
        <w:t>, Fraud, Theft</w:t>
      </w:r>
      <w:r>
        <w:rPr>
          <w:rFonts w:ascii="Times New Roman" w:hAnsi="Times New Roman" w:cs="Times New Roman"/>
          <w:sz w:val="24"/>
          <w:szCs w:val="24"/>
        </w:rPr>
        <w:t xml:space="preserve"> and again cause for IMMEDIATE REMOVAL</w:t>
      </w:r>
      <w:r w:rsidR="0011093F">
        <w:rPr>
          <w:rFonts w:ascii="Times New Roman" w:hAnsi="Times New Roman" w:cs="Times New Roman"/>
          <w:sz w:val="24"/>
          <w:szCs w:val="24"/>
        </w:rPr>
        <w:t xml:space="preserve"> by this Court of Ted on its own motion</w:t>
      </w:r>
      <w:r>
        <w:rPr>
          <w:rFonts w:ascii="Times New Roman" w:hAnsi="Times New Roman" w:cs="Times New Roman"/>
          <w:sz w:val="24"/>
          <w:szCs w:val="24"/>
        </w:rPr>
        <w:t>.</w:t>
      </w:r>
    </w:p>
    <w:p w:rsidR="002E0957" w:rsidRDefault="002E0957"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Court should also take note that </w:t>
      </w:r>
      <w:r w:rsidR="00683993">
        <w:rPr>
          <w:rFonts w:ascii="Times New Roman" w:hAnsi="Times New Roman" w:cs="Times New Roman"/>
          <w:sz w:val="24"/>
          <w:szCs w:val="24"/>
        </w:rPr>
        <w:t>Diana Lewis has no guardianship legal authority in the Simon Bernstein Estate case for any party</w:t>
      </w:r>
      <w:r w:rsidR="0011093F">
        <w:rPr>
          <w:rFonts w:ascii="Times New Roman" w:hAnsi="Times New Roman" w:cs="Times New Roman"/>
          <w:sz w:val="24"/>
          <w:szCs w:val="24"/>
        </w:rPr>
        <w:t>, as the grandchildren are not beneficiaries of the Simon Estate</w:t>
      </w:r>
      <w:r w:rsidR="00683993">
        <w:rPr>
          <w:rFonts w:ascii="Times New Roman" w:hAnsi="Times New Roman" w:cs="Times New Roman"/>
          <w:sz w:val="24"/>
          <w:szCs w:val="24"/>
        </w:rPr>
        <w:t xml:space="preserve"> and has acted illegally in approving the sale of </w:t>
      </w:r>
      <w:r w:rsidR="00403559">
        <w:rPr>
          <w:rFonts w:ascii="Times New Roman" w:hAnsi="Times New Roman" w:cs="Times New Roman"/>
          <w:sz w:val="24"/>
          <w:szCs w:val="24"/>
        </w:rPr>
        <w:t>Tangible Personal P</w:t>
      </w:r>
      <w:r w:rsidR="003A56F9">
        <w:rPr>
          <w:rFonts w:ascii="Times New Roman" w:hAnsi="Times New Roman" w:cs="Times New Roman"/>
          <w:sz w:val="24"/>
          <w:szCs w:val="24"/>
        </w:rPr>
        <w:t>roperty</w:t>
      </w:r>
      <w:r w:rsidR="00683993">
        <w:rPr>
          <w:rFonts w:ascii="Times New Roman" w:hAnsi="Times New Roman" w:cs="Times New Roman"/>
          <w:sz w:val="24"/>
          <w:szCs w:val="24"/>
        </w:rPr>
        <w:t xml:space="preserve"> that belongs to the children of Simon Bernstein, namely, Ted, Pamela, Eliot, Jill and Lisa, nowhere are the grandchildren named in any Will of Simon L. Bernstein that has been produced</w:t>
      </w:r>
      <w:r w:rsidR="00301EFE">
        <w:rPr>
          <w:rFonts w:ascii="Times New Roman" w:hAnsi="Times New Roman" w:cs="Times New Roman"/>
          <w:sz w:val="24"/>
          <w:szCs w:val="24"/>
        </w:rPr>
        <w:t xml:space="preserve"> and her consent appears part of a fraudulent transaction to cover up for stolen property</w:t>
      </w:r>
      <w:r w:rsidR="00683993">
        <w:rPr>
          <w:rFonts w:ascii="Times New Roman" w:hAnsi="Times New Roman" w:cs="Times New Roman"/>
          <w:sz w:val="24"/>
          <w:szCs w:val="24"/>
        </w:rPr>
        <w:t xml:space="preserve">. </w:t>
      </w:r>
    </w:p>
    <w:p w:rsidR="00683993" w:rsidRDefault="00403559"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lastRenderedPageBreak/>
        <w:t>Therefore, Diana Lewis approving the “Even Up Order” on behalf of Eliot Bernstein’s children in the Estate of Simon</w:t>
      </w:r>
      <w:r w:rsidR="002E0957">
        <w:rPr>
          <w:rFonts w:ascii="Times New Roman" w:hAnsi="Times New Roman" w:cs="Times New Roman"/>
          <w:sz w:val="24"/>
          <w:szCs w:val="24"/>
        </w:rPr>
        <w:t xml:space="preserve"> where she has no legal standing or guardianship over any </w:t>
      </w:r>
      <w:r w:rsidR="0011093F">
        <w:rPr>
          <w:rFonts w:ascii="Times New Roman" w:hAnsi="Times New Roman" w:cs="Times New Roman"/>
          <w:sz w:val="24"/>
          <w:szCs w:val="24"/>
        </w:rPr>
        <w:t>beneficiary</w:t>
      </w:r>
      <w:r>
        <w:rPr>
          <w:rFonts w:ascii="Times New Roman" w:hAnsi="Times New Roman" w:cs="Times New Roman"/>
          <w:sz w:val="24"/>
          <w:szCs w:val="24"/>
        </w:rPr>
        <w:t xml:space="preserve"> is an</w:t>
      </w:r>
      <w:r w:rsidR="002E0957">
        <w:rPr>
          <w:rFonts w:ascii="Times New Roman" w:hAnsi="Times New Roman" w:cs="Times New Roman"/>
          <w:sz w:val="24"/>
          <w:szCs w:val="24"/>
        </w:rPr>
        <w:t>other</w:t>
      </w:r>
      <w:r>
        <w:rPr>
          <w:rFonts w:ascii="Times New Roman" w:hAnsi="Times New Roman" w:cs="Times New Roman"/>
          <w:sz w:val="24"/>
          <w:szCs w:val="24"/>
        </w:rPr>
        <w:t xml:space="preserve"> abuse of her </w:t>
      </w:r>
      <w:r w:rsidR="00DA7DBD">
        <w:rPr>
          <w:rFonts w:ascii="Times New Roman" w:hAnsi="Times New Roman" w:cs="Times New Roman"/>
          <w:sz w:val="24"/>
          <w:szCs w:val="24"/>
        </w:rPr>
        <w:t xml:space="preserve">predatory </w:t>
      </w:r>
      <w:r>
        <w:rPr>
          <w:rFonts w:ascii="Times New Roman" w:hAnsi="Times New Roman" w:cs="Times New Roman"/>
          <w:sz w:val="24"/>
          <w:szCs w:val="24"/>
        </w:rPr>
        <w:t>guardianship and cause for her removal, sanctions and reporting to the proper authorities by this Court</w:t>
      </w:r>
      <w:r w:rsidR="00DA7DBD">
        <w:rPr>
          <w:rFonts w:ascii="Times New Roman" w:hAnsi="Times New Roman" w:cs="Times New Roman"/>
          <w:sz w:val="24"/>
          <w:szCs w:val="24"/>
        </w:rPr>
        <w:t xml:space="preserve"> as it relates to the stolen Tangible Personal Property</w:t>
      </w:r>
      <w:r>
        <w:rPr>
          <w:rFonts w:ascii="Times New Roman" w:hAnsi="Times New Roman" w:cs="Times New Roman"/>
          <w:sz w:val="24"/>
          <w:szCs w:val="24"/>
        </w:rPr>
        <w:t>.</w:t>
      </w:r>
    </w:p>
    <w:p w:rsidR="0011093F" w:rsidRPr="0015601B" w:rsidRDefault="00061515" w:rsidP="00D63844">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should also note that Eliot Bernstein was not present at any GAL hearings held in the Simon Bernstein Estate or Simon Bernstein trust cases and any orders issued stating such hearings were held with parties present and presenting arguments is false and thus issued through further fraud on the Court by Court Officers and Court Appointed Officers who issued blatantly false Orders.</w:t>
      </w:r>
    </w:p>
    <w:p w:rsidR="00926CA3" w:rsidRDefault="00DE7E8F" w:rsidP="00F654C4">
      <w:pPr>
        <w:pStyle w:val="ListParagraph"/>
        <w:numPr>
          <w:ilvl w:val="0"/>
          <w:numId w:val="2"/>
        </w:numPr>
        <w:autoSpaceDE w:val="0"/>
        <w:autoSpaceDN w:val="0"/>
        <w:adjustRightInd w:val="0"/>
        <w:spacing w:after="0" w:line="480" w:lineRule="auto"/>
        <w:ind w:left="0" w:hanging="450"/>
        <w:jc w:val="both"/>
        <w:rPr>
          <w:rFonts w:ascii="Times New Roman" w:hAnsi="Times New Roman" w:cs="Times New Roman"/>
          <w:sz w:val="24"/>
          <w:szCs w:val="24"/>
        </w:rPr>
      </w:pPr>
      <w:r>
        <w:rPr>
          <w:rFonts w:ascii="Times New Roman" w:hAnsi="Times New Roman" w:cs="Times New Roman"/>
          <w:sz w:val="24"/>
          <w:szCs w:val="24"/>
        </w:rPr>
        <w:t>This</w:t>
      </w:r>
      <w:r w:rsidR="00403559">
        <w:rPr>
          <w:rFonts w:ascii="Times New Roman" w:hAnsi="Times New Roman" w:cs="Times New Roman"/>
          <w:sz w:val="24"/>
          <w:szCs w:val="24"/>
        </w:rPr>
        <w:t xml:space="preserve"> ignoring </w:t>
      </w:r>
      <w:r w:rsidR="00483933">
        <w:rPr>
          <w:rFonts w:ascii="Times New Roman" w:hAnsi="Times New Roman" w:cs="Times New Roman"/>
          <w:sz w:val="24"/>
          <w:szCs w:val="24"/>
        </w:rPr>
        <w:t>by a sitting Judge Phillips</w:t>
      </w:r>
      <w:r w:rsidR="00872DE9">
        <w:rPr>
          <w:rFonts w:ascii="Times New Roman" w:hAnsi="Times New Roman" w:cs="Times New Roman"/>
          <w:sz w:val="24"/>
          <w:szCs w:val="24"/>
        </w:rPr>
        <w:t>,</w:t>
      </w:r>
      <w:r w:rsidR="00483933">
        <w:rPr>
          <w:rFonts w:ascii="Times New Roman" w:hAnsi="Times New Roman" w:cs="Times New Roman"/>
          <w:sz w:val="24"/>
          <w:szCs w:val="24"/>
        </w:rPr>
        <w:t xml:space="preserve"> </w:t>
      </w:r>
      <w:r w:rsidR="00403559">
        <w:rPr>
          <w:rFonts w:ascii="Times New Roman" w:hAnsi="Times New Roman" w:cs="Times New Roman"/>
          <w:sz w:val="24"/>
          <w:szCs w:val="24"/>
        </w:rPr>
        <w:t>of an Attorney at Law</w:t>
      </w:r>
      <w:r w:rsidR="00483933">
        <w:rPr>
          <w:rFonts w:ascii="Times New Roman" w:hAnsi="Times New Roman" w:cs="Times New Roman"/>
          <w:sz w:val="24"/>
          <w:szCs w:val="24"/>
        </w:rPr>
        <w:t xml:space="preserve"> </w:t>
      </w:r>
      <w:r w:rsidR="00403559">
        <w:rPr>
          <w:rFonts w:ascii="Times New Roman" w:hAnsi="Times New Roman" w:cs="Times New Roman"/>
          <w:sz w:val="24"/>
          <w:szCs w:val="24"/>
        </w:rPr>
        <w:t>exposing fraud and theft of Estate assets, is exactly what Phillips did when Spallina admitted his part in Frauds on this Court and Fraud on Beneficiaries that he partook in and Phillips in both instances ignored his duties to report and regulate</w:t>
      </w:r>
      <w:r w:rsidR="00872DE9">
        <w:rPr>
          <w:rFonts w:ascii="Times New Roman" w:hAnsi="Times New Roman" w:cs="Times New Roman"/>
          <w:sz w:val="24"/>
          <w:szCs w:val="24"/>
        </w:rPr>
        <w:t xml:space="preserve"> the</w:t>
      </w:r>
      <w:r w:rsidR="00403559">
        <w:rPr>
          <w:rFonts w:ascii="Times New Roman" w:hAnsi="Times New Roman" w:cs="Times New Roman"/>
          <w:sz w:val="24"/>
          <w:szCs w:val="24"/>
        </w:rPr>
        <w:t xml:space="preserve"> frauds and thefts committed by Court Appointed Officers/Attorneys/Fiduciaries/Guardians</w:t>
      </w:r>
      <w:r w:rsidR="00872DE9">
        <w:rPr>
          <w:rFonts w:ascii="Times New Roman" w:hAnsi="Times New Roman" w:cs="Times New Roman"/>
          <w:sz w:val="24"/>
          <w:szCs w:val="24"/>
        </w:rPr>
        <w:t>.</w:t>
      </w:r>
      <w:r>
        <w:rPr>
          <w:rFonts w:ascii="Times New Roman" w:hAnsi="Times New Roman" w:cs="Times New Roman"/>
          <w:sz w:val="24"/>
          <w:szCs w:val="24"/>
        </w:rPr>
        <w:t xml:space="preserve"> </w:t>
      </w:r>
    </w:p>
    <w:p w:rsidR="00483933" w:rsidRDefault="00DE7E8F"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Spallina in the December 15, 2015 </w:t>
      </w:r>
      <w:r w:rsidR="00926CA3">
        <w:rPr>
          <w:rFonts w:ascii="Times New Roman" w:hAnsi="Times New Roman" w:cs="Times New Roman"/>
          <w:sz w:val="24"/>
          <w:szCs w:val="24"/>
        </w:rPr>
        <w:t>hearing before this Court</w:t>
      </w:r>
      <w:r>
        <w:rPr>
          <w:rFonts w:ascii="Times New Roman" w:hAnsi="Times New Roman" w:cs="Times New Roman"/>
          <w:sz w:val="24"/>
          <w:szCs w:val="24"/>
        </w:rPr>
        <w:t xml:space="preserve"> admitted on the stand</w:t>
      </w:r>
      <w:r w:rsidR="00926CA3">
        <w:rPr>
          <w:rFonts w:ascii="Times New Roman" w:hAnsi="Times New Roman" w:cs="Times New Roman"/>
          <w:sz w:val="24"/>
          <w:szCs w:val="24"/>
        </w:rPr>
        <w:t xml:space="preserve"> and under oath</w:t>
      </w:r>
      <w:r>
        <w:rPr>
          <w:rFonts w:ascii="Times New Roman" w:hAnsi="Times New Roman" w:cs="Times New Roman"/>
          <w:sz w:val="24"/>
          <w:szCs w:val="24"/>
        </w:rPr>
        <w:t xml:space="preserve"> to a multitude of new State and Federal FELONY crimes when</w:t>
      </w:r>
      <w:r w:rsidR="00926CA3">
        <w:rPr>
          <w:rFonts w:ascii="Times New Roman" w:hAnsi="Times New Roman" w:cs="Times New Roman"/>
          <w:sz w:val="24"/>
          <w:szCs w:val="24"/>
        </w:rPr>
        <w:t xml:space="preserve"> cross examined by </w:t>
      </w:r>
      <w:r>
        <w:rPr>
          <w:rFonts w:ascii="Times New Roman" w:hAnsi="Times New Roman" w:cs="Times New Roman"/>
          <w:sz w:val="24"/>
          <w:szCs w:val="24"/>
        </w:rPr>
        <w:t>Eliot and claimed he had not reported some of the</w:t>
      </w:r>
      <w:r w:rsidR="00926CA3">
        <w:rPr>
          <w:rFonts w:ascii="Times New Roman" w:hAnsi="Times New Roman" w:cs="Times New Roman"/>
          <w:sz w:val="24"/>
          <w:szCs w:val="24"/>
        </w:rPr>
        <w:t xml:space="preserve"> crimes</w:t>
      </w:r>
      <w:r>
        <w:rPr>
          <w:rFonts w:ascii="Times New Roman" w:hAnsi="Times New Roman" w:cs="Times New Roman"/>
          <w:sz w:val="24"/>
          <w:szCs w:val="24"/>
        </w:rPr>
        <w:t xml:space="preserve"> to the Court and authorities prior</w:t>
      </w:r>
      <w:r w:rsidR="00926CA3">
        <w:rPr>
          <w:rFonts w:ascii="Times New Roman" w:hAnsi="Times New Roman" w:cs="Times New Roman"/>
          <w:sz w:val="24"/>
          <w:szCs w:val="24"/>
        </w:rPr>
        <w:t xml:space="preserve">.  </w:t>
      </w:r>
    </w:p>
    <w:p w:rsidR="00926CA3" w:rsidRDefault="00926CA3"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record reflects </w:t>
      </w:r>
      <w:r w:rsidR="00DE7E8F">
        <w:rPr>
          <w:rFonts w:ascii="Times New Roman" w:hAnsi="Times New Roman" w:cs="Times New Roman"/>
          <w:sz w:val="24"/>
          <w:szCs w:val="24"/>
        </w:rPr>
        <w:t>Phillips</w:t>
      </w:r>
      <w:r>
        <w:rPr>
          <w:rFonts w:ascii="Times New Roman" w:hAnsi="Times New Roman" w:cs="Times New Roman"/>
          <w:sz w:val="24"/>
          <w:szCs w:val="24"/>
        </w:rPr>
        <w:t xml:space="preserve"> ignoring this information and</w:t>
      </w:r>
      <w:r w:rsidR="00DE7E8F">
        <w:rPr>
          <w:rFonts w:ascii="Times New Roman" w:hAnsi="Times New Roman" w:cs="Times New Roman"/>
          <w:sz w:val="24"/>
          <w:szCs w:val="24"/>
        </w:rPr>
        <w:t xml:space="preserve"> mov</w:t>
      </w:r>
      <w:r>
        <w:rPr>
          <w:rFonts w:ascii="Times New Roman" w:hAnsi="Times New Roman" w:cs="Times New Roman"/>
          <w:sz w:val="24"/>
          <w:szCs w:val="24"/>
        </w:rPr>
        <w:t xml:space="preserve">ing </w:t>
      </w:r>
      <w:r w:rsidR="00DE7E8F">
        <w:rPr>
          <w:rFonts w:ascii="Times New Roman" w:hAnsi="Times New Roman" w:cs="Times New Roman"/>
          <w:sz w:val="24"/>
          <w:szCs w:val="24"/>
        </w:rPr>
        <w:t xml:space="preserve">on as if he heard nothing, </w:t>
      </w:r>
      <w:r>
        <w:rPr>
          <w:rFonts w:ascii="Times New Roman" w:hAnsi="Times New Roman" w:cs="Times New Roman"/>
          <w:sz w:val="24"/>
          <w:szCs w:val="24"/>
        </w:rPr>
        <w:t xml:space="preserve">no show cause issued by the Court for Spallina to explain his crimes and </w:t>
      </w:r>
      <w:r w:rsidR="00DE7E8F">
        <w:rPr>
          <w:rFonts w:ascii="Times New Roman" w:hAnsi="Times New Roman" w:cs="Times New Roman"/>
          <w:sz w:val="24"/>
          <w:szCs w:val="24"/>
        </w:rPr>
        <w:t>failing to report</w:t>
      </w:r>
      <w:r>
        <w:rPr>
          <w:rFonts w:ascii="Times New Roman" w:hAnsi="Times New Roman" w:cs="Times New Roman"/>
          <w:sz w:val="24"/>
          <w:szCs w:val="24"/>
        </w:rPr>
        <w:t xml:space="preserve"> the crimes </w:t>
      </w:r>
      <w:r w:rsidRPr="00926CA3">
        <w:rPr>
          <w:rFonts w:ascii="Times New Roman" w:hAnsi="Times New Roman" w:cs="Times New Roman"/>
          <w:sz w:val="24"/>
          <w:szCs w:val="24"/>
        </w:rPr>
        <w:t xml:space="preserve">of a Court appointed officer </w:t>
      </w:r>
      <w:r>
        <w:rPr>
          <w:rFonts w:ascii="Times New Roman" w:hAnsi="Times New Roman" w:cs="Times New Roman"/>
          <w:sz w:val="24"/>
          <w:szCs w:val="24"/>
        </w:rPr>
        <w:t xml:space="preserve">to the proper State and Federal, Civil, Criminal and Ethical authorities </w:t>
      </w:r>
      <w:r w:rsidR="00DE7E8F">
        <w:rPr>
          <w:rFonts w:ascii="Times New Roman" w:hAnsi="Times New Roman" w:cs="Times New Roman"/>
          <w:sz w:val="24"/>
          <w:szCs w:val="24"/>
        </w:rPr>
        <w:t xml:space="preserve">or regulate the admitted crimes.  </w:t>
      </w:r>
    </w:p>
    <w:p w:rsidR="00483933" w:rsidRDefault="00DE7E8F"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Instead, </w:t>
      </w:r>
      <w:r w:rsidR="00926CA3">
        <w:rPr>
          <w:rFonts w:ascii="Times New Roman" w:hAnsi="Times New Roman" w:cs="Times New Roman"/>
          <w:sz w:val="24"/>
          <w:szCs w:val="24"/>
        </w:rPr>
        <w:t xml:space="preserve">Phillips </w:t>
      </w:r>
      <w:r>
        <w:rPr>
          <w:rFonts w:ascii="Times New Roman" w:hAnsi="Times New Roman" w:cs="Times New Roman"/>
          <w:sz w:val="24"/>
          <w:szCs w:val="24"/>
        </w:rPr>
        <w:t>allowed Spallina to testify to the validity of the documents</w:t>
      </w:r>
      <w:r w:rsidR="009364D5">
        <w:rPr>
          <w:rFonts w:ascii="Times New Roman" w:hAnsi="Times New Roman" w:cs="Times New Roman"/>
          <w:sz w:val="24"/>
          <w:szCs w:val="24"/>
        </w:rPr>
        <w:t xml:space="preserve"> and based his decision that the documents were valid on Spallina</w:t>
      </w:r>
      <w:r w:rsidR="00C277C8">
        <w:rPr>
          <w:rFonts w:ascii="Times New Roman" w:hAnsi="Times New Roman" w:cs="Times New Roman"/>
          <w:sz w:val="24"/>
          <w:szCs w:val="24"/>
        </w:rPr>
        <w:t>’s testimony</w:t>
      </w:r>
      <w:r w:rsidR="009364D5">
        <w:rPr>
          <w:rFonts w:ascii="Times New Roman" w:hAnsi="Times New Roman" w:cs="Times New Roman"/>
          <w:sz w:val="24"/>
          <w:szCs w:val="24"/>
        </w:rPr>
        <w:t xml:space="preserve"> alone whose credibility</w:t>
      </w:r>
      <w:r w:rsidR="00C277C8">
        <w:rPr>
          <w:rFonts w:ascii="Times New Roman" w:hAnsi="Times New Roman" w:cs="Times New Roman"/>
          <w:sz w:val="24"/>
          <w:szCs w:val="24"/>
        </w:rPr>
        <w:t xml:space="preserve"> with this </w:t>
      </w:r>
      <w:r w:rsidR="00C277C8">
        <w:rPr>
          <w:rFonts w:ascii="Times New Roman" w:hAnsi="Times New Roman" w:cs="Times New Roman"/>
          <w:sz w:val="24"/>
          <w:szCs w:val="24"/>
        </w:rPr>
        <w:lastRenderedPageBreak/>
        <w:t>Court and the Beneficiaries</w:t>
      </w:r>
      <w:r w:rsidR="009364D5">
        <w:rPr>
          <w:rFonts w:ascii="Times New Roman" w:hAnsi="Times New Roman" w:cs="Times New Roman"/>
          <w:sz w:val="24"/>
          <w:szCs w:val="24"/>
        </w:rPr>
        <w:t xml:space="preserve"> is zero</w:t>
      </w:r>
      <w:r w:rsidR="00C277C8">
        <w:rPr>
          <w:rFonts w:ascii="Times New Roman" w:hAnsi="Times New Roman" w:cs="Times New Roman"/>
          <w:sz w:val="24"/>
          <w:szCs w:val="24"/>
        </w:rPr>
        <w:t xml:space="preserve"> due to the fact that he has already admitted his law firm committed felony criminal acts in the Estate and Trust cases against beneficiaries and he has pled guilty to criminal misconduct in an Insider Trading Case and where on the record</w:t>
      </w:r>
      <w:r>
        <w:rPr>
          <w:rFonts w:ascii="Times New Roman" w:hAnsi="Times New Roman" w:cs="Times New Roman"/>
          <w:sz w:val="24"/>
          <w:szCs w:val="24"/>
        </w:rPr>
        <w:t xml:space="preserve"> under cross examination </w:t>
      </w:r>
      <w:r w:rsidR="00C277C8">
        <w:rPr>
          <w:rFonts w:ascii="Times New Roman" w:hAnsi="Times New Roman" w:cs="Times New Roman"/>
          <w:sz w:val="24"/>
          <w:szCs w:val="24"/>
        </w:rPr>
        <w:t xml:space="preserve">Spallina then admitted </w:t>
      </w:r>
      <w:r w:rsidR="00483933">
        <w:rPr>
          <w:rFonts w:ascii="Times New Roman" w:hAnsi="Times New Roman" w:cs="Times New Roman"/>
          <w:sz w:val="24"/>
          <w:szCs w:val="24"/>
        </w:rPr>
        <w:t xml:space="preserve">to </w:t>
      </w:r>
      <w:r>
        <w:rPr>
          <w:rFonts w:ascii="Times New Roman" w:hAnsi="Times New Roman" w:cs="Times New Roman"/>
          <w:sz w:val="24"/>
          <w:szCs w:val="24"/>
        </w:rPr>
        <w:t>Forging</w:t>
      </w:r>
      <w:r w:rsidR="00926CA3">
        <w:rPr>
          <w:rFonts w:ascii="Times New Roman" w:hAnsi="Times New Roman" w:cs="Times New Roman"/>
          <w:sz w:val="24"/>
          <w:szCs w:val="24"/>
        </w:rPr>
        <w:t>,</w:t>
      </w:r>
      <w:r>
        <w:rPr>
          <w:rFonts w:ascii="Times New Roman" w:hAnsi="Times New Roman" w:cs="Times New Roman"/>
          <w:sz w:val="24"/>
          <w:szCs w:val="24"/>
        </w:rPr>
        <w:t xml:space="preserve"> Fraudulently </w:t>
      </w:r>
      <w:r w:rsidR="00483933">
        <w:rPr>
          <w:rFonts w:ascii="Times New Roman" w:hAnsi="Times New Roman" w:cs="Times New Roman"/>
          <w:sz w:val="24"/>
          <w:szCs w:val="24"/>
        </w:rPr>
        <w:t>C</w:t>
      </w:r>
      <w:r>
        <w:rPr>
          <w:rFonts w:ascii="Times New Roman" w:hAnsi="Times New Roman" w:cs="Times New Roman"/>
          <w:sz w:val="24"/>
          <w:szCs w:val="24"/>
        </w:rPr>
        <w:t xml:space="preserve">reating and </w:t>
      </w:r>
      <w:r w:rsidR="00483933">
        <w:rPr>
          <w:rFonts w:ascii="Times New Roman" w:hAnsi="Times New Roman" w:cs="Times New Roman"/>
          <w:sz w:val="24"/>
          <w:szCs w:val="24"/>
        </w:rPr>
        <w:t>D</w:t>
      </w:r>
      <w:r>
        <w:rPr>
          <w:rFonts w:ascii="Times New Roman" w:hAnsi="Times New Roman" w:cs="Times New Roman"/>
          <w:sz w:val="24"/>
          <w:szCs w:val="24"/>
        </w:rPr>
        <w:t>istributing to parties in Shirley’s Trust case</w:t>
      </w:r>
      <w:r w:rsidR="00C277C8">
        <w:rPr>
          <w:rFonts w:ascii="Times New Roman" w:hAnsi="Times New Roman" w:cs="Times New Roman"/>
          <w:sz w:val="24"/>
          <w:szCs w:val="24"/>
        </w:rPr>
        <w:t xml:space="preserve"> </w:t>
      </w:r>
      <w:r w:rsidR="00483933">
        <w:rPr>
          <w:rFonts w:ascii="Times New Roman" w:hAnsi="Times New Roman" w:cs="Times New Roman"/>
          <w:sz w:val="24"/>
          <w:szCs w:val="24"/>
        </w:rPr>
        <w:t>a Fraudulent Shirley Trust</w:t>
      </w:r>
      <w:r w:rsidR="00C277C8">
        <w:rPr>
          <w:rFonts w:ascii="Times New Roman" w:hAnsi="Times New Roman" w:cs="Times New Roman"/>
          <w:sz w:val="24"/>
          <w:szCs w:val="24"/>
        </w:rPr>
        <w:t>, including Eliot Bernstein’s Minor Children’s attorney as part of a fraud to change beneficiaries</w:t>
      </w:r>
      <w:r w:rsidR="00926CA3">
        <w:rPr>
          <w:rFonts w:ascii="Times New Roman" w:hAnsi="Times New Roman" w:cs="Times New Roman"/>
          <w:sz w:val="24"/>
          <w:szCs w:val="24"/>
        </w:rPr>
        <w:t xml:space="preserve">.  </w:t>
      </w:r>
    </w:p>
    <w:p w:rsidR="00926CA3" w:rsidRDefault="00926CA3"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Despite the Admission of Felony Criminal Acts in the Shirley Trust by Spallina to the Court,</w:t>
      </w:r>
      <w:r w:rsidR="00DE7E8F">
        <w:rPr>
          <w:rFonts w:ascii="Times New Roman" w:hAnsi="Times New Roman" w:cs="Times New Roman"/>
          <w:sz w:val="24"/>
          <w:szCs w:val="24"/>
        </w:rPr>
        <w:t xml:space="preserve"> Phillips </w:t>
      </w:r>
      <w:r>
        <w:rPr>
          <w:rFonts w:ascii="Times New Roman" w:hAnsi="Times New Roman" w:cs="Times New Roman"/>
          <w:sz w:val="24"/>
          <w:szCs w:val="24"/>
        </w:rPr>
        <w:t xml:space="preserve">ignored this and </w:t>
      </w:r>
      <w:r w:rsidR="00DE7E8F">
        <w:rPr>
          <w:rFonts w:ascii="Times New Roman" w:hAnsi="Times New Roman" w:cs="Times New Roman"/>
          <w:sz w:val="24"/>
          <w:szCs w:val="24"/>
        </w:rPr>
        <w:t xml:space="preserve">took Spallina’s word as the only witness to the documents being valid despite hearing that he had personally </w:t>
      </w:r>
      <w:r>
        <w:rPr>
          <w:rFonts w:ascii="Times New Roman" w:hAnsi="Times New Roman" w:cs="Times New Roman"/>
          <w:sz w:val="24"/>
          <w:szCs w:val="24"/>
        </w:rPr>
        <w:t>fraudulently</w:t>
      </w:r>
      <w:r w:rsidR="00DE7E8F">
        <w:rPr>
          <w:rFonts w:ascii="Times New Roman" w:hAnsi="Times New Roman" w:cs="Times New Roman"/>
          <w:sz w:val="24"/>
          <w:szCs w:val="24"/>
        </w:rPr>
        <w:t xml:space="preserve"> altered one of the documents he was testifying </w:t>
      </w:r>
      <w:r>
        <w:rPr>
          <w:rFonts w:ascii="Times New Roman" w:hAnsi="Times New Roman" w:cs="Times New Roman"/>
          <w:sz w:val="24"/>
          <w:szCs w:val="24"/>
        </w:rPr>
        <w:t xml:space="preserve">as </w:t>
      </w:r>
      <w:r w:rsidR="00DE7E8F">
        <w:rPr>
          <w:rFonts w:ascii="Times New Roman" w:hAnsi="Times New Roman" w:cs="Times New Roman"/>
          <w:sz w:val="24"/>
          <w:szCs w:val="24"/>
        </w:rPr>
        <w:t xml:space="preserve">to </w:t>
      </w:r>
      <w:r>
        <w:rPr>
          <w:rFonts w:ascii="Times New Roman" w:hAnsi="Times New Roman" w:cs="Times New Roman"/>
          <w:sz w:val="24"/>
          <w:szCs w:val="24"/>
        </w:rPr>
        <w:t>its</w:t>
      </w:r>
      <w:r w:rsidR="00DE7E8F">
        <w:rPr>
          <w:rFonts w:ascii="Times New Roman" w:hAnsi="Times New Roman" w:cs="Times New Roman"/>
          <w:sz w:val="24"/>
          <w:szCs w:val="24"/>
        </w:rPr>
        <w:t xml:space="preserve"> authenticity.  </w:t>
      </w:r>
    </w:p>
    <w:p w:rsidR="00C277C8" w:rsidRDefault="00DE7E8F"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Remarkable to say the least that validity was based on one witness</w:t>
      </w:r>
      <w:r w:rsidR="00C277C8">
        <w:rPr>
          <w:rFonts w:ascii="Times New Roman" w:hAnsi="Times New Roman" w:cs="Times New Roman"/>
          <w:sz w:val="24"/>
          <w:szCs w:val="24"/>
        </w:rPr>
        <w:t xml:space="preserve"> whose law firm and him </w:t>
      </w:r>
      <w:r>
        <w:rPr>
          <w:rFonts w:ascii="Times New Roman" w:hAnsi="Times New Roman" w:cs="Times New Roman"/>
          <w:sz w:val="24"/>
          <w:szCs w:val="24"/>
        </w:rPr>
        <w:t>committed Forger</w:t>
      </w:r>
      <w:r w:rsidR="00C277C8">
        <w:rPr>
          <w:rFonts w:ascii="Times New Roman" w:hAnsi="Times New Roman" w:cs="Times New Roman"/>
          <w:sz w:val="24"/>
          <w:szCs w:val="24"/>
        </w:rPr>
        <w:t>ies, Fraudulently Notarized Documents</w:t>
      </w:r>
      <w:r>
        <w:rPr>
          <w:rFonts w:ascii="Times New Roman" w:hAnsi="Times New Roman" w:cs="Times New Roman"/>
          <w:sz w:val="24"/>
          <w:szCs w:val="24"/>
        </w:rPr>
        <w:t xml:space="preserve"> and Fraud</w:t>
      </w:r>
      <w:r w:rsidR="00C277C8">
        <w:rPr>
          <w:rFonts w:ascii="Times New Roman" w:hAnsi="Times New Roman" w:cs="Times New Roman"/>
          <w:sz w:val="24"/>
          <w:szCs w:val="24"/>
        </w:rPr>
        <w:t xml:space="preserve"> on the Court, Fraud on the Beneficiaries and Fraud on the Creditor</w:t>
      </w:r>
      <w:r>
        <w:rPr>
          <w:rFonts w:ascii="Times New Roman" w:hAnsi="Times New Roman" w:cs="Times New Roman"/>
          <w:sz w:val="24"/>
          <w:szCs w:val="24"/>
        </w:rPr>
        <w:t xml:space="preserve"> and where Spallina’s testimony should have been stricken</w:t>
      </w:r>
      <w:r w:rsidR="00C277C8">
        <w:rPr>
          <w:rFonts w:ascii="Times New Roman" w:hAnsi="Times New Roman" w:cs="Times New Roman"/>
          <w:sz w:val="24"/>
          <w:szCs w:val="24"/>
        </w:rPr>
        <w:t>.</w:t>
      </w:r>
    </w:p>
    <w:p w:rsidR="00C277C8" w:rsidRDefault="00C277C8"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w:t>
      </w:r>
      <w:r w:rsidR="00DE7E8F">
        <w:rPr>
          <w:rFonts w:ascii="Times New Roman" w:hAnsi="Times New Roman" w:cs="Times New Roman"/>
          <w:sz w:val="24"/>
          <w:szCs w:val="24"/>
        </w:rPr>
        <w:t xml:space="preserve">he Court should have had him Show Cause to the Court regarding the Frauds on the Court and Frauds on the Beneficiaries he was admitting to and then Phillips should have reported the FELONIES to </w:t>
      </w:r>
      <w:r>
        <w:rPr>
          <w:rFonts w:ascii="Times New Roman" w:hAnsi="Times New Roman" w:cs="Times New Roman"/>
          <w:sz w:val="24"/>
          <w:szCs w:val="24"/>
        </w:rPr>
        <w:t xml:space="preserve">the </w:t>
      </w:r>
      <w:r w:rsidR="00DE7E8F">
        <w:rPr>
          <w:rFonts w:ascii="Times New Roman" w:hAnsi="Times New Roman" w:cs="Times New Roman"/>
          <w:sz w:val="24"/>
          <w:szCs w:val="24"/>
        </w:rPr>
        <w:t>proper authorities</w:t>
      </w:r>
      <w:r>
        <w:rPr>
          <w:rFonts w:ascii="Times New Roman" w:hAnsi="Times New Roman" w:cs="Times New Roman"/>
          <w:sz w:val="24"/>
          <w:szCs w:val="24"/>
        </w:rPr>
        <w:t xml:space="preserve"> as Mandated under Attorney Conduct Codes, Judicial Canons, the Florida Statewide Court Fraud Policy and Law.</w:t>
      </w:r>
    </w:p>
    <w:p w:rsidR="00DE7E8F" w:rsidRPr="0015601B" w:rsidRDefault="00DE7E8F"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Spallina </w:t>
      </w:r>
      <w:r w:rsidR="00C277C8">
        <w:rPr>
          <w:rFonts w:ascii="Times New Roman" w:hAnsi="Times New Roman" w:cs="Times New Roman"/>
          <w:sz w:val="24"/>
          <w:szCs w:val="24"/>
        </w:rPr>
        <w:t xml:space="preserve">may have </w:t>
      </w:r>
      <w:r>
        <w:rPr>
          <w:rFonts w:ascii="Times New Roman" w:hAnsi="Times New Roman" w:cs="Times New Roman"/>
          <w:sz w:val="24"/>
          <w:szCs w:val="24"/>
        </w:rPr>
        <w:t>even violated his consent order with the SEC by misrepresenting the facts of that case</w:t>
      </w:r>
      <w:r w:rsidR="00C277C8">
        <w:rPr>
          <w:rFonts w:ascii="Times New Roman" w:hAnsi="Times New Roman" w:cs="Times New Roman"/>
          <w:sz w:val="24"/>
          <w:szCs w:val="24"/>
        </w:rPr>
        <w:t xml:space="preserve"> and his criminal case with the FBI</w:t>
      </w:r>
      <w:r>
        <w:rPr>
          <w:rFonts w:ascii="Times New Roman" w:hAnsi="Times New Roman" w:cs="Times New Roman"/>
          <w:sz w:val="24"/>
          <w:szCs w:val="24"/>
        </w:rPr>
        <w:t xml:space="preserve"> in the December 15, 2015 hearing, which may revoke his consent and subject him to further criminal prosecution</w:t>
      </w:r>
      <w:r w:rsidR="00C277C8">
        <w:rPr>
          <w:rFonts w:ascii="Times New Roman" w:hAnsi="Times New Roman" w:cs="Times New Roman"/>
          <w:sz w:val="24"/>
          <w:szCs w:val="24"/>
        </w:rPr>
        <w:t xml:space="preserve"> once the Court reports the crimes to the SEC and FBI as mandated</w:t>
      </w:r>
      <w:r>
        <w:rPr>
          <w:rFonts w:ascii="Times New Roman" w:hAnsi="Times New Roman" w:cs="Times New Roman"/>
          <w:sz w:val="24"/>
          <w:szCs w:val="24"/>
        </w:rPr>
        <w:t>.</w:t>
      </w:r>
    </w:p>
    <w:p w:rsidR="00F11A5D" w:rsidRDefault="00F11A5D" w:rsidP="00F11A5D">
      <w:pPr>
        <w:pStyle w:val="Heading4"/>
      </w:pPr>
      <w:r>
        <w:lastRenderedPageBreak/>
        <w:t>OTHER NOTIFICATIONS TO THIS COURT AND OTHERS OF FRAUD AND MORE BY WILLIAM STANSBURY AND PETER FEAMAN</w:t>
      </w:r>
    </w:p>
    <w:p w:rsidR="001672BC" w:rsidRPr="001672BC" w:rsidRDefault="001672BC" w:rsidP="001672BC"/>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November</w:t>
      </w:r>
      <w:r w:rsidRPr="003E0275">
        <w:rPr>
          <w:rFonts w:ascii="Times New Roman" w:eastAsia="Times New Roman" w:hAnsi="Times New Roman" w:cs="Times New Roman"/>
          <w:sz w:val="24"/>
          <w:szCs w:val="24"/>
        </w:rPr>
        <w:t xml:space="preserve"> 28, 20016 </w:t>
      </w:r>
      <w:r w:rsidRPr="003E0275">
        <w:rPr>
          <w:rFonts w:ascii="Times New Roman" w:hAnsi="Times New Roman" w:cs="Times New Roman"/>
          <w:bCs/>
          <w:sz w:val="24"/>
          <w:szCs w:val="24"/>
        </w:rPr>
        <w:t>CLAIMANT, WILLIAM E. STANSBURY'S SUMMARY OF ISSUES</w:t>
      </w:r>
    </w:p>
    <w:p w:rsidR="00A438E0" w:rsidRPr="00F654C4" w:rsidRDefault="002566D9" w:rsidP="00F654C4">
      <w:pPr>
        <w:spacing w:after="0" w:line="360" w:lineRule="auto"/>
        <w:rPr>
          <w:rFonts w:ascii="Times New Roman" w:eastAsia="Times New Roman" w:hAnsi="Times New Roman" w:cs="Times New Roman"/>
          <w:sz w:val="24"/>
          <w:szCs w:val="24"/>
        </w:rPr>
      </w:pPr>
      <w:hyperlink r:id="rId48" w:history="1">
        <w:r w:rsidR="00A438E0" w:rsidRPr="00F654C4">
          <w:rPr>
            <w:rStyle w:val="Hyperlink"/>
            <w:rFonts w:ascii="Times New Roman" w:eastAsia="Times New Roman" w:hAnsi="Times New Roman" w:cs="Times New Roman"/>
            <w:sz w:val="24"/>
            <w:szCs w:val="24"/>
          </w:rPr>
          <w:t>http://iviewit.tv/Simon%20and%20Shirley%20Estate/20161128%20Claimant%20Stansbury%20Summary%20of%20Issues%20Simon%20Estate%20Status%20Conference.pdf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November</w:t>
      </w:r>
      <w:r>
        <w:rPr>
          <w:rFonts w:ascii="Times New Roman" w:eastAsia="Times New Roman" w:hAnsi="Times New Roman" w:cs="Times New Roman"/>
          <w:sz w:val="24"/>
          <w:szCs w:val="24"/>
        </w:rPr>
        <w:t xml:space="preserve"> 28, 2016</w:t>
      </w:r>
      <w:r w:rsidRPr="003E0275">
        <w:rPr>
          <w:rFonts w:ascii="Times New Roman" w:eastAsia="Times New Roman" w:hAnsi="Times New Roman" w:cs="Times New Roman"/>
          <w:sz w:val="24"/>
          <w:szCs w:val="24"/>
        </w:rPr>
        <w:t xml:space="preserve"> Stansbury Letter to Judge Scher with copy of Stansbury Summary of issues for Status Conference.pdf</w:t>
      </w:r>
    </w:p>
    <w:p w:rsidR="00A438E0" w:rsidRPr="00F654C4" w:rsidRDefault="002566D9" w:rsidP="00F654C4">
      <w:pPr>
        <w:spacing w:after="0" w:line="360" w:lineRule="auto"/>
        <w:rPr>
          <w:rFonts w:ascii="Times New Roman" w:eastAsia="Times New Roman" w:hAnsi="Times New Roman" w:cs="Times New Roman"/>
          <w:sz w:val="24"/>
          <w:szCs w:val="24"/>
        </w:rPr>
      </w:pPr>
      <w:hyperlink r:id="rId49" w:history="1">
        <w:r w:rsidR="00A438E0" w:rsidRPr="00F654C4">
          <w:rPr>
            <w:rStyle w:val="Hyperlink"/>
            <w:rFonts w:ascii="Times New Roman" w:eastAsia="Times New Roman" w:hAnsi="Times New Roman" w:cs="Times New Roman"/>
            <w:sz w:val="24"/>
            <w:szCs w:val="24"/>
          </w:rPr>
          <w:t>http://iviewit.tv/Simon%20and%20Shirley%20Estate/20161128%20Stansbury%20Letter%20to%20Judge%20Scher%20with%20copy%20of%20Stansbury%20Summary%20of%20issues%20for%20Status%20Conference.pdf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November</w:t>
      </w:r>
      <w:r>
        <w:rPr>
          <w:rFonts w:ascii="Times New Roman" w:eastAsia="Times New Roman" w:hAnsi="Times New Roman" w:cs="Times New Roman"/>
          <w:sz w:val="24"/>
          <w:szCs w:val="24"/>
        </w:rPr>
        <w:t xml:space="preserve"> 28, 2016</w:t>
      </w:r>
      <w:r w:rsidRPr="003E0275">
        <w:rPr>
          <w:rFonts w:ascii="Times New Roman" w:eastAsia="Times New Roman" w:hAnsi="Times New Roman" w:cs="Times New Roman"/>
          <w:sz w:val="24"/>
          <w:szCs w:val="24"/>
        </w:rPr>
        <w:t xml:space="preserve"> Stansbury Motion to Disqualify Alan Rose as Legal Counsel for the Estate of Simon Bernstein Due to Conflict of Interest.pdf</w:t>
      </w:r>
    </w:p>
    <w:p w:rsidR="00A438E0" w:rsidRPr="00F654C4" w:rsidRDefault="002566D9" w:rsidP="00F654C4">
      <w:pPr>
        <w:spacing w:after="0" w:line="360" w:lineRule="auto"/>
        <w:rPr>
          <w:rFonts w:ascii="Times New Roman" w:eastAsia="Times New Roman" w:hAnsi="Times New Roman" w:cs="Times New Roman"/>
          <w:sz w:val="24"/>
          <w:szCs w:val="24"/>
        </w:rPr>
      </w:pPr>
      <w:hyperlink r:id="rId50" w:history="1">
        <w:r w:rsidR="00A438E0" w:rsidRPr="00F654C4">
          <w:rPr>
            <w:rStyle w:val="Hyperlink"/>
            <w:rFonts w:ascii="Times New Roman" w:eastAsia="Times New Roman" w:hAnsi="Times New Roman" w:cs="Times New Roman"/>
            <w:sz w:val="24"/>
            <w:szCs w:val="24"/>
          </w:rPr>
          <w:t>http://iviewit.tv/Simon%20and%20Shirley%20Estate/20161128%20Stansbury%20Motion%20to%20Disqualify%20Alan%20Rose%20as%20Legal%20Counsel%20for%20the%20Estate%20of%20Simon%20Bernstein%20Due%20to%20Conflict%20of%20Interest.pdf</w:t>
        </w:r>
      </w:hyperlink>
      <w:r w:rsidR="00A438E0" w:rsidRPr="00F654C4">
        <w:rPr>
          <w:rFonts w:ascii="Times New Roman" w:eastAsia="Times New Roman" w:hAnsi="Times New Roman" w:cs="Times New Roman"/>
          <w:sz w:val="24"/>
          <w:szCs w:val="24"/>
        </w:rPr>
        <w:t xml:space="preserve"> </w:t>
      </w:r>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November</w:t>
      </w:r>
      <w:r>
        <w:rPr>
          <w:rFonts w:ascii="Times New Roman" w:eastAsia="Times New Roman" w:hAnsi="Times New Roman" w:cs="Times New Roman"/>
          <w:sz w:val="24"/>
          <w:szCs w:val="24"/>
        </w:rPr>
        <w:t xml:space="preserve"> 15, 2016</w:t>
      </w:r>
      <w:r w:rsidRPr="003E0275">
        <w:rPr>
          <w:rFonts w:ascii="Times New Roman" w:eastAsia="Times New Roman" w:hAnsi="Times New Roman" w:cs="Times New Roman"/>
          <w:sz w:val="24"/>
          <w:szCs w:val="24"/>
        </w:rPr>
        <w:t xml:space="preserve"> Feaman Stansbury FILED IN SHIRLEY TRUST Simon Estate Demand for Accounting as to Missing Personal Property of Estate.pdf</w:t>
      </w:r>
    </w:p>
    <w:p w:rsidR="00A438E0" w:rsidRPr="00F654C4" w:rsidRDefault="002566D9" w:rsidP="00F654C4">
      <w:pPr>
        <w:spacing w:after="0" w:line="360" w:lineRule="auto"/>
        <w:rPr>
          <w:rFonts w:ascii="Times New Roman" w:eastAsia="Times New Roman" w:hAnsi="Times New Roman" w:cs="Times New Roman"/>
          <w:sz w:val="24"/>
          <w:szCs w:val="24"/>
        </w:rPr>
      </w:pPr>
      <w:hyperlink r:id="rId51" w:history="1">
        <w:r w:rsidR="00A438E0" w:rsidRPr="00F654C4">
          <w:rPr>
            <w:rStyle w:val="Hyperlink"/>
            <w:rFonts w:ascii="Times New Roman" w:eastAsia="Times New Roman" w:hAnsi="Times New Roman" w:cs="Times New Roman"/>
            <w:sz w:val="24"/>
            <w:szCs w:val="24"/>
          </w:rPr>
          <w:t>http://iviewit.tv/Simon%20and%20Shirley%20Estate/20161115%20Feaman%20Stansbury%20FILED%20IN%20SHIRLEY%20TRUST%20Simon%20Estate%20Demand%20for%20Accounting%20as%20to%20Missing%20Personal%20Property%20of%20Estate.pdf</w:t>
        </w:r>
      </w:hyperlink>
      <w:r w:rsidR="00A438E0" w:rsidRPr="00F654C4">
        <w:rPr>
          <w:rFonts w:ascii="Times New Roman" w:eastAsia="Times New Roman" w:hAnsi="Times New Roman" w:cs="Times New Roman"/>
          <w:sz w:val="24"/>
          <w:szCs w:val="24"/>
        </w:rPr>
        <w:t xml:space="preserve"> </w:t>
      </w:r>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August</w:t>
      </w:r>
      <w:r w:rsidRPr="003E0275">
        <w:rPr>
          <w:rFonts w:ascii="Times New Roman" w:eastAsia="Times New Roman" w:hAnsi="Times New Roman" w:cs="Times New Roman"/>
          <w:sz w:val="24"/>
          <w:szCs w:val="24"/>
        </w:rPr>
        <w:t xml:space="preserve"> 26, </w:t>
      </w:r>
      <w:r w:rsidRPr="00541B5D">
        <w:rPr>
          <w:rFonts w:ascii="Times New Roman" w:hAnsi="Times New Roman" w:cs="Times New Roman"/>
          <w:sz w:val="24"/>
          <w:szCs w:val="24"/>
        </w:rPr>
        <w:t>2016</w:t>
      </w:r>
      <w:r w:rsidRPr="003E0275">
        <w:rPr>
          <w:rFonts w:ascii="Times New Roman" w:eastAsia="Times New Roman" w:hAnsi="Times New Roman" w:cs="Times New Roman"/>
          <w:sz w:val="24"/>
          <w:szCs w:val="24"/>
        </w:rPr>
        <w:t xml:space="preserve"> - Feaman Letter to Judge Phillips regarding Ted and Alan conflicts and more.</w:t>
      </w:r>
    </w:p>
    <w:p w:rsidR="00A438E0" w:rsidRPr="00F654C4" w:rsidRDefault="002566D9" w:rsidP="00F654C4">
      <w:pPr>
        <w:spacing w:after="0" w:line="360" w:lineRule="auto"/>
        <w:rPr>
          <w:rFonts w:ascii="Times New Roman" w:hAnsi="Times New Roman" w:cs="Times New Roman"/>
          <w:sz w:val="24"/>
          <w:szCs w:val="24"/>
        </w:rPr>
      </w:pPr>
      <w:hyperlink r:id="rId52">
        <w:r w:rsidR="00A438E0" w:rsidRPr="00F654C4">
          <w:rPr>
            <w:rFonts w:ascii="Times New Roman" w:eastAsia="Times New Roman" w:hAnsi="Times New Roman" w:cs="Times New Roman"/>
            <w:color w:val="1155CC"/>
            <w:sz w:val="24"/>
            <w:szCs w:val="24"/>
            <w:u w:val="single"/>
          </w:rPr>
          <w:t>http://iviewit.tv/Simon%20and%20Shirley%20Estate/20160826%20Feaman%20Letter%20to%20Judge%20Phillips%20re%20Simon%20Estate%20and%20Motion%20for%20Retention%20of%20Counsel%20and%20to%20Appoint%20Ted%20Adminsitrator%20Ad%20Litem.pdf</w:t>
        </w:r>
      </w:hyperlink>
    </w:p>
    <w:p w:rsidR="00A438E0"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March</w:t>
      </w:r>
      <w:r w:rsidRPr="00AB7661">
        <w:rPr>
          <w:rFonts w:ascii="Times New Roman" w:eastAsia="Times New Roman" w:hAnsi="Times New Roman" w:cs="Times New Roman"/>
          <w:sz w:val="24"/>
          <w:szCs w:val="24"/>
        </w:rPr>
        <w:t xml:space="preserve"> 18, </w:t>
      </w:r>
      <w:r w:rsidRPr="009809FB">
        <w:rPr>
          <w:rFonts w:ascii="Times New Roman" w:hAnsi="Times New Roman" w:cs="Times New Roman"/>
          <w:sz w:val="24"/>
          <w:szCs w:val="24"/>
        </w:rPr>
        <w:t>2016</w:t>
      </w:r>
      <w:r w:rsidRPr="00AB7661">
        <w:rPr>
          <w:rFonts w:ascii="Times New Roman" w:eastAsia="Times New Roman" w:hAnsi="Times New Roman" w:cs="Times New Roman"/>
          <w:sz w:val="24"/>
          <w:szCs w:val="24"/>
        </w:rPr>
        <w:t xml:space="preserve"> - Stansbury Motion for Protective Order as to Deposition of William Stansbury and Appearance at Evidentiary Hearing / Trial</w:t>
      </w:r>
    </w:p>
    <w:p w:rsidR="00A438E0" w:rsidRPr="00F654C4" w:rsidRDefault="002566D9" w:rsidP="00F654C4">
      <w:pPr>
        <w:spacing w:after="0" w:line="360" w:lineRule="auto"/>
        <w:rPr>
          <w:rFonts w:ascii="Times New Roman" w:eastAsia="Times New Roman" w:hAnsi="Times New Roman" w:cs="Times New Roman"/>
          <w:sz w:val="24"/>
          <w:szCs w:val="24"/>
        </w:rPr>
      </w:pPr>
      <w:hyperlink r:id="rId53" w:history="1">
        <w:r w:rsidR="00A438E0" w:rsidRPr="00F654C4">
          <w:rPr>
            <w:rStyle w:val="Hyperlink"/>
            <w:color w:val="1155CC"/>
          </w:rPr>
          <w:t>http://iviewit.tv/Simon%20and%20Shirley%20Estate/20160318%20Feaman%20Stansbury%20Motion%20For%20Protective%20Order.pdf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F654C4">
        <w:rPr>
          <w:rFonts w:ascii="Times New Roman" w:hAnsi="Times New Roman" w:cs="Times New Roman"/>
          <w:sz w:val="24"/>
          <w:szCs w:val="24"/>
        </w:rPr>
        <w:t>March</w:t>
      </w:r>
      <w:r w:rsidRPr="003E0275">
        <w:rPr>
          <w:rFonts w:ascii="Times New Roman" w:eastAsia="Times New Roman" w:hAnsi="Times New Roman" w:cs="Times New Roman"/>
          <w:sz w:val="24"/>
          <w:szCs w:val="24"/>
        </w:rPr>
        <w:t xml:space="preserve"> </w:t>
      </w:r>
      <w:r w:rsidRPr="009809FB">
        <w:rPr>
          <w:rFonts w:ascii="Times New Roman" w:hAnsi="Times New Roman" w:cs="Times New Roman"/>
          <w:sz w:val="24"/>
          <w:szCs w:val="24"/>
        </w:rPr>
        <w:t>03</w:t>
      </w:r>
      <w:r w:rsidRPr="003E0275">
        <w:rPr>
          <w:rFonts w:ascii="Times New Roman" w:eastAsia="Times New Roman" w:hAnsi="Times New Roman" w:cs="Times New Roman"/>
          <w:sz w:val="24"/>
          <w:szCs w:val="24"/>
        </w:rPr>
        <w:t xml:space="preserve">, 2016 - </w:t>
      </w:r>
      <w:r w:rsidRPr="00541B5D">
        <w:rPr>
          <w:rFonts w:ascii="Times New Roman" w:hAnsi="Times New Roman" w:cs="Times New Roman"/>
          <w:sz w:val="24"/>
          <w:szCs w:val="24"/>
        </w:rPr>
        <w:t>Stansbury</w:t>
      </w:r>
      <w:r w:rsidRPr="003E0275">
        <w:rPr>
          <w:rFonts w:ascii="Times New Roman" w:eastAsia="Times New Roman" w:hAnsi="Times New Roman" w:cs="Times New Roman"/>
          <w:sz w:val="24"/>
          <w:szCs w:val="24"/>
        </w:rPr>
        <w:t xml:space="preserve"> Statement Regarding Guardian Ad Litem hearing held improperly by Judge John Phillips to gain predatory guardianship on Eliot’s two minor children and one adult child.</w:t>
      </w:r>
    </w:p>
    <w:p w:rsidR="00A438E0" w:rsidRPr="00F654C4" w:rsidRDefault="002566D9" w:rsidP="00F654C4">
      <w:pPr>
        <w:spacing w:after="0" w:line="360" w:lineRule="auto"/>
        <w:rPr>
          <w:rFonts w:ascii="Times New Roman" w:eastAsia="Times New Roman" w:hAnsi="Times New Roman" w:cs="Times New Roman"/>
          <w:sz w:val="24"/>
          <w:szCs w:val="24"/>
        </w:rPr>
      </w:pPr>
      <w:hyperlink r:id="rId54">
        <w:r w:rsidR="00A438E0" w:rsidRPr="00F654C4">
          <w:rPr>
            <w:rFonts w:ascii="Times New Roman" w:eastAsia="Times New Roman" w:hAnsi="Times New Roman" w:cs="Times New Roman"/>
            <w:color w:val="1155CC"/>
            <w:sz w:val="24"/>
            <w:szCs w:val="24"/>
            <w:u w:val="single"/>
          </w:rPr>
          <w:t>http://iviewit.tv/Simon%20and%20Shirley%20Estate/20160302%20Signed%20William%20Stansbury%20Amended%20Eliot%20and%20Candice%20Bernstein%20GAL%20issue%203.2.2016.pdf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February</w:t>
      </w:r>
      <w:r w:rsidRPr="003E0275">
        <w:rPr>
          <w:rFonts w:ascii="Times New Roman" w:eastAsia="Times New Roman" w:hAnsi="Times New Roman" w:cs="Times New Roman"/>
          <w:sz w:val="24"/>
          <w:szCs w:val="24"/>
        </w:rPr>
        <w:t xml:space="preserve"> </w:t>
      </w:r>
      <w:r w:rsidRPr="009809FB">
        <w:rPr>
          <w:rFonts w:ascii="Times New Roman" w:hAnsi="Times New Roman" w:cs="Times New Roman"/>
          <w:sz w:val="24"/>
          <w:szCs w:val="24"/>
        </w:rPr>
        <w:t>27</w:t>
      </w:r>
      <w:r w:rsidRPr="003E0275">
        <w:rPr>
          <w:rFonts w:ascii="Times New Roman" w:eastAsia="Times New Roman" w:hAnsi="Times New Roman" w:cs="Times New Roman"/>
          <w:sz w:val="24"/>
          <w:szCs w:val="24"/>
        </w:rPr>
        <w:t xml:space="preserve">, 2016 Feaman Letter to Chief Judge Jeffrey Colbath informing him that Judge </w:t>
      </w:r>
      <w:r w:rsidRPr="00F20DEA">
        <w:rPr>
          <w:rFonts w:ascii="Times New Roman" w:hAnsi="Times New Roman" w:cs="Times New Roman"/>
          <w:sz w:val="24"/>
          <w:szCs w:val="24"/>
        </w:rPr>
        <w:t>Martin</w:t>
      </w:r>
      <w:r w:rsidRPr="003E0275">
        <w:rPr>
          <w:rFonts w:ascii="Times New Roman" w:eastAsia="Times New Roman" w:hAnsi="Times New Roman" w:cs="Times New Roman"/>
          <w:sz w:val="24"/>
          <w:szCs w:val="24"/>
        </w:rPr>
        <w:t xml:space="preserve"> Colin Violated Administrative Orders when he POST RECUSAL interfered with the court process to transfer the cases and instead steered them in violation of court rules and procedures.</w:t>
      </w:r>
    </w:p>
    <w:p w:rsidR="00A438E0" w:rsidRPr="00F654C4" w:rsidRDefault="002566D9" w:rsidP="00F654C4">
      <w:pPr>
        <w:spacing w:after="0" w:line="360" w:lineRule="auto"/>
        <w:rPr>
          <w:rFonts w:ascii="Times New Roman" w:eastAsia="Times New Roman" w:hAnsi="Times New Roman" w:cs="Times New Roman"/>
          <w:sz w:val="24"/>
          <w:szCs w:val="24"/>
        </w:rPr>
      </w:pPr>
      <w:hyperlink r:id="rId55">
        <w:r w:rsidR="00A438E0" w:rsidRPr="00F654C4">
          <w:rPr>
            <w:rFonts w:ascii="Times New Roman" w:eastAsia="Times New Roman" w:hAnsi="Times New Roman" w:cs="Times New Roman"/>
            <w:color w:val="1155CC"/>
            <w:sz w:val="24"/>
            <w:szCs w:val="24"/>
            <w:u w:val="single"/>
          </w:rPr>
          <w:t>http://iviewit.tv/Simon%20and%20Shirley%20Estate/20160217%20Feaman%20Letter%20to%20Chief%20Judge%20Jeffrey%20Colbath.pdf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December</w:t>
      </w:r>
      <w:r w:rsidRPr="003E0275">
        <w:rPr>
          <w:rFonts w:ascii="Times New Roman" w:eastAsia="Times New Roman" w:hAnsi="Times New Roman" w:cs="Times New Roman"/>
          <w:sz w:val="24"/>
          <w:szCs w:val="24"/>
        </w:rPr>
        <w:t xml:space="preserve"> </w:t>
      </w:r>
      <w:r w:rsidRPr="00541B5D">
        <w:rPr>
          <w:rFonts w:ascii="Times New Roman" w:hAnsi="Times New Roman" w:cs="Times New Roman"/>
          <w:sz w:val="24"/>
          <w:szCs w:val="24"/>
        </w:rPr>
        <w:t>01</w:t>
      </w:r>
      <w:r w:rsidRPr="003E0275">
        <w:rPr>
          <w:rFonts w:ascii="Times New Roman" w:eastAsia="Times New Roman" w:hAnsi="Times New Roman" w:cs="Times New Roman"/>
          <w:sz w:val="24"/>
          <w:szCs w:val="24"/>
        </w:rPr>
        <w:t xml:space="preserve">, 2015 </w:t>
      </w:r>
      <w:r w:rsidRPr="009809FB">
        <w:rPr>
          <w:rFonts w:ascii="Times New Roman" w:hAnsi="Times New Roman" w:cs="Times New Roman"/>
          <w:sz w:val="24"/>
          <w:szCs w:val="24"/>
        </w:rPr>
        <w:t>Petition</w:t>
      </w:r>
      <w:r w:rsidRPr="003E0275">
        <w:rPr>
          <w:rFonts w:ascii="Times New Roman" w:eastAsia="Times New Roman" w:hAnsi="Times New Roman" w:cs="Times New Roman"/>
          <w:sz w:val="24"/>
          <w:szCs w:val="24"/>
        </w:rPr>
        <w:t xml:space="preserve"> of Claimant and Creditor William Stansbury to Intervene, notifying the Court of a multitude of reasons for the immediate removal of Ted and his counsel.</w:t>
      </w:r>
    </w:p>
    <w:p w:rsidR="00A438E0" w:rsidRPr="00F654C4" w:rsidRDefault="002566D9" w:rsidP="00F654C4">
      <w:pPr>
        <w:spacing w:after="0" w:line="360" w:lineRule="auto"/>
        <w:rPr>
          <w:rFonts w:ascii="Times New Roman" w:eastAsia="Times New Roman" w:hAnsi="Times New Roman" w:cs="Times New Roman"/>
          <w:sz w:val="24"/>
          <w:szCs w:val="24"/>
        </w:rPr>
      </w:pPr>
      <w:hyperlink r:id="rId56">
        <w:r w:rsidR="00A438E0" w:rsidRPr="00F654C4">
          <w:rPr>
            <w:rFonts w:ascii="Times New Roman" w:eastAsia="Times New Roman" w:hAnsi="Times New Roman" w:cs="Times New Roman"/>
            <w:color w:val="1155CC"/>
            <w:sz w:val="24"/>
            <w:szCs w:val="24"/>
            <w:u w:val="single"/>
          </w:rPr>
          <w:t>http://iviewit.tv/Simon%20and%20Shirley%20Estate/20151201%20Petition%20of%20Claimant%20and%20Creditor%20Stansbury%20to%20Intervene%20Shirley%20Trust%20Feaman.pdf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December</w:t>
      </w:r>
      <w:r w:rsidRPr="003E0275">
        <w:rPr>
          <w:rFonts w:ascii="Times New Roman" w:eastAsia="Times New Roman" w:hAnsi="Times New Roman" w:cs="Times New Roman"/>
          <w:sz w:val="24"/>
          <w:szCs w:val="24"/>
        </w:rPr>
        <w:t xml:space="preserve"> 16, 2014 Feaman Letter to Brian O’Connell regarding </w:t>
      </w:r>
      <w:r w:rsidRPr="00541B5D">
        <w:rPr>
          <w:rFonts w:ascii="Times New Roman" w:hAnsi="Times New Roman" w:cs="Times New Roman"/>
          <w:sz w:val="24"/>
          <w:szCs w:val="24"/>
        </w:rPr>
        <w:t>Conflicts</w:t>
      </w:r>
      <w:r w:rsidRPr="003E0275">
        <w:rPr>
          <w:rFonts w:ascii="Times New Roman" w:eastAsia="Times New Roman" w:hAnsi="Times New Roman" w:cs="Times New Roman"/>
          <w:sz w:val="24"/>
          <w:szCs w:val="24"/>
        </w:rPr>
        <w:t xml:space="preserve"> of Interest and more of Ted Bernstein and Alan Rose that should cause the removal of both parties, Ted from fiduciary roles and Alan as counsel for the fiduciary.</w:t>
      </w:r>
    </w:p>
    <w:p w:rsidR="00A438E0" w:rsidRPr="00F654C4" w:rsidRDefault="002566D9" w:rsidP="00F654C4">
      <w:pPr>
        <w:spacing w:after="0" w:line="360" w:lineRule="auto"/>
        <w:rPr>
          <w:rFonts w:ascii="Times New Roman" w:eastAsia="Times New Roman" w:hAnsi="Times New Roman" w:cs="Times New Roman"/>
          <w:sz w:val="24"/>
          <w:szCs w:val="24"/>
        </w:rPr>
      </w:pPr>
      <w:hyperlink r:id="rId57">
        <w:r w:rsidR="00A438E0" w:rsidRPr="00F654C4">
          <w:rPr>
            <w:rFonts w:ascii="Times New Roman" w:eastAsia="Times New Roman" w:hAnsi="Times New Roman" w:cs="Times New Roman"/>
            <w:color w:val="1155CC"/>
            <w:sz w:val="24"/>
            <w:szCs w:val="24"/>
            <w:u w:val="single"/>
          </w:rPr>
          <w:t>http://iviewit.tv/Simon%20and%20Shirley%20Estate/20141216%20Attorney%20Peter%20Feaman%20Letter%20to%20Attorney%20Personal%20Representative%20Brian%20O'Connell%20re%20Ted%20and%20Alan%20Conflicts.pdf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September 19, 2014 Feaman letter to O’Connell regarding missing and unaccounted for</w:t>
      </w:r>
      <w:r w:rsidRPr="003E0275">
        <w:rPr>
          <w:rFonts w:ascii="Times New Roman" w:eastAsia="Times New Roman" w:hAnsi="Times New Roman" w:cs="Times New Roman"/>
          <w:sz w:val="24"/>
          <w:szCs w:val="24"/>
        </w:rPr>
        <w:t xml:space="preserve"> assets of the estate.</w:t>
      </w:r>
    </w:p>
    <w:p w:rsidR="00A438E0" w:rsidRPr="00F654C4" w:rsidRDefault="002566D9" w:rsidP="00F654C4">
      <w:pPr>
        <w:spacing w:after="0" w:line="360" w:lineRule="auto"/>
        <w:rPr>
          <w:rFonts w:ascii="Times New Roman" w:eastAsia="Times New Roman" w:hAnsi="Times New Roman" w:cs="Times New Roman"/>
          <w:sz w:val="24"/>
          <w:szCs w:val="24"/>
        </w:rPr>
      </w:pPr>
      <w:hyperlink r:id="rId58">
        <w:r w:rsidR="00A438E0" w:rsidRPr="00F654C4">
          <w:rPr>
            <w:rFonts w:ascii="Times New Roman" w:eastAsia="Times New Roman" w:hAnsi="Times New Roman" w:cs="Times New Roman"/>
            <w:color w:val="1155CC"/>
            <w:sz w:val="24"/>
            <w:szCs w:val="24"/>
            <w:u w:val="single"/>
          </w:rPr>
          <w:t>http://iviewit.tv/Simon%20and%20Shirley%20Estate/20140829%20Feaman%20Stansbury%20Letter%20to%20Brian%20O'Connell.pdf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August</w:t>
      </w:r>
      <w:r w:rsidRPr="003E0275">
        <w:rPr>
          <w:rFonts w:ascii="Times New Roman" w:eastAsia="Times New Roman" w:hAnsi="Times New Roman" w:cs="Times New Roman"/>
          <w:sz w:val="24"/>
          <w:szCs w:val="24"/>
        </w:rPr>
        <w:t xml:space="preserve"> 29, 2014 Feaman Letter to Successor Personal Representative Brian O’Connell stating assets were being illegally converted and more.</w:t>
      </w:r>
    </w:p>
    <w:p w:rsidR="00A438E0" w:rsidRPr="00F654C4" w:rsidRDefault="002566D9" w:rsidP="00F654C4">
      <w:pPr>
        <w:spacing w:after="0" w:line="360" w:lineRule="auto"/>
        <w:rPr>
          <w:rFonts w:ascii="Times New Roman" w:eastAsia="Times New Roman" w:hAnsi="Times New Roman" w:cs="Times New Roman"/>
          <w:sz w:val="24"/>
          <w:szCs w:val="24"/>
        </w:rPr>
      </w:pPr>
      <w:hyperlink r:id="rId59">
        <w:r w:rsidR="00A438E0" w:rsidRPr="00F654C4">
          <w:rPr>
            <w:rFonts w:ascii="Times New Roman" w:eastAsia="Times New Roman" w:hAnsi="Times New Roman" w:cs="Times New Roman"/>
            <w:color w:val="1155CC"/>
            <w:sz w:val="24"/>
            <w:szCs w:val="24"/>
            <w:u w:val="single"/>
          </w:rPr>
          <w:t>http://iviewit.tv/Simon%20and%20Shirley%20Estate/20140829%20Feaman%20Stansbury%20Letter%20to%20Brian%20O'Connell.pdf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August</w:t>
      </w:r>
      <w:r w:rsidRPr="003E0275">
        <w:rPr>
          <w:rFonts w:ascii="Times New Roman" w:eastAsia="Times New Roman" w:hAnsi="Times New Roman" w:cs="Times New Roman"/>
          <w:sz w:val="24"/>
          <w:szCs w:val="24"/>
        </w:rPr>
        <w:t xml:space="preserve"> 05, 2014 Feaman Letter to Alan Rose re Using the Grandchildren as Pawns and monies set aside for their schooling.</w:t>
      </w:r>
    </w:p>
    <w:p w:rsidR="00A438E0" w:rsidRPr="00F654C4" w:rsidRDefault="002566D9" w:rsidP="00F654C4">
      <w:pPr>
        <w:spacing w:after="0" w:line="360" w:lineRule="auto"/>
        <w:rPr>
          <w:rFonts w:ascii="Times New Roman" w:eastAsia="Times New Roman" w:hAnsi="Times New Roman" w:cs="Times New Roman"/>
          <w:sz w:val="24"/>
          <w:szCs w:val="24"/>
        </w:rPr>
      </w:pPr>
      <w:hyperlink r:id="rId60">
        <w:r w:rsidR="00A438E0" w:rsidRPr="00F654C4">
          <w:rPr>
            <w:rFonts w:ascii="Times New Roman" w:eastAsia="Times New Roman" w:hAnsi="Times New Roman" w:cs="Times New Roman"/>
            <w:color w:val="1155CC"/>
            <w:sz w:val="24"/>
            <w:szCs w:val="24"/>
            <w:u w:val="single"/>
          </w:rPr>
          <w:t>http://iviewit.tv/Simon%20and%20Shirley%20Estate/20140808%20Response%20to%20Motion%20for%20Contempt%20-%20Exhibit%20Feaman%20Letter%20to%20Alan%20Re%20St%20Andrews%20Tuition.pdf</w:t>
        </w:r>
      </w:hyperlink>
    </w:p>
    <w:p w:rsidR="00A438E0"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July</w:t>
      </w:r>
      <w:r w:rsidRPr="003E0275">
        <w:rPr>
          <w:rFonts w:ascii="Times New Roman" w:eastAsia="Times New Roman" w:hAnsi="Times New Roman" w:cs="Times New Roman"/>
          <w:sz w:val="24"/>
          <w:szCs w:val="24"/>
        </w:rPr>
        <w:t xml:space="preserve"> 29, </w:t>
      </w:r>
      <w:r w:rsidRPr="00541B5D">
        <w:rPr>
          <w:rFonts w:ascii="Times New Roman" w:hAnsi="Times New Roman" w:cs="Times New Roman"/>
          <w:sz w:val="24"/>
          <w:szCs w:val="24"/>
        </w:rPr>
        <w:t>2014</w:t>
      </w:r>
      <w:r w:rsidRPr="003E0275">
        <w:rPr>
          <w:rFonts w:ascii="Times New Roman" w:eastAsia="Times New Roman" w:hAnsi="Times New Roman" w:cs="Times New Roman"/>
          <w:sz w:val="24"/>
          <w:szCs w:val="24"/>
        </w:rPr>
        <w:t xml:space="preserve"> Feaman filed “PETITION TO REMOVE </w:t>
      </w:r>
      <w:r w:rsidR="00EF57A1">
        <w:rPr>
          <w:rFonts w:ascii="Times New Roman" w:eastAsia="Times New Roman" w:hAnsi="Times New Roman" w:cs="Times New Roman"/>
          <w:sz w:val="24"/>
          <w:szCs w:val="24"/>
        </w:rPr>
        <w:t>Ted</w:t>
      </w:r>
      <w:r w:rsidRPr="003E0275">
        <w:rPr>
          <w:rFonts w:ascii="Times New Roman" w:eastAsia="Times New Roman" w:hAnsi="Times New Roman" w:cs="Times New Roman"/>
          <w:sz w:val="24"/>
          <w:szCs w:val="24"/>
        </w:rPr>
        <w:t xml:space="preserve"> BERNSTEIN AS SUCCESSOR TRUSTEE OF THE SIMON BERNSTEIN REVOCABLE TRUST” </w:t>
      </w:r>
    </w:p>
    <w:p w:rsidR="00A438E0" w:rsidRPr="00F654C4" w:rsidRDefault="002566D9" w:rsidP="00F654C4">
      <w:pPr>
        <w:spacing w:after="0" w:line="360" w:lineRule="auto"/>
        <w:rPr>
          <w:rFonts w:ascii="Times New Roman" w:eastAsia="Times New Roman" w:hAnsi="Times New Roman" w:cs="Times New Roman"/>
          <w:sz w:val="24"/>
          <w:szCs w:val="24"/>
        </w:rPr>
      </w:pPr>
      <w:hyperlink r:id="rId61">
        <w:r w:rsidR="00A438E0" w:rsidRPr="00F654C4">
          <w:rPr>
            <w:rFonts w:ascii="Times New Roman" w:eastAsia="Times New Roman" w:hAnsi="Times New Roman" w:cs="Times New Roman"/>
            <w:color w:val="1155CC"/>
            <w:sz w:val="24"/>
            <w:szCs w:val="24"/>
            <w:u w:val="single"/>
          </w:rPr>
          <w:t>http://iviewit.tv/Simon%20and%20Shirley%20Estate/20140729%20Petition%20to%20Remove%20Ted%20Bernstein%20as%20Successor%20Trustee%20of%20Simon%20Trust%20Stansbury%20Filed.pdf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June</w:t>
      </w:r>
      <w:r w:rsidRPr="003E0275">
        <w:rPr>
          <w:rFonts w:ascii="Times New Roman" w:eastAsia="Times New Roman" w:hAnsi="Times New Roman" w:cs="Times New Roman"/>
          <w:sz w:val="24"/>
          <w:szCs w:val="24"/>
        </w:rPr>
        <w:t xml:space="preserve"> </w:t>
      </w:r>
      <w:r w:rsidRPr="00F20DEA">
        <w:rPr>
          <w:rFonts w:ascii="Times New Roman" w:hAnsi="Times New Roman" w:cs="Times New Roman"/>
          <w:sz w:val="24"/>
          <w:szCs w:val="24"/>
        </w:rPr>
        <w:t>27</w:t>
      </w:r>
      <w:r w:rsidRPr="003E0275">
        <w:rPr>
          <w:rFonts w:ascii="Times New Roman" w:eastAsia="Times New Roman" w:hAnsi="Times New Roman" w:cs="Times New Roman"/>
          <w:sz w:val="24"/>
          <w:szCs w:val="24"/>
        </w:rPr>
        <w:t xml:space="preserve">, </w:t>
      </w:r>
      <w:r w:rsidRPr="009809FB">
        <w:rPr>
          <w:rFonts w:ascii="Times New Roman" w:hAnsi="Times New Roman" w:cs="Times New Roman"/>
          <w:sz w:val="24"/>
          <w:szCs w:val="24"/>
        </w:rPr>
        <w:t>2014</w:t>
      </w:r>
      <w:r w:rsidRPr="003E0275">
        <w:rPr>
          <w:rFonts w:ascii="Times New Roman" w:eastAsia="Times New Roman" w:hAnsi="Times New Roman" w:cs="Times New Roman"/>
          <w:sz w:val="24"/>
          <w:szCs w:val="24"/>
        </w:rPr>
        <w:t xml:space="preserve"> Peter Feaman filing on behalf of William Stansbury, “RESPONSE IN OPPOSITION TO THE APPOINTMENT OF </w:t>
      </w:r>
      <w:r w:rsidR="00EF57A1">
        <w:rPr>
          <w:rFonts w:ascii="Times New Roman" w:eastAsia="Times New Roman" w:hAnsi="Times New Roman" w:cs="Times New Roman"/>
          <w:sz w:val="24"/>
          <w:szCs w:val="24"/>
        </w:rPr>
        <w:t>Ted</w:t>
      </w:r>
      <w:r w:rsidRPr="003E0275">
        <w:rPr>
          <w:rFonts w:ascii="Times New Roman" w:eastAsia="Times New Roman" w:hAnsi="Times New Roman" w:cs="Times New Roman"/>
          <w:sz w:val="24"/>
          <w:szCs w:val="24"/>
        </w:rPr>
        <w:t xml:space="preserve"> BERNSTEIN AS SUCCESSOR PERSONAL REPRESENTATIVE AND MOTION FOR THE APPOINTMENT OF AN INDEPENDENT THIRD PARTY AS BOTH SUCCESSOR PERSONAL REPRESENTATIVE AND TRUSTEE OF THE SIMON BERNSTEIN TRUST AGREEMENT”</w:t>
      </w:r>
    </w:p>
    <w:p w:rsidR="00A438E0" w:rsidRPr="00F654C4" w:rsidRDefault="002566D9" w:rsidP="00F654C4">
      <w:pPr>
        <w:spacing w:after="0" w:line="360" w:lineRule="auto"/>
        <w:rPr>
          <w:rFonts w:ascii="Times New Roman" w:eastAsia="Times New Roman" w:hAnsi="Times New Roman" w:cs="Times New Roman"/>
          <w:sz w:val="24"/>
          <w:szCs w:val="24"/>
        </w:rPr>
      </w:pPr>
      <w:hyperlink r:id="rId62">
        <w:r w:rsidR="00A438E0" w:rsidRPr="00F654C4">
          <w:rPr>
            <w:rFonts w:ascii="Times New Roman" w:eastAsia="Times New Roman" w:hAnsi="Times New Roman" w:cs="Times New Roman"/>
            <w:color w:val="1155CC"/>
            <w:sz w:val="24"/>
            <w:szCs w:val="24"/>
            <w:u w:val="single"/>
          </w:rPr>
          <w:t>http://iviewit.tv/Simon%20and%20Shirley%20Estate/20140627%20Response%20in%20Opposition%20to%20the%20Appointment%20of%20Ted%20Bersntein%20as%20Successor%20PR%20etc%20filed%20by%20Feaman%20Stansbury.pdf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t>June</w:t>
      </w:r>
      <w:r w:rsidRPr="003E0275">
        <w:rPr>
          <w:rFonts w:ascii="Times New Roman" w:eastAsia="Times New Roman" w:hAnsi="Times New Roman" w:cs="Times New Roman"/>
          <w:sz w:val="24"/>
          <w:szCs w:val="24"/>
        </w:rPr>
        <w:t xml:space="preserve"> </w:t>
      </w:r>
      <w:r w:rsidRPr="00F654C4">
        <w:rPr>
          <w:rFonts w:ascii="Times New Roman" w:hAnsi="Times New Roman" w:cs="Times New Roman"/>
          <w:sz w:val="24"/>
          <w:szCs w:val="24"/>
        </w:rPr>
        <w:t>02</w:t>
      </w:r>
      <w:r w:rsidRPr="003E0275">
        <w:rPr>
          <w:rFonts w:ascii="Times New Roman" w:eastAsia="Times New Roman" w:hAnsi="Times New Roman" w:cs="Times New Roman"/>
          <w:sz w:val="24"/>
          <w:szCs w:val="24"/>
        </w:rPr>
        <w:t xml:space="preserve">, 2014 Stansbury </w:t>
      </w:r>
      <w:r w:rsidRPr="009809FB">
        <w:rPr>
          <w:rFonts w:ascii="Times New Roman" w:hAnsi="Times New Roman" w:cs="Times New Roman"/>
          <w:sz w:val="24"/>
          <w:szCs w:val="24"/>
        </w:rPr>
        <w:t>Objections</w:t>
      </w:r>
      <w:r w:rsidRPr="003E0275">
        <w:rPr>
          <w:rFonts w:ascii="Times New Roman" w:eastAsia="Times New Roman" w:hAnsi="Times New Roman" w:cs="Times New Roman"/>
          <w:sz w:val="24"/>
          <w:szCs w:val="24"/>
        </w:rPr>
        <w:t xml:space="preserve"> to Final Accounting of Co-Personal Representatives Tescher and Spallina.  </w:t>
      </w:r>
    </w:p>
    <w:p w:rsidR="00A438E0" w:rsidRPr="00F654C4" w:rsidRDefault="002566D9" w:rsidP="00F654C4">
      <w:pPr>
        <w:spacing w:after="0" w:line="360" w:lineRule="auto"/>
        <w:rPr>
          <w:rFonts w:ascii="Times New Roman" w:eastAsia="Times New Roman" w:hAnsi="Times New Roman" w:cs="Times New Roman"/>
          <w:sz w:val="24"/>
          <w:szCs w:val="24"/>
        </w:rPr>
      </w:pPr>
      <w:hyperlink r:id="rId63">
        <w:r w:rsidR="00A438E0" w:rsidRPr="00F654C4">
          <w:rPr>
            <w:rFonts w:ascii="Times New Roman" w:eastAsia="Times New Roman" w:hAnsi="Times New Roman" w:cs="Times New Roman"/>
            <w:color w:val="1155CC"/>
            <w:sz w:val="24"/>
            <w:szCs w:val="24"/>
            <w:u w:val="single"/>
          </w:rPr>
          <w:t>http://iviewit.tv/Simon%20and%20Shirley%20Estate/20140602%20Objection%20to%20Spallina%20Tescher%20Accounting%20Stansbury%20Feaman.pdf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541B5D">
        <w:rPr>
          <w:rFonts w:ascii="Times New Roman" w:hAnsi="Times New Roman" w:cs="Times New Roman"/>
          <w:sz w:val="24"/>
          <w:szCs w:val="24"/>
        </w:rPr>
        <w:t>May</w:t>
      </w:r>
      <w:r w:rsidRPr="003E0275">
        <w:rPr>
          <w:rFonts w:ascii="Times New Roman" w:eastAsia="Times New Roman" w:hAnsi="Times New Roman" w:cs="Times New Roman"/>
          <w:sz w:val="24"/>
          <w:szCs w:val="24"/>
        </w:rPr>
        <w:t xml:space="preserve"> 22, 2014 “JOINDER IN PETITION FILED BY ELIOT IVAN BERNSTEIN FOR REMOVAL OF </w:t>
      </w:r>
      <w:r w:rsidRPr="00A438E0">
        <w:rPr>
          <w:rFonts w:ascii="Times New Roman" w:hAnsi="Times New Roman" w:cs="Times New Roman"/>
          <w:sz w:val="24"/>
          <w:szCs w:val="24"/>
        </w:rPr>
        <w:t>TRUSTEE</w:t>
      </w:r>
      <w:r w:rsidRPr="003E0275">
        <w:rPr>
          <w:rFonts w:ascii="Times New Roman" w:eastAsia="Times New Roman" w:hAnsi="Times New Roman" w:cs="Times New Roman"/>
          <w:sz w:val="24"/>
          <w:szCs w:val="24"/>
        </w:rPr>
        <w:t xml:space="preserve"> AND FOR TRUST ACCOUNTING” Notifying the Court of criminal and fiduciary misconduct in the Estates and Trusts of Simon and Shirley </w:t>
      </w:r>
      <w:proofErr w:type="gramStart"/>
      <w:r w:rsidRPr="003E0275">
        <w:rPr>
          <w:rFonts w:ascii="Times New Roman" w:eastAsia="Times New Roman" w:hAnsi="Times New Roman" w:cs="Times New Roman"/>
          <w:sz w:val="24"/>
          <w:szCs w:val="24"/>
        </w:rPr>
        <w:t>Bernstein involving</w:t>
      </w:r>
      <w:proofErr w:type="gramEnd"/>
      <w:r w:rsidRPr="003E0275">
        <w:rPr>
          <w:rFonts w:ascii="Times New Roman" w:eastAsia="Times New Roman" w:hAnsi="Times New Roman" w:cs="Times New Roman"/>
          <w:sz w:val="24"/>
          <w:szCs w:val="24"/>
        </w:rPr>
        <w:t xml:space="preserve"> Ted Bernstein and his counsel.</w:t>
      </w:r>
    </w:p>
    <w:p w:rsidR="00A438E0" w:rsidRPr="00F654C4" w:rsidRDefault="002566D9" w:rsidP="00F654C4">
      <w:pPr>
        <w:spacing w:after="0" w:line="360" w:lineRule="auto"/>
        <w:rPr>
          <w:rFonts w:ascii="Times New Roman" w:hAnsi="Times New Roman" w:cs="Times New Roman"/>
          <w:sz w:val="24"/>
          <w:szCs w:val="24"/>
        </w:rPr>
      </w:pPr>
      <w:hyperlink r:id="rId64">
        <w:r w:rsidR="00A438E0" w:rsidRPr="00F654C4">
          <w:rPr>
            <w:rFonts w:ascii="Times New Roman" w:eastAsia="Times New Roman" w:hAnsi="Times New Roman" w:cs="Times New Roman"/>
            <w:color w:val="1155CC"/>
            <w:sz w:val="24"/>
            <w:szCs w:val="24"/>
            <w:u w:val="single"/>
          </w:rPr>
          <w:t>http://iviewit.tv/Simon%20and%20Shirley%20Estate/20140522StansburyJoinder1.pdf</w:t>
        </w:r>
      </w:hyperlink>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541B5D">
        <w:rPr>
          <w:rFonts w:ascii="Times New Roman" w:hAnsi="Times New Roman" w:cs="Times New Roman"/>
          <w:sz w:val="24"/>
          <w:szCs w:val="24"/>
        </w:rPr>
        <w:t>March</w:t>
      </w:r>
      <w:r w:rsidRPr="003E0275">
        <w:rPr>
          <w:rFonts w:ascii="Times New Roman" w:eastAsia="Times New Roman" w:hAnsi="Times New Roman" w:cs="Times New Roman"/>
          <w:sz w:val="24"/>
          <w:szCs w:val="24"/>
        </w:rPr>
        <w:t xml:space="preserve"> 14, 2014 Petition for Admin Ad Litem filed by Feaman</w:t>
      </w:r>
    </w:p>
    <w:p w:rsidR="00A438E0" w:rsidRPr="00F654C4" w:rsidRDefault="002566D9" w:rsidP="00F654C4">
      <w:pPr>
        <w:spacing w:after="0" w:line="360" w:lineRule="auto"/>
        <w:rPr>
          <w:rFonts w:ascii="Times New Roman" w:hAnsi="Times New Roman" w:cs="Times New Roman"/>
          <w:sz w:val="24"/>
          <w:szCs w:val="24"/>
        </w:rPr>
      </w:pPr>
      <w:hyperlink r:id="rId65">
        <w:r w:rsidR="00A438E0" w:rsidRPr="00F654C4">
          <w:rPr>
            <w:rFonts w:ascii="Times New Roman" w:eastAsia="Times New Roman" w:hAnsi="Times New Roman" w:cs="Times New Roman"/>
            <w:color w:val="1155CC"/>
            <w:sz w:val="24"/>
            <w:szCs w:val="24"/>
            <w:u w:val="single"/>
          </w:rPr>
          <w:t>http://iviewit.tv/Simon%20and%20Shirley%20Estate/20140314%20Petition%20for%20Administrator%20Ad%20Litem%20Feaman%20Stansbury.pdf</w:t>
        </w:r>
      </w:hyperlink>
      <w:r w:rsidR="00A438E0" w:rsidRPr="00F654C4">
        <w:rPr>
          <w:rFonts w:ascii="Times New Roman" w:eastAsia="Times New Roman" w:hAnsi="Times New Roman" w:cs="Times New Roman"/>
          <w:sz w:val="24"/>
          <w:szCs w:val="24"/>
        </w:rPr>
        <w:t xml:space="preserve"> </w:t>
      </w:r>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541B5D">
        <w:rPr>
          <w:rFonts w:ascii="Times New Roman" w:hAnsi="Times New Roman" w:cs="Times New Roman"/>
          <w:sz w:val="24"/>
          <w:szCs w:val="24"/>
        </w:rPr>
        <w:t>March</w:t>
      </w:r>
      <w:r w:rsidRPr="003E0275">
        <w:rPr>
          <w:rFonts w:ascii="Times New Roman" w:eastAsia="Times New Roman" w:hAnsi="Times New Roman" w:cs="Times New Roman"/>
          <w:sz w:val="24"/>
          <w:szCs w:val="24"/>
        </w:rPr>
        <w:t xml:space="preserve"> 14, 2014 Feaman Letter to Curator Benjamin Brown, Esq. regarding fraud in Illinois Insurance Litigation involving Spallina fraudulent application for Life Insurance and Ted </w:t>
      </w:r>
      <w:r w:rsidRPr="00A438E0">
        <w:rPr>
          <w:rFonts w:ascii="Times New Roman" w:hAnsi="Times New Roman" w:cs="Times New Roman"/>
          <w:sz w:val="24"/>
          <w:szCs w:val="24"/>
        </w:rPr>
        <w:t>Bernstein</w:t>
      </w:r>
      <w:r w:rsidRPr="003E0275">
        <w:rPr>
          <w:rFonts w:ascii="Times New Roman" w:eastAsia="Times New Roman" w:hAnsi="Times New Roman" w:cs="Times New Roman"/>
          <w:sz w:val="24"/>
          <w:szCs w:val="24"/>
        </w:rPr>
        <w:t xml:space="preserve"> and Robert Spallina’s fraudulent representation as alleged Trustee of a lost trust that neither possesses that filed a Federal Court action using said non-existent trust.</w:t>
      </w:r>
    </w:p>
    <w:p w:rsidR="00A438E0" w:rsidRPr="00F654C4" w:rsidRDefault="002566D9" w:rsidP="00F654C4">
      <w:pPr>
        <w:spacing w:after="0" w:line="360" w:lineRule="auto"/>
        <w:rPr>
          <w:rFonts w:ascii="Times New Roman" w:hAnsi="Times New Roman" w:cs="Times New Roman"/>
          <w:sz w:val="24"/>
          <w:szCs w:val="24"/>
        </w:rPr>
      </w:pPr>
      <w:hyperlink r:id="rId66">
        <w:r w:rsidR="00A438E0" w:rsidRPr="00F654C4">
          <w:rPr>
            <w:rFonts w:ascii="Times New Roman" w:eastAsia="Times New Roman" w:hAnsi="Times New Roman" w:cs="Times New Roman"/>
            <w:color w:val="1155CC"/>
            <w:sz w:val="24"/>
            <w:szCs w:val="24"/>
            <w:u w:val="single"/>
          </w:rPr>
          <w:t>http://iviewit.tv/Simon%20and%20Shirley%20Estate/20140304%20Stansbury%20Letter%20to%20Curator.pdf</w:t>
        </w:r>
      </w:hyperlink>
      <w:r w:rsidR="00A438E0" w:rsidRPr="00F654C4">
        <w:rPr>
          <w:rFonts w:ascii="Times New Roman" w:eastAsia="Times New Roman" w:hAnsi="Times New Roman" w:cs="Times New Roman"/>
          <w:sz w:val="24"/>
          <w:szCs w:val="24"/>
        </w:rPr>
        <w:t xml:space="preserve"> </w:t>
      </w:r>
    </w:p>
    <w:p w:rsidR="00A438E0"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F654C4">
        <w:rPr>
          <w:rFonts w:ascii="Times New Roman" w:hAnsi="Times New Roman" w:cs="Times New Roman"/>
          <w:sz w:val="24"/>
          <w:szCs w:val="24"/>
        </w:rPr>
        <w:t>February</w:t>
      </w:r>
      <w:r w:rsidRPr="003E0275">
        <w:rPr>
          <w:rFonts w:ascii="Times New Roman" w:eastAsia="Times New Roman" w:hAnsi="Times New Roman" w:cs="Times New Roman"/>
          <w:sz w:val="24"/>
          <w:szCs w:val="24"/>
        </w:rPr>
        <w:t xml:space="preserve"> 11, 2014 “</w:t>
      </w:r>
      <w:r w:rsidRPr="00541B5D">
        <w:rPr>
          <w:rFonts w:ascii="Times New Roman" w:hAnsi="Times New Roman" w:cs="Times New Roman"/>
          <w:sz w:val="24"/>
          <w:szCs w:val="24"/>
        </w:rPr>
        <w:t>RESPONSE</w:t>
      </w:r>
      <w:r w:rsidRPr="003E0275">
        <w:rPr>
          <w:rFonts w:ascii="Times New Roman" w:eastAsia="Times New Roman" w:hAnsi="Times New Roman" w:cs="Times New Roman"/>
          <w:sz w:val="24"/>
          <w:szCs w:val="24"/>
        </w:rPr>
        <w:t xml:space="preserve"> IN OPPOSITION TO MOTION FOR APPOINTMENT OF </w:t>
      </w:r>
      <w:r w:rsidR="00EF57A1">
        <w:rPr>
          <w:rFonts w:ascii="Times New Roman" w:eastAsia="Times New Roman" w:hAnsi="Times New Roman" w:cs="Times New Roman"/>
          <w:sz w:val="24"/>
          <w:szCs w:val="24"/>
        </w:rPr>
        <w:t>Ted</w:t>
      </w:r>
      <w:r w:rsidRPr="003E0275">
        <w:rPr>
          <w:rFonts w:ascii="Times New Roman" w:eastAsia="Times New Roman" w:hAnsi="Times New Roman" w:cs="Times New Roman"/>
          <w:sz w:val="24"/>
          <w:szCs w:val="24"/>
        </w:rPr>
        <w:t xml:space="preserve"> </w:t>
      </w:r>
      <w:r w:rsidRPr="00A438E0">
        <w:rPr>
          <w:rFonts w:ascii="Times New Roman" w:hAnsi="Times New Roman" w:cs="Times New Roman"/>
          <w:sz w:val="24"/>
          <w:szCs w:val="24"/>
        </w:rPr>
        <w:t>BERNSTEIN</w:t>
      </w:r>
      <w:r w:rsidRPr="003E0275">
        <w:rPr>
          <w:rFonts w:ascii="Times New Roman" w:eastAsia="Times New Roman" w:hAnsi="Times New Roman" w:cs="Times New Roman"/>
          <w:sz w:val="24"/>
          <w:szCs w:val="24"/>
        </w:rPr>
        <w:t xml:space="preserve"> AS CURATOR AND MOTION FOR THE APPOINTMENT OF ELIOT </w:t>
      </w:r>
      <w:r w:rsidRPr="00F20DEA">
        <w:rPr>
          <w:rFonts w:ascii="Times New Roman" w:hAnsi="Times New Roman" w:cs="Times New Roman"/>
          <w:sz w:val="24"/>
          <w:szCs w:val="24"/>
        </w:rPr>
        <w:t>BERNSTEIN</w:t>
      </w:r>
      <w:r w:rsidRPr="003E0275">
        <w:rPr>
          <w:rFonts w:ascii="Times New Roman" w:eastAsia="Times New Roman" w:hAnsi="Times New Roman" w:cs="Times New Roman"/>
          <w:sz w:val="24"/>
          <w:szCs w:val="24"/>
        </w:rPr>
        <w:t xml:space="preserve"> AS CURATOR OR SUCCESSOR PERSONAL REPRESENTATIVE OR, IN THE ALTERNATIVE, FOR APPOINTMENT OF AN INDEPENDENT THIRD PARTY AS SUCCESSOR PERSONAL REPRESENTATIVE OR CURATOR.”  Outlines to conduct serious Misconduct in the Shirley Estate and Shirley Trust by Fiduciaries and Counsel, Ted Bernstein, Donald Tescher, Robert Spallina et al.</w:t>
      </w:r>
    </w:p>
    <w:p w:rsidR="00A438E0" w:rsidRPr="00F654C4" w:rsidRDefault="002566D9" w:rsidP="00F654C4">
      <w:pPr>
        <w:spacing w:after="0" w:line="360" w:lineRule="auto"/>
        <w:rPr>
          <w:rFonts w:ascii="Times New Roman" w:hAnsi="Times New Roman" w:cs="Times New Roman"/>
          <w:sz w:val="24"/>
          <w:szCs w:val="24"/>
        </w:rPr>
      </w:pPr>
      <w:hyperlink r:id="rId67">
        <w:r w:rsidR="00A438E0" w:rsidRPr="00F654C4">
          <w:rPr>
            <w:rFonts w:ascii="Times New Roman" w:eastAsia="Times New Roman" w:hAnsi="Times New Roman" w:cs="Times New Roman"/>
            <w:color w:val="1155CC"/>
            <w:sz w:val="24"/>
            <w:szCs w:val="24"/>
            <w:u w:val="single"/>
          </w:rPr>
          <w:t>http://iviewit.tv/Simon%20and%20Shirley%20Estate/20140217%20Stansbury%20Response%20in%20Opposition.pdf</w:t>
        </w:r>
      </w:hyperlink>
      <w:r w:rsidR="00A438E0" w:rsidRPr="00F654C4">
        <w:rPr>
          <w:rFonts w:ascii="Times New Roman" w:eastAsia="Times New Roman" w:hAnsi="Times New Roman" w:cs="Times New Roman"/>
          <w:sz w:val="24"/>
          <w:szCs w:val="24"/>
        </w:rPr>
        <w:t xml:space="preserve"> </w:t>
      </w:r>
    </w:p>
    <w:p w:rsidR="00A438E0" w:rsidRPr="003E0275"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A438E0">
        <w:rPr>
          <w:rFonts w:ascii="Times New Roman" w:hAnsi="Times New Roman" w:cs="Times New Roman"/>
          <w:sz w:val="24"/>
          <w:szCs w:val="24"/>
        </w:rPr>
        <w:lastRenderedPageBreak/>
        <w:t>October</w:t>
      </w:r>
      <w:r w:rsidRPr="003E0275">
        <w:rPr>
          <w:rFonts w:ascii="Times New Roman" w:eastAsia="Times New Roman" w:hAnsi="Times New Roman" w:cs="Times New Roman"/>
          <w:sz w:val="24"/>
          <w:szCs w:val="24"/>
        </w:rPr>
        <w:t xml:space="preserve"> 17, 2013 Feaman filed “Motion to Intervene” notifying court of misconduct of fiduciaries</w:t>
      </w:r>
    </w:p>
    <w:p w:rsidR="00A438E0" w:rsidRPr="00F654C4" w:rsidRDefault="002566D9" w:rsidP="00F654C4">
      <w:pPr>
        <w:spacing w:after="0" w:line="360" w:lineRule="auto"/>
        <w:rPr>
          <w:rFonts w:ascii="Times New Roman" w:hAnsi="Times New Roman" w:cs="Times New Roman"/>
          <w:sz w:val="24"/>
          <w:szCs w:val="24"/>
        </w:rPr>
      </w:pPr>
      <w:hyperlink r:id="rId68">
        <w:r w:rsidR="00A438E0" w:rsidRPr="00F654C4">
          <w:rPr>
            <w:rFonts w:ascii="Times New Roman" w:eastAsia="Times New Roman" w:hAnsi="Times New Roman" w:cs="Times New Roman"/>
            <w:color w:val="1155CC"/>
            <w:sz w:val="24"/>
            <w:szCs w:val="24"/>
            <w:u w:val="single"/>
          </w:rPr>
          <w:t>http://iviewit.tv/Simon%20and%20Shirley%20Estate/20131017%20Stansbury%20Motion%20to%20Intervene%20Shirley%20Estate%20from%20record.pdf</w:t>
        </w:r>
      </w:hyperlink>
      <w:r w:rsidR="00A438E0" w:rsidRPr="00F654C4">
        <w:rPr>
          <w:rFonts w:ascii="Times New Roman" w:eastAsia="Times New Roman" w:hAnsi="Times New Roman" w:cs="Times New Roman"/>
          <w:sz w:val="24"/>
          <w:szCs w:val="24"/>
        </w:rPr>
        <w:t xml:space="preserve"> </w:t>
      </w:r>
    </w:p>
    <w:p w:rsidR="00A438E0" w:rsidRDefault="00A438E0" w:rsidP="00F20DEA">
      <w:pPr>
        <w:pStyle w:val="ListParagraph"/>
        <w:numPr>
          <w:ilvl w:val="0"/>
          <w:numId w:val="2"/>
        </w:numPr>
        <w:autoSpaceDE w:val="0"/>
        <w:autoSpaceDN w:val="0"/>
        <w:adjustRightInd w:val="0"/>
        <w:spacing w:after="0" w:line="480" w:lineRule="auto"/>
        <w:ind w:left="0" w:hanging="540"/>
        <w:jc w:val="both"/>
        <w:rPr>
          <w:rFonts w:ascii="Times New Roman" w:eastAsia="Times New Roman" w:hAnsi="Times New Roman" w:cs="Times New Roman"/>
          <w:sz w:val="24"/>
          <w:szCs w:val="24"/>
        </w:rPr>
      </w:pPr>
      <w:r w:rsidRPr="00541B5D">
        <w:rPr>
          <w:rFonts w:ascii="Times New Roman" w:hAnsi="Times New Roman" w:cs="Times New Roman"/>
          <w:sz w:val="24"/>
          <w:szCs w:val="24"/>
        </w:rPr>
        <w:t>June</w:t>
      </w:r>
      <w:r w:rsidRPr="003E0275">
        <w:rPr>
          <w:rFonts w:ascii="Times New Roman" w:eastAsia="Times New Roman" w:hAnsi="Times New Roman" w:cs="Times New Roman"/>
          <w:sz w:val="24"/>
          <w:szCs w:val="24"/>
        </w:rPr>
        <w:t xml:space="preserve"> </w:t>
      </w:r>
      <w:r w:rsidRPr="00A438E0">
        <w:rPr>
          <w:rFonts w:ascii="Times New Roman" w:hAnsi="Times New Roman" w:cs="Times New Roman"/>
          <w:sz w:val="24"/>
          <w:szCs w:val="24"/>
        </w:rPr>
        <w:t>20</w:t>
      </w:r>
      <w:r w:rsidRPr="003E0275">
        <w:rPr>
          <w:rFonts w:ascii="Times New Roman" w:eastAsia="Times New Roman" w:hAnsi="Times New Roman" w:cs="Times New Roman"/>
          <w:sz w:val="24"/>
          <w:szCs w:val="24"/>
        </w:rPr>
        <w:t>, 2012 Letter from Peter Feaman to Ted Bernstein regarding allegations of fraud, check fraud, mail fraud and more by Ted Bernstein.</w:t>
      </w:r>
    </w:p>
    <w:p w:rsidR="00C05F91" w:rsidRPr="00F654C4" w:rsidRDefault="002566D9" w:rsidP="00F654C4">
      <w:pPr>
        <w:spacing w:after="0" w:line="360" w:lineRule="auto"/>
        <w:rPr>
          <w:rFonts w:ascii="Times New Roman" w:eastAsia="Times New Roman" w:hAnsi="Times New Roman" w:cs="Times New Roman"/>
          <w:sz w:val="24"/>
          <w:szCs w:val="24"/>
        </w:rPr>
      </w:pPr>
      <w:hyperlink r:id="rId69">
        <w:r w:rsidR="00A438E0" w:rsidRPr="00F654C4">
          <w:rPr>
            <w:rFonts w:ascii="Times New Roman" w:eastAsia="Times New Roman" w:hAnsi="Times New Roman" w:cs="Times New Roman"/>
            <w:color w:val="1155CC"/>
            <w:sz w:val="24"/>
            <w:szCs w:val="24"/>
            <w:u w:val="single"/>
          </w:rPr>
          <w:t>http://iviewit.tv/Simon%20and%20Shirley%20Estate/20120620%20Feaman%20Stansbury%20Letter%20to%20Ted%20re%20Lawsuit.pdf</w:t>
        </w:r>
      </w:hyperlink>
      <w:r w:rsidR="00E825B8">
        <w:rPr>
          <w:rFonts w:ascii="Times New Roman" w:eastAsia="Times New Roman" w:hAnsi="Times New Roman" w:cs="Times New Roman"/>
          <w:sz w:val="24"/>
          <w:szCs w:val="24"/>
        </w:rPr>
        <w:t xml:space="preserve">  </w:t>
      </w:r>
    </w:p>
    <w:p w:rsidR="00D86F12" w:rsidRPr="00F20DEA" w:rsidRDefault="00C05F91" w:rsidP="00E825B8">
      <w:pPr>
        <w:pStyle w:val="Heading1"/>
        <w:spacing w:line="240" w:lineRule="auto"/>
      </w:pPr>
      <w:bookmarkStart w:id="62" w:name="_Toc480357976"/>
      <w:r>
        <w:t>TED BERNSTEIN FAILURE TO REMEDY; FRAUD UPON THE COURT, FRAUD UPON BENEFICIARIES</w:t>
      </w:r>
      <w:r w:rsidR="00580658">
        <w:t>,</w:t>
      </w:r>
      <w:r>
        <w:t xml:space="preserve"> FRAUD UPON THE CREDITOR, BREACHES OF FIDUCIARY DUTIES, CONFLICTS OF</w:t>
      </w:r>
      <w:r w:rsidR="00D86F12">
        <w:t xml:space="preserve"> INTEREST AND ADVERSE INTERESTS</w:t>
      </w:r>
      <w:bookmarkEnd w:id="62"/>
    </w:p>
    <w:p w:rsidR="00C05F91" w:rsidRDefault="00C05F91"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Upon learning of Felony Criminal Acts committed by his retained counsel, Ted Bernstein has taken no steps to legally remedy the frauds as a fiduciary under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many of the crimes were undertaken and instead has further breached fiduciary duties and committed further fraud using the Court in some instances to facilitate crimes of retaliation against the Eliot Bernstein family.</w:t>
      </w:r>
    </w:p>
    <w:p w:rsidR="00C05F91" w:rsidRDefault="00C05F91"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Ted upon learning that SIX family members signatures were FORGED and FRAUDULENTLY NOTARIZED did nothing to protect the injured parties and instead attempted to pardon the criminal actors by filing pleadings with this Court claiming that they were good people who were his friends.  </w:t>
      </w:r>
    </w:p>
    <w:p w:rsidR="00C05F91" w:rsidRDefault="00C05F91"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Ted did not file formal criminal complaints with any State Criminal authority despite Ted’s own signature being FORGED and FRAUDULENTLY NOTARIZED AND DEPOSITED WITH THIS COURT UNDER HIS NAME AS FIDUCIARY and in fact has worked to defeat the criminal complaints against his “friends” to the further detriment to the beneficiaries that Ted is acting on behalf of who were damaged by he and his counsels criminal acts.</w:t>
      </w:r>
    </w:p>
    <w:p w:rsidR="002A570D" w:rsidRPr="00F654C4" w:rsidRDefault="002A570D" w:rsidP="00F654C4">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highlight w:val="yellow"/>
        </w:rPr>
      </w:pPr>
      <w:r w:rsidRPr="00F654C4">
        <w:rPr>
          <w:rFonts w:ascii="Times New Roman" w:hAnsi="Times New Roman" w:cs="Times New Roman"/>
          <w:sz w:val="24"/>
          <w:szCs w:val="24"/>
          <w:highlight w:val="yellow"/>
        </w:rPr>
        <w:t>Exhibit Ted’s statement to PBSO that he has not reviewed the Wills and Trusts he operates under and only takes advice of counsel.</w:t>
      </w:r>
    </w:p>
    <w:p w:rsidR="002A570D" w:rsidRPr="00F654C4" w:rsidRDefault="002A570D" w:rsidP="00F654C4">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highlight w:val="yellow"/>
        </w:rPr>
      </w:pPr>
      <w:r w:rsidRPr="00F654C4">
        <w:rPr>
          <w:rFonts w:ascii="Times New Roman" w:hAnsi="Times New Roman" w:cs="Times New Roman"/>
          <w:sz w:val="24"/>
          <w:szCs w:val="24"/>
          <w:highlight w:val="yellow"/>
        </w:rPr>
        <w:lastRenderedPageBreak/>
        <w:t>Exhibit Spallina statement to PBSO that Ted was advised not to make dis</w:t>
      </w:r>
      <w:r w:rsidR="0056510F" w:rsidRPr="00F654C4">
        <w:rPr>
          <w:rFonts w:ascii="Times New Roman" w:hAnsi="Times New Roman" w:cs="Times New Roman"/>
          <w:sz w:val="24"/>
          <w:szCs w:val="24"/>
          <w:highlight w:val="yellow"/>
        </w:rPr>
        <w:t>tributions</w:t>
      </w:r>
      <w:r w:rsidRPr="00F654C4">
        <w:rPr>
          <w:rFonts w:ascii="Times New Roman" w:hAnsi="Times New Roman" w:cs="Times New Roman"/>
          <w:sz w:val="24"/>
          <w:szCs w:val="24"/>
          <w:highlight w:val="yellow"/>
        </w:rPr>
        <w:t>.</w:t>
      </w:r>
    </w:p>
    <w:p w:rsidR="00240D85" w:rsidRDefault="00240D85" w:rsidP="00240D85">
      <w:pPr>
        <w:pStyle w:val="Heading1"/>
      </w:pPr>
      <w:bookmarkStart w:id="63" w:name="_Toc480357977"/>
      <w:r>
        <w:t>CONCLUSION</w:t>
      </w:r>
      <w:bookmarkEnd w:id="63"/>
    </w:p>
    <w:p w:rsidR="006D5165" w:rsidRPr="006D5165" w:rsidRDefault="0062582C" w:rsidP="00E825B8">
      <w:pPr>
        <w:pStyle w:val="Heading2"/>
        <w:ind w:left="0"/>
      </w:pPr>
      <w:bookmarkStart w:id="64" w:name="_Toc480357978"/>
      <w:r>
        <w:t xml:space="preserve">THIS </w:t>
      </w:r>
      <w:r w:rsidR="006D5165">
        <w:t>COURT</w:t>
      </w:r>
      <w:r>
        <w:t xml:space="preserve"> HAS</w:t>
      </w:r>
      <w:r w:rsidR="006D5165">
        <w:t xml:space="preserve"> </w:t>
      </w:r>
      <w:r>
        <w:t xml:space="preserve">LEGAL </w:t>
      </w:r>
      <w:r w:rsidR="006D5165">
        <w:t>OBLIGATION</w:t>
      </w:r>
      <w:r>
        <w:t>S</w:t>
      </w:r>
      <w:r w:rsidR="006D5165">
        <w:t xml:space="preserve"> TO REPORT AND REGULATE FRAUD UPON THE COURT COMMIT</w:t>
      </w:r>
      <w:r w:rsidR="00EF57A1">
        <w:t>Ted</w:t>
      </w:r>
      <w:r w:rsidR="006D5165">
        <w:t xml:space="preserve"> BY COURT OFFICERS AND COURT APPOIN</w:t>
      </w:r>
      <w:r w:rsidR="00EF57A1">
        <w:t>Ted</w:t>
      </w:r>
      <w:r w:rsidR="006D5165">
        <w:t xml:space="preserve"> OFFICERS/ATTORNEYS/FIDUCIARIES/GUARDIANS AND TO PROTECT VICTIMS</w:t>
      </w:r>
      <w:r>
        <w:t xml:space="preserve"> AND THEIR PROPERTIES UNDER THE COURT’S JURISDICTION FROM </w:t>
      </w:r>
      <w:r w:rsidR="006D5165">
        <w:t xml:space="preserve">THESE LEGAL </w:t>
      </w:r>
      <w:r>
        <w:t xml:space="preserve">PROCESS </w:t>
      </w:r>
      <w:r w:rsidR="006D5165">
        <w:t>ABUSE CRIMES</w:t>
      </w:r>
      <w:r w:rsidR="00241E6C">
        <w:t xml:space="preserve"> AND IN FAILING TO DO SO ITS ORDERS BECOME NULL AND VOID AND ITS OFFICERS AND ITS COURT APPOINTED OFFICERS ACTS THEREFORE OUTSIDE THE COLOR OF LAW</w:t>
      </w:r>
      <w:bookmarkEnd w:id="64"/>
    </w:p>
    <w:p w:rsidR="006D5165" w:rsidRDefault="00240D85"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The Court has</w:t>
      </w:r>
      <w:r w:rsidRPr="00A018D8">
        <w:rPr>
          <w:rFonts w:ascii="Times New Roman" w:hAnsi="Times New Roman" w:cs="Times New Roman"/>
          <w:sz w:val="24"/>
          <w:szCs w:val="24"/>
        </w:rPr>
        <w:t xml:space="preserve"> obligations to remedy </w:t>
      </w:r>
      <w:r w:rsidR="006D5165">
        <w:rPr>
          <w:rFonts w:ascii="Times New Roman" w:hAnsi="Times New Roman" w:cs="Times New Roman"/>
          <w:sz w:val="24"/>
          <w:szCs w:val="24"/>
        </w:rPr>
        <w:t>F</w:t>
      </w:r>
      <w:r w:rsidRPr="00A018D8">
        <w:rPr>
          <w:rFonts w:ascii="Times New Roman" w:hAnsi="Times New Roman" w:cs="Times New Roman"/>
          <w:sz w:val="24"/>
          <w:szCs w:val="24"/>
        </w:rPr>
        <w:t xml:space="preserve">raud </w:t>
      </w:r>
      <w:proofErr w:type="gramStart"/>
      <w:r w:rsidR="006D5165">
        <w:rPr>
          <w:rFonts w:ascii="Times New Roman" w:hAnsi="Times New Roman" w:cs="Times New Roman"/>
          <w:sz w:val="24"/>
          <w:szCs w:val="24"/>
        </w:rPr>
        <w:t>Upon</w:t>
      </w:r>
      <w:proofErr w:type="gramEnd"/>
      <w:r w:rsidR="006D5165">
        <w:rPr>
          <w:rFonts w:ascii="Times New Roman" w:hAnsi="Times New Roman" w:cs="Times New Roman"/>
          <w:sz w:val="24"/>
          <w:szCs w:val="24"/>
        </w:rPr>
        <w:t xml:space="preserve"> </w:t>
      </w:r>
      <w:r w:rsidRPr="00A018D8">
        <w:rPr>
          <w:rFonts w:ascii="Times New Roman" w:hAnsi="Times New Roman" w:cs="Times New Roman"/>
          <w:sz w:val="24"/>
          <w:szCs w:val="24"/>
        </w:rPr>
        <w:t xml:space="preserve">the </w:t>
      </w:r>
      <w:r w:rsidR="006D5165">
        <w:rPr>
          <w:rFonts w:ascii="Times New Roman" w:hAnsi="Times New Roman" w:cs="Times New Roman"/>
          <w:sz w:val="24"/>
          <w:szCs w:val="24"/>
        </w:rPr>
        <w:t>C</w:t>
      </w:r>
      <w:r w:rsidRPr="00A018D8">
        <w:rPr>
          <w:rFonts w:ascii="Times New Roman" w:hAnsi="Times New Roman" w:cs="Times New Roman"/>
          <w:sz w:val="24"/>
          <w:szCs w:val="24"/>
        </w:rPr>
        <w:t xml:space="preserve">ourt committed by </w:t>
      </w:r>
      <w:r w:rsidR="006D5165">
        <w:rPr>
          <w:rFonts w:ascii="Times New Roman" w:hAnsi="Times New Roman" w:cs="Times New Roman"/>
          <w:sz w:val="24"/>
          <w:szCs w:val="24"/>
        </w:rPr>
        <w:t>Court Officers/Judges and C</w:t>
      </w:r>
      <w:r w:rsidRPr="00A018D8">
        <w:rPr>
          <w:rFonts w:ascii="Times New Roman" w:hAnsi="Times New Roman" w:cs="Times New Roman"/>
          <w:sz w:val="24"/>
          <w:szCs w:val="24"/>
        </w:rPr>
        <w:t xml:space="preserve">ourt </w:t>
      </w:r>
      <w:r w:rsidR="006D5165">
        <w:rPr>
          <w:rFonts w:ascii="Times New Roman" w:hAnsi="Times New Roman" w:cs="Times New Roman"/>
          <w:sz w:val="24"/>
          <w:szCs w:val="24"/>
        </w:rPr>
        <w:t>A</w:t>
      </w:r>
      <w:r w:rsidRPr="00A018D8">
        <w:rPr>
          <w:rFonts w:ascii="Times New Roman" w:hAnsi="Times New Roman" w:cs="Times New Roman"/>
          <w:sz w:val="24"/>
          <w:szCs w:val="24"/>
        </w:rPr>
        <w:t xml:space="preserve">ppointed </w:t>
      </w:r>
      <w:r w:rsidR="006D5165">
        <w:rPr>
          <w:rFonts w:ascii="Times New Roman" w:hAnsi="Times New Roman" w:cs="Times New Roman"/>
          <w:sz w:val="24"/>
          <w:szCs w:val="24"/>
        </w:rPr>
        <w:t>Officers/Attorneys/F</w:t>
      </w:r>
      <w:r w:rsidRPr="00A018D8">
        <w:rPr>
          <w:rFonts w:ascii="Times New Roman" w:hAnsi="Times New Roman" w:cs="Times New Roman"/>
          <w:sz w:val="24"/>
          <w:szCs w:val="24"/>
        </w:rPr>
        <w:t>iduciaries</w:t>
      </w:r>
      <w:r w:rsidR="006D5165">
        <w:rPr>
          <w:rFonts w:ascii="Times New Roman" w:hAnsi="Times New Roman" w:cs="Times New Roman"/>
          <w:sz w:val="24"/>
          <w:szCs w:val="24"/>
        </w:rPr>
        <w:t>/Guardians</w:t>
      </w:r>
      <w:r w:rsidRPr="00A018D8">
        <w:rPr>
          <w:rFonts w:ascii="Times New Roman" w:hAnsi="Times New Roman" w:cs="Times New Roman"/>
          <w:sz w:val="24"/>
          <w:szCs w:val="24"/>
        </w:rPr>
        <w:t xml:space="preserve"> </w:t>
      </w:r>
      <w:r w:rsidR="006D5165">
        <w:rPr>
          <w:rFonts w:ascii="Times New Roman" w:hAnsi="Times New Roman" w:cs="Times New Roman"/>
          <w:sz w:val="24"/>
          <w:szCs w:val="24"/>
        </w:rPr>
        <w:t>and to protect the Victims’ Rights and Properties under its Jurisdiction.</w:t>
      </w:r>
    </w:p>
    <w:p w:rsidR="0075348E" w:rsidRDefault="006D5165"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However, in these matters to date, </w:t>
      </w:r>
      <w:r w:rsidR="00240D85">
        <w:rPr>
          <w:rFonts w:ascii="Times New Roman" w:hAnsi="Times New Roman" w:cs="Times New Roman"/>
          <w:sz w:val="24"/>
          <w:szCs w:val="24"/>
        </w:rPr>
        <w:t>these</w:t>
      </w:r>
      <w:r>
        <w:rPr>
          <w:rFonts w:ascii="Times New Roman" w:hAnsi="Times New Roman" w:cs="Times New Roman"/>
          <w:sz w:val="24"/>
          <w:szCs w:val="24"/>
        </w:rPr>
        <w:t xml:space="preserve"> self-regulating </w:t>
      </w:r>
      <w:r w:rsidR="00240D85">
        <w:rPr>
          <w:rFonts w:ascii="Times New Roman" w:hAnsi="Times New Roman" w:cs="Times New Roman"/>
          <w:sz w:val="24"/>
          <w:szCs w:val="24"/>
        </w:rPr>
        <w:t>rem</w:t>
      </w:r>
      <w:r>
        <w:rPr>
          <w:rFonts w:ascii="Times New Roman" w:hAnsi="Times New Roman" w:cs="Times New Roman"/>
          <w:sz w:val="24"/>
          <w:szCs w:val="24"/>
        </w:rPr>
        <w:t>edies have been wholly ignored since this Court was determined and proven to be the scene of proven Felony Criminal Acts including Fraud Upon the Court through Fraudulently Notarized Documents and Forged Documents posited with the Court and other crimes already discussed herein</w:t>
      </w:r>
      <w:r w:rsidR="0075348E">
        <w:rPr>
          <w:rFonts w:ascii="Times New Roman" w:hAnsi="Times New Roman" w:cs="Times New Roman"/>
          <w:sz w:val="24"/>
          <w:szCs w:val="24"/>
        </w:rPr>
        <w:t xml:space="preserve"> committed by Court Appointed Officers/Fiduciaries and</w:t>
      </w:r>
      <w:r>
        <w:rPr>
          <w:rFonts w:ascii="Times New Roman" w:hAnsi="Times New Roman" w:cs="Times New Roman"/>
          <w:sz w:val="24"/>
          <w:szCs w:val="24"/>
        </w:rPr>
        <w:t xml:space="preserve"> despite th</w:t>
      </w:r>
      <w:r w:rsidR="0075348E">
        <w:rPr>
          <w:rFonts w:ascii="Times New Roman" w:hAnsi="Times New Roman" w:cs="Times New Roman"/>
          <w:sz w:val="24"/>
          <w:szCs w:val="24"/>
        </w:rPr>
        <w:t>e fact that th</w:t>
      </w:r>
      <w:r>
        <w:rPr>
          <w:rFonts w:ascii="Times New Roman" w:hAnsi="Times New Roman" w:cs="Times New Roman"/>
          <w:sz w:val="24"/>
          <w:szCs w:val="24"/>
        </w:rPr>
        <w:t xml:space="preserve">is Court </w:t>
      </w:r>
      <w:r w:rsidR="0075348E">
        <w:rPr>
          <w:rFonts w:ascii="Times New Roman" w:hAnsi="Times New Roman" w:cs="Times New Roman"/>
          <w:sz w:val="24"/>
          <w:szCs w:val="24"/>
        </w:rPr>
        <w:t>is MANDA</w:t>
      </w:r>
      <w:r w:rsidR="00EF57A1">
        <w:rPr>
          <w:rFonts w:ascii="Times New Roman" w:hAnsi="Times New Roman" w:cs="Times New Roman"/>
          <w:sz w:val="24"/>
          <w:szCs w:val="24"/>
        </w:rPr>
        <w:t>T</w:t>
      </w:r>
      <w:r w:rsidR="007A09D9">
        <w:rPr>
          <w:rFonts w:ascii="Times New Roman" w:hAnsi="Times New Roman" w:cs="Times New Roman"/>
          <w:sz w:val="24"/>
          <w:szCs w:val="24"/>
        </w:rPr>
        <w:t>ED</w:t>
      </w:r>
      <w:r w:rsidR="0075348E">
        <w:rPr>
          <w:rFonts w:ascii="Times New Roman" w:hAnsi="Times New Roman" w:cs="Times New Roman"/>
          <w:sz w:val="24"/>
          <w:szCs w:val="24"/>
        </w:rPr>
        <w:t xml:space="preserve"> </w:t>
      </w:r>
      <w:r>
        <w:rPr>
          <w:rFonts w:ascii="Times New Roman" w:hAnsi="Times New Roman" w:cs="Times New Roman"/>
          <w:sz w:val="24"/>
          <w:szCs w:val="24"/>
        </w:rPr>
        <w:t>by FL Attorney Conduct Code, FL Judicial Canon, FL Statewide Court Fraud Policy and Law to report the misconduct of its Officers and Court Appointed Officers to the proper State and Federal, Civil, Criminal and Ethical authorities</w:t>
      </w:r>
      <w:r w:rsidR="0075348E">
        <w:rPr>
          <w:rFonts w:ascii="Times New Roman" w:hAnsi="Times New Roman" w:cs="Times New Roman"/>
          <w:sz w:val="24"/>
          <w:szCs w:val="24"/>
        </w:rPr>
        <w:t xml:space="preserve"> when it becomes aware of such crimes.</w:t>
      </w:r>
    </w:p>
    <w:p w:rsidR="0075348E" w:rsidRDefault="0075348E"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That not only has the Court failed in every instance over almost four years of discovering multiple felony criminal acts involving the court to report the crimes of its members, it has done nothing to protect the VICTIMS OF THE COURT ORCHESTRA</w:t>
      </w:r>
      <w:r w:rsidR="00EF57A1">
        <w:rPr>
          <w:rFonts w:ascii="Times New Roman" w:hAnsi="Times New Roman" w:cs="Times New Roman"/>
          <w:sz w:val="24"/>
          <w:szCs w:val="24"/>
        </w:rPr>
        <w:t>T</w:t>
      </w:r>
      <w:r w:rsidR="007A09D9">
        <w:rPr>
          <w:rFonts w:ascii="Times New Roman" w:hAnsi="Times New Roman" w:cs="Times New Roman"/>
          <w:sz w:val="24"/>
          <w:szCs w:val="24"/>
        </w:rPr>
        <w:t>ED</w:t>
      </w:r>
      <w:r>
        <w:rPr>
          <w:rFonts w:ascii="Times New Roman" w:hAnsi="Times New Roman" w:cs="Times New Roman"/>
          <w:sz w:val="24"/>
          <w:szCs w:val="24"/>
        </w:rPr>
        <w:t xml:space="preserve"> FRAUD, allowed Conflicted and Adverse Parties to continue to participate despite involvement in multiple Frauds on the Court and instead has begun to RETALIATE against the VICTIMS/WHISTLEBLOWERS to deprive them of Civil Rights and Property Rights through </w:t>
      </w:r>
      <w:r>
        <w:rPr>
          <w:rFonts w:ascii="Times New Roman" w:hAnsi="Times New Roman" w:cs="Times New Roman"/>
          <w:sz w:val="24"/>
          <w:szCs w:val="24"/>
        </w:rPr>
        <w:lastRenderedPageBreak/>
        <w:t>TORTUROUS INTERFERENCE WITH AN EXPECTANCY through FURTHER LEGAL PROCESS ABUSE AND CONTINUED AND ONGOING PROPERTY THEFTS AND FRAUDS.</w:t>
      </w:r>
    </w:p>
    <w:p w:rsidR="00240D85" w:rsidRPr="00A018D8" w:rsidRDefault="0075348E"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T</w:t>
      </w:r>
      <w:r w:rsidR="00240D85">
        <w:rPr>
          <w:rFonts w:ascii="Times New Roman" w:hAnsi="Times New Roman" w:cs="Times New Roman"/>
          <w:sz w:val="24"/>
          <w:szCs w:val="24"/>
        </w:rPr>
        <w:t xml:space="preserve">he cases cannot continue forward without first resolving the </w:t>
      </w:r>
      <w:r>
        <w:rPr>
          <w:rFonts w:ascii="Times New Roman" w:hAnsi="Times New Roman" w:cs="Times New Roman"/>
          <w:sz w:val="24"/>
          <w:szCs w:val="24"/>
        </w:rPr>
        <w:t>F</w:t>
      </w:r>
      <w:r w:rsidR="00240D85">
        <w:rPr>
          <w:rFonts w:ascii="Times New Roman" w:hAnsi="Times New Roman" w:cs="Times New Roman"/>
          <w:sz w:val="24"/>
          <w:szCs w:val="24"/>
        </w:rPr>
        <w:t>raud</w:t>
      </w:r>
      <w:r>
        <w:rPr>
          <w:rFonts w:ascii="Times New Roman" w:hAnsi="Times New Roman" w:cs="Times New Roman"/>
          <w:sz w:val="24"/>
          <w:szCs w:val="24"/>
        </w:rPr>
        <w:t xml:space="preserve">s and all of them </w:t>
      </w:r>
      <w:r w:rsidR="00240D85">
        <w:rPr>
          <w:rFonts w:ascii="Times New Roman" w:hAnsi="Times New Roman" w:cs="Times New Roman"/>
          <w:sz w:val="24"/>
          <w:szCs w:val="24"/>
        </w:rPr>
        <w:t xml:space="preserve">and removing all traces </w:t>
      </w:r>
      <w:r>
        <w:rPr>
          <w:rFonts w:ascii="Times New Roman" w:hAnsi="Times New Roman" w:cs="Times New Roman"/>
          <w:sz w:val="24"/>
          <w:szCs w:val="24"/>
        </w:rPr>
        <w:t xml:space="preserve">of parties tied to the frauds including Court Officers and Court Appointed Officers/Attorneys/Fiduciaries/Guardians </w:t>
      </w:r>
      <w:r w:rsidR="00240D85">
        <w:rPr>
          <w:rFonts w:ascii="Times New Roman" w:hAnsi="Times New Roman" w:cs="Times New Roman"/>
          <w:sz w:val="24"/>
          <w:szCs w:val="24"/>
        </w:rPr>
        <w:t>to insure fair and impartial due process</w:t>
      </w:r>
      <w:r>
        <w:rPr>
          <w:rFonts w:ascii="Times New Roman" w:hAnsi="Times New Roman" w:cs="Times New Roman"/>
          <w:sz w:val="24"/>
          <w:szCs w:val="24"/>
        </w:rPr>
        <w:t xml:space="preserve"> forward.  The Court should have removed all parties</w:t>
      </w:r>
      <w:r w:rsidR="00F1201E">
        <w:rPr>
          <w:rFonts w:ascii="Times New Roman" w:hAnsi="Times New Roman" w:cs="Times New Roman"/>
          <w:sz w:val="24"/>
          <w:szCs w:val="24"/>
        </w:rPr>
        <w:t xml:space="preserve"> even remotely tied to the Fraud on the Court and the parties who committed it and who were referred to the matters through any such parties</w:t>
      </w:r>
      <w:r w:rsidR="007A09D9">
        <w:rPr>
          <w:rFonts w:ascii="Times New Roman" w:hAnsi="Times New Roman" w:cs="Times New Roman"/>
          <w:sz w:val="24"/>
          <w:szCs w:val="24"/>
        </w:rPr>
        <w:t>, to</w:t>
      </w:r>
      <w:r>
        <w:rPr>
          <w:rFonts w:ascii="Times New Roman" w:hAnsi="Times New Roman" w:cs="Times New Roman"/>
          <w:sz w:val="24"/>
          <w:szCs w:val="24"/>
        </w:rPr>
        <w:t xml:space="preserve"> guarantee due process</w:t>
      </w:r>
      <w:r w:rsidR="00F1201E">
        <w:rPr>
          <w:rFonts w:ascii="Times New Roman" w:hAnsi="Times New Roman" w:cs="Times New Roman"/>
          <w:sz w:val="24"/>
          <w:szCs w:val="24"/>
        </w:rPr>
        <w:t xml:space="preserve"> free of any Conflicts of Interest and Adverse Interests forward.  Leaving any of these parties in legal and fiducial capacities is beyond the </w:t>
      </w:r>
      <w:r>
        <w:rPr>
          <w:rFonts w:ascii="Times New Roman" w:hAnsi="Times New Roman" w:cs="Times New Roman"/>
          <w:sz w:val="24"/>
          <w:szCs w:val="24"/>
        </w:rPr>
        <w:t xml:space="preserve">Appearance of Impropriety </w:t>
      </w:r>
      <w:r w:rsidR="00F1201E">
        <w:rPr>
          <w:rFonts w:ascii="Times New Roman" w:hAnsi="Times New Roman" w:cs="Times New Roman"/>
          <w:sz w:val="24"/>
          <w:szCs w:val="24"/>
        </w:rPr>
        <w:t xml:space="preserve">and may have serious criminal ramifications for Officers of this Court whose are obligated to report and remedy the crimes and did not, including but not limited to, Aiding and Abetting, Misprision of Felony, Fraud by Court Officials ACTING OUTSIDE THE COLOR OF LAW and more </w:t>
      </w:r>
    </w:p>
    <w:p w:rsidR="00240D85" w:rsidRPr="00A018D8" w:rsidRDefault="00240D85"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It is not Eliot’s job </w:t>
      </w:r>
      <w:r w:rsidR="00F1201E">
        <w:rPr>
          <w:rFonts w:ascii="Times New Roman" w:hAnsi="Times New Roman" w:cs="Times New Roman"/>
          <w:sz w:val="24"/>
          <w:szCs w:val="24"/>
        </w:rPr>
        <w:t xml:space="preserve">or any litigant under the Court’s Jurisprudence </w:t>
      </w:r>
      <w:r w:rsidRPr="00A018D8">
        <w:rPr>
          <w:rFonts w:ascii="Times New Roman" w:hAnsi="Times New Roman" w:cs="Times New Roman"/>
          <w:sz w:val="24"/>
          <w:szCs w:val="24"/>
        </w:rPr>
        <w:t xml:space="preserve">to prove </w:t>
      </w:r>
      <w:r w:rsidR="00F1201E">
        <w:rPr>
          <w:rFonts w:ascii="Times New Roman" w:hAnsi="Times New Roman" w:cs="Times New Roman"/>
          <w:sz w:val="24"/>
          <w:szCs w:val="24"/>
        </w:rPr>
        <w:t>c</w:t>
      </w:r>
      <w:r w:rsidRPr="00A018D8">
        <w:rPr>
          <w:rFonts w:ascii="Times New Roman" w:hAnsi="Times New Roman" w:cs="Times New Roman"/>
          <w:sz w:val="24"/>
          <w:szCs w:val="24"/>
        </w:rPr>
        <w:t>rimes</w:t>
      </w:r>
      <w:r>
        <w:rPr>
          <w:rFonts w:ascii="Times New Roman" w:hAnsi="Times New Roman" w:cs="Times New Roman"/>
          <w:sz w:val="24"/>
          <w:szCs w:val="24"/>
        </w:rPr>
        <w:t xml:space="preserve"> involving </w:t>
      </w:r>
      <w:r w:rsidR="00F1201E">
        <w:rPr>
          <w:rFonts w:ascii="Times New Roman" w:hAnsi="Times New Roman" w:cs="Times New Roman"/>
          <w:sz w:val="24"/>
          <w:szCs w:val="24"/>
        </w:rPr>
        <w:t>F</w:t>
      </w:r>
      <w:r>
        <w:rPr>
          <w:rFonts w:ascii="Times New Roman" w:hAnsi="Times New Roman" w:cs="Times New Roman"/>
          <w:sz w:val="24"/>
          <w:szCs w:val="24"/>
        </w:rPr>
        <w:t xml:space="preserve">raud on the </w:t>
      </w:r>
      <w:r w:rsidR="00F1201E">
        <w:rPr>
          <w:rFonts w:ascii="Times New Roman" w:hAnsi="Times New Roman" w:cs="Times New Roman"/>
          <w:sz w:val="24"/>
          <w:szCs w:val="24"/>
        </w:rPr>
        <w:t>C</w:t>
      </w:r>
      <w:r>
        <w:rPr>
          <w:rFonts w:ascii="Times New Roman" w:hAnsi="Times New Roman" w:cs="Times New Roman"/>
          <w:sz w:val="24"/>
          <w:szCs w:val="24"/>
        </w:rPr>
        <w:t>ourt</w:t>
      </w:r>
      <w:r w:rsidR="00F1201E">
        <w:rPr>
          <w:rFonts w:ascii="Times New Roman" w:hAnsi="Times New Roman" w:cs="Times New Roman"/>
          <w:sz w:val="24"/>
          <w:szCs w:val="24"/>
        </w:rPr>
        <w:t xml:space="preserve"> by Court Appointed Officers/Lawyers/Fiduciaries/Guardians</w:t>
      </w:r>
      <w:r>
        <w:rPr>
          <w:rFonts w:ascii="Times New Roman" w:hAnsi="Times New Roman" w:cs="Times New Roman"/>
          <w:sz w:val="24"/>
          <w:szCs w:val="24"/>
        </w:rPr>
        <w:t xml:space="preserve"> and while </w:t>
      </w:r>
      <w:r w:rsidR="00F1201E">
        <w:rPr>
          <w:rFonts w:ascii="Times New Roman" w:hAnsi="Times New Roman" w:cs="Times New Roman"/>
          <w:sz w:val="24"/>
          <w:szCs w:val="24"/>
        </w:rPr>
        <w:t>Eliot Bernstein and his family have done just that regarding this Court</w:t>
      </w:r>
      <w:r w:rsidR="00F71928">
        <w:rPr>
          <w:rFonts w:ascii="Times New Roman" w:hAnsi="Times New Roman" w:cs="Times New Roman"/>
          <w:sz w:val="24"/>
          <w:szCs w:val="24"/>
        </w:rPr>
        <w:t xml:space="preserve"> they have not only become VICTIMS but WHISTLEBLOWERS against Officers of this Court and Court Appointed Officers/Lawyers/Fiduciaries/Guardians</w:t>
      </w:r>
      <w:r w:rsidRPr="00A018D8">
        <w:rPr>
          <w:rFonts w:ascii="Times New Roman" w:hAnsi="Times New Roman" w:cs="Times New Roman"/>
          <w:sz w:val="24"/>
          <w:szCs w:val="24"/>
        </w:rPr>
        <w:t>.</w:t>
      </w:r>
      <w:r w:rsidR="00F1201E">
        <w:rPr>
          <w:rFonts w:ascii="Times New Roman" w:hAnsi="Times New Roman" w:cs="Times New Roman"/>
          <w:sz w:val="24"/>
          <w:szCs w:val="24"/>
        </w:rPr>
        <w:t xml:space="preserve">  Instead, it is this Court’s duty to Eliot’s Family, the Beneficiaries, the Creditor and Interested Parties to protect and safeguard them when such crimes are discovered and not prey further upon them in efforts to DAMAGE them further through further FRAUD, WASTE and ABUSE of COURT RESOURCES.   </w:t>
      </w:r>
    </w:p>
    <w:p w:rsidR="00240D85" w:rsidRPr="00A018D8" w:rsidRDefault="00240D85"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sidRPr="00A018D8">
        <w:rPr>
          <w:rFonts w:ascii="Times New Roman" w:hAnsi="Times New Roman" w:cs="Times New Roman"/>
          <w:sz w:val="24"/>
          <w:szCs w:val="24"/>
        </w:rPr>
        <w:t xml:space="preserve">The court should have </w:t>
      </w:r>
      <w:r w:rsidR="00F71928">
        <w:rPr>
          <w:rFonts w:ascii="Times New Roman" w:hAnsi="Times New Roman" w:cs="Times New Roman"/>
          <w:sz w:val="24"/>
          <w:szCs w:val="24"/>
        </w:rPr>
        <w:t>taken</w:t>
      </w:r>
      <w:r w:rsidRPr="00A018D8">
        <w:rPr>
          <w:rFonts w:ascii="Times New Roman" w:hAnsi="Times New Roman" w:cs="Times New Roman"/>
          <w:sz w:val="24"/>
          <w:szCs w:val="24"/>
        </w:rPr>
        <w:t xml:space="preserve"> all </w:t>
      </w:r>
      <w:r w:rsidR="00F71928">
        <w:rPr>
          <w:rFonts w:ascii="Times New Roman" w:hAnsi="Times New Roman" w:cs="Times New Roman"/>
          <w:sz w:val="24"/>
          <w:szCs w:val="24"/>
        </w:rPr>
        <w:t xml:space="preserve">of </w:t>
      </w:r>
      <w:r w:rsidRPr="00A018D8">
        <w:rPr>
          <w:rFonts w:ascii="Times New Roman" w:hAnsi="Times New Roman" w:cs="Times New Roman"/>
          <w:sz w:val="24"/>
          <w:szCs w:val="24"/>
        </w:rPr>
        <w:t>the following</w:t>
      </w:r>
      <w:r w:rsidR="00F71928">
        <w:rPr>
          <w:rFonts w:ascii="Times New Roman" w:hAnsi="Times New Roman" w:cs="Times New Roman"/>
          <w:sz w:val="24"/>
          <w:szCs w:val="24"/>
        </w:rPr>
        <w:t xml:space="preserve"> corrective measures in addition to the Mandated Actions by Attorney Conduct Code, Judicial Canon, the Florida Statewide Fraud Policy and Law</w:t>
      </w:r>
      <w:r w:rsidRPr="00A018D8">
        <w:rPr>
          <w:rFonts w:ascii="Times New Roman" w:hAnsi="Times New Roman" w:cs="Times New Roman"/>
          <w:sz w:val="24"/>
          <w:szCs w:val="24"/>
        </w:rPr>
        <w:t xml:space="preserve"> </w:t>
      </w:r>
      <w:r w:rsidRPr="00A018D8">
        <w:rPr>
          <w:rFonts w:ascii="Times New Roman" w:hAnsi="Times New Roman" w:cs="Times New Roman"/>
          <w:sz w:val="24"/>
          <w:szCs w:val="24"/>
        </w:rPr>
        <w:lastRenderedPageBreak/>
        <w:t xml:space="preserve">upon discovering that </w:t>
      </w:r>
      <w:r w:rsidR="00F71928">
        <w:rPr>
          <w:rFonts w:ascii="Times New Roman" w:hAnsi="Times New Roman" w:cs="Times New Roman"/>
          <w:sz w:val="24"/>
          <w:szCs w:val="24"/>
        </w:rPr>
        <w:t>F</w:t>
      </w:r>
      <w:r w:rsidRPr="00A018D8">
        <w:rPr>
          <w:rFonts w:ascii="Times New Roman" w:hAnsi="Times New Roman" w:cs="Times New Roman"/>
          <w:sz w:val="24"/>
          <w:szCs w:val="24"/>
        </w:rPr>
        <w:t xml:space="preserve">raud on the </w:t>
      </w:r>
      <w:r w:rsidR="00F71928">
        <w:rPr>
          <w:rFonts w:ascii="Times New Roman" w:hAnsi="Times New Roman" w:cs="Times New Roman"/>
          <w:sz w:val="24"/>
          <w:szCs w:val="24"/>
        </w:rPr>
        <w:t>C</w:t>
      </w:r>
      <w:r w:rsidRPr="00A018D8">
        <w:rPr>
          <w:rFonts w:ascii="Times New Roman" w:hAnsi="Times New Roman" w:cs="Times New Roman"/>
          <w:sz w:val="24"/>
          <w:szCs w:val="24"/>
        </w:rPr>
        <w:t>ourt had occurred</w:t>
      </w:r>
      <w:r>
        <w:rPr>
          <w:rFonts w:ascii="Times New Roman" w:hAnsi="Times New Roman" w:cs="Times New Roman"/>
          <w:sz w:val="24"/>
          <w:szCs w:val="24"/>
        </w:rPr>
        <w:t xml:space="preserve"> and was committed, admitted and proven to be due to direct </w:t>
      </w:r>
      <w:r w:rsidR="00F71928">
        <w:rPr>
          <w:rFonts w:ascii="Times New Roman" w:hAnsi="Times New Roman" w:cs="Times New Roman"/>
          <w:sz w:val="24"/>
          <w:szCs w:val="24"/>
        </w:rPr>
        <w:t>FELONY CRIMINAL ACTS by C</w:t>
      </w:r>
      <w:r>
        <w:rPr>
          <w:rFonts w:ascii="Times New Roman" w:hAnsi="Times New Roman" w:cs="Times New Roman"/>
          <w:sz w:val="24"/>
          <w:szCs w:val="24"/>
        </w:rPr>
        <w:t xml:space="preserve">ourt </w:t>
      </w:r>
      <w:r w:rsidR="00F71928">
        <w:rPr>
          <w:rFonts w:ascii="Times New Roman" w:hAnsi="Times New Roman" w:cs="Times New Roman"/>
          <w:sz w:val="24"/>
          <w:szCs w:val="24"/>
        </w:rPr>
        <w:t>A</w:t>
      </w:r>
      <w:r>
        <w:rPr>
          <w:rFonts w:ascii="Times New Roman" w:hAnsi="Times New Roman" w:cs="Times New Roman"/>
          <w:sz w:val="24"/>
          <w:szCs w:val="24"/>
        </w:rPr>
        <w:t xml:space="preserve">ppointed </w:t>
      </w:r>
      <w:r w:rsidR="00F71928">
        <w:rPr>
          <w:rFonts w:ascii="Times New Roman" w:hAnsi="Times New Roman" w:cs="Times New Roman"/>
          <w:sz w:val="24"/>
          <w:szCs w:val="24"/>
        </w:rPr>
        <w:t>O</w:t>
      </w:r>
      <w:r>
        <w:rPr>
          <w:rFonts w:ascii="Times New Roman" w:hAnsi="Times New Roman" w:cs="Times New Roman"/>
          <w:sz w:val="24"/>
          <w:szCs w:val="24"/>
        </w:rPr>
        <w:t>fficers</w:t>
      </w:r>
      <w:r w:rsidR="00F71928">
        <w:rPr>
          <w:rFonts w:ascii="Times New Roman" w:hAnsi="Times New Roman" w:cs="Times New Roman"/>
          <w:sz w:val="24"/>
          <w:szCs w:val="24"/>
        </w:rPr>
        <w:t>/Lawyers/Fiduciaries/Guardians;</w:t>
      </w:r>
    </w:p>
    <w:p w:rsidR="00F71928" w:rsidRDefault="00240D85" w:rsidP="00DE7E8F">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 xml:space="preserve">Reported all criminal and ethical misconduct to the proper </w:t>
      </w:r>
      <w:r w:rsidR="00F71928">
        <w:rPr>
          <w:rFonts w:ascii="Times New Roman" w:hAnsi="Times New Roman" w:cs="Times New Roman"/>
          <w:sz w:val="24"/>
          <w:szCs w:val="24"/>
        </w:rPr>
        <w:t>S</w:t>
      </w:r>
      <w:r w:rsidRPr="00A018D8">
        <w:rPr>
          <w:rFonts w:ascii="Times New Roman" w:hAnsi="Times New Roman" w:cs="Times New Roman"/>
          <w:sz w:val="24"/>
          <w:szCs w:val="24"/>
        </w:rPr>
        <w:t xml:space="preserve">tate and </w:t>
      </w:r>
      <w:r w:rsidR="00F71928">
        <w:rPr>
          <w:rFonts w:ascii="Times New Roman" w:hAnsi="Times New Roman" w:cs="Times New Roman"/>
          <w:sz w:val="24"/>
          <w:szCs w:val="24"/>
        </w:rPr>
        <w:t>F</w:t>
      </w:r>
      <w:r w:rsidRPr="00A018D8">
        <w:rPr>
          <w:rFonts w:ascii="Times New Roman" w:hAnsi="Times New Roman" w:cs="Times New Roman"/>
          <w:sz w:val="24"/>
          <w:szCs w:val="24"/>
        </w:rPr>
        <w:t xml:space="preserve">ederal, </w:t>
      </w:r>
      <w:r w:rsidR="00F71928">
        <w:rPr>
          <w:rFonts w:ascii="Times New Roman" w:hAnsi="Times New Roman" w:cs="Times New Roman"/>
          <w:sz w:val="24"/>
          <w:szCs w:val="24"/>
        </w:rPr>
        <w:t>C</w:t>
      </w:r>
      <w:r w:rsidRPr="00A018D8">
        <w:rPr>
          <w:rFonts w:ascii="Times New Roman" w:hAnsi="Times New Roman" w:cs="Times New Roman"/>
          <w:sz w:val="24"/>
          <w:szCs w:val="24"/>
        </w:rPr>
        <w:t xml:space="preserve">riminal, </w:t>
      </w:r>
      <w:r w:rsidR="00F71928">
        <w:rPr>
          <w:rFonts w:ascii="Times New Roman" w:hAnsi="Times New Roman" w:cs="Times New Roman"/>
          <w:sz w:val="24"/>
          <w:szCs w:val="24"/>
        </w:rPr>
        <w:t>C</w:t>
      </w:r>
      <w:r w:rsidRPr="00A018D8">
        <w:rPr>
          <w:rFonts w:ascii="Times New Roman" w:hAnsi="Times New Roman" w:cs="Times New Roman"/>
          <w:sz w:val="24"/>
          <w:szCs w:val="24"/>
        </w:rPr>
        <w:t xml:space="preserve">ivil and </w:t>
      </w:r>
      <w:r w:rsidR="00F71928">
        <w:rPr>
          <w:rFonts w:ascii="Times New Roman" w:hAnsi="Times New Roman" w:cs="Times New Roman"/>
          <w:sz w:val="24"/>
          <w:szCs w:val="24"/>
        </w:rPr>
        <w:t>E</w:t>
      </w:r>
      <w:r w:rsidRPr="00A018D8">
        <w:rPr>
          <w:rFonts w:ascii="Times New Roman" w:hAnsi="Times New Roman" w:cs="Times New Roman"/>
          <w:sz w:val="24"/>
          <w:szCs w:val="24"/>
        </w:rPr>
        <w:t xml:space="preserve">thical authorities regarding the </w:t>
      </w:r>
      <w:r w:rsidR="00F71928">
        <w:rPr>
          <w:rFonts w:ascii="Times New Roman" w:hAnsi="Times New Roman" w:cs="Times New Roman"/>
          <w:sz w:val="24"/>
          <w:szCs w:val="24"/>
        </w:rPr>
        <w:t>F</w:t>
      </w:r>
      <w:r w:rsidRPr="00A018D8">
        <w:rPr>
          <w:rFonts w:ascii="Times New Roman" w:hAnsi="Times New Roman" w:cs="Times New Roman"/>
          <w:sz w:val="24"/>
          <w:szCs w:val="24"/>
        </w:rPr>
        <w:t xml:space="preserve">raud on the </w:t>
      </w:r>
      <w:r w:rsidR="00F71928">
        <w:rPr>
          <w:rFonts w:ascii="Times New Roman" w:hAnsi="Times New Roman" w:cs="Times New Roman"/>
          <w:sz w:val="24"/>
          <w:szCs w:val="24"/>
        </w:rPr>
        <w:t>C</w:t>
      </w:r>
      <w:r w:rsidRPr="00A018D8">
        <w:rPr>
          <w:rFonts w:ascii="Times New Roman" w:hAnsi="Times New Roman" w:cs="Times New Roman"/>
          <w:sz w:val="24"/>
          <w:szCs w:val="24"/>
        </w:rPr>
        <w:t xml:space="preserve">ourt and other crimes discovered.  The </w:t>
      </w:r>
      <w:r w:rsidR="00F71928">
        <w:rPr>
          <w:rFonts w:ascii="Times New Roman" w:hAnsi="Times New Roman" w:cs="Times New Roman"/>
          <w:sz w:val="24"/>
          <w:szCs w:val="24"/>
        </w:rPr>
        <w:t>C</w:t>
      </w:r>
      <w:r w:rsidRPr="00A018D8">
        <w:rPr>
          <w:rFonts w:ascii="Times New Roman" w:hAnsi="Times New Roman" w:cs="Times New Roman"/>
          <w:sz w:val="24"/>
          <w:szCs w:val="24"/>
        </w:rPr>
        <w:t xml:space="preserve">ourt failed to </w:t>
      </w:r>
      <w:r w:rsidR="00F71928">
        <w:rPr>
          <w:rFonts w:ascii="Times New Roman" w:hAnsi="Times New Roman" w:cs="Times New Roman"/>
          <w:sz w:val="24"/>
          <w:szCs w:val="24"/>
        </w:rPr>
        <w:t xml:space="preserve">report </w:t>
      </w:r>
      <w:r w:rsidRPr="00A018D8">
        <w:rPr>
          <w:rFonts w:ascii="Times New Roman" w:hAnsi="Times New Roman" w:cs="Times New Roman"/>
          <w:sz w:val="24"/>
          <w:szCs w:val="24"/>
        </w:rPr>
        <w:t xml:space="preserve">and still has failed to do so, even after having admission of Spallina of new crimes that he claimed to have </w:t>
      </w:r>
      <w:r w:rsidRPr="00F71928">
        <w:rPr>
          <w:rFonts w:ascii="Times New Roman" w:hAnsi="Times New Roman" w:cs="Times New Roman"/>
          <w:b/>
          <w:sz w:val="24"/>
          <w:szCs w:val="24"/>
        </w:rPr>
        <w:t>never reported</w:t>
      </w:r>
      <w:r w:rsidRPr="00A018D8">
        <w:rPr>
          <w:rFonts w:ascii="Times New Roman" w:hAnsi="Times New Roman" w:cs="Times New Roman"/>
          <w:sz w:val="24"/>
          <w:szCs w:val="24"/>
        </w:rPr>
        <w:t xml:space="preserve"> to anyone prior to </w:t>
      </w:r>
      <w:r w:rsidR="00F71928">
        <w:rPr>
          <w:rFonts w:ascii="Times New Roman" w:hAnsi="Times New Roman" w:cs="Times New Roman"/>
          <w:sz w:val="24"/>
          <w:szCs w:val="24"/>
        </w:rPr>
        <w:t>a</w:t>
      </w:r>
      <w:r w:rsidRPr="00A018D8">
        <w:rPr>
          <w:rFonts w:ascii="Times New Roman" w:hAnsi="Times New Roman" w:cs="Times New Roman"/>
          <w:sz w:val="24"/>
          <w:szCs w:val="24"/>
        </w:rPr>
        <w:t xml:space="preserve"> Dec. 15, 2015 </w:t>
      </w:r>
      <w:r w:rsidR="00F71928">
        <w:rPr>
          <w:rFonts w:ascii="Times New Roman" w:hAnsi="Times New Roman" w:cs="Times New Roman"/>
          <w:sz w:val="24"/>
          <w:szCs w:val="24"/>
        </w:rPr>
        <w:t>H</w:t>
      </w:r>
      <w:r w:rsidRPr="00A018D8">
        <w:rPr>
          <w:rFonts w:ascii="Times New Roman" w:hAnsi="Times New Roman" w:cs="Times New Roman"/>
          <w:sz w:val="24"/>
          <w:szCs w:val="24"/>
        </w:rPr>
        <w:t>earing</w:t>
      </w:r>
      <w:r w:rsidR="00F71928">
        <w:rPr>
          <w:rFonts w:ascii="Times New Roman" w:hAnsi="Times New Roman" w:cs="Times New Roman"/>
          <w:sz w:val="24"/>
          <w:szCs w:val="24"/>
        </w:rPr>
        <w:t xml:space="preserve"> before Judge Phillips who ignored the admissions entirely</w:t>
      </w:r>
      <w:r w:rsidRPr="00A018D8">
        <w:rPr>
          <w:rFonts w:ascii="Times New Roman" w:hAnsi="Times New Roman" w:cs="Times New Roman"/>
          <w:sz w:val="24"/>
          <w:szCs w:val="24"/>
        </w:rPr>
        <w:t xml:space="preserve">.  </w:t>
      </w:r>
    </w:p>
    <w:p w:rsidR="00240D85" w:rsidRPr="00A018D8" w:rsidRDefault="00240D85" w:rsidP="00DE7E8F">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 xml:space="preserve">The court failed to notify any </w:t>
      </w:r>
      <w:r w:rsidR="00F71928">
        <w:rPr>
          <w:rFonts w:ascii="Times New Roman" w:hAnsi="Times New Roman" w:cs="Times New Roman"/>
          <w:sz w:val="24"/>
          <w:szCs w:val="24"/>
        </w:rPr>
        <w:t xml:space="preserve">authorities </w:t>
      </w:r>
      <w:r w:rsidRPr="00A018D8">
        <w:rPr>
          <w:rFonts w:ascii="Times New Roman" w:hAnsi="Times New Roman" w:cs="Times New Roman"/>
          <w:sz w:val="24"/>
          <w:szCs w:val="24"/>
        </w:rPr>
        <w:t xml:space="preserve">of the </w:t>
      </w:r>
      <w:r w:rsidR="00F71928">
        <w:rPr>
          <w:rFonts w:ascii="Times New Roman" w:hAnsi="Times New Roman" w:cs="Times New Roman"/>
          <w:sz w:val="24"/>
          <w:szCs w:val="24"/>
        </w:rPr>
        <w:t>F</w:t>
      </w:r>
      <w:r w:rsidRPr="00A018D8">
        <w:rPr>
          <w:rFonts w:ascii="Times New Roman" w:hAnsi="Times New Roman" w:cs="Times New Roman"/>
          <w:sz w:val="24"/>
          <w:szCs w:val="24"/>
        </w:rPr>
        <w:t>raud</w:t>
      </w:r>
      <w:r w:rsidR="00F71928">
        <w:rPr>
          <w:rFonts w:ascii="Times New Roman" w:hAnsi="Times New Roman" w:cs="Times New Roman"/>
          <w:sz w:val="24"/>
          <w:szCs w:val="24"/>
        </w:rPr>
        <w:t>s</w:t>
      </w:r>
      <w:r w:rsidRPr="00A018D8">
        <w:rPr>
          <w:rFonts w:ascii="Times New Roman" w:hAnsi="Times New Roman" w:cs="Times New Roman"/>
          <w:sz w:val="24"/>
          <w:szCs w:val="24"/>
        </w:rPr>
        <w:t xml:space="preserve"> discovered and </w:t>
      </w:r>
      <w:r w:rsidR="00F71928">
        <w:rPr>
          <w:rFonts w:ascii="Times New Roman" w:hAnsi="Times New Roman" w:cs="Times New Roman"/>
          <w:sz w:val="24"/>
          <w:szCs w:val="24"/>
        </w:rPr>
        <w:t>A</w:t>
      </w:r>
      <w:r w:rsidRPr="00A018D8">
        <w:rPr>
          <w:rFonts w:ascii="Times New Roman" w:hAnsi="Times New Roman" w:cs="Times New Roman"/>
          <w:sz w:val="24"/>
          <w:szCs w:val="24"/>
        </w:rPr>
        <w:t>dmitted in the first hearing held on 9/13/13</w:t>
      </w:r>
      <w:r w:rsidR="00F71928">
        <w:rPr>
          <w:rFonts w:ascii="Times New Roman" w:hAnsi="Times New Roman" w:cs="Times New Roman"/>
          <w:sz w:val="24"/>
          <w:szCs w:val="24"/>
        </w:rPr>
        <w:t xml:space="preserve"> before Judge Colin</w:t>
      </w:r>
      <w:r w:rsidRPr="00A018D8">
        <w:rPr>
          <w:rFonts w:ascii="Times New Roman" w:hAnsi="Times New Roman" w:cs="Times New Roman"/>
          <w:sz w:val="24"/>
          <w:szCs w:val="24"/>
        </w:rPr>
        <w:t xml:space="preserve">.  </w:t>
      </w:r>
      <w:r w:rsidR="00F71928">
        <w:rPr>
          <w:rFonts w:ascii="Times New Roman" w:hAnsi="Times New Roman" w:cs="Times New Roman"/>
          <w:sz w:val="24"/>
          <w:szCs w:val="24"/>
        </w:rPr>
        <w:t>Instead it was found that t</w:t>
      </w:r>
      <w:r w:rsidRPr="00A018D8">
        <w:rPr>
          <w:rFonts w:ascii="Times New Roman" w:hAnsi="Times New Roman" w:cs="Times New Roman"/>
          <w:sz w:val="24"/>
          <w:szCs w:val="24"/>
        </w:rPr>
        <w:t xml:space="preserve">he </w:t>
      </w:r>
      <w:r w:rsidR="00F71928">
        <w:rPr>
          <w:rFonts w:ascii="Times New Roman" w:hAnsi="Times New Roman" w:cs="Times New Roman"/>
          <w:sz w:val="24"/>
          <w:szCs w:val="24"/>
        </w:rPr>
        <w:t>C</w:t>
      </w:r>
      <w:r w:rsidRPr="00A018D8">
        <w:rPr>
          <w:rFonts w:ascii="Times New Roman" w:hAnsi="Times New Roman" w:cs="Times New Roman"/>
          <w:sz w:val="24"/>
          <w:szCs w:val="24"/>
        </w:rPr>
        <w:t>ourt</w:t>
      </w:r>
      <w:r w:rsidR="00F71928">
        <w:rPr>
          <w:rFonts w:ascii="Times New Roman" w:hAnsi="Times New Roman" w:cs="Times New Roman"/>
          <w:sz w:val="24"/>
          <w:szCs w:val="24"/>
        </w:rPr>
        <w:t xml:space="preserve"> chambers of Judge Colin </w:t>
      </w:r>
      <w:r w:rsidRPr="00A018D8">
        <w:rPr>
          <w:rFonts w:ascii="Times New Roman" w:hAnsi="Times New Roman" w:cs="Times New Roman"/>
          <w:sz w:val="24"/>
          <w:szCs w:val="24"/>
        </w:rPr>
        <w:t>contacted Palm Beach County Sheriff</w:t>
      </w:r>
      <w:r w:rsidR="00F71928">
        <w:rPr>
          <w:rFonts w:ascii="Times New Roman" w:hAnsi="Times New Roman" w:cs="Times New Roman"/>
          <w:sz w:val="24"/>
          <w:szCs w:val="24"/>
        </w:rPr>
        <w:t xml:space="preserve"> investigators handling the matters and directly</w:t>
      </w:r>
      <w:r w:rsidRPr="00A018D8">
        <w:rPr>
          <w:rFonts w:ascii="Times New Roman" w:hAnsi="Times New Roman" w:cs="Times New Roman"/>
          <w:sz w:val="24"/>
          <w:szCs w:val="24"/>
        </w:rPr>
        <w:t xml:space="preserve"> interfered</w:t>
      </w:r>
      <w:r w:rsidR="00F71928">
        <w:rPr>
          <w:rFonts w:ascii="Times New Roman" w:hAnsi="Times New Roman" w:cs="Times New Roman"/>
          <w:sz w:val="24"/>
          <w:szCs w:val="24"/>
        </w:rPr>
        <w:t xml:space="preserve"> and obstructed</w:t>
      </w:r>
      <w:r w:rsidRPr="00A018D8">
        <w:rPr>
          <w:rFonts w:ascii="Times New Roman" w:hAnsi="Times New Roman" w:cs="Times New Roman"/>
          <w:sz w:val="24"/>
          <w:szCs w:val="24"/>
        </w:rPr>
        <w:t xml:space="preserve"> criminal investigations that were ongoing </w:t>
      </w:r>
      <w:r w:rsidR="00F71928">
        <w:rPr>
          <w:rFonts w:ascii="Times New Roman" w:hAnsi="Times New Roman" w:cs="Times New Roman"/>
          <w:sz w:val="24"/>
          <w:szCs w:val="24"/>
        </w:rPr>
        <w:t xml:space="preserve">into the Frauds on the Court, </w:t>
      </w:r>
      <w:r w:rsidRPr="00A018D8">
        <w:rPr>
          <w:rFonts w:ascii="Times New Roman" w:hAnsi="Times New Roman" w:cs="Times New Roman"/>
          <w:sz w:val="24"/>
          <w:szCs w:val="24"/>
        </w:rPr>
        <w:t xml:space="preserve">whereby the </w:t>
      </w:r>
      <w:r w:rsidR="00F71928">
        <w:rPr>
          <w:rFonts w:ascii="Times New Roman" w:hAnsi="Times New Roman" w:cs="Times New Roman"/>
          <w:sz w:val="24"/>
          <w:szCs w:val="24"/>
        </w:rPr>
        <w:t xml:space="preserve">investigations </w:t>
      </w:r>
      <w:r w:rsidRPr="00A018D8">
        <w:rPr>
          <w:rFonts w:ascii="Times New Roman" w:hAnsi="Times New Roman" w:cs="Times New Roman"/>
          <w:sz w:val="24"/>
          <w:szCs w:val="24"/>
        </w:rPr>
        <w:t xml:space="preserve">were briefly closed </w:t>
      </w:r>
      <w:r w:rsidR="00F71928">
        <w:rPr>
          <w:rFonts w:ascii="Times New Roman" w:hAnsi="Times New Roman" w:cs="Times New Roman"/>
          <w:sz w:val="24"/>
          <w:szCs w:val="24"/>
        </w:rPr>
        <w:t xml:space="preserve">because </w:t>
      </w:r>
      <w:r w:rsidRPr="00A018D8">
        <w:rPr>
          <w:rFonts w:ascii="Times New Roman" w:hAnsi="Times New Roman" w:cs="Times New Roman"/>
          <w:sz w:val="24"/>
          <w:szCs w:val="24"/>
        </w:rPr>
        <w:t xml:space="preserve">Martin Colin’s chambers had told deputies that </w:t>
      </w:r>
      <w:r w:rsidR="00F71928">
        <w:rPr>
          <w:rFonts w:ascii="Times New Roman" w:hAnsi="Times New Roman" w:cs="Times New Roman"/>
          <w:sz w:val="24"/>
          <w:szCs w:val="24"/>
        </w:rPr>
        <w:t>Colin</w:t>
      </w:r>
      <w:r w:rsidRPr="00A018D8">
        <w:rPr>
          <w:rFonts w:ascii="Times New Roman" w:hAnsi="Times New Roman" w:cs="Times New Roman"/>
          <w:sz w:val="24"/>
          <w:szCs w:val="24"/>
        </w:rPr>
        <w:t xml:space="preserve"> would be handling the investigations of his </w:t>
      </w:r>
      <w:r w:rsidR="00F71928">
        <w:rPr>
          <w:rFonts w:ascii="Times New Roman" w:hAnsi="Times New Roman" w:cs="Times New Roman"/>
          <w:sz w:val="24"/>
          <w:szCs w:val="24"/>
        </w:rPr>
        <w:t>C</w:t>
      </w:r>
      <w:r w:rsidRPr="00A018D8">
        <w:rPr>
          <w:rFonts w:ascii="Times New Roman" w:hAnsi="Times New Roman" w:cs="Times New Roman"/>
          <w:sz w:val="24"/>
          <w:szCs w:val="24"/>
        </w:rPr>
        <w:t xml:space="preserve">ourt and his </w:t>
      </w:r>
      <w:r w:rsidR="00F71928">
        <w:rPr>
          <w:rFonts w:ascii="Times New Roman" w:hAnsi="Times New Roman" w:cs="Times New Roman"/>
          <w:sz w:val="24"/>
          <w:szCs w:val="24"/>
        </w:rPr>
        <w:t>O</w:t>
      </w:r>
      <w:r w:rsidRPr="00A018D8">
        <w:rPr>
          <w:rFonts w:ascii="Times New Roman" w:hAnsi="Times New Roman" w:cs="Times New Roman"/>
          <w:sz w:val="24"/>
          <w:szCs w:val="24"/>
        </w:rPr>
        <w:t>fficers</w:t>
      </w:r>
      <w:r w:rsidR="00F71928">
        <w:rPr>
          <w:rFonts w:ascii="Times New Roman" w:hAnsi="Times New Roman" w:cs="Times New Roman"/>
          <w:sz w:val="24"/>
          <w:szCs w:val="24"/>
        </w:rPr>
        <w:t xml:space="preserve"> and they should cease</w:t>
      </w:r>
      <w:r w:rsidRPr="00A018D8">
        <w:rPr>
          <w:rFonts w:ascii="Times New Roman" w:hAnsi="Times New Roman" w:cs="Times New Roman"/>
          <w:sz w:val="24"/>
          <w:szCs w:val="24"/>
        </w:rPr>
        <w:t xml:space="preserve">.  The cases with PBSO had to be reopened after successfully positioning that the </w:t>
      </w:r>
      <w:r w:rsidR="00F71928">
        <w:rPr>
          <w:rFonts w:ascii="Times New Roman" w:hAnsi="Times New Roman" w:cs="Times New Roman"/>
          <w:sz w:val="24"/>
          <w:szCs w:val="24"/>
        </w:rPr>
        <w:t xml:space="preserve">Civil </w:t>
      </w:r>
      <w:r w:rsidRPr="00A018D8">
        <w:rPr>
          <w:rFonts w:ascii="Times New Roman" w:hAnsi="Times New Roman" w:cs="Times New Roman"/>
          <w:sz w:val="24"/>
          <w:szCs w:val="24"/>
        </w:rPr>
        <w:t>Court had no</w:t>
      </w:r>
      <w:r w:rsidR="00F71928">
        <w:rPr>
          <w:rFonts w:ascii="Times New Roman" w:hAnsi="Times New Roman" w:cs="Times New Roman"/>
          <w:sz w:val="24"/>
          <w:szCs w:val="24"/>
        </w:rPr>
        <w:t xml:space="preserve"> criminal</w:t>
      </w:r>
      <w:r w:rsidRPr="00A018D8">
        <w:rPr>
          <w:rFonts w:ascii="Times New Roman" w:hAnsi="Times New Roman" w:cs="Times New Roman"/>
          <w:sz w:val="24"/>
          <w:szCs w:val="24"/>
        </w:rPr>
        <w:t xml:space="preserve"> jurisdiction to investigate or prosecute felony crimes</w:t>
      </w:r>
      <w:r w:rsidR="00F71928">
        <w:rPr>
          <w:rFonts w:ascii="Times New Roman" w:hAnsi="Times New Roman" w:cs="Times New Roman"/>
          <w:sz w:val="24"/>
          <w:szCs w:val="24"/>
        </w:rPr>
        <w:t>,</w:t>
      </w:r>
      <w:r w:rsidRPr="00A018D8">
        <w:rPr>
          <w:rFonts w:ascii="Times New Roman" w:hAnsi="Times New Roman" w:cs="Times New Roman"/>
          <w:sz w:val="24"/>
          <w:szCs w:val="24"/>
        </w:rPr>
        <w:t xml:space="preserve"> including </w:t>
      </w:r>
      <w:r w:rsidR="00F71928">
        <w:rPr>
          <w:rFonts w:ascii="Times New Roman" w:hAnsi="Times New Roman" w:cs="Times New Roman"/>
          <w:sz w:val="24"/>
          <w:szCs w:val="24"/>
        </w:rPr>
        <w:t>F</w:t>
      </w:r>
      <w:r w:rsidRPr="00A018D8">
        <w:rPr>
          <w:rFonts w:ascii="Times New Roman" w:hAnsi="Times New Roman" w:cs="Times New Roman"/>
          <w:sz w:val="24"/>
          <w:szCs w:val="24"/>
        </w:rPr>
        <w:t xml:space="preserve">raud on the </w:t>
      </w:r>
      <w:r w:rsidR="00F71928">
        <w:rPr>
          <w:rFonts w:ascii="Times New Roman" w:hAnsi="Times New Roman" w:cs="Times New Roman"/>
          <w:sz w:val="24"/>
          <w:szCs w:val="24"/>
        </w:rPr>
        <w:t>C</w:t>
      </w:r>
      <w:r w:rsidRPr="00A018D8">
        <w:rPr>
          <w:rFonts w:ascii="Times New Roman" w:hAnsi="Times New Roman" w:cs="Times New Roman"/>
          <w:sz w:val="24"/>
          <w:szCs w:val="24"/>
        </w:rPr>
        <w:t xml:space="preserve">ourt and where the </w:t>
      </w:r>
      <w:r w:rsidR="00F71928">
        <w:rPr>
          <w:rFonts w:ascii="Times New Roman" w:hAnsi="Times New Roman" w:cs="Times New Roman"/>
          <w:sz w:val="24"/>
          <w:szCs w:val="24"/>
        </w:rPr>
        <w:t>C</w:t>
      </w:r>
      <w:r w:rsidRPr="00A018D8">
        <w:rPr>
          <w:rFonts w:ascii="Times New Roman" w:hAnsi="Times New Roman" w:cs="Times New Roman"/>
          <w:sz w:val="24"/>
          <w:szCs w:val="24"/>
        </w:rPr>
        <w:t xml:space="preserve">ourt </w:t>
      </w:r>
      <w:r w:rsidR="00F71928">
        <w:rPr>
          <w:rFonts w:ascii="Times New Roman" w:hAnsi="Times New Roman" w:cs="Times New Roman"/>
          <w:sz w:val="24"/>
          <w:szCs w:val="24"/>
        </w:rPr>
        <w:t>O</w:t>
      </w:r>
      <w:r w:rsidRPr="00A018D8">
        <w:rPr>
          <w:rFonts w:ascii="Times New Roman" w:hAnsi="Times New Roman" w:cs="Times New Roman"/>
          <w:sz w:val="24"/>
          <w:szCs w:val="24"/>
        </w:rPr>
        <w:t>fficers, including Judge Colin</w:t>
      </w:r>
      <w:r w:rsidR="00F71928">
        <w:rPr>
          <w:rFonts w:ascii="Times New Roman" w:hAnsi="Times New Roman" w:cs="Times New Roman"/>
          <w:sz w:val="24"/>
          <w:szCs w:val="24"/>
        </w:rPr>
        <w:t xml:space="preserve"> and Judge David E. French at the time</w:t>
      </w:r>
      <w:r w:rsidRPr="00A018D8">
        <w:rPr>
          <w:rFonts w:ascii="Times New Roman" w:hAnsi="Times New Roman" w:cs="Times New Roman"/>
          <w:sz w:val="24"/>
          <w:szCs w:val="24"/>
        </w:rPr>
        <w:t xml:space="preserve"> were at minimum Material and Fact witnesses to the crimes that occurred in and on the </w:t>
      </w:r>
      <w:r w:rsidR="00F71928">
        <w:rPr>
          <w:rFonts w:ascii="Times New Roman" w:hAnsi="Times New Roman" w:cs="Times New Roman"/>
          <w:sz w:val="24"/>
          <w:szCs w:val="24"/>
        </w:rPr>
        <w:t>C</w:t>
      </w:r>
      <w:r w:rsidRPr="00A018D8">
        <w:rPr>
          <w:rFonts w:ascii="Times New Roman" w:hAnsi="Times New Roman" w:cs="Times New Roman"/>
          <w:sz w:val="24"/>
          <w:szCs w:val="24"/>
        </w:rPr>
        <w:t>ourt</w:t>
      </w:r>
      <w:r w:rsidR="00F71928">
        <w:rPr>
          <w:rFonts w:ascii="Times New Roman" w:hAnsi="Times New Roman" w:cs="Times New Roman"/>
          <w:sz w:val="24"/>
          <w:szCs w:val="24"/>
        </w:rPr>
        <w:t xml:space="preserve"> against the Court, the B</w:t>
      </w:r>
      <w:r w:rsidRPr="00A018D8">
        <w:rPr>
          <w:rFonts w:ascii="Times New Roman" w:hAnsi="Times New Roman" w:cs="Times New Roman"/>
          <w:sz w:val="24"/>
          <w:szCs w:val="24"/>
        </w:rPr>
        <w:t xml:space="preserve">eneficiaries and </w:t>
      </w:r>
      <w:r w:rsidR="00F71928">
        <w:rPr>
          <w:rFonts w:ascii="Times New Roman" w:hAnsi="Times New Roman" w:cs="Times New Roman"/>
          <w:sz w:val="24"/>
          <w:szCs w:val="24"/>
        </w:rPr>
        <w:t>the C</w:t>
      </w:r>
      <w:r w:rsidRPr="00A018D8">
        <w:rPr>
          <w:rFonts w:ascii="Times New Roman" w:hAnsi="Times New Roman" w:cs="Times New Roman"/>
          <w:sz w:val="24"/>
          <w:szCs w:val="24"/>
        </w:rPr>
        <w:t>reditor and</w:t>
      </w:r>
      <w:r w:rsidR="00F71928">
        <w:rPr>
          <w:rFonts w:ascii="Times New Roman" w:hAnsi="Times New Roman" w:cs="Times New Roman"/>
          <w:sz w:val="24"/>
          <w:szCs w:val="24"/>
        </w:rPr>
        <w:t xml:space="preserve"> further</w:t>
      </w:r>
      <w:r w:rsidRPr="00A018D8">
        <w:rPr>
          <w:rFonts w:ascii="Times New Roman" w:hAnsi="Times New Roman" w:cs="Times New Roman"/>
          <w:sz w:val="24"/>
          <w:szCs w:val="24"/>
        </w:rPr>
        <w:t xml:space="preserve"> that Colin</w:t>
      </w:r>
      <w:r w:rsidR="00F71928">
        <w:rPr>
          <w:rFonts w:ascii="Times New Roman" w:hAnsi="Times New Roman" w:cs="Times New Roman"/>
          <w:sz w:val="24"/>
          <w:szCs w:val="24"/>
        </w:rPr>
        <w:t xml:space="preserve">, French </w:t>
      </w:r>
      <w:r w:rsidRPr="00A018D8">
        <w:rPr>
          <w:rFonts w:ascii="Times New Roman" w:hAnsi="Times New Roman" w:cs="Times New Roman"/>
          <w:sz w:val="24"/>
          <w:szCs w:val="24"/>
        </w:rPr>
        <w:t>and other</w:t>
      </w:r>
      <w:r w:rsidR="00F71928">
        <w:rPr>
          <w:rFonts w:ascii="Times New Roman" w:hAnsi="Times New Roman" w:cs="Times New Roman"/>
          <w:sz w:val="24"/>
          <w:szCs w:val="24"/>
        </w:rPr>
        <w:t xml:space="preserve"> actors </w:t>
      </w:r>
      <w:r w:rsidRPr="00A018D8">
        <w:rPr>
          <w:rFonts w:ascii="Times New Roman" w:hAnsi="Times New Roman" w:cs="Times New Roman"/>
          <w:sz w:val="24"/>
          <w:szCs w:val="24"/>
        </w:rPr>
        <w:t xml:space="preserve">of the </w:t>
      </w:r>
      <w:r w:rsidR="00F71928">
        <w:rPr>
          <w:rFonts w:ascii="Times New Roman" w:hAnsi="Times New Roman" w:cs="Times New Roman"/>
          <w:sz w:val="24"/>
          <w:szCs w:val="24"/>
        </w:rPr>
        <w:t>C</w:t>
      </w:r>
      <w:r w:rsidRPr="00A018D8">
        <w:rPr>
          <w:rFonts w:ascii="Times New Roman" w:hAnsi="Times New Roman" w:cs="Times New Roman"/>
          <w:sz w:val="24"/>
          <w:szCs w:val="24"/>
        </w:rPr>
        <w:t>ourt were suspects</w:t>
      </w:r>
      <w:r w:rsidR="00F71928">
        <w:rPr>
          <w:rFonts w:ascii="Times New Roman" w:hAnsi="Times New Roman" w:cs="Times New Roman"/>
          <w:sz w:val="24"/>
          <w:szCs w:val="24"/>
        </w:rPr>
        <w:t xml:space="preserve"> until rendered innocent of involvement</w:t>
      </w:r>
      <w:r w:rsidRPr="00A018D8">
        <w:rPr>
          <w:rFonts w:ascii="Times New Roman" w:hAnsi="Times New Roman" w:cs="Times New Roman"/>
          <w:sz w:val="24"/>
          <w:szCs w:val="24"/>
        </w:rPr>
        <w:t>.</w:t>
      </w:r>
    </w:p>
    <w:p w:rsidR="00240D85" w:rsidRPr="00A018D8" w:rsidRDefault="00F71928" w:rsidP="00DE7E8F">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Court should have </w:t>
      </w:r>
      <w:proofErr w:type="gramStart"/>
      <w:r w:rsidR="00240D85" w:rsidRPr="00A018D8">
        <w:rPr>
          <w:rFonts w:ascii="Times New Roman" w:hAnsi="Times New Roman" w:cs="Times New Roman"/>
          <w:sz w:val="24"/>
          <w:szCs w:val="24"/>
        </w:rPr>
        <w:t>Seized</w:t>
      </w:r>
      <w:proofErr w:type="gramEnd"/>
      <w:r w:rsidR="00240D85" w:rsidRPr="00A018D8">
        <w:rPr>
          <w:rFonts w:ascii="Times New Roman" w:hAnsi="Times New Roman" w:cs="Times New Roman"/>
          <w:sz w:val="24"/>
          <w:szCs w:val="24"/>
        </w:rPr>
        <w:t xml:space="preserve"> all records from all parties</w:t>
      </w:r>
      <w:r w:rsidR="00DC2DE8">
        <w:rPr>
          <w:rFonts w:ascii="Times New Roman" w:hAnsi="Times New Roman" w:cs="Times New Roman"/>
          <w:sz w:val="24"/>
          <w:szCs w:val="24"/>
        </w:rPr>
        <w:t xml:space="preserve">, Court Officers/Judges/Clerks and Court Appointed Officers/Lawyers/Fiduciaries/Guardians </w:t>
      </w:r>
      <w:r w:rsidR="00240D85" w:rsidRPr="00A018D8">
        <w:rPr>
          <w:rFonts w:ascii="Times New Roman" w:hAnsi="Times New Roman" w:cs="Times New Roman"/>
          <w:sz w:val="24"/>
          <w:szCs w:val="24"/>
        </w:rPr>
        <w:t xml:space="preserve">involved in the </w:t>
      </w:r>
      <w:r>
        <w:rPr>
          <w:rFonts w:ascii="Times New Roman" w:hAnsi="Times New Roman" w:cs="Times New Roman"/>
          <w:sz w:val="24"/>
          <w:szCs w:val="24"/>
        </w:rPr>
        <w:t>F</w:t>
      </w:r>
      <w:r w:rsidR="00240D85" w:rsidRPr="00A018D8">
        <w:rPr>
          <w:rFonts w:ascii="Times New Roman" w:hAnsi="Times New Roman" w:cs="Times New Roman"/>
          <w:sz w:val="24"/>
          <w:szCs w:val="24"/>
        </w:rPr>
        <w:t>rauds</w:t>
      </w:r>
      <w:r>
        <w:rPr>
          <w:rFonts w:ascii="Times New Roman" w:hAnsi="Times New Roman" w:cs="Times New Roman"/>
          <w:sz w:val="24"/>
          <w:szCs w:val="24"/>
        </w:rPr>
        <w:t xml:space="preserve"> on the Court</w:t>
      </w:r>
      <w:r w:rsidR="00240D85" w:rsidRPr="00A018D8">
        <w:rPr>
          <w:rFonts w:ascii="Times New Roman" w:hAnsi="Times New Roman" w:cs="Times New Roman"/>
          <w:sz w:val="24"/>
          <w:szCs w:val="24"/>
        </w:rPr>
        <w:t xml:space="preserve">.  The </w:t>
      </w:r>
      <w:r w:rsidR="00DC2DE8">
        <w:rPr>
          <w:rFonts w:ascii="Times New Roman" w:hAnsi="Times New Roman" w:cs="Times New Roman"/>
          <w:sz w:val="24"/>
          <w:szCs w:val="24"/>
        </w:rPr>
        <w:t>C</w:t>
      </w:r>
      <w:r w:rsidR="00240D85" w:rsidRPr="00A018D8">
        <w:rPr>
          <w:rFonts w:ascii="Times New Roman" w:hAnsi="Times New Roman" w:cs="Times New Roman"/>
          <w:sz w:val="24"/>
          <w:szCs w:val="24"/>
        </w:rPr>
        <w:t>ourt did not.</w:t>
      </w:r>
    </w:p>
    <w:p w:rsidR="00240D85" w:rsidRPr="00A018D8" w:rsidRDefault="00DC2DE8" w:rsidP="00DE7E8F">
      <w:pPr>
        <w:pStyle w:val="ListParagraph"/>
        <w:numPr>
          <w:ilvl w:val="1"/>
          <w:numId w:val="13"/>
        </w:numPr>
        <w:autoSpaceDE w:val="0"/>
        <w:autoSpaceDN w:val="0"/>
        <w:adjustRightInd w:val="0"/>
        <w:spacing w:after="0" w:line="480" w:lineRule="auto"/>
        <w:rPr>
          <w:rFonts w:ascii="Times New Roman" w:hAnsi="Times New Roman" w:cs="Times New Roman"/>
          <w:sz w:val="24"/>
          <w:szCs w:val="24"/>
        </w:rPr>
      </w:pPr>
      <w:r w:rsidRPr="00DC2DE8">
        <w:rPr>
          <w:rFonts w:ascii="Times New Roman" w:hAnsi="Times New Roman" w:cs="Times New Roman"/>
          <w:sz w:val="24"/>
          <w:szCs w:val="24"/>
        </w:rPr>
        <w:t xml:space="preserve">Court Officers/Judges/Clerks and Court Appointed Officers/Lawyers/Fiduciaries/Guardians involved in the Frauds on the Court </w:t>
      </w:r>
      <w:r>
        <w:rPr>
          <w:rFonts w:ascii="Times New Roman" w:hAnsi="Times New Roman" w:cs="Times New Roman"/>
          <w:sz w:val="24"/>
          <w:szCs w:val="24"/>
        </w:rPr>
        <w:t>should have instantly been Removed and those parties known to have been involved, Sanctioned and Bonded and removed of any fiducial or legal capacities</w:t>
      </w:r>
      <w:r w:rsidR="00240D85" w:rsidRPr="00A018D8">
        <w:rPr>
          <w:rFonts w:ascii="Times New Roman" w:hAnsi="Times New Roman" w:cs="Times New Roman"/>
          <w:sz w:val="24"/>
          <w:szCs w:val="24"/>
        </w:rPr>
        <w:t>. The court did not.</w:t>
      </w:r>
    </w:p>
    <w:p w:rsidR="00240D85" w:rsidRPr="00A018D8" w:rsidRDefault="00240D85" w:rsidP="00DE7E8F">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 xml:space="preserve">Turn over all </w:t>
      </w:r>
      <w:r w:rsidR="00DC2DE8">
        <w:rPr>
          <w:rFonts w:ascii="Times New Roman" w:hAnsi="Times New Roman" w:cs="Times New Roman"/>
          <w:sz w:val="24"/>
          <w:szCs w:val="24"/>
        </w:rPr>
        <w:t>C</w:t>
      </w:r>
      <w:r w:rsidRPr="00A018D8">
        <w:rPr>
          <w:rFonts w:ascii="Times New Roman" w:hAnsi="Times New Roman" w:cs="Times New Roman"/>
          <w:sz w:val="24"/>
          <w:szCs w:val="24"/>
        </w:rPr>
        <w:t xml:space="preserve">ourt records for inspection by the damaged parties and to further test for further </w:t>
      </w:r>
      <w:r w:rsidR="00DC2DE8">
        <w:rPr>
          <w:rFonts w:ascii="Times New Roman" w:hAnsi="Times New Roman" w:cs="Times New Roman"/>
          <w:sz w:val="24"/>
          <w:szCs w:val="24"/>
        </w:rPr>
        <w:t>F</w:t>
      </w:r>
      <w:r w:rsidRPr="00A018D8">
        <w:rPr>
          <w:rFonts w:ascii="Times New Roman" w:hAnsi="Times New Roman" w:cs="Times New Roman"/>
          <w:sz w:val="24"/>
          <w:szCs w:val="24"/>
        </w:rPr>
        <w:t>raud</w:t>
      </w:r>
      <w:r w:rsidR="00DC2DE8">
        <w:rPr>
          <w:rFonts w:ascii="Times New Roman" w:hAnsi="Times New Roman" w:cs="Times New Roman"/>
          <w:sz w:val="24"/>
          <w:szCs w:val="24"/>
        </w:rPr>
        <w:t>ulent Documents Submitted with the Court to Obstruct Justice</w:t>
      </w:r>
      <w:r w:rsidRPr="00A018D8">
        <w:rPr>
          <w:rFonts w:ascii="Times New Roman" w:hAnsi="Times New Roman" w:cs="Times New Roman"/>
          <w:sz w:val="24"/>
          <w:szCs w:val="24"/>
        </w:rPr>
        <w:t>.  The court did not.</w:t>
      </w:r>
    </w:p>
    <w:p w:rsidR="00240D85" w:rsidRPr="00A018D8" w:rsidRDefault="00240D85" w:rsidP="00DE7E8F">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 xml:space="preserve">Seize and </w:t>
      </w:r>
      <w:r w:rsidR="00DC2DE8">
        <w:rPr>
          <w:rFonts w:ascii="Times New Roman" w:hAnsi="Times New Roman" w:cs="Times New Roman"/>
          <w:sz w:val="24"/>
          <w:szCs w:val="24"/>
        </w:rPr>
        <w:t>F</w:t>
      </w:r>
      <w:r w:rsidRPr="00A018D8">
        <w:rPr>
          <w:rFonts w:ascii="Times New Roman" w:hAnsi="Times New Roman" w:cs="Times New Roman"/>
          <w:sz w:val="24"/>
          <w:szCs w:val="24"/>
        </w:rPr>
        <w:t xml:space="preserve">reeze all assets </w:t>
      </w:r>
      <w:r w:rsidR="00DC2DE8">
        <w:rPr>
          <w:rFonts w:ascii="Times New Roman" w:hAnsi="Times New Roman" w:cs="Times New Roman"/>
          <w:sz w:val="24"/>
          <w:szCs w:val="24"/>
        </w:rPr>
        <w:t xml:space="preserve">under its Jurisdiction </w:t>
      </w:r>
      <w:r w:rsidRPr="00A018D8">
        <w:rPr>
          <w:rFonts w:ascii="Times New Roman" w:hAnsi="Times New Roman" w:cs="Times New Roman"/>
          <w:sz w:val="24"/>
          <w:szCs w:val="24"/>
        </w:rPr>
        <w:t xml:space="preserve">until new </w:t>
      </w:r>
      <w:r w:rsidR="00DC2DE8">
        <w:rPr>
          <w:rFonts w:ascii="Times New Roman" w:hAnsi="Times New Roman" w:cs="Times New Roman"/>
          <w:sz w:val="24"/>
          <w:szCs w:val="24"/>
        </w:rPr>
        <w:t xml:space="preserve">conflict free Court Officers and Court Appointed Officer </w:t>
      </w:r>
      <w:r w:rsidRPr="00A018D8">
        <w:rPr>
          <w:rFonts w:ascii="Times New Roman" w:hAnsi="Times New Roman" w:cs="Times New Roman"/>
          <w:sz w:val="24"/>
          <w:szCs w:val="24"/>
        </w:rPr>
        <w:t>could be implemented and vetted.  The court did not.</w:t>
      </w:r>
    </w:p>
    <w:p w:rsidR="00240D85" w:rsidRPr="00A018D8" w:rsidRDefault="00240D85" w:rsidP="00DE7E8F">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 xml:space="preserve">Martin Colin and Judge French </w:t>
      </w:r>
      <w:r w:rsidR="00DC2DE8">
        <w:rPr>
          <w:rFonts w:ascii="Times New Roman" w:hAnsi="Times New Roman" w:cs="Times New Roman"/>
          <w:sz w:val="24"/>
          <w:szCs w:val="24"/>
        </w:rPr>
        <w:t>were mandatorily required to have recused as it was their C</w:t>
      </w:r>
      <w:r w:rsidRPr="00A018D8">
        <w:rPr>
          <w:rFonts w:ascii="Times New Roman" w:hAnsi="Times New Roman" w:cs="Times New Roman"/>
          <w:sz w:val="24"/>
          <w:szCs w:val="24"/>
        </w:rPr>
        <w:t>ourt</w:t>
      </w:r>
      <w:r w:rsidR="00DC2DE8">
        <w:rPr>
          <w:rFonts w:ascii="Times New Roman" w:hAnsi="Times New Roman" w:cs="Times New Roman"/>
          <w:sz w:val="24"/>
          <w:szCs w:val="24"/>
        </w:rPr>
        <w:t xml:space="preserve">s that were the scenes of the crimes committed by </w:t>
      </w:r>
      <w:r w:rsidRPr="00A018D8">
        <w:rPr>
          <w:rFonts w:ascii="Times New Roman" w:hAnsi="Times New Roman" w:cs="Times New Roman"/>
          <w:sz w:val="24"/>
          <w:szCs w:val="24"/>
        </w:rPr>
        <w:t xml:space="preserve">their </w:t>
      </w:r>
      <w:r w:rsidR="00DC2DE8">
        <w:rPr>
          <w:rFonts w:ascii="Times New Roman" w:hAnsi="Times New Roman" w:cs="Times New Roman"/>
          <w:sz w:val="24"/>
          <w:szCs w:val="24"/>
        </w:rPr>
        <w:t>Court Appointed O</w:t>
      </w:r>
      <w:r w:rsidRPr="00A018D8">
        <w:rPr>
          <w:rFonts w:ascii="Times New Roman" w:hAnsi="Times New Roman" w:cs="Times New Roman"/>
          <w:sz w:val="24"/>
          <w:szCs w:val="24"/>
        </w:rPr>
        <w:t>fficers</w:t>
      </w:r>
      <w:r w:rsidR="00DC2DE8">
        <w:rPr>
          <w:rFonts w:ascii="Times New Roman" w:hAnsi="Times New Roman" w:cs="Times New Roman"/>
          <w:sz w:val="24"/>
          <w:szCs w:val="24"/>
        </w:rPr>
        <w:t>/Lawyers/Fiduciaries i</w:t>
      </w:r>
      <w:r w:rsidRPr="00A018D8">
        <w:rPr>
          <w:rFonts w:ascii="Times New Roman" w:hAnsi="Times New Roman" w:cs="Times New Roman"/>
          <w:sz w:val="24"/>
          <w:szCs w:val="24"/>
        </w:rPr>
        <w:t xml:space="preserve">nvolved in the crimes against the </w:t>
      </w:r>
      <w:r w:rsidR="00DC2DE8">
        <w:rPr>
          <w:rFonts w:ascii="Times New Roman" w:hAnsi="Times New Roman" w:cs="Times New Roman"/>
          <w:sz w:val="24"/>
          <w:szCs w:val="24"/>
        </w:rPr>
        <w:t>C</w:t>
      </w:r>
      <w:r w:rsidRPr="00A018D8">
        <w:rPr>
          <w:rFonts w:ascii="Times New Roman" w:hAnsi="Times New Roman" w:cs="Times New Roman"/>
          <w:sz w:val="24"/>
          <w:szCs w:val="24"/>
        </w:rPr>
        <w:t xml:space="preserve">ourt, the </w:t>
      </w:r>
      <w:r w:rsidR="00DC2DE8">
        <w:rPr>
          <w:rFonts w:ascii="Times New Roman" w:hAnsi="Times New Roman" w:cs="Times New Roman"/>
          <w:sz w:val="24"/>
          <w:szCs w:val="24"/>
        </w:rPr>
        <w:t>B</w:t>
      </w:r>
      <w:r w:rsidRPr="00A018D8">
        <w:rPr>
          <w:rFonts w:ascii="Times New Roman" w:hAnsi="Times New Roman" w:cs="Times New Roman"/>
          <w:sz w:val="24"/>
          <w:szCs w:val="24"/>
        </w:rPr>
        <w:t xml:space="preserve">eneficiaries and </w:t>
      </w:r>
      <w:r w:rsidR="00DC2DE8">
        <w:rPr>
          <w:rFonts w:ascii="Times New Roman" w:hAnsi="Times New Roman" w:cs="Times New Roman"/>
          <w:sz w:val="24"/>
          <w:szCs w:val="24"/>
        </w:rPr>
        <w:t>C</w:t>
      </w:r>
      <w:r w:rsidRPr="00A018D8">
        <w:rPr>
          <w:rFonts w:ascii="Times New Roman" w:hAnsi="Times New Roman" w:cs="Times New Roman"/>
          <w:sz w:val="24"/>
          <w:szCs w:val="24"/>
        </w:rPr>
        <w:t>reditors</w:t>
      </w:r>
      <w:r>
        <w:rPr>
          <w:rFonts w:ascii="Times New Roman" w:hAnsi="Times New Roman" w:cs="Times New Roman"/>
          <w:sz w:val="24"/>
          <w:szCs w:val="24"/>
        </w:rPr>
        <w:t xml:space="preserve"> and their </w:t>
      </w:r>
      <w:r w:rsidR="00DC2DE8">
        <w:rPr>
          <w:rFonts w:ascii="Times New Roman" w:hAnsi="Times New Roman" w:cs="Times New Roman"/>
          <w:sz w:val="24"/>
          <w:szCs w:val="24"/>
        </w:rPr>
        <w:t>n</w:t>
      </w:r>
      <w:r>
        <w:rPr>
          <w:rFonts w:ascii="Times New Roman" w:hAnsi="Times New Roman" w:cs="Times New Roman"/>
          <w:sz w:val="24"/>
          <w:szCs w:val="24"/>
        </w:rPr>
        <w:t xml:space="preserve">ames directly involved in various of the </w:t>
      </w:r>
      <w:r w:rsidR="00DC2DE8">
        <w:rPr>
          <w:rFonts w:ascii="Times New Roman" w:hAnsi="Times New Roman" w:cs="Times New Roman"/>
          <w:sz w:val="24"/>
          <w:szCs w:val="24"/>
        </w:rPr>
        <w:t>F</w:t>
      </w:r>
      <w:r>
        <w:rPr>
          <w:rFonts w:ascii="Times New Roman" w:hAnsi="Times New Roman" w:cs="Times New Roman"/>
          <w:sz w:val="24"/>
          <w:szCs w:val="24"/>
        </w:rPr>
        <w:t xml:space="preserve">raudulent </w:t>
      </w:r>
      <w:r w:rsidR="00DC2DE8">
        <w:rPr>
          <w:rFonts w:ascii="Times New Roman" w:hAnsi="Times New Roman" w:cs="Times New Roman"/>
          <w:sz w:val="24"/>
          <w:szCs w:val="24"/>
        </w:rPr>
        <w:t>D</w:t>
      </w:r>
      <w:r>
        <w:rPr>
          <w:rFonts w:ascii="Times New Roman" w:hAnsi="Times New Roman" w:cs="Times New Roman"/>
          <w:sz w:val="24"/>
          <w:szCs w:val="24"/>
        </w:rPr>
        <w:t>ocuments and</w:t>
      </w:r>
      <w:r w:rsidR="00DC2DE8">
        <w:rPr>
          <w:rFonts w:ascii="Times New Roman" w:hAnsi="Times New Roman" w:cs="Times New Roman"/>
          <w:sz w:val="24"/>
          <w:szCs w:val="24"/>
        </w:rPr>
        <w:t xml:space="preserve"> other</w:t>
      </w:r>
      <w:r>
        <w:rPr>
          <w:rFonts w:ascii="Times New Roman" w:hAnsi="Times New Roman" w:cs="Times New Roman"/>
          <w:sz w:val="24"/>
          <w:szCs w:val="24"/>
        </w:rPr>
        <w:t xml:space="preserve"> </w:t>
      </w:r>
      <w:r w:rsidR="00DC2DE8">
        <w:rPr>
          <w:rFonts w:ascii="Times New Roman" w:hAnsi="Times New Roman" w:cs="Times New Roman"/>
          <w:sz w:val="24"/>
          <w:szCs w:val="24"/>
        </w:rPr>
        <w:t>F</w:t>
      </w:r>
      <w:r>
        <w:rPr>
          <w:rFonts w:ascii="Times New Roman" w:hAnsi="Times New Roman" w:cs="Times New Roman"/>
          <w:sz w:val="24"/>
          <w:szCs w:val="24"/>
        </w:rPr>
        <w:t xml:space="preserve">rauds on the </w:t>
      </w:r>
      <w:r w:rsidR="00DC2DE8">
        <w:rPr>
          <w:rFonts w:ascii="Times New Roman" w:hAnsi="Times New Roman" w:cs="Times New Roman"/>
          <w:sz w:val="24"/>
          <w:szCs w:val="24"/>
        </w:rPr>
        <w:t>C</w:t>
      </w:r>
      <w:r>
        <w:rPr>
          <w:rFonts w:ascii="Times New Roman" w:hAnsi="Times New Roman" w:cs="Times New Roman"/>
          <w:sz w:val="24"/>
          <w:szCs w:val="24"/>
        </w:rPr>
        <w:t>ourt and thus at minimum they were both material and fact witnesses and have ethical and legal obligations to do so</w:t>
      </w:r>
      <w:r w:rsidRPr="00A018D8">
        <w:rPr>
          <w:rFonts w:ascii="Times New Roman" w:hAnsi="Times New Roman" w:cs="Times New Roman"/>
          <w:sz w:val="24"/>
          <w:szCs w:val="24"/>
        </w:rPr>
        <w:t>.</w:t>
      </w:r>
      <w:r>
        <w:rPr>
          <w:rFonts w:ascii="Times New Roman" w:hAnsi="Times New Roman" w:cs="Times New Roman"/>
          <w:sz w:val="24"/>
          <w:szCs w:val="24"/>
        </w:rPr>
        <w:t xml:space="preserve">  They did not.</w:t>
      </w:r>
    </w:p>
    <w:p w:rsidR="00240D85" w:rsidRDefault="00240D85" w:rsidP="00DE7E8F">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Moved to protect the beneficiaries from further crimes.  The court did not and has not.</w:t>
      </w:r>
    </w:p>
    <w:p w:rsidR="00240D85" w:rsidRDefault="00240D85" w:rsidP="00DE7E8F">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Moved to provide counsel to the </w:t>
      </w:r>
      <w:r w:rsidR="00DC2DE8">
        <w:rPr>
          <w:rFonts w:ascii="Times New Roman" w:hAnsi="Times New Roman" w:cs="Times New Roman"/>
          <w:sz w:val="24"/>
          <w:szCs w:val="24"/>
        </w:rPr>
        <w:t>VICTIMS OF THE COURT ORCHESTRA</w:t>
      </w:r>
      <w:r w:rsidR="00EF57A1">
        <w:rPr>
          <w:rFonts w:ascii="Times New Roman" w:hAnsi="Times New Roman" w:cs="Times New Roman"/>
          <w:sz w:val="24"/>
          <w:szCs w:val="24"/>
        </w:rPr>
        <w:t>T</w:t>
      </w:r>
      <w:r w:rsidR="0062582C">
        <w:rPr>
          <w:rFonts w:ascii="Times New Roman" w:hAnsi="Times New Roman" w:cs="Times New Roman"/>
          <w:sz w:val="24"/>
          <w:szCs w:val="24"/>
        </w:rPr>
        <w:t>ED</w:t>
      </w:r>
      <w:r w:rsidR="00DC2DE8">
        <w:rPr>
          <w:rFonts w:ascii="Times New Roman" w:hAnsi="Times New Roman" w:cs="Times New Roman"/>
          <w:sz w:val="24"/>
          <w:szCs w:val="24"/>
        </w:rPr>
        <w:t xml:space="preserve"> CRIMES</w:t>
      </w:r>
      <w:r>
        <w:rPr>
          <w:rFonts w:ascii="Times New Roman" w:hAnsi="Times New Roman" w:cs="Times New Roman"/>
          <w:sz w:val="24"/>
          <w:szCs w:val="24"/>
        </w:rPr>
        <w:t xml:space="preserve">, especially the minor children involved and </w:t>
      </w:r>
      <w:r w:rsidR="00DC2DE8">
        <w:rPr>
          <w:rFonts w:ascii="Times New Roman" w:hAnsi="Times New Roman" w:cs="Times New Roman"/>
          <w:sz w:val="24"/>
          <w:szCs w:val="24"/>
        </w:rPr>
        <w:t xml:space="preserve">who were </w:t>
      </w:r>
      <w:r>
        <w:rPr>
          <w:rFonts w:ascii="Times New Roman" w:hAnsi="Times New Roman" w:cs="Times New Roman"/>
          <w:sz w:val="24"/>
          <w:szCs w:val="24"/>
        </w:rPr>
        <w:t xml:space="preserve">damaged by the </w:t>
      </w:r>
      <w:r w:rsidR="00DC2DE8">
        <w:rPr>
          <w:rFonts w:ascii="Times New Roman" w:hAnsi="Times New Roman" w:cs="Times New Roman"/>
          <w:sz w:val="24"/>
          <w:szCs w:val="24"/>
        </w:rPr>
        <w:t>F</w:t>
      </w:r>
      <w:r>
        <w:rPr>
          <w:rFonts w:ascii="Times New Roman" w:hAnsi="Times New Roman" w:cs="Times New Roman"/>
          <w:sz w:val="24"/>
          <w:szCs w:val="24"/>
        </w:rPr>
        <w:t xml:space="preserve">raud in and on the </w:t>
      </w:r>
      <w:r w:rsidR="00DC2DE8">
        <w:rPr>
          <w:rFonts w:ascii="Times New Roman" w:hAnsi="Times New Roman" w:cs="Times New Roman"/>
          <w:sz w:val="24"/>
          <w:szCs w:val="24"/>
        </w:rPr>
        <w:t>C</w:t>
      </w:r>
      <w:r>
        <w:rPr>
          <w:rFonts w:ascii="Times New Roman" w:hAnsi="Times New Roman" w:cs="Times New Roman"/>
          <w:sz w:val="24"/>
          <w:szCs w:val="24"/>
        </w:rPr>
        <w:t xml:space="preserve">ourt by court appointed officers and required bonding of at least 100 million dollars (which does not include interests owned by the Estates and Trusts of Simon and Shirley in technologies valued in hundreds of billions of dollars plus) and where this is only at this time an estimated value of the estates and trusts of Simon and Shirley Bernstein, estimated as no proper and statutorily required accountings were produced and there remains outstanding objections by multiple parties to the accountings and inventories that were put forth, including allegations of theft and misappropriation of assets.   </w:t>
      </w:r>
    </w:p>
    <w:p w:rsidR="00240D85" w:rsidRPr="00A018D8" w:rsidRDefault="00240D85" w:rsidP="00F20DEA">
      <w:pPr>
        <w:pStyle w:val="ListParagraph"/>
        <w:numPr>
          <w:ilvl w:val="0"/>
          <w:numId w:val="2"/>
        </w:numPr>
        <w:autoSpaceDE w:val="0"/>
        <w:autoSpaceDN w:val="0"/>
        <w:adjustRightInd w:val="0"/>
        <w:spacing w:after="0" w:line="480" w:lineRule="auto"/>
        <w:ind w:left="0" w:hanging="540"/>
        <w:jc w:val="both"/>
        <w:rPr>
          <w:rFonts w:ascii="Times New Roman" w:hAnsi="Times New Roman" w:cs="Times New Roman"/>
          <w:sz w:val="24"/>
          <w:szCs w:val="24"/>
        </w:rPr>
      </w:pPr>
      <w:r>
        <w:rPr>
          <w:rFonts w:ascii="Times New Roman" w:hAnsi="Times New Roman" w:cs="Times New Roman"/>
          <w:sz w:val="24"/>
          <w:szCs w:val="24"/>
        </w:rPr>
        <w:t xml:space="preserve">The failure of the court to regulate and report criminal misconduct to the proper authorities and correct the cases to remove any remnants of the fraud and instead even allowing the parties who committed the frauds to continue practicing in the cases before the court for months, until forced out after confession to Palm Beach County Sheriff investigators of fraud on the court and fraud on the beneficiaries and then the Court allowed them to resign as counsel, left their pleadings in place, allowed them to pick successors (others directly involved in the same frauds,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Ted and Alan Rose) to continue the fraud.  Thus, the court officers failure to follow attorney conduct codes, judicial canons and law and report and regulate the fraud in the court, in acts far outside the color of law, has caused continued damages for several years to the victims of the crimes (certain beneficiaries, the creditor and others) committed by court officers and officials, including several minor children.  The court used as a weapon to further retaliation and harm on the victims.</w:t>
      </w:r>
    </w:p>
    <w:p w:rsidR="00240D85" w:rsidRPr="00240D85" w:rsidRDefault="00240D85" w:rsidP="00F20DEA">
      <w:pPr>
        <w:pStyle w:val="ListParagraph"/>
        <w:numPr>
          <w:ilvl w:val="0"/>
          <w:numId w:val="2"/>
        </w:numPr>
        <w:autoSpaceDE w:val="0"/>
        <w:autoSpaceDN w:val="0"/>
        <w:adjustRightInd w:val="0"/>
        <w:spacing w:after="0" w:line="480" w:lineRule="auto"/>
        <w:ind w:left="0" w:hanging="540"/>
        <w:jc w:val="both"/>
        <w:rPr>
          <w:rStyle w:val="Heading2Char"/>
          <w:rFonts w:ascii="Times New Roman" w:hAnsi="Times New Roman"/>
          <w:b w:val="0"/>
          <w:caps w:val="0"/>
        </w:rPr>
      </w:pPr>
      <w:r>
        <w:rPr>
          <w:rFonts w:ascii="Times New Roman" w:hAnsi="Times New Roman" w:cs="Times New Roman"/>
          <w:sz w:val="24"/>
          <w:szCs w:val="24"/>
        </w:rPr>
        <w:lastRenderedPageBreak/>
        <w:t>The failure to regulate and resolve the fraud on the court and insure fair and impartial due process unaffected by adverse interests of parties involved in the fraud and conflicts of interests caused by allowing them to continue as fiduciaries and counsel in the matters, has led to almost five years of WASTE FRAUD AND ABUSE of court resources to attempt to cover up the fraud and retaliate against Eliot Bernstein, the Creditor William Stansbury and others who have attempted to expose the frauds and remove the tentacles to the fraud in the court that have continuously Obstructed Justice in efforts to cover up the crimes instead of resolving them properly and according to law.  Note only have the victims been further harmed through a mass of expense but the Florida Court System has as well and this Fraud, Waste and Abuse must not only be ceased but reported to the Inspector General of the Courts and law enforcement officials by this Court.</w:t>
      </w:r>
    </w:p>
    <w:p w:rsidR="00240D85" w:rsidRPr="00240D85" w:rsidRDefault="00240D85" w:rsidP="00240D85">
      <w:pPr>
        <w:pStyle w:val="Heading1"/>
        <w:rPr>
          <w:rStyle w:val="Heading2Char"/>
          <w:rFonts w:ascii="Times New Roman" w:hAnsi="Times New Roman"/>
          <w:b/>
          <w:caps w:val="0"/>
        </w:rPr>
      </w:pPr>
      <w:bookmarkStart w:id="65" w:name="_Toc480357979"/>
      <w:r w:rsidRPr="00240D85">
        <w:rPr>
          <w:rStyle w:val="Heading2Char"/>
          <w:rFonts w:ascii="Times New Roman" w:hAnsi="Times New Roman"/>
          <w:b/>
          <w:caps w:val="0"/>
        </w:rPr>
        <w:t>PRAYER FOR RELIEF</w:t>
      </w:r>
      <w:bookmarkEnd w:id="65"/>
    </w:p>
    <w:p w:rsidR="00C95380" w:rsidRPr="00A018D8" w:rsidRDefault="00551344" w:rsidP="00541B5D">
      <w:pPr>
        <w:pStyle w:val="ListParagraph"/>
        <w:autoSpaceDE w:val="0"/>
        <w:autoSpaceDN w:val="0"/>
        <w:adjustRightInd w:val="0"/>
        <w:spacing w:after="0" w:line="480" w:lineRule="auto"/>
        <w:ind w:left="540"/>
        <w:jc w:val="both"/>
        <w:rPr>
          <w:rFonts w:ascii="Times New Roman" w:hAnsi="Times New Roman" w:cs="Times New Roman"/>
          <w:sz w:val="24"/>
          <w:szCs w:val="24"/>
        </w:rPr>
      </w:pPr>
      <w:bookmarkStart w:id="66" w:name="_Toc480357980"/>
      <w:r w:rsidRPr="00A018D8">
        <w:rPr>
          <w:rStyle w:val="Heading2Char"/>
          <w:rFonts w:ascii="Times New Roman" w:hAnsi="Times New Roman"/>
        </w:rPr>
        <w:t>WHEREFORE</w:t>
      </w:r>
      <w:bookmarkEnd w:id="66"/>
      <w:r w:rsidRPr="00A018D8">
        <w:rPr>
          <w:rFonts w:ascii="Times New Roman" w:hAnsi="Times New Roman" w:cs="Times New Roman"/>
          <w:sz w:val="24"/>
          <w:szCs w:val="24"/>
        </w:rPr>
        <w:t xml:space="preserve">, </w:t>
      </w:r>
      <w:r w:rsidR="00A36ABD" w:rsidRPr="00A018D8">
        <w:rPr>
          <w:rFonts w:ascii="Times New Roman" w:hAnsi="Times New Roman" w:cs="Times New Roman"/>
          <w:sz w:val="24"/>
          <w:szCs w:val="24"/>
        </w:rPr>
        <w:t>Plaintiff</w:t>
      </w:r>
      <w:r w:rsidRPr="00A018D8">
        <w:rPr>
          <w:rFonts w:ascii="Times New Roman" w:hAnsi="Times New Roman" w:cs="Times New Roman"/>
          <w:sz w:val="24"/>
          <w:szCs w:val="24"/>
        </w:rPr>
        <w:t xml:space="preserve"> requests that</w:t>
      </w:r>
      <w:r w:rsidR="00A36ABD" w:rsidRPr="00A018D8">
        <w:rPr>
          <w:rFonts w:ascii="Times New Roman" w:hAnsi="Times New Roman" w:cs="Times New Roman"/>
          <w:sz w:val="24"/>
          <w:szCs w:val="24"/>
        </w:rPr>
        <w:t xml:space="preserve"> this Court</w:t>
      </w:r>
      <w:r w:rsidR="00974248" w:rsidRPr="00A018D8">
        <w:rPr>
          <w:rFonts w:ascii="Times New Roman" w:hAnsi="Times New Roman" w:cs="Times New Roman"/>
          <w:sz w:val="24"/>
          <w:szCs w:val="24"/>
        </w:rPr>
        <w:t xml:space="preserve"> under the following;</w:t>
      </w:r>
    </w:p>
    <w:p w:rsidR="00974248" w:rsidRPr="00A018D8" w:rsidRDefault="0097424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736.1001 </w:t>
      </w:r>
      <w:r w:rsidRPr="00852CDE">
        <w:rPr>
          <w:rFonts w:ascii="Times New Roman" w:hAnsi="Times New Roman" w:cs="Times New Roman"/>
          <w:sz w:val="23"/>
          <w:szCs w:val="23"/>
        </w:rPr>
        <w:t>Remedies</w:t>
      </w:r>
      <w:r w:rsidRPr="00A018D8">
        <w:rPr>
          <w:rFonts w:ascii="Times New Roman" w:hAnsi="Times New Roman" w:cs="Times New Roman"/>
          <w:sz w:val="24"/>
          <w:szCs w:val="24"/>
        </w:rPr>
        <w:t xml:space="preserve"> for breach of trust.—</w:t>
      </w:r>
    </w:p>
    <w:p w:rsidR="00974248" w:rsidRPr="00A018D8" w:rsidRDefault="0097424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 xml:space="preserve">(1) A </w:t>
      </w:r>
      <w:r w:rsidRPr="00852CDE">
        <w:rPr>
          <w:rFonts w:ascii="Times New Roman" w:hAnsi="Times New Roman" w:cs="Times New Roman"/>
          <w:sz w:val="23"/>
          <w:szCs w:val="23"/>
        </w:rPr>
        <w:t>violation</w:t>
      </w:r>
      <w:r w:rsidRPr="00A018D8">
        <w:rPr>
          <w:rFonts w:ascii="Times New Roman" w:hAnsi="Times New Roman" w:cs="Times New Roman"/>
          <w:sz w:val="24"/>
          <w:szCs w:val="24"/>
        </w:rPr>
        <w:t xml:space="preserve"> by a trustee of a duty the trustee owes to a beneficiary is a breach of trust.</w:t>
      </w:r>
    </w:p>
    <w:p w:rsidR="00974248" w:rsidRPr="00A018D8" w:rsidRDefault="0097424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 xml:space="preserve">(2) To </w:t>
      </w:r>
      <w:r w:rsidRPr="00852CDE">
        <w:rPr>
          <w:rFonts w:ascii="Times New Roman" w:hAnsi="Times New Roman" w:cs="Times New Roman"/>
          <w:sz w:val="23"/>
          <w:szCs w:val="23"/>
        </w:rPr>
        <w:t>remedy</w:t>
      </w:r>
      <w:r w:rsidRPr="00A018D8">
        <w:rPr>
          <w:rFonts w:ascii="Times New Roman" w:hAnsi="Times New Roman" w:cs="Times New Roman"/>
          <w:sz w:val="24"/>
          <w:szCs w:val="24"/>
        </w:rPr>
        <w:t xml:space="preserve"> a breach of trust that has occurred or may occur, the court may:</w:t>
      </w:r>
    </w:p>
    <w:p w:rsidR="00974248" w:rsidRPr="00A018D8" w:rsidRDefault="00974248" w:rsidP="00852CDE">
      <w:pPr>
        <w:pStyle w:val="ListParagraph"/>
        <w:autoSpaceDE w:val="0"/>
        <w:autoSpaceDN w:val="0"/>
        <w:adjustRightInd w:val="0"/>
        <w:spacing w:after="0" w:line="360" w:lineRule="auto"/>
        <w:ind w:left="1440" w:right="1440" w:firstLine="720"/>
        <w:jc w:val="both"/>
        <w:rPr>
          <w:rFonts w:ascii="Times New Roman" w:hAnsi="Times New Roman" w:cs="Times New Roman"/>
          <w:sz w:val="24"/>
          <w:szCs w:val="24"/>
        </w:rPr>
      </w:pPr>
      <w:r w:rsidRPr="00A018D8">
        <w:rPr>
          <w:rFonts w:ascii="Times New Roman" w:hAnsi="Times New Roman" w:cs="Times New Roman"/>
          <w:sz w:val="24"/>
          <w:szCs w:val="24"/>
        </w:rPr>
        <w:t>(a) </w:t>
      </w:r>
      <w:r w:rsidRPr="00852CDE">
        <w:rPr>
          <w:rFonts w:ascii="Times New Roman" w:hAnsi="Times New Roman" w:cs="Times New Roman"/>
          <w:sz w:val="23"/>
          <w:szCs w:val="23"/>
        </w:rPr>
        <w:t>Compel</w:t>
      </w:r>
      <w:r w:rsidRPr="00A018D8">
        <w:rPr>
          <w:rFonts w:ascii="Times New Roman" w:hAnsi="Times New Roman" w:cs="Times New Roman"/>
          <w:sz w:val="24"/>
          <w:szCs w:val="24"/>
        </w:rPr>
        <w:t xml:space="preserve"> the trustee to perform the trustee’s duties;</w:t>
      </w:r>
    </w:p>
    <w:p w:rsidR="00974248" w:rsidRPr="00A018D8" w:rsidRDefault="00974248" w:rsidP="00852CDE">
      <w:pPr>
        <w:pStyle w:val="ListParagraph"/>
        <w:autoSpaceDE w:val="0"/>
        <w:autoSpaceDN w:val="0"/>
        <w:adjustRightInd w:val="0"/>
        <w:spacing w:after="0" w:line="360" w:lineRule="auto"/>
        <w:ind w:left="1440" w:right="1440" w:firstLine="720"/>
        <w:jc w:val="both"/>
        <w:rPr>
          <w:rFonts w:ascii="Times New Roman" w:hAnsi="Times New Roman" w:cs="Times New Roman"/>
          <w:sz w:val="24"/>
          <w:szCs w:val="24"/>
        </w:rPr>
      </w:pPr>
      <w:r w:rsidRPr="00A018D8">
        <w:rPr>
          <w:rFonts w:ascii="Times New Roman" w:hAnsi="Times New Roman" w:cs="Times New Roman"/>
          <w:sz w:val="24"/>
          <w:szCs w:val="24"/>
        </w:rPr>
        <w:t>(b) </w:t>
      </w:r>
      <w:r w:rsidRPr="00852CDE">
        <w:rPr>
          <w:rFonts w:ascii="Times New Roman" w:hAnsi="Times New Roman" w:cs="Times New Roman"/>
          <w:sz w:val="23"/>
          <w:szCs w:val="23"/>
        </w:rPr>
        <w:t>Enjoin</w:t>
      </w:r>
      <w:r w:rsidRPr="00A018D8">
        <w:rPr>
          <w:rFonts w:ascii="Times New Roman" w:hAnsi="Times New Roman" w:cs="Times New Roman"/>
          <w:sz w:val="24"/>
          <w:szCs w:val="24"/>
        </w:rPr>
        <w:t xml:space="preserve"> the trustee from committing a breach of trust;</w:t>
      </w:r>
    </w:p>
    <w:p w:rsidR="00974248" w:rsidRPr="00A018D8" w:rsidRDefault="00974248" w:rsidP="00852CDE">
      <w:pPr>
        <w:pStyle w:val="ListParagraph"/>
        <w:autoSpaceDE w:val="0"/>
        <w:autoSpaceDN w:val="0"/>
        <w:adjustRightInd w:val="0"/>
        <w:spacing w:after="0" w:line="360" w:lineRule="auto"/>
        <w:ind w:left="2160" w:right="1440"/>
        <w:jc w:val="both"/>
        <w:rPr>
          <w:rFonts w:ascii="Times New Roman" w:hAnsi="Times New Roman" w:cs="Times New Roman"/>
          <w:sz w:val="24"/>
          <w:szCs w:val="24"/>
        </w:rPr>
      </w:pPr>
      <w:r w:rsidRPr="00A018D8">
        <w:rPr>
          <w:rFonts w:ascii="Times New Roman" w:hAnsi="Times New Roman" w:cs="Times New Roman"/>
          <w:sz w:val="24"/>
          <w:szCs w:val="24"/>
        </w:rPr>
        <w:t>(c) </w:t>
      </w:r>
      <w:r w:rsidRPr="005F3583">
        <w:rPr>
          <w:rFonts w:ascii="Times New Roman" w:hAnsi="Times New Roman" w:cs="Times New Roman"/>
          <w:b/>
          <w:sz w:val="24"/>
          <w:szCs w:val="24"/>
        </w:rPr>
        <w:t>Compel the trustee to redress a breach of trust by paying money or restoring property or by other means</w:t>
      </w:r>
      <w:r w:rsidRPr="00A018D8">
        <w:rPr>
          <w:rFonts w:ascii="Times New Roman" w:hAnsi="Times New Roman" w:cs="Times New Roman"/>
          <w:sz w:val="24"/>
          <w:szCs w:val="24"/>
        </w:rPr>
        <w:t>;</w:t>
      </w:r>
    </w:p>
    <w:p w:rsidR="00974248" w:rsidRPr="00A018D8" w:rsidRDefault="00974248" w:rsidP="00852CDE">
      <w:pPr>
        <w:pStyle w:val="ListParagraph"/>
        <w:autoSpaceDE w:val="0"/>
        <w:autoSpaceDN w:val="0"/>
        <w:adjustRightInd w:val="0"/>
        <w:spacing w:after="0" w:line="360" w:lineRule="auto"/>
        <w:ind w:left="1440" w:right="1440" w:firstLine="720"/>
        <w:jc w:val="both"/>
        <w:rPr>
          <w:rFonts w:ascii="Times New Roman" w:hAnsi="Times New Roman" w:cs="Times New Roman"/>
          <w:sz w:val="24"/>
          <w:szCs w:val="24"/>
        </w:rPr>
      </w:pPr>
      <w:r w:rsidRPr="00A018D8">
        <w:rPr>
          <w:rFonts w:ascii="Times New Roman" w:hAnsi="Times New Roman" w:cs="Times New Roman"/>
          <w:sz w:val="24"/>
          <w:szCs w:val="24"/>
        </w:rPr>
        <w:t>(d) Order a trustee to account;</w:t>
      </w:r>
    </w:p>
    <w:p w:rsidR="00974248" w:rsidRPr="00A018D8" w:rsidRDefault="00974248" w:rsidP="00852CDE">
      <w:pPr>
        <w:pStyle w:val="ListParagraph"/>
        <w:autoSpaceDE w:val="0"/>
        <w:autoSpaceDN w:val="0"/>
        <w:adjustRightInd w:val="0"/>
        <w:spacing w:after="0" w:line="360" w:lineRule="auto"/>
        <w:ind w:left="2160" w:right="1440"/>
        <w:jc w:val="both"/>
        <w:rPr>
          <w:rFonts w:ascii="Times New Roman" w:hAnsi="Times New Roman" w:cs="Times New Roman"/>
          <w:sz w:val="24"/>
          <w:szCs w:val="24"/>
        </w:rPr>
      </w:pPr>
      <w:r w:rsidRPr="00A018D8">
        <w:rPr>
          <w:rFonts w:ascii="Times New Roman" w:hAnsi="Times New Roman" w:cs="Times New Roman"/>
          <w:sz w:val="24"/>
          <w:szCs w:val="24"/>
        </w:rPr>
        <w:t>(e) </w:t>
      </w:r>
      <w:r w:rsidRPr="005F3583">
        <w:rPr>
          <w:rFonts w:ascii="Times New Roman" w:hAnsi="Times New Roman" w:cs="Times New Roman"/>
          <w:b/>
          <w:sz w:val="24"/>
          <w:szCs w:val="24"/>
        </w:rPr>
        <w:t>Appoint a special fiduciary to take possession of the trust property and administer the trust</w:t>
      </w:r>
      <w:r w:rsidRPr="00A018D8">
        <w:rPr>
          <w:rFonts w:ascii="Times New Roman" w:hAnsi="Times New Roman" w:cs="Times New Roman"/>
          <w:sz w:val="24"/>
          <w:szCs w:val="24"/>
        </w:rPr>
        <w:t>;</w:t>
      </w:r>
    </w:p>
    <w:p w:rsidR="00974248" w:rsidRPr="00A018D8" w:rsidRDefault="00974248" w:rsidP="00852CDE">
      <w:pPr>
        <w:pStyle w:val="ListParagraph"/>
        <w:autoSpaceDE w:val="0"/>
        <w:autoSpaceDN w:val="0"/>
        <w:adjustRightInd w:val="0"/>
        <w:spacing w:after="0" w:line="360" w:lineRule="auto"/>
        <w:ind w:left="1440" w:right="1440" w:firstLine="720"/>
        <w:jc w:val="both"/>
        <w:rPr>
          <w:rFonts w:ascii="Times New Roman" w:hAnsi="Times New Roman" w:cs="Times New Roman"/>
          <w:sz w:val="24"/>
          <w:szCs w:val="24"/>
        </w:rPr>
      </w:pPr>
      <w:r w:rsidRPr="00A018D8">
        <w:rPr>
          <w:rFonts w:ascii="Times New Roman" w:hAnsi="Times New Roman" w:cs="Times New Roman"/>
          <w:sz w:val="24"/>
          <w:szCs w:val="24"/>
        </w:rPr>
        <w:t>(f) Suspend the trustee;</w:t>
      </w:r>
    </w:p>
    <w:p w:rsidR="00974248" w:rsidRPr="00A018D8" w:rsidRDefault="00974248" w:rsidP="00852CDE">
      <w:pPr>
        <w:pStyle w:val="ListParagraph"/>
        <w:autoSpaceDE w:val="0"/>
        <w:autoSpaceDN w:val="0"/>
        <w:adjustRightInd w:val="0"/>
        <w:spacing w:after="0" w:line="360" w:lineRule="auto"/>
        <w:ind w:left="1440" w:right="1440" w:firstLine="720"/>
        <w:jc w:val="both"/>
        <w:rPr>
          <w:rFonts w:ascii="Times New Roman" w:hAnsi="Times New Roman" w:cs="Times New Roman"/>
          <w:sz w:val="24"/>
          <w:szCs w:val="24"/>
        </w:rPr>
      </w:pPr>
      <w:r w:rsidRPr="00A018D8">
        <w:rPr>
          <w:rFonts w:ascii="Times New Roman" w:hAnsi="Times New Roman" w:cs="Times New Roman"/>
          <w:sz w:val="24"/>
          <w:szCs w:val="24"/>
        </w:rPr>
        <w:t>(g) </w:t>
      </w:r>
      <w:r w:rsidRPr="005F3583">
        <w:rPr>
          <w:rFonts w:ascii="Times New Roman" w:hAnsi="Times New Roman" w:cs="Times New Roman"/>
          <w:b/>
          <w:sz w:val="24"/>
          <w:szCs w:val="24"/>
        </w:rPr>
        <w:t>Remove the trustee as provided in s. 736.0706</w:t>
      </w:r>
      <w:r w:rsidRPr="00A018D8">
        <w:rPr>
          <w:rFonts w:ascii="Times New Roman" w:hAnsi="Times New Roman" w:cs="Times New Roman"/>
          <w:sz w:val="24"/>
          <w:szCs w:val="24"/>
        </w:rPr>
        <w:t>;</w:t>
      </w:r>
    </w:p>
    <w:p w:rsidR="00974248" w:rsidRPr="00A018D8" w:rsidRDefault="00974248" w:rsidP="00852CDE">
      <w:pPr>
        <w:pStyle w:val="ListParagraph"/>
        <w:autoSpaceDE w:val="0"/>
        <w:autoSpaceDN w:val="0"/>
        <w:adjustRightInd w:val="0"/>
        <w:spacing w:after="0" w:line="360" w:lineRule="auto"/>
        <w:ind w:left="1440" w:right="1440" w:firstLine="720"/>
        <w:jc w:val="both"/>
        <w:rPr>
          <w:rFonts w:ascii="Times New Roman" w:hAnsi="Times New Roman" w:cs="Times New Roman"/>
          <w:sz w:val="24"/>
          <w:szCs w:val="24"/>
        </w:rPr>
      </w:pPr>
      <w:r w:rsidRPr="00A018D8">
        <w:rPr>
          <w:rFonts w:ascii="Times New Roman" w:hAnsi="Times New Roman" w:cs="Times New Roman"/>
          <w:sz w:val="24"/>
          <w:szCs w:val="24"/>
        </w:rPr>
        <w:lastRenderedPageBreak/>
        <w:t>(h) Reduce or deny compensation to the trustee;</w:t>
      </w:r>
    </w:p>
    <w:p w:rsidR="00974248" w:rsidRPr="00A018D8" w:rsidRDefault="00974248" w:rsidP="00852CDE">
      <w:pPr>
        <w:pStyle w:val="ListParagraph"/>
        <w:autoSpaceDE w:val="0"/>
        <w:autoSpaceDN w:val="0"/>
        <w:adjustRightInd w:val="0"/>
        <w:spacing w:after="0" w:line="360" w:lineRule="auto"/>
        <w:ind w:left="2160" w:right="1440"/>
        <w:jc w:val="both"/>
        <w:rPr>
          <w:rFonts w:ascii="Times New Roman" w:hAnsi="Times New Roman" w:cs="Times New Roman"/>
          <w:sz w:val="24"/>
          <w:szCs w:val="24"/>
        </w:rPr>
      </w:pPr>
      <w:r w:rsidRPr="00A018D8">
        <w:rPr>
          <w:rFonts w:ascii="Times New Roman" w:hAnsi="Times New Roman" w:cs="Times New Roman"/>
          <w:sz w:val="24"/>
          <w:szCs w:val="24"/>
        </w:rPr>
        <w:t>(i) </w:t>
      </w:r>
      <w:r w:rsidRPr="005F3583">
        <w:rPr>
          <w:rFonts w:ascii="Times New Roman" w:hAnsi="Times New Roman" w:cs="Times New Roman"/>
          <w:b/>
          <w:sz w:val="24"/>
          <w:szCs w:val="24"/>
        </w:rPr>
        <w:t>Subject to s. 736.1016, void an act of the trustee, impose a lien or a constructive trust on trust property, or trace trust property wrongfully disposed of and recover the property or its proceeds</w:t>
      </w:r>
      <w:r w:rsidRPr="00A018D8">
        <w:rPr>
          <w:rFonts w:ascii="Times New Roman" w:hAnsi="Times New Roman" w:cs="Times New Roman"/>
          <w:sz w:val="24"/>
          <w:szCs w:val="24"/>
        </w:rPr>
        <w:t>; or</w:t>
      </w:r>
    </w:p>
    <w:p w:rsidR="00974248" w:rsidRPr="00A018D8" w:rsidRDefault="00974248" w:rsidP="00852CDE">
      <w:pPr>
        <w:pStyle w:val="ListParagraph"/>
        <w:autoSpaceDE w:val="0"/>
        <w:autoSpaceDN w:val="0"/>
        <w:adjustRightInd w:val="0"/>
        <w:spacing w:after="0" w:line="360" w:lineRule="auto"/>
        <w:ind w:left="1440" w:right="1440" w:firstLine="720"/>
        <w:jc w:val="both"/>
        <w:rPr>
          <w:rFonts w:ascii="Times New Roman" w:hAnsi="Times New Roman" w:cs="Times New Roman"/>
          <w:sz w:val="24"/>
          <w:szCs w:val="24"/>
        </w:rPr>
      </w:pPr>
      <w:r w:rsidRPr="00A018D8">
        <w:rPr>
          <w:rFonts w:ascii="Times New Roman" w:hAnsi="Times New Roman" w:cs="Times New Roman"/>
          <w:sz w:val="24"/>
          <w:szCs w:val="24"/>
        </w:rPr>
        <w:t>(j) Order any other appropriate relief.</w:t>
      </w:r>
    </w:p>
    <w:p w:rsidR="00974248" w:rsidRPr="00A018D8" w:rsidRDefault="00974248" w:rsidP="00852CDE">
      <w:pPr>
        <w:pStyle w:val="ListParagraph"/>
        <w:autoSpaceDE w:val="0"/>
        <w:autoSpaceDN w:val="0"/>
        <w:adjustRightInd w:val="0"/>
        <w:spacing w:after="0" w:line="360" w:lineRule="auto"/>
        <w:ind w:left="1440" w:right="1440"/>
        <w:jc w:val="both"/>
        <w:rPr>
          <w:rFonts w:ascii="Times New Roman" w:hAnsi="Times New Roman" w:cs="Times New Roman"/>
          <w:sz w:val="24"/>
          <w:szCs w:val="24"/>
        </w:rPr>
      </w:pPr>
      <w:r w:rsidRPr="00A018D8">
        <w:rPr>
          <w:rFonts w:ascii="Times New Roman" w:hAnsi="Times New Roman" w:cs="Times New Roman"/>
          <w:sz w:val="24"/>
          <w:szCs w:val="24"/>
        </w:rPr>
        <w:t>(3) As an illustration of the remedies available to the court and without limiting the court’s discretion as provided in subsection (2), if a breach of trust results in the favoring of any beneficiary to the detriment of any other beneficiary or consists of an abuse of the trustee’s discretion:</w:t>
      </w:r>
    </w:p>
    <w:p w:rsidR="00974248" w:rsidRPr="00A018D8" w:rsidRDefault="00974248" w:rsidP="00DB6FB7">
      <w:pPr>
        <w:pStyle w:val="ListParagraph"/>
        <w:autoSpaceDE w:val="0"/>
        <w:autoSpaceDN w:val="0"/>
        <w:adjustRightInd w:val="0"/>
        <w:spacing w:after="0" w:line="360" w:lineRule="auto"/>
        <w:ind w:left="2160" w:right="1440"/>
        <w:jc w:val="both"/>
        <w:rPr>
          <w:rFonts w:ascii="Times New Roman" w:hAnsi="Times New Roman" w:cs="Times New Roman"/>
          <w:sz w:val="24"/>
          <w:szCs w:val="24"/>
        </w:rPr>
      </w:pPr>
      <w:r w:rsidRPr="00A018D8">
        <w:rPr>
          <w:rFonts w:ascii="Times New Roman" w:hAnsi="Times New Roman" w:cs="Times New Roman"/>
          <w:sz w:val="24"/>
          <w:szCs w:val="24"/>
        </w:rPr>
        <w:t>(a) To the extent the breach of trust has resulted in no distribution to a beneficiary or a distribution that is too small, the court may require the trustee to pay from the trust to the beneficiary an amount the court determines will restore the beneficiary, in whole or in part, to his or her appropriate position.</w:t>
      </w:r>
    </w:p>
    <w:p w:rsidR="00974248" w:rsidRPr="00A018D8" w:rsidRDefault="00974248" w:rsidP="00DB6FB7">
      <w:pPr>
        <w:pStyle w:val="ListParagraph"/>
        <w:autoSpaceDE w:val="0"/>
        <w:autoSpaceDN w:val="0"/>
        <w:adjustRightInd w:val="0"/>
        <w:spacing w:after="0" w:line="360" w:lineRule="auto"/>
        <w:ind w:left="2160" w:right="1440"/>
        <w:jc w:val="both"/>
        <w:rPr>
          <w:rFonts w:ascii="Times New Roman" w:hAnsi="Times New Roman" w:cs="Times New Roman"/>
          <w:sz w:val="24"/>
          <w:szCs w:val="24"/>
        </w:rPr>
      </w:pPr>
      <w:r w:rsidRPr="00A018D8">
        <w:rPr>
          <w:rFonts w:ascii="Times New Roman" w:hAnsi="Times New Roman" w:cs="Times New Roman"/>
          <w:sz w:val="24"/>
          <w:szCs w:val="24"/>
        </w:rPr>
        <w:t>(b) To the extent the breach of trust has resulted in a distribution to a beneficiary that is too large, the court may restore the beneficiaries, the trust, or both, in whole or in part, to their appropriate positions by requiring the trustee to withhold an amount from one or more future distributions to the beneficiary who received the distribution that was too large or by requiring that beneficiary to return some or all of the distribution to the trust.</w:t>
      </w:r>
    </w:p>
    <w:p w:rsidR="00974248" w:rsidRPr="00A018D8" w:rsidRDefault="00974248" w:rsidP="00974248">
      <w:pPr>
        <w:autoSpaceDE w:val="0"/>
        <w:autoSpaceDN w:val="0"/>
        <w:adjustRightInd w:val="0"/>
        <w:spacing w:after="0" w:line="240" w:lineRule="auto"/>
        <w:rPr>
          <w:rFonts w:ascii="Times New Roman" w:hAnsi="Times New Roman" w:cs="Times New Roman"/>
          <w:sz w:val="24"/>
          <w:szCs w:val="24"/>
        </w:rPr>
      </w:pPr>
    </w:p>
    <w:p w:rsidR="00974248" w:rsidRPr="00E825B8" w:rsidRDefault="00974248" w:rsidP="00E825B8">
      <w:pPr>
        <w:autoSpaceDE w:val="0"/>
        <w:autoSpaceDN w:val="0"/>
        <w:adjustRightInd w:val="0"/>
        <w:spacing w:after="0" w:line="480" w:lineRule="auto"/>
        <w:ind w:firstLine="720"/>
        <w:jc w:val="both"/>
        <w:rPr>
          <w:rFonts w:ascii="Times New Roman" w:hAnsi="Times New Roman" w:cs="Times New Roman"/>
          <w:sz w:val="24"/>
          <w:szCs w:val="24"/>
        </w:rPr>
      </w:pPr>
      <w:bookmarkStart w:id="67" w:name="_Toc480357981"/>
      <w:r w:rsidRPr="00A0539F">
        <w:rPr>
          <w:rStyle w:val="Heading2Char"/>
          <w:rFonts w:ascii="Times New Roman" w:hAnsi="Times New Roman"/>
        </w:rPr>
        <w:t>Therefore</w:t>
      </w:r>
      <w:r w:rsidR="00541B5D" w:rsidRPr="00A0539F">
        <w:rPr>
          <w:rStyle w:val="Heading2Char"/>
          <w:rFonts w:ascii="Times New Roman" w:hAnsi="Times New Roman"/>
        </w:rPr>
        <w:t>,</w:t>
      </w:r>
      <w:bookmarkEnd w:id="67"/>
      <w:r w:rsidRPr="00A0539F">
        <w:rPr>
          <w:rStyle w:val="Heading2Char"/>
          <w:rFonts w:ascii="Times New Roman" w:hAnsi="Times New Roman"/>
        </w:rPr>
        <w:t xml:space="preserve"> </w:t>
      </w:r>
      <w:r w:rsidR="00E825B8">
        <w:rPr>
          <w:rFonts w:ascii="Times New Roman" w:hAnsi="Times New Roman" w:cs="Times New Roman"/>
          <w:sz w:val="24"/>
          <w:szCs w:val="24"/>
        </w:rPr>
        <w:t>the Court should;</w:t>
      </w:r>
    </w:p>
    <w:p w:rsidR="005F3583" w:rsidRDefault="005F3583"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Report all current and past PROVEN, ADMITTED AND ALLEGED FELONY CRIMINAL ACTS this Court is aware of committed by its Court Officers and Court </w:t>
      </w:r>
      <w:r>
        <w:rPr>
          <w:rFonts w:ascii="Times New Roman" w:hAnsi="Times New Roman" w:cs="Times New Roman"/>
          <w:sz w:val="24"/>
          <w:szCs w:val="24"/>
        </w:rPr>
        <w:lastRenderedPageBreak/>
        <w:t>Appointed Officers/Lawyers/Fiduciaries/Guardians to the proper State and Federal, Civil, Criminal and Ethical authorities as required by Judicial Canon, Attorney Conduct Code, the Florida Statewide Fraud Policy and Law.</w:t>
      </w:r>
    </w:p>
    <w:p w:rsidR="00CA6C5D" w:rsidRDefault="00CA6C5D"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Remove Ted as the alleged Successor PR of the Shirley Estate for cause,</w:t>
      </w:r>
    </w:p>
    <w:p w:rsidR="00CA6C5D" w:rsidRDefault="00CA6C5D"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Remove Ted as the alleged Successor Trustee of the Shirley Bernstein Trust for cause,</w:t>
      </w:r>
    </w:p>
    <w:p w:rsidR="00C95380" w:rsidRPr="00A018D8" w:rsidRDefault="00B13C3D"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R</w:t>
      </w:r>
      <w:r w:rsidR="00A36ABD" w:rsidRPr="00A018D8">
        <w:rPr>
          <w:rFonts w:ascii="Times New Roman" w:hAnsi="Times New Roman" w:cs="Times New Roman"/>
          <w:sz w:val="24"/>
          <w:szCs w:val="24"/>
        </w:rPr>
        <w:t xml:space="preserve">emove </w:t>
      </w:r>
      <w:r w:rsidR="00EF57A1">
        <w:rPr>
          <w:rFonts w:ascii="Times New Roman" w:hAnsi="Times New Roman" w:cs="Times New Roman"/>
          <w:sz w:val="24"/>
          <w:szCs w:val="24"/>
        </w:rPr>
        <w:t>Ted</w:t>
      </w:r>
      <w:r w:rsidR="00A36ABD" w:rsidRPr="00A018D8">
        <w:rPr>
          <w:rFonts w:ascii="Times New Roman" w:hAnsi="Times New Roman" w:cs="Times New Roman"/>
          <w:sz w:val="24"/>
          <w:szCs w:val="24"/>
        </w:rPr>
        <w:t xml:space="preserve"> as</w:t>
      </w:r>
      <w:r w:rsidR="00551344" w:rsidRPr="00A018D8">
        <w:rPr>
          <w:rFonts w:ascii="Times New Roman" w:hAnsi="Times New Roman" w:cs="Times New Roman"/>
          <w:sz w:val="24"/>
          <w:szCs w:val="24"/>
        </w:rPr>
        <w:t xml:space="preserve"> the</w:t>
      </w:r>
      <w:r w:rsidR="00A83CBB" w:rsidRPr="00A018D8">
        <w:rPr>
          <w:rFonts w:ascii="Times New Roman" w:hAnsi="Times New Roman" w:cs="Times New Roman"/>
          <w:sz w:val="24"/>
          <w:szCs w:val="24"/>
        </w:rPr>
        <w:t xml:space="preserve"> alleged</w:t>
      </w:r>
      <w:r w:rsidR="00551344" w:rsidRPr="00A018D8">
        <w:rPr>
          <w:rFonts w:ascii="Times New Roman" w:hAnsi="Times New Roman" w:cs="Times New Roman"/>
          <w:sz w:val="24"/>
          <w:szCs w:val="24"/>
        </w:rPr>
        <w:t xml:space="preserve"> successor trustee of the Simon Trust</w:t>
      </w:r>
      <w:r w:rsidR="00CA6C5D">
        <w:rPr>
          <w:rFonts w:ascii="Times New Roman" w:hAnsi="Times New Roman" w:cs="Times New Roman"/>
          <w:sz w:val="24"/>
          <w:szCs w:val="24"/>
        </w:rPr>
        <w:t xml:space="preserve"> for cause</w:t>
      </w:r>
      <w:r w:rsidR="00C95380" w:rsidRPr="00A018D8">
        <w:rPr>
          <w:rFonts w:ascii="Times New Roman" w:hAnsi="Times New Roman" w:cs="Times New Roman"/>
          <w:sz w:val="24"/>
          <w:szCs w:val="24"/>
        </w:rPr>
        <w:t>,</w:t>
      </w:r>
    </w:p>
    <w:p w:rsidR="00A36ABD" w:rsidRPr="00A018D8" w:rsidRDefault="00B13C3D"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A</w:t>
      </w:r>
      <w:r w:rsidR="00551344" w:rsidRPr="00A018D8">
        <w:rPr>
          <w:rFonts w:ascii="Times New Roman" w:hAnsi="Times New Roman" w:cs="Times New Roman"/>
          <w:sz w:val="24"/>
          <w:szCs w:val="24"/>
        </w:rPr>
        <w:t xml:space="preserve">ppoint a </w:t>
      </w:r>
      <w:r w:rsidR="00A36ABD" w:rsidRPr="00A018D8">
        <w:rPr>
          <w:rFonts w:ascii="Times New Roman" w:hAnsi="Times New Roman" w:cs="Times New Roman"/>
          <w:sz w:val="24"/>
          <w:szCs w:val="24"/>
        </w:rPr>
        <w:t>s</w:t>
      </w:r>
      <w:r w:rsidR="00551344" w:rsidRPr="00A018D8">
        <w:rPr>
          <w:rFonts w:ascii="Times New Roman" w:hAnsi="Times New Roman" w:cs="Times New Roman"/>
          <w:sz w:val="24"/>
          <w:szCs w:val="24"/>
        </w:rPr>
        <w:t>uccessor</w:t>
      </w:r>
      <w:r w:rsidR="00A83CBB" w:rsidRPr="00A018D8">
        <w:rPr>
          <w:rFonts w:ascii="Times New Roman" w:hAnsi="Times New Roman" w:cs="Times New Roman"/>
          <w:sz w:val="24"/>
          <w:szCs w:val="24"/>
        </w:rPr>
        <w:t xml:space="preserve"> </w:t>
      </w:r>
      <w:r w:rsidR="00A36ABD" w:rsidRPr="00A018D8">
        <w:rPr>
          <w:rFonts w:ascii="Times New Roman" w:hAnsi="Times New Roman" w:cs="Times New Roman"/>
          <w:sz w:val="24"/>
          <w:szCs w:val="24"/>
        </w:rPr>
        <w:t>t</w:t>
      </w:r>
      <w:r w:rsidR="00551344" w:rsidRPr="00A018D8">
        <w:rPr>
          <w:rFonts w:ascii="Times New Roman" w:hAnsi="Times New Roman" w:cs="Times New Roman"/>
          <w:sz w:val="24"/>
          <w:szCs w:val="24"/>
        </w:rPr>
        <w:t>rustee with no conflicts of interest</w:t>
      </w:r>
      <w:r w:rsidR="00606012" w:rsidRPr="00A018D8">
        <w:rPr>
          <w:rFonts w:ascii="Times New Roman" w:hAnsi="Times New Roman" w:cs="Times New Roman"/>
          <w:sz w:val="24"/>
          <w:szCs w:val="24"/>
        </w:rPr>
        <w:t>s or affiliation with any of the former fiduciaries or attorneys at law involved in the</w:t>
      </w:r>
      <w:r w:rsidR="00C95380" w:rsidRPr="00A018D8">
        <w:rPr>
          <w:rFonts w:ascii="Times New Roman" w:hAnsi="Times New Roman" w:cs="Times New Roman"/>
          <w:sz w:val="24"/>
          <w:szCs w:val="24"/>
        </w:rPr>
        <w:t xml:space="preserve"> prior</w:t>
      </w:r>
      <w:r w:rsidR="00606012" w:rsidRPr="00A018D8">
        <w:rPr>
          <w:rFonts w:ascii="Times New Roman" w:hAnsi="Times New Roman" w:cs="Times New Roman"/>
          <w:sz w:val="24"/>
          <w:szCs w:val="24"/>
        </w:rPr>
        <w:t xml:space="preserve"> frauds in any way</w:t>
      </w:r>
      <w:r w:rsidR="00C95380" w:rsidRPr="00A018D8">
        <w:rPr>
          <w:rFonts w:ascii="Times New Roman" w:hAnsi="Times New Roman" w:cs="Times New Roman"/>
          <w:sz w:val="24"/>
          <w:szCs w:val="24"/>
        </w:rPr>
        <w:t>,</w:t>
      </w:r>
    </w:p>
    <w:p w:rsidR="00551344" w:rsidRPr="00A018D8" w:rsidRDefault="00B13C3D"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R</w:t>
      </w:r>
      <w:r w:rsidR="00551344" w:rsidRPr="00A018D8">
        <w:rPr>
          <w:rFonts w:ascii="Times New Roman" w:hAnsi="Times New Roman" w:cs="Times New Roman"/>
          <w:sz w:val="24"/>
          <w:szCs w:val="24"/>
        </w:rPr>
        <w:t>equire the filing of a</w:t>
      </w:r>
      <w:r w:rsidR="005F3583">
        <w:rPr>
          <w:rFonts w:ascii="Times New Roman" w:hAnsi="Times New Roman" w:cs="Times New Roman"/>
          <w:sz w:val="24"/>
          <w:szCs w:val="24"/>
        </w:rPr>
        <w:t>n AUDITED</w:t>
      </w:r>
      <w:r w:rsidR="00551344" w:rsidRPr="00A018D8">
        <w:rPr>
          <w:rFonts w:ascii="Times New Roman" w:hAnsi="Times New Roman" w:cs="Times New Roman"/>
          <w:sz w:val="24"/>
          <w:szCs w:val="24"/>
        </w:rPr>
        <w:t xml:space="preserve"> Trust</w:t>
      </w:r>
      <w:r w:rsidR="005F3583">
        <w:rPr>
          <w:rFonts w:ascii="Times New Roman" w:hAnsi="Times New Roman" w:cs="Times New Roman"/>
          <w:sz w:val="24"/>
          <w:szCs w:val="24"/>
        </w:rPr>
        <w:t xml:space="preserve"> and Estate</w:t>
      </w:r>
      <w:r w:rsidR="00A83CBB" w:rsidRPr="00A018D8">
        <w:rPr>
          <w:rFonts w:ascii="Times New Roman" w:hAnsi="Times New Roman" w:cs="Times New Roman"/>
          <w:sz w:val="24"/>
          <w:szCs w:val="24"/>
        </w:rPr>
        <w:t xml:space="preserve"> </w:t>
      </w:r>
      <w:r w:rsidR="002B4C55" w:rsidRPr="00A018D8">
        <w:rPr>
          <w:rFonts w:ascii="Times New Roman" w:hAnsi="Times New Roman" w:cs="Times New Roman"/>
          <w:sz w:val="24"/>
          <w:szCs w:val="24"/>
        </w:rPr>
        <w:t>Accounting</w:t>
      </w:r>
      <w:r w:rsidR="005F3583">
        <w:rPr>
          <w:rFonts w:ascii="Times New Roman" w:hAnsi="Times New Roman" w:cs="Times New Roman"/>
          <w:sz w:val="24"/>
          <w:szCs w:val="24"/>
        </w:rPr>
        <w:t xml:space="preserve"> for Simon and Shirley Bernstein</w:t>
      </w:r>
      <w:r w:rsidR="002B4C55" w:rsidRPr="00A018D8">
        <w:rPr>
          <w:rFonts w:ascii="Times New Roman" w:hAnsi="Times New Roman" w:cs="Times New Roman"/>
          <w:sz w:val="24"/>
          <w:szCs w:val="24"/>
        </w:rPr>
        <w:t xml:space="preserve"> as required by law.</w:t>
      </w:r>
    </w:p>
    <w:p w:rsidR="00C95380" w:rsidRDefault="00B13C3D"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 xml:space="preserve">Award damages for failure to account </w:t>
      </w:r>
      <w:r w:rsidR="005F3583">
        <w:rPr>
          <w:rFonts w:ascii="Times New Roman" w:hAnsi="Times New Roman" w:cs="Times New Roman"/>
          <w:sz w:val="24"/>
          <w:szCs w:val="24"/>
        </w:rPr>
        <w:t>and</w:t>
      </w:r>
      <w:r w:rsidRPr="00A018D8">
        <w:rPr>
          <w:rFonts w:ascii="Times New Roman" w:hAnsi="Times New Roman" w:cs="Times New Roman"/>
          <w:sz w:val="24"/>
          <w:szCs w:val="24"/>
        </w:rPr>
        <w:t xml:space="preserve"> for improper accounting, including the removal of the trustee, reducing or denying </w:t>
      </w:r>
      <w:r w:rsidR="00C95380" w:rsidRPr="00A018D8">
        <w:rPr>
          <w:rFonts w:ascii="Times New Roman" w:hAnsi="Times New Roman" w:cs="Times New Roman"/>
          <w:sz w:val="24"/>
          <w:szCs w:val="24"/>
        </w:rPr>
        <w:t xml:space="preserve">compensation to the trustee, </w:t>
      </w:r>
      <w:r w:rsidR="002B4C55" w:rsidRPr="00A018D8">
        <w:rPr>
          <w:rFonts w:ascii="Times New Roman" w:hAnsi="Times New Roman" w:cs="Times New Roman"/>
          <w:sz w:val="24"/>
          <w:szCs w:val="24"/>
        </w:rPr>
        <w:t xml:space="preserve">and </w:t>
      </w:r>
      <w:r w:rsidR="00C95380" w:rsidRPr="00A018D8">
        <w:rPr>
          <w:rFonts w:ascii="Times New Roman" w:hAnsi="Times New Roman" w:cs="Times New Roman"/>
          <w:sz w:val="24"/>
          <w:szCs w:val="24"/>
        </w:rPr>
        <w:t>requiring the trustee to repay money to the trust or by restoring property to the trust by other means</w:t>
      </w:r>
      <w:r w:rsidR="002B4C55" w:rsidRPr="00A018D8">
        <w:rPr>
          <w:rFonts w:ascii="Times New Roman" w:hAnsi="Times New Roman" w:cs="Times New Roman"/>
          <w:sz w:val="24"/>
          <w:szCs w:val="24"/>
        </w:rPr>
        <w:t>.</w:t>
      </w:r>
    </w:p>
    <w:p w:rsidR="00CA6C5D" w:rsidRPr="00A018D8" w:rsidRDefault="00CA6C5D"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Require bonding by Ted and all of his current and former counsel in the amount of 100 Million Dollars or more,</w:t>
      </w:r>
    </w:p>
    <w:p w:rsidR="00C95380" w:rsidRPr="00A018D8" w:rsidRDefault="00C95380"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Appoint a special fiduciary to take possession of the trust property and administer the trust;</w:t>
      </w:r>
    </w:p>
    <w:p w:rsidR="00C95380" w:rsidRPr="00657111" w:rsidRDefault="00887767" w:rsidP="00DB6FB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A018D8">
        <w:rPr>
          <w:rFonts w:ascii="Times New Roman" w:hAnsi="Times New Roman" w:cs="Times New Roman"/>
          <w:sz w:val="24"/>
          <w:szCs w:val="24"/>
        </w:rPr>
        <w:t>Subject to §</w:t>
      </w:r>
      <w:r w:rsidR="00C95380" w:rsidRPr="00A018D8">
        <w:rPr>
          <w:rFonts w:ascii="Times New Roman" w:hAnsi="Times New Roman" w:cs="Times New Roman"/>
          <w:sz w:val="24"/>
          <w:szCs w:val="24"/>
        </w:rPr>
        <w:t xml:space="preserve">736.1016, void an act of the trustee, impose a lien or a constructive trust on trust property, or trace trust property wrongfully disposed of and recover </w:t>
      </w:r>
      <w:r w:rsidR="002B4C55" w:rsidRPr="00A018D8">
        <w:rPr>
          <w:rFonts w:ascii="Times New Roman" w:hAnsi="Times New Roman" w:cs="Times New Roman"/>
          <w:sz w:val="24"/>
          <w:szCs w:val="24"/>
        </w:rPr>
        <w:t xml:space="preserve">the </w:t>
      </w:r>
      <w:r w:rsidR="002B4C55" w:rsidRPr="00657111">
        <w:rPr>
          <w:rFonts w:ascii="Times New Roman" w:hAnsi="Times New Roman" w:cs="Times New Roman"/>
          <w:sz w:val="24"/>
          <w:szCs w:val="24"/>
        </w:rPr>
        <w:t>property or its proceeds; any other appropriate relief this Court deems just and proper, including an award of attorney’s fees and costs.</w:t>
      </w:r>
    </w:p>
    <w:p w:rsidR="001E7DDA" w:rsidRPr="00A018D8" w:rsidRDefault="001E7DDA" w:rsidP="001E7DDA">
      <w:pPr>
        <w:autoSpaceDE w:val="0"/>
        <w:autoSpaceDN w:val="0"/>
        <w:adjustRightInd w:val="0"/>
        <w:spacing w:after="0" w:line="480" w:lineRule="auto"/>
        <w:rPr>
          <w:rFonts w:ascii="Times New Roman" w:hAnsi="Times New Roman" w:cs="Times New Roman"/>
          <w:sz w:val="24"/>
          <w:szCs w:val="24"/>
        </w:rPr>
      </w:pPr>
    </w:p>
    <w:p w:rsidR="001E7DDA" w:rsidRPr="00A018D8" w:rsidRDefault="001E7DDA" w:rsidP="001E7DDA">
      <w:pPr>
        <w:autoSpaceDE w:val="0"/>
        <w:autoSpaceDN w:val="0"/>
        <w:adjustRightInd w:val="0"/>
        <w:spacing w:after="0" w:line="480" w:lineRule="auto"/>
        <w:rPr>
          <w:rFonts w:ascii="Times New Roman" w:hAnsi="Times New Roman" w:cs="Times New Roman"/>
          <w:sz w:val="24"/>
          <w:szCs w:val="24"/>
        </w:rPr>
      </w:pPr>
      <w:r w:rsidRPr="00A018D8">
        <w:rPr>
          <w:rFonts w:ascii="Times New Roman" w:hAnsi="Times New Roman" w:cs="Times New Roman"/>
          <w:sz w:val="24"/>
          <w:szCs w:val="24"/>
        </w:rPr>
        <w:t xml:space="preserve">Dated: </w:t>
      </w:r>
      <w:r w:rsidR="00901063" w:rsidRPr="00C33EC7">
        <w:rPr>
          <w:rFonts w:ascii="Times New Roman" w:hAnsi="Times New Roman" w:cs="Times New Roman"/>
          <w:sz w:val="24"/>
          <w:szCs w:val="24"/>
          <w:highlight w:val="yellow"/>
        </w:rPr>
        <w:t>Saturday, December 6, 2014</w:t>
      </w:r>
    </w:p>
    <w:p w:rsidR="00A83CBB" w:rsidRPr="00A018D8" w:rsidRDefault="00A83CBB" w:rsidP="00551344">
      <w:pPr>
        <w:autoSpaceDE w:val="0"/>
        <w:autoSpaceDN w:val="0"/>
        <w:adjustRightInd w:val="0"/>
        <w:spacing w:after="0" w:line="240" w:lineRule="auto"/>
        <w:rPr>
          <w:rFonts w:ascii="Times New Roman" w:hAnsi="Times New Roman" w:cs="Times New Roman"/>
          <w:sz w:val="24"/>
          <w:szCs w:val="24"/>
        </w:rPr>
      </w:pPr>
    </w:p>
    <w:p w:rsidR="00C60CC3" w:rsidRPr="00A018D8" w:rsidRDefault="00C60CC3" w:rsidP="00C60CC3">
      <w:pPr>
        <w:spacing w:after="0" w:line="240" w:lineRule="auto"/>
        <w:ind w:left="4320" w:firstLine="720"/>
        <w:rPr>
          <w:rFonts w:ascii="Times New Roman" w:hAnsi="Times New Roman" w:cs="Times New Roman"/>
          <w:sz w:val="24"/>
          <w:szCs w:val="24"/>
        </w:rPr>
      </w:pPr>
      <w:r w:rsidRPr="00A018D8">
        <w:rPr>
          <w:rFonts w:ascii="Times New Roman" w:hAnsi="Times New Roman" w:cs="Times New Roman"/>
          <w:sz w:val="24"/>
          <w:szCs w:val="24"/>
        </w:rPr>
        <w:t>___________________________</w:t>
      </w:r>
    </w:p>
    <w:p w:rsidR="00B13C3D" w:rsidRPr="00A018D8" w:rsidRDefault="00C60CC3" w:rsidP="00C60CC3">
      <w:pPr>
        <w:spacing w:after="0" w:line="240" w:lineRule="auto"/>
        <w:rPr>
          <w:rFonts w:ascii="Times New Roman" w:hAnsi="Times New Roman" w:cs="Times New Roman"/>
          <w:i/>
          <w:sz w:val="24"/>
          <w:szCs w:val="24"/>
        </w:rPr>
      </w:pP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00B13C3D" w:rsidRPr="00A018D8">
        <w:rPr>
          <w:rFonts w:ascii="Times New Roman" w:hAnsi="Times New Roman" w:cs="Times New Roman"/>
          <w:sz w:val="24"/>
          <w:szCs w:val="24"/>
        </w:rPr>
        <w:t xml:space="preserve">Eliot Bernstein, </w:t>
      </w:r>
      <w:r w:rsidR="00B13C3D" w:rsidRPr="00A018D8">
        <w:rPr>
          <w:rFonts w:ascii="Times New Roman" w:hAnsi="Times New Roman" w:cs="Times New Roman"/>
          <w:i/>
          <w:sz w:val="24"/>
          <w:szCs w:val="24"/>
        </w:rPr>
        <w:t>pro se</w:t>
      </w:r>
    </w:p>
    <w:p w:rsidR="00B17DE8" w:rsidRPr="00A018D8" w:rsidRDefault="00B17DE8" w:rsidP="00B17DE8">
      <w:pPr>
        <w:spacing w:after="0"/>
        <w:rPr>
          <w:rFonts w:ascii="Times New Roman" w:hAnsi="Times New Roman" w:cs="Times New Roman"/>
          <w:sz w:val="24"/>
          <w:szCs w:val="24"/>
        </w:rPr>
      </w:pP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r>
      <w:r w:rsidRPr="00A018D8">
        <w:rPr>
          <w:rFonts w:ascii="Times New Roman" w:hAnsi="Times New Roman" w:cs="Times New Roman"/>
          <w:sz w:val="24"/>
          <w:szCs w:val="24"/>
        </w:rPr>
        <w:tab/>
        <w:t>2753 NW 34</w:t>
      </w:r>
      <w:r w:rsidRPr="00A018D8">
        <w:rPr>
          <w:rFonts w:ascii="Times New Roman" w:hAnsi="Times New Roman" w:cs="Times New Roman"/>
          <w:sz w:val="24"/>
          <w:szCs w:val="24"/>
          <w:vertAlign w:val="superscript"/>
        </w:rPr>
        <w:t>th</w:t>
      </w:r>
      <w:r w:rsidRPr="00A018D8">
        <w:rPr>
          <w:rFonts w:ascii="Times New Roman" w:hAnsi="Times New Roman" w:cs="Times New Roman"/>
          <w:sz w:val="24"/>
          <w:szCs w:val="24"/>
        </w:rPr>
        <w:t xml:space="preserve"> Street</w:t>
      </w:r>
    </w:p>
    <w:p w:rsidR="00B17DE8" w:rsidRPr="00A018D8" w:rsidRDefault="00B17DE8" w:rsidP="00B17DE8">
      <w:pPr>
        <w:spacing w:after="0" w:line="240" w:lineRule="auto"/>
        <w:ind w:left="4320" w:firstLine="720"/>
        <w:rPr>
          <w:rFonts w:ascii="Times New Roman" w:hAnsi="Times New Roman" w:cs="Times New Roman"/>
          <w:sz w:val="24"/>
          <w:szCs w:val="24"/>
        </w:rPr>
      </w:pPr>
      <w:r w:rsidRPr="00A018D8">
        <w:rPr>
          <w:rFonts w:ascii="Times New Roman" w:hAnsi="Times New Roman" w:cs="Times New Roman"/>
          <w:sz w:val="24"/>
          <w:szCs w:val="24"/>
        </w:rPr>
        <w:t>Boca Raton, FL 33434</w:t>
      </w:r>
    </w:p>
    <w:p w:rsidR="001E7DDA" w:rsidRPr="00A018D8" w:rsidRDefault="002566D9" w:rsidP="001E7DDA">
      <w:pPr>
        <w:spacing w:after="0" w:line="240" w:lineRule="auto"/>
        <w:ind w:left="4320" w:firstLine="720"/>
        <w:rPr>
          <w:rFonts w:ascii="Times New Roman" w:hAnsi="Times New Roman" w:cs="Times New Roman"/>
          <w:sz w:val="24"/>
          <w:szCs w:val="24"/>
        </w:rPr>
      </w:pPr>
      <w:hyperlink r:id="rId70" w:history="1">
        <w:r w:rsidR="00B17DE8" w:rsidRPr="00A018D8">
          <w:rPr>
            <w:rStyle w:val="Hyperlink"/>
            <w:rFonts w:ascii="Times New Roman" w:hAnsi="Times New Roman" w:cs="Times New Roman"/>
            <w:i/>
            <w:sz w:val="24"/>
            <w:szCs w:val="24"/>
          </w:rPr>
          <w:t>iviewit@iviewit.tv</w:t>
        </w:r>
      </w:hyperlink>
    </w:p>
    <w:p w:rsidR="001E7DDA" w:rsidRPr="00A018D8" w:rsidRDefault="001E7DDA" w:rsidP="001E7DDA">
      <w:pPr>
        <w:spacing w:after="0" w:line="240" w:lineRule="auto"/>
        <w:rPr>
          <w:rFonts w:ascii="Times New Roman" w:hAnsi="Times New Roman" w:cs="Times New Roman"/>
          <w:sz w:val="24"/>
          <w:szCs w:val="24"/>
        </w:rPr>
      </w:pPr>
    </w:p>
    <w:p w:rsidR="001E7DDA" w:rsidRPr="00A018D8" w:rsidRDefault="001E7DDA" w:rsidP="001E7DDA">
      <w:pPr>
        <w:spacing w:after="0" w:line="240" w:lineRule="auto"/>
        <w:rPr>
          <w:rFonts w:ascii="Times New Roman" w:hAnsi="Times New Roman" w:cs="Times New Roman"/>
          <w:sz w:val="24"/>
          <w:szCs w:val="24"/>
        </w:rPr>
      </w:pPr>
    </w:p>
    <w:p w:rsidR="001E7DDA" w:rsidRPr="00A018D8" w:rsidRDefault="001E7DDA" w:rsidP="001E7DDA">
      <w:pPr>
        <w:spacing w:line="280" w:lineRule="exact"/>
        <w:ind w:right="477"/>
        <w:jc w:val="center"/>
        <w:rPr>
          <w:rFonts w:ascii="Times New Roman" w:hAnsi="Times New Roman" w:cs="Times New Roman"/>
          <w:b/>
          <w:caps/>
          <w:color w:val="3D3D3D"/>
          <w:sz w:val="24"/>
          <w:szCs w:val="24"/>
          <w:u w:val="single"/>
        </w:rPr>
      </w:pPr>
      <w:proofErr w:type="gramStart"/>
      <w:r w:rsidRPr="00A018D8">
        <w:rPr>
          <w:rFonts w:ascii="Times New Roman" w:hAnsi="Times New Roman" w:cs="Times New Roman"/>
          <w:b/>
          <w:caps/>
          <w:color w:val="3D3D3D"/>
          <w:sz w:val="24"/>
          <w:szCs w:val="24"/>
          <w:u w:val="single"/>
        </w:rPr>
        <w:t>CERTIFICATE  OF</w:t>
      </w:r>
      <w:proofErr w:type="gramEnd"/>
      <w:r w:rsidRPr="00A018D8">
        <w:rPr>
          <w:rFonts w:ascii="Times New Roman" w:hAnsi="Times New Roman" w:cs="Times New Roman"/>
          <w:b/>
          <w:caps/>
          <w:color w:val="3D3D3D"/>
          <w:sz w:val="24"/>
          <w:szCs w:val="24"/>
          <w:u w:val="single"/>
        </w:rPr>
        <w:t xml:space="preserve"> SERVICE</w:t>
      </w:r>
    </w:p>
    <w:p w:rsidR="001E7DDA" w:rsidRPr="00A018D8" w:rsidRDefault="001E7DDA" w:rsidP="001E7DDA">
      <w:pPr>
        <w:widowControl w:val="0"/>
        <w:tabs>
          <w:tab w:val="left" w:pos="720"/>
        </w:tabs>
        <w:spacing w:before="12" w:after="0" w:line="535" w:lineRule="auto"/>
        <w:rPr>
          <w:rFonts w:ascii="Times New Roman" w:eastAsia="Times New Roman" w:hAnsi="Times New Roman" w:cs="Times New Roman"/>
          <w:sz w:val="24"/>
          <w:szCs w:val="24"/>
        </w:rPr>
      </w:pPr>
      <w:r w:rsidRPr="00A018D8">
        <w:rPr>
          <w:rFonts w:ascii="Times New Roman" w:eastAsia="Times New Roman" w:hAnsi="Times New Roman" w:cs="Times New Roman"/>
          <w:sz w:val="24"/>
          <w:szCs w:val="24"/>
        </w:rPr>
        <w:tab/>
        <w:t xml:space="preserve">I, ELIOT IVAN BERNSTEIN, HEREBY CERTIFY that a true and correct copy of the foregoing has been furnished by email to all parties on the following Service List, </w:t>
      </w:r>
      <w:r w:rsidR="00EB6F9B" w:rsidRPr="00A018D8">
        <w:rPr>
          <w:rFonts w:ascii="Times New Roman" w:eastAsia="Times New Roman" w:hAnsi="Times New Roman" w:cs="Times New Roman"/>
          <w:sz w:val="24"/>
          <w:szCs w:val="24"/>
        </w:rPr>
        <w:t xml:space="preserve">Saturday, </w:t>
      </w:r>
      <w:r w:rsidR="00EB6F9B" w:rsidRPr="00C33EC7">
        <w:rPr>
          <w:rFonts w:ascii="Times New Roman" w:eastAsia="Times New Roman" w:hAnsi="Times New Roman" w:cs="Times New Roman"/>
          <w:sz w:val="24"/>
          <w:szCs w:val="24"/>
          <w:highlight w:val="yellow"/>
        </w:rPr>
        <w:t>December 6, 2014</w:t>
      </w:r>
      <w:r w:rsidR="00102D15" w:rsidRPr="00C33EC7">
        <w:rPr>
          <w:rFonts w:ascii="Times New Roman" w:eastAsia="Times New Roman" w:hAnsi="Times New Roman" w:cs="Times New Roman"/>
          <w:sz w:val="24"/>
          <w:szCs w:val="24"/>
          <w:highlight w:val="yellow"/>
        </w:rPr>
        <w:t>.</w:t>
      </w:r>
    </w:p>
    <w:p w:rsidR="001E7DDA" w:rsidRPr="00A018D8" w:rsidRDefault="001E7DDA" w:rsidP="001E7DDA">
      <w:pPr>
        <w:widowControl w:val="0"/>
        <w:tabs>
          <w:tab w:val="left" w:pos="4950"/>
        </w:tabs>
        <w:spacing w:before="12" w:after="0" w:line="240" w:lineRule="auto"/>
        <w:ind w:left="5040"/>
        <w:rPr>
          <w:rFonts w:ascii="Times New Roman" w:eastAsia="Times New Roman" w:hAnsi="Times New Roman" w:cs="Times New Roman"/>
          <w:sz w:val="24"/>
          <w:szCs w:val="24"/>
        </w:rPr>
      </w:pPr>
      <w:r w:rsidRPr="00A018D8">
        <w:rPr>
          <w:rFonts w:ascii="Times New Roman" w:eastAsia="Times New Roman" w:hAnsi="Times New Roman" w:cs="Times New Roman"/>
          <w:sz w:val="24"/>
          <w:szCs w:val="24"/>
        </w:rPr>
        <w:t>Eliot Bernstein, Pro Se, Individually and as legal guardian on behalf of his three minor children.</w:t>
      </w:r>
    </w:p>
    <w:p w:rsidR="001E7DDA" w:rsidRPr="00A018D8" w:rsidRDefault="001E7DDA" w:rsidP="001E7DDA">
      <w:pPr>
        <w:widowControl w:val="0"/>
        <w:tabs>
          <w:tab w:val="left" w:pos="4950"/>
        </w:tabs>
        <w:spacing w:before="12" w:after="0" w:line="240" w:lineRule="auto"/>
        <w:ind w:left="5040"/>
        <w:rPr>
          <w:rFonts w:ascii="Times New Roman" w:eastAsia="Times New Roman" w:hAnsi="Times New Roman" w:cs="Times New Roman"/>
          <w:sz w:val="24"/>
          <w:szCs w:val="24"/>
        </w:rPr>
      </w:pPr>
    </w:p>
    <w:p w:rsidR="001E7DDA" w:rsidRPr="00A018D8" w:rsidRDefault="001E7DDA" w:rsidP="001E7DDA">
      <w:pPr>
        <w:widowControl w:val="0"/>
        <w:tabs>
          <w:tab w:val="left" w:pos="4950"/>
        </w:tabs>
        <w:spacing w:before="12" w:after="0" w:line="240" w:lineRule="auto"/>
        <w:ind w:left="5040"/>
        <w:rPr>
          <w:rFonts w:ascii="Times New Roman" w:eastAsia="Times New Roman" w:hAnsi="Times New Roman" w:cs="Times New Roman"/>
          <w:sz w:val="24"/>
          <w:szCs w:val="24"/>
        </w:rPr>
      </w:pPr>
    </w:p>
    <w:p w:rsidR="001E7DDA" w:rsidRPr="00A018D8" w:rsidRDefault="001E7DDA" w:rsidP="001E7DDA">
      <w:pPr>
        <w:widowControl w:val="0"/>
        <w:tabs>
          <w:tab w:val="left" w:pos="1589"/>
        </w:tabs>
        <w:spacing w:before="12" w:after="0" w:line="535" w:lineRule="auto"/>
        <w:ind w:left="112"/>
        <w:rPr>
          <w:rFonts w:ascii="Times New Roman" w:eastAsia="Times New Roman" w:hAnsi="Times New Roman" w:cs="Times New Roman"/>
          <w:sz w:val="24"/>
          <w:szCs w:val="24"/>
        </w:rPr>
      </w:pPr>
      <w:r w:rsidRPr="00A018D8">
        <w:rPr>
          <w:rFonts w:ascii="Times New Roman" w:eastAsia="Times New Roman" w:hAnsi="Times New Roman" w:cs="Times New Roman"/>
          <w:sz w:val="24"/>
          <w:szCs w:val="24"/>
        </w:rPr>
        <w:tab/>
      </w:r>
      <w:r w:rsidRPr="00A018D8">
        <w:rPr>
          <w:rFonts w:ascii="Times New Roman" w:eastAsia="Times New Roman" w:hAnsi="Times New Roman" w:cs="Times New Roman"/>
          <w:sz w:val="24"/>
          <w:szCs w:val="24"/>
        </w:rPr>
        <w:tab/>
      </w:r>
      <w:r w:rsidRPr="00A018D8">
        <w:rPr>
          <w:rFonts w:ascii="Times New Roman" w:eastAsia="Times New Roman" w:hAnsi="Times New Roman" w:cs="Times New Roman"/>
          <w:sz w:val="24"/>
          <w:szCs w:val="24"/>
        </w:rPr>
        <w:tab/>
      </w:r>
      <w:r w:rsidRPr="00A018D8">
        <w:rPr>
          <w:rFonts w:ascii="Times New Roman" w:eastAsia="Times New Roman" w:hAnsi="Times New Roman" w:cs="Times New Roman"/>
          <w:sz w:val="24"/>
          <w:szCs w:val="24"/>
        </w:rPr>
        <w:tab/>
      </w:r>
      <w:r w:rsidRPr="00A018D8">
        <w:rPr>
          <w:rFonts w:ascii="Times New Roman" w:eastAsia="Times New Roman" w:hAnsi="Times New Roman" w:cs="Times New Roman"/>
          <w:sz w:val="24"/>
          <w:szCs w:val="24"/>
        </w:rPr>
        <w:tab/>
      </w:r>
      <w:r w:rsidRPr="00A018D8">
        <w:rPr>
          <w:rFonts w:ascii="Times New Roman" w:eastAsia="Times New Roman" w:hAnsi="Times New Roman" w:cs="Times New Roman"/>
          <w:sz w:val="24"/>
          <w:szCs w:val="24"/>
        </w:rPr>
        <w:tab/>
        <w:t>X__________________________________</w:t>
      </w:r>
    </w:p>
    <w:p w:rsidR="001E7DDA" w:rsidRPr="00A018D8" w:rsidRDefault="001E7DDA" w:rsidP="001E7DDA">
      <w:pPr>
        <w:spacing w:line="280" w:lineRule="exact"/>
        <w:ind w:right="477"/>
        <w:jc w:val="center"/>
        <w:rPr>
          <w:rFonts w:ascii="Times New Roman" w:hAnsi="Times New Roman" w:cs="Times New Roman"/>
          <w:b/>
          <w:caps/>
          <w:color w:val="3D3D3D"/>
          <w:sz w:val="24"/>
          <w:szCs w:val="24"/>
          <w:highlight w:val="yellow"/>
          <w:u w:val="single"/>
        </w:rPr>
      </w:pPr>
    </w:p>
    <w:p w:rsidR="001E7DDA" w:rsidRPr="00A018D8" w:rsidRDefault="001E7DDA" w:rsidP="001E7DDA">
      <w:pPr>
        <w:spacing w:line="280" w:lineRule="exact"/>
        <w:ind w:right="477"/>
        <w:jc w:val="center"/>
        <w:rPr>
          <w:rFonts w:ascii="Times New Roman" w:hAnsi="Times New Roman" w:cs="Times New Roman"/>
          <w:b/>
          <w:caps/>
          <w:color w:val="3D3D3D"/>
          <w:sz w:val="24"/>
          <w:szCs w:val="24"/>
          <w:highlight w:val="yellow"/>
          <w:u w:val="single"/>
        </w:rPr>
      </w:pPr>
    </w:p>
    <w:p w:rsidR="001E7DDA" w:rsidRPr="00A018D8" w:rsidRDefault="001E7DDA" w:rsidP="001E7DDA">
      <w:pPr>
        <w:spacing w:line="280" w:lineRule="exact"/>
        <w:ind w:right="477"/>
        <w:jc w:val="center"/>
        <w:rPr>
          <w:rFonts w:ascii="Times New Roman" w:hAnsi="Times New Roman" w:cs="Times New Roman"/>
          <w:b/>
          <w:caps/>
          <w:color w:val="3D3D3D"/>
          <w:sz w:val="24"/>
          <w:szCs w:val="24"/>
          <w:highlight w:val="yellow"/>
          <w:u w:val="single"/>
        </w:rPr>
      </w:pPr>
    </w:p>
    <w:p w:rsidR="001E7DDA" w:rsidRPr="00A018D8" w:rsidRDefault="001E7DDA" w:rsidP="001E7DDA">
      <w:pPr>
        <w:spacing w:line="280" w:lineRule="exact"/>
        <w:ind w:right="477"/>
        <w:jc w:val="center"/>
        <w:rPr>
          <w:rFonts w:ascii="Times New Roman" w:hAnsi="Times New Roman" w:cs="Times New Roman"/>
          <w:b/>
          <w:caps/>
          <w:color w:val="3D3D3D"/>
          <w:sz w:val="24"/>
          <w:szCs w:val="24"/>
          <w:highlight w:val="yellow"/>
          <w:u w:val="single"/>
        </w:rPr>
      </w:pPr>
    </w:p>
    <w:p w:rsidR="00102D15" w:rsidRPr="00A018D8" w:rsidRDefault="00102D15">
      <w:pPr>
        <w:rPr>
          <w:rFonts w:ascii="Times New Roman" w:hAnsi="Times New Roman" w:cs="Times New Roman"/>
          <w:b/>
          <w:caps/>
          <w:color w:val="3D3D3D"/>
          <w:sz w:val="24"/>
          <w:szCs w:val="24"/>
          <w:u w:val="single"/>
        </w:rPr>
      </w:pPr>
      <w:r w:rsidRPr="00A018D8">
        <w:rPr>
          <w:rFonts w:ascii="Times New Roman" w:hAnsi="Times New Roman" w:cs="Times New Roman"/>
          <w:b/>
          <w:caps/>
          <w:color w:val="3D3D3D"/>
          <w:sz w:val="24"/>
          <w:szCs w:val="24"/>
          <w:u w:val="single"/>
        </w:rPr>
        <w:br w:type="page"/>
      </w:r>
    </w:p>
    <w:p w:rsidR="001E7DDA" w:rsidRPr="00A018D8" w:rsidRDefault="001E7DDA" w:rsidP="001E7DDA">
      <w:pPr>
        <w:spacing w:line="280" w:lineRule="exact"/>
        <w:ind w:right="477"/>
        <w:jc w:val="center"/>
        <w:rPr>
          <w:rFonts w:ascii="Times New Roman" w:hAnsi="Times New Roman" w:cs="Times New Roman"/>
          <w:b/>
          <w:caps/>
          <w:color w:val="3D3D3D"/>
          <w:sz w:val="24"/>
          <w:szCs w:val="24"/>
          <w:u w:val="single"/>
        </w:rPr>
      </w:pPr>
      <w:r w:rsidRPr="00A018D8">
        <w:rPr>
          <w:rFonts w:ascii="Times New Roman" w:hAnsi="Times New Roman" w:cs="Times New Roman"/>
          <w:b/>
          <w:caps/>
          <w:color w:val="3D3D3D"/>
          <w:sz w:val="24"/>
          <w:szCs w:val="24"/>
          <w:u w:val="single"/>
        </w:rPr>
        <w:lastRenderedPageBreak/>
        <w:t>SERVICE LIST</w:t>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870"/>
        <w:gridCol w:w="3420"/>
      </w:tblGrid>
      <w:tr w:rsidR="001E7DDA" w:rsidRPr="00A018D8" w:rsidTr="00EB6F9B">
        <w:trPr>
          <w:trHeight w:val="2600"/>
        </w:trPr>
        <w:tc>
          <w:tcPr>
            <w:tcW w:w="3870" w:type="dxa"/>
            <w:shd w:val="clear" w:color="auto" w:fill="auto"/>
            <w:vAlign w:val="bottom"/>
          </w:tcPr>
          <w:p w:rsidR="001E7DDA" w:rsidRPr="00A018D8" w:rsidRDefault="00901063" w:rsidP="001E7DDA">
            <w:pPr>
              <w:spacing w:after="240" w:line="240" w:lineRule="auto"/>
              <w:rPr>
                <w:rFonts w:ascii="Times New Roman" w:eastAsia="Times New Roman" w:hAnsi="Times New Roman" w:cs="Times New Roman"/>
                <w:color w:val="000000"/>
                <w:sz w:val="24"/>
                <w:szCs w:val="24"/>
              </w:rPr>
            </w:pPr>
            <w:r w:rsidRPr="00A018D8">
              <w:rPr>
                <w:rFonts w:ascii="Times New Roman" w:eastAsia="Times New Roman" w:hAnsi="Times New Roman" w:cs="Times New Roman"/>
                <w:color w:val="000000"/>
                <w:sz w:val="24"/>
                <w:szCs w:val="24"/>
              </w:rPr>
              <w:t>Alan B. Rose, Esq.</w:t>
            </w:r>
            <w:r w:rsidRPr="00A018D8">
              <w:rPr>
                <w:rFonts w:ascii="Times New Roman" w:eastAsia="Times New Roman" w:hAnsi="Times New Roman" w:cs="Times New Roman"/>
                <w:color w:val="000000"/>
                <w:sz w:val="24"/>
                <w:szCs w:val="24"/>
              </w:rPr>
              <w:br/>
              <w:t>PAGE, MRACHEK, FITZGERALD, ROSE, KONOPKA, THOMAS &amp; WEISS, P.A.</w:t>
            </w:r>
            <w:r w:rsidRPr="00A018D8">
              <w:rPr>
                <w:rFonts w:ascii="Times New Roman" w:eastAsia="Times New Roman" w:hAnsi="Times New Roman" w:cs="Times New Roman"/>
                <w:color w:val="000000"/>
                <w:sz w:val="24"/>
                <w:szCs w:val="24"/>
              </w:rPr>
              <w:br/>
              <w:t>505 South Flagler Drive, Suite 600</w:t>
            </w:r>
            <w:r w:rsidRPr="00A018D8">
              <w:rPr>
                <w:rFonts w:ascii="Times New Roman" w:eastAsia="Times New Roman" w:hAnsi="Times New Roman" w:cs="Times New Roman"/>
                <w:color w:val="000000"/>
                <w:sz w:val="24"/>
                <w:szCs w:val="24"/>
              </w:rPr>
              <w:br/>
              <w:t>West Palm Beach, Florida 33401</w:t>
            </w:r>
            <w:r w:rsidRPr="00A018D8">
              <w:rPr>
                <w:rFonts w:ascii="Times New Roman" w:eastAsia="Times New Roman" w:hAnsi="Times New Roman" w:cs="Times New Roman"/>
                <w:color w:val="000000"/>
                <w:sz w:val="24"/>
                <w:szCs w:val="24"/>
              </w:rPr>
              <w:br/>
              <w:t xml:space="preserve">arose@pm-law.com </w:t>
            </w:r>
            <w:r w:rsidRPr="00A018D8">
              <w:rPr>
                <w:rFonts w:ascii="Times New Roman" w:eastAsia="Times New Roman" w:hAnsi="Times New Roman" w:cs="Times New Roman"/>
                <w:color w:val="000000"/>
                <w:sz w:val="24"/>
                <w:szCs w:val="24"/>
              </w:rPr>
              <w:br/>
              <w:t>and</w:t>
            </w:r>
            <w:r w:rsidRPr="00A018D8">
              <w:rPr>
                <w:rFonts w:ascii="Times New Roman" w:eastAsia="Times New Roman" w:hAnsi="Times New Roman" w:cs="Times New Roman"/>
                <w:color w:val="000000"/>
                <w:sz w:val="24"/>
                <w:szCs w:val="24"/>
              </w:rPr>
              <w:br/>
              <w:t>arose@mrachek-law.com</w:t>
            </w:r>
          </w:p>
        </w:tc>
        <w:tc>
          <w:tcPr>
            <w:tcW w:w="3870" w:type="dxa"/>
            <w:shd w:val="clear" w:color="auto" w:fill="auto"/>
            <w:vAlign w:val="bottom"/>
            <w:hideMark/>
          </w:tcPr>
          <w:p w:rsidR="001E7DDA" w:rsidRPr="00A018D8" w:rsidRDefault="00901063" w:rsidP="00901063">
            <w:pPr>
              <w:spacing w:after="0" w:line="240" w:lineRule="auto"/>
              <w:rPr>
                <w:rFonts w:ascii="Times New Roman" w:eastAsia="Times New Roman" w:hAnsi="Times New Roman" w:cs="Times New Roman"/>
                <w:color w:val="000000"/>
                <w:sz w:val="24"/>
                <w:szCs w:val="24"/>
              </w:rPr>
            </w:pPr>
            <w:r w:rsidRPr="00A018D8">
              <w:rPr>
                <w:rFonts w:ascii="Times New Roman" w:eastAsia="Times New Roman" w:hAnsi="Times New Roman" w:cs="Times New Roman"/>
                <w:color w:val="000000"/>
                <w:sz w:val="24"/>
                <w:szCs w:val="24"/>
              </w:rPr>
              <w:t xml:space="preserve">John P Morrissey. Esq. </w:t>
            </w:r>
            <w:r w:rsidRPr="00A018D8">
              <w:rPr>
                <w:rFonts w:ascii="Times New Roman" w:eastAsia="Times New Roman" w:hAnsi="Times New Roman" w:cs="Times New Roman"/>
                <w:color w:val="000000"/>
                <w:sz w:val="24"/>
                <w:szCs w:val="24"/>
              </w:rPr>
              <w:br/>
              <w:t>John P. Morrissey, P.A.</w:t>
            </w:r>
            <w:r w:rsidRPr="00A018D8">
              <w:rPr>
                <w:rFonts w:ascii="Times New Roman" w:eastAsia="Times New Roman" w:hAnsi="Times New Roman" w:cs="Times New Roman"/>
                <w:color w:val="000000"/>
                <w:sz w:val="24"/>
                <w:szCs w:val="24"/>
              </w:rPr>
              <w:br/>
              <w:t>330 Clematis Street</w:t>
            </w:r>
            <w:r w:rsidRPr="00A018D8">
              <w:rPr>
                <w:rFonts w:ascii="Times New Roman" w:eastAsia="Times New Roman" w:hAnsi="Times New Roman" w:cs="Times New Roman"/>
                <w:color w:val="000000"/>
                <w:sz w:val="24"/>
                <w:szCs w:val="24"/>
              </w:rPr>
              <w:br/>
              <w:t>Suite 213</w:t>
            </w:r>
            <w:r w:rsidRPr="00A018D8">
              <w:rPr>
                <w:rFonts w:ascii="Times New Roman" w:eastAsia="Times New Roman" w:hAnsi="Times New Roman" w:cs="Times New Roman"/>
                <w:color w:val="000000"/>
                <w:sz w:val="24"/>
                <w:szCs w:val="24"/>
              </w:rPr>
              <w:br/>
              <w:t>West Palm Beach, FL 33401</w:t>
            </w:r>
            <w:r w:rsidRPr="00A018D8">
              <w:rPr>
                <w:rFonts w:ascii="Times New Roman" w:eastAsia="Times New Roman" w:hAnsi="Times New Roman" w:cs="Times New Roman"/>
                <w:color w:val="000000"/>
                <w:sz w:val="24"/>
                <w:szCs w:val="24"/>
              </w:rPr>
              <w:br/>
              <w:t>john@jmorrisseylaw.com</w:t>
            </w:r>
          </w:p>
        </w:tc>
        <w:tc>
          <w:tcPr>
            <w:tcW w:w="3420" w:type="dxa"/>
            <w:shd w:val="clear" w:color="auto" w:fill="auto"/>
            <w:vAlign w:val="bottom"/>
            <w:hideMark/>
          </w:tcPr>
          <w:p w:rsidR="001E7DDA" w:rsidRPr="00A018D8" w:rsidRDefault="00102D15" w:rsidP="00102D15">
            <w:pPr>
              <w:spacing w:after="240" w:line="240" w:lineRule="auto"/>
              <w:rPr>
                <w:rFonts w:ascii="Times New Roman" w:eastAsia="Times New Roman" w:hAnsi="Times New Roman" w:cs="Times New Roman"/>
                <w:color w:val="000000"/>
                <w:sz w:val="24"/>
                <w:szCs w:val="24"/>
              </w:rPr>
            </w:pPr>
            <w:r w:rsidRPr="00A018D8">
              <w:rPr>
                <w:rFonts w:ascii="Times New Roman" w:eastAsia="Times New Roman" w:hAnsi="Times New Roman" w:cs="Times New Roman"/>
                <w:color w:val="000000"/>
                <w:sz w:val="24"/>
                <w:szCs w:val="24"/>
              </w:rPr>
              <w:t>Carley &amp; Max Friedstein, Minors c/o Jeffrey and Lisa Friedstein Parents and Natural Guardians</w:t>
            </w:r>
            <w:r w:rsidRPr="00A018D8">
              <w:rPr>
                <w:rFonts w:ascii="Times New Roman" w:eastAsia="Times New Roman" w:hAnsi="Times New Roman" w:cs="Times New Roman"/>
                <w:color w:val="000000"/>
                <w:sz w:val="24"/>
                <w:szCs w:val="24"/>
              </w:rPr>
              <w:br/>
              <w:t>2142 Churchill Lane</w:t>
            </w:r>
            <w:r w:rsidRPr="00A018D8">
              <w:rPr>
                <w:rFonts w:ascii="Times New Roman" w:eastAsia="Times New Roman" w:hAnsi="Times New Roman" w:cs="Times New Roman"/>
                <w:color w:val="000000"/>
                <w:sz w:val="24"/>
                <w:szCs w:val="24"/>
              </w:rPr>
              <w:br/>
              <w:t>Highland Park, IL 6003</w:t>
            </w:r>
            <w:r w:rsidRPr="00A018D8">
              <w:rPr>
                <w:rFonts w:ascii="Times New Roman" w:eastAsia="Times New Roman" w:hAnsi="Times New Roman" w:cs="Times New Roman"/>
                <w:color w:val="000000"/>
                <w:sz w:val="24"/>
                <w:szCs w:val="24"/>
              </w:rPr>
              <w:br/>
              <w:t xml:space="preserve">Lisa@friedsteins.com  </w:t>
            </w:r>
            <w:r w:rsidRPr="00A018D8">
              <w:rPr>
                <w:rFonts w:ascii="Times New Roman" w:eastAsia="Times New Roman" w:hAnsi="Times New Roman" w:cs="Times New Roman"/>
                <w:color w:val="000000"/>
                <w:sz w:val="24"/>
                <w:szCs w:val="24"/>
              </w:rPr>
              <w:br/>
              <w:t>lisa.friedstein@gmail.com</w:t>
            </w:r>
          </w:p>
        </w:tc>
      </w:tr>
      <w:tr w:rsidR="001E7DDA" w:rsidRPr="00A018D8" w:rsidTr="00EB6F9B">
        <w:trPr>
          <w:trHeight w:val="2006"/>
        </w:trPr>
        <w:tc>
          <w:tcPr>
            <w:tcW w:w="3870" w:type="dxa"/>
            <w:shd w:val="clear" w:color="auto" w:fill="auto"/>
            <w:vAlign w:val="bottom"/>
            <w:hideMark/>
          </w:tcPr>
          <w:p w:rsidR="001E7DDA" w:rsidRPr="00A018D8" w:rsidRDefault="00102D15" w:rsidP="00102D15">
            <w:pPr>
              <w:spacing w:after="240" w:line="240" w:lineRule="auto"/>
              <w:rPr>
                <w:rFonts w:ascii="Times New Roman" w:eastAsia="Times New Roman" w:hAnsi="Times New Roman" w:cs="Times New Roman"/>
                <w:color w:val="000000"/>
                <w:sz w:val="24"/>
                <w:szCs w:val="24"/>
              </w:rPr>
            </w:pPr>
            <w:r w:rsidRPr="00A018D8">
              <w:rPr>
                <w:rFonts w:ascii="Times New Roman" w:eastAsia="Times New Roman" w:hAnsi="Times New Roman" w:cs="Times New Roman"/>
                <w:color w:val="000000"/>
                <w:sz w:val="24"/>
                <w:szCs w:val="24"/>
              </w:rPr>
              <w:t>Julia Iantoni, a Minor c/o Guy and Jill Iantoni, Her Parents and Natural Guardians</w:t>
            </w:r>
            <w:r w:rsidRPr="00A018D8">
              <w:rPr>
                <w:rFonts w:ascii="Times New Roman" w:eastAsia="Times New Roman" w:hAnsi="Times New Roman" w:cs="Times New Roman"/>
                <w:color w:val="000000"/>
                <w:sz w:val="24"/>
                <w:szCs w:val="24"/>
              </w:rPr>
              <w:br/>
              <w:t>210 I Magnolia Lane</w:t>
            </w:r>
            <w:r w:rsidRPr="00A018D8">
              <w:rPr>
                <w:rFonts w:ascii="Times New Roman" w:eastAsia="Times New Roman" w:hAnsi="Times New Roman" w:cs="Times New Roman"/>
                <w:color w:val="000000"/>
                <w:sz w:val="24"/>
                <w:szCs w:val="24"/>
              </w:rPr>
              <w:br/>
              <w:t>Highland Park, IL 60035</w:t>
            </w:r>
            <w:r w:rsidRPr="00A018D8">
              <w:rPr>
                <w:rFonts w:ascii="Times New Roman" w:eastAsia="Times New Roman" w:hAnsi="Times New Roman" w:cs="Times New Roman"/>
                <w:color w:val="000000"/>
                <w:sz w:val="24"/>
                <w:szCs w:val="24"/>
              </w:rPr>
              <w:br/>
              <w:t>jilliantoni@gmail.com</w:t>
            </w:r>
          </w:p>
        </w:tc>
        <w:tc>
          <w:tcPr>
            <w:tcW w:w="3870" w:type="dxa"/>
            <w:shd w:val="clear" w:color="auto" w:fill="auto"/>
            <w:vAlign w:val="bottom"/>
            <w:hideMark/>
          </w:tcPr>
          <w:p w:rsidR="001E7DDA" w:rsidRPr="00A018D8" w:rsidRDefault="001E7DDA" w:rsidP="001E7DDA">
            <w:pPr>
              <w:spacing w:after="0" w:line="240" w:lineRule="auto"/>
              <w:rPr>
                <w:rFonts w:ascii="Times New Roman" w:eastAsia="Times New Roman" w:hAnsi="Times New Roman" w:cs="Times New Roman"/>
                <w:color w:val="000000"/>
                <w:sz w:val="24"/>
                <w:szCs w:val="24"/>
              </w:rPr>
            </w:pPr>
          </w:p>
        </w:tc>
        <w:tc>
          <w:tcPr>
            <w:tcW w:w="3420" w:type="dxa"/>
            <w:shd w:val="clear" w:color="auto" w:fill="auto"/>
            <w:vAlign w:val="bottom"/>
            <w:hideMark/>
          </w:tcPr>
          <w:p w:rsidR="001E7DDA" w:rsidRPr="00A018D8" w:rsidRDefault="001E7DDA" w:rsidP="001E7DDA">
            <w:pPr>
              <w:spacing w:after="240" w:line="240" w:lineRule="auto"/>
              <w:rPr>
                <w:rFonts w:ascii="Times New Roman" w:eastAsia="Times New Roman" w:hAnsi="Times New Roman" w:cs="Times New Roman"/>
                <w:color w:val="000000"/>
                <w:sz w:val="24"/>
                <w:szCs w:val="24"/>
              </w:rPr>
            </w:pPr>
          </w:p>
        </w:tc>
      </w:tr>
    </w:tbl>
    <w:p w:rsidR="00102D15" w:rsidRPr="00A018D8" w:rsidRDefault="00102D15" w:rsidP="00551344">
      <w:pPr>
        <w:rPr>
          <w:rFonts w:ascii="Times New Roman" w:hAnsi="Times New Roman" w:cs="Times New Roman"/>
          <w:sz w:val="24"/>
          <w:szCs w:val="24"/>
        </w:rPr>
        <w:sectPr w:rsidR="00102D15" w:rsidRPr="00A018D8" w:rsidSect="00AA50DB">
          <w:footerReference w:type="default" r:id="rId71"/>
          <w:pgSz w:w="12240" w:h="15840" w:code="1"/>
          <w:pgMar w:top="1440" w:right="1440" w:bottom="1440" w:left="1440" w:header="720" w:footer="720" w:gutter="0"/>
          <w:cols w:space="720"/>
          <w:titlePg/>
          <w:docGrid w:linePitch="360"/>
        </w:sectPr>
      </w:pPr>
    </w:p>
    <w:p w:rsidR="0088456E" w:rsidRPr="00A018D8" w:rsidRDefault="0088456E" w:rsidP="0088456E">
      <w:pPr>
        <w:jc w:val="center"/>
        <w:rPr>
          <w:rFonts w:ascii="Times New Roman" w:hAnsi="Times New Roman" w:cs="Times New Roman"/>
          <w:b/>
          <w:sz w:val="24"/>
          <w:szCs w:val="24"/>
        </w:rPr>
      </w:pPr>
      <w:r w:rsidRPr="00A018D8">
        <w:rPr>
          <w:rFonts w:ascii="Times New Roman" w:hAnsi="Times New Roman" w:cs="Times New Roman"/>
          <w:b/>
          <w:sz w:val="24"/>
          <w:szCs w:val="24"/>
        </w:rPr>
        <w:lastRenderedPageBreak/>
        <w:t>EXHIBIT A</w:t>
      </w:r>
    </w:p>
    <w:p w:rsidR="0088456E" w:rsidRPr="00A018D8" w:rsidRDefault="00102D15" w:rsidP="0088456E">
      <w:pPr>
        <w:jc w:val="center"/>
        <w:rPr>
          <w:rFonts w:ascii="Times New Roman" w:hAnsi="Times New Roman" w:cs="Times New Roman"/>
          <w:b/>
          <w:caps/>
          <w:sz w:val="24"/>
          <w:szCs w:val="24"/>
        </w:rPr>
      </w:pPr>
      <w:r w:rsidRPr="00A018D8">
        <w:rPr>
          <w:rFonts w:ascii="Times New Roman" w:hAnsi="Times New Roman" w:cs="Times New Roman"/>
          <w:b/>
          <w:caps/>
          <w:sz w:val="24"/>
          <w:szCs w:val="24"/>
        </w:rPr>
        <w:t>SIMON L. BERNSTEIN TRUST AGREEMENT dated May 20, 2008, as amended and restated in the SIMON L. BERNSTEIN AMENDED AND RESTA</w:t>
      </w:r>
      <w:r w:rsidR="00EF57A1">
        <w:rPr>
          <w:rFonts w:ascii="Times New Roman" w:hAnsi="Times New Roman" w:cs="Times New Roman"/>
          <w:b/>
          <w:caps/>
          <w:sz w:val="24"/>
          <w:szCs w:val="24"/>
        </w:rPr>
        <w:t>Ted</w:t>
      </w:r>
      <w:r w:rsidRPr="00A018D8">
        <w:rPr>
          <w:rFonts w:ascii="Times New Roman" w:hAnsi="Times New Roman" w:cs="Times New Roman"/>
          <w:b/>
          <w:caps/>
          <w:sz w:val="24"/>
          <w:szCs w:val="24"/>
        </w:rPr>
        <w:t xml:space="preserve"> TRUST AGREEMENT dated July 25, 2012</w:t>
      </w:r>
    </w:p>
    <w:p w:rsidR="0088456E" w:rsidRPr="00A018D8" w:rsidRDefault="0088456E">
      <w:pPr>
        <w:rPr>
          <w:rFonts w:ascii="Times New Roman" w:hAnsi="Times New Roman" w:cs="Times New Roman"/>
          <w:b/>
          <w:sz w:val="24"/>
          <w:szCs w:val="24"/>
        </w:rPr>
      </w:pPr>
      <w:r w:rsidRPr="00A018D8">
        <w:rPr>
          <w:rFonts w:ascii="Times New Roman" w:hAnsi="Times New Roman" w:cs="Times New Roman"/>
          <w:b/>
          <w:sz w:val="24"/>
          <w:szCs w:val="24"/>
        </w:rPr>
        <w:br w:type="page"/>
      </w:r>
    </w:p>
    <w:p w:rsidR="00551344" w:rsidRPr="00A018D8" w:rsidRDefault="0088456E" w:rsidP="0088456E">
      <w:pPr>
        <w:jc w:val="center"/>
        <w:rPr>
          <w:rFonts w:ascii="Times New Roman" w:hAnsi="Times New Roman" w:cs="Times New Roman"/>
          <w:b/>
          <w:sz w:val="24"/>
          <w:szCs w:val="24"/>
        </w:rPr>
      </w:pPr>
      <w:r w:rsidRPr="00A018D8">
        <w:rPr>
          <w:rFonts w:ascii="Times New Roman" w:hAnsi="Times New Roman" w:cs="Times New Roman"/>
          <w:b/>
          <w:sz w:val="24"/>
          <w:szCs w:val="24"/>
        </w:rPr>
        <w:lastRenderedPageBreak/>
        <w:t>EXHIBIT B</w:t>
      </w:r>
    </w:p>
    <w:p w:rsidR="0088456E" w:rsidRPr="00A018D8" w:rsidRDefault="0088456E" w:rsidP="0088456E">
      <w:pPr>
        <w:jc w:val="center"/>
        <w:rPr>
          <w:rFonts w:ascii="Times New Roman" w:hAnsi="Times New Roman" w:cs="Times New Roman"/>
          <w:b/>
          <w:caps/>
          <w:sz w:val="24"/>
          <w:szCs w:val="24"/>
        </w:rPr>
      </w:pPr>
      <w:r w:rsidRPr="00A018D8">
        <w:rPr>
          <w:rFonts w:ascii="Times New Roman" w:hAnsi="Times New Roman" w:cs="Times New Roman"/>
          <w:b/>
          <w:caps/>
          <w:sz w:val="24"/>
          <w:szCs w:val="24"/>
        </w:rPr>
        <w:t>Donald R. Tescher, Esq. Letter dated January 14, 2014</w:t>
      </w:r>
    </w:p>
    <w:p w:rsidR="0088456E" w:rsidRPr="00A018D8" w:rsidRDefault="0088456E">
      <w:pPr>
        <w:rPr>
          <w:rFonts w:ascii="Times New Roman" w:hAnsi="Times New Roman" w:cs="Times New Roman"/>
          <w:b/>
          <w:sz w:val="24"/>
          <w:szCs w:val="24"/>
        </w:rPr>
      </w:pPr>
      <w:r w:rsidRPr="00A018D8">
        <w:rPr>
          <w:rFonts w:ascii="Times New Roman" w:hAnsi="Times New Roman" w:cs="Times New Roman"/>
          <w:b/>
          <w:sz w:val="24"/>
          <w:szCs w:val="24"/>
        </w:rPr>
        <w:br w:type="page"/>
      </w:r>
    </w:p>
    <w:p w:rsidR="0088456E" w:rsidRPr="00A018D8" w:rsidRDefault="0088456E" w:rsidP="0088456E">
      <w:pPr>
        <w:jc w:val="center"/>
        <w:rPr>
          <w:rFonts w:ascii="Times New Roman" w:hAnsi="Times New Roman" w:cs="Times New Roman"/>
          <w:b/>
          <w:sz w:val="24"/>
          <w:szCs w:val="24"/>
        </w:rPr>
      </w:pPr>
      <w:r w:rsidRPr="00A018D8">
        <w:rPr>
          <w:rFonts w:ascii="Times New Roman" w:hAnsi="Times New Roman" w:cs="Times New Roman"/>
          <w:b/>
          <w:sz w:val="24"/>
          <w:szCs w:val="24"/>
        </w:rPr>
        <w:lastRenderedPageBreak/>
        <w:t>EXHIBIT C</w:t>
      </w:r>
    </w:p>
    <w:p w:rsidR="00D7760B" w:rsidRPr="00A018D8" w:rsidRDefault="006B6CF5" w:rsidP="006E5B3D">
      <w:pPr>
        <w:jc w:val="center"/>
        <w:rPr>
          <w:rFonts w:ascii="Times New Roman" w:hAnsi="Times New Roman" w:cs="Times New Roman"/>
          <w:b/>
          <w:caps/>
          <w:sz w:val="24"/>
          <w:szCs w:val="24"/>
        </w:rPr>
      </w:pPr>
      <w:r w:rsidRPr="00A018D8">
        <w:rPr>
          <w:rFonts w:ascii="Times New Roman" w:hAnsi="Times New Roman" w:cs="Times New Roman"/>
          <w:b/>
          <w:caps/>
          <w:sz w:val="24"/>
          <w:szCs w:val="24"/>
        </w:rPr>
        <w:t xml:space="preserve">COURT </w:t>
      </w:r>
      <w:r w:rsidR="00302AF1" w:rsidRPr="00A018D8">
        <w:rPr>
          <w:rFonts w:ascii="Times New Roman" w:hAnsi="Times New Roman" w:cs="Times New Roman"/>
          <w:b/>
          <w:caps/>
          <w:sz w:val="24"/>
          <w:szCs w:val="24"/>
        </w:rPr>
        <w:t>ORDER</w:t>
      </w:r>
      <w:r w:rsidRPr="00A018D8">
        <w:rPr>
          <w:rFonts w:ascii="Times New Roman" w:hAnsi="Times New Roman" w:cs="Times New Roman"/>
          <w:b/>
          <w:caps/>
          <w:sz w:val="24"/>
          <w:szCs w:val="24"/>
        </w:rPr>
        <w:t xml:space="preserve"> DENYING </w:t>
      </w:r>
      <w:r w:rsidR="00EF57A1">
        <w:rPr>
          <w:rFonts w:ascii="Times New Roman" w:hAnsi="Times New Roman" w:cs="Times New Roman"/>
          <w:b/>
          <w:caps/>
          <w:sz w:val="24"/>
          <w:szCs w:val="24"/>
        </w:rPr>
        <w:t>Ted</w:t>
      </w:r>
      <w:r w:rsidRPr="00A018D8">
        <w:rPr>
          <w:rFonts w:ascii="Times New Roman" w:hAnsi="Times New Roman" w:cs="Times New Roman"/>
          <w:b/>
          <w:caps/>
          <w:sz w:val="24"/>
          <w:szCs w:val="24"/>
        </w:rPr>
        <w:t xml:space="preserve"> BERNSTEIN’S MOTION TO BE APPOIN</w:t>
      </w:r>
      <w:r w:rsidR="00EF57A1">
        <w:rPr>
          <w:rFonts w:ascii="Times New Roman" w:hAnsi="Times New Roman" w:cs="Times New Roman"/>
          <w:b/>
          <w:caps/>
          <w:sz w:val="24"/>
          <w:szCs w:val="24"/>
        </w:rPr>
        <w:t>Ted</w:t>
      </w:r>
      <w:r w:rsidRPr="00A018D8">
        <w:rPr>
          <w:rFonts w:ascii="Times New Roman" w:hAnsi="Times New Roman" w:cs="Times New Roman"/>
          <w:b/>
          <w:caps/>
          <w:sz w:val="24"/>
          <w:szCs w:val="24"/>
        </w:rPr>
        <w:t xml:space="preserve"> CURATOR OR SUCCESSOR PERSONAL REPRESENTATIVE TO THE ESTATE OF SIMON BERNSTEIN</w:t>
      </w:r>
    </w:p>
    <w:sectPr w:rsidR="00D7760B" w:rsidRPr="00A018D8" w:rsidSect="00057D58">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FE" w:rsidRDefault="00BE21FE" w:rsidP="00496E40">
      <w:pPr>
        <w:spacing w:after="0" w:line="240" w:lineRule="auto"/>
      </w:pPr>
      <w:r>
        <w:separator/>
      </w:r>
    </w:p>
  </w:endnote>
  <w:endnote w:type="continuationSeparator" w:id="0">
    <w:p w:rsidR="00BE21FE" w:rsidRDefault="00BE21FE" w:rsidP="0049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UI-Bold">
    <w:panose1 w:val="00000000000000000000"/>
    <w:charset w:val="00"/>
    <w:family w:val="auto"/>
    <w:notTrueType/>
    <w:pitch w:val="default"/>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422158"/>
      <w:docPartObj>
        <w:docPartGallery w:val="Page Numbers (Bottom of Page)"/>
        <w:docPartUnique/>
      </w:docPartObj>
    </w:sdtPr>
    <w:sdtContent>
      <w:p w:rsidR="00586BA2" w:rsidRPr="00AA50DB" w:rsidRDefault="00586BA2">
        <w:pPr>
          <w:pStyle w:val="Footer"/>
          <w:jc w:val="center"/>
          <w:rPr>
            <w:rFonts w:ascii="Times New Roman" w:hAnsi="Times New Roman" w:cs="Times New Roman"/>
            <w:sz w:val="24"/>
            <w:szCs w:val="24"/>
          </w:rPr>
        </w:pPr>
        <w:r w:rsidRPr="00AA50DB">
          <w:rPr>
            <w:rFonts w:ascii="Times New Roman" w:hAnsi="Times New Roman" w:cs="Times New Roman"/>
            <w:sz w:val="24"/>
            <w:szCs w:val="24"/>
          </w:rPr>
          <w:fldChar w:fldCharType="begin"/>
        </w:r>
        <w:r w:rsidRPr="00AA50DB">
          <w:rPr>
            <w:rFonts w:ascii="Times New Roman" w:hAnsi="Times New Roman" w:cs="Times New Roman"/>
            <w:sz w:val="24"/>
            <w:szCs w:val="24"/>
          </w:rPr>
          <w:instrText xml:space="preserve"> PAGE   \* MERGEFORMAT </w:instrText>
        </w:r>
        <w:r w:rsidRPr="00AA50DB">
          <w:rPr>
            <w:rFonts w:ascii="Times New Roman" w:hAnsi="Times New Roman" w:cs="Times New Roman"/>
            <w:sz w:val="24"/>
            <w:szCs w:val="24"/>
          </w:rPr>
          <w:fldChar w:fldCharType="separate"/>
        </w:r>
        <w:r w:rsidR="00976BC9">
          <w:rPr>
            <w:rFonts w:ascii="Times New Roman" w:hAnsi="Times New Roman" w:cs="Times New Roman"/>
            <w:noProof/>
            <w:sz w:val="24"/>
            <w:szCs w:val="24"/>
          </w:rPr>
          <w:t>15</w:t>
        </w:r>
        <w:r w:rsidRPr="00AA50DB">
          <w:rPr>
            <w:rFonts w:ascii="Times New Roman" w:hAnsi="Times New Roman" w:cs="Times New Roman"/>
            <w:sz w:val="24"/>
            <w:szCs w:val="24"/>
          </w:rPr>
          <w:fldChar w:fldCharType="end"/>
        </w:r>
      </w:p>
    </w:sdtContent>
  </w:sdt>
  <w:p w:rsidR="00586BA2" w:rsidRDefault="00586B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A2" w:rsidRPr="00AF690D" w:rsidRDefault="00586BA2" w:rsidP="00AF6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FE" w:rsidRDefault="00BE21FE" w:rsidP="00496E40">
      <w:pPr>
        <w:spacing w:after="0" w:line="240" w:lineRule="auto"/>
      </w:pPr>
      <w:r>
        <w:separator/>
      </w:r>
    </w:p>
  </w:footnote>
  <w:footnote w:type="continuationSeparator" w:id="0">
    <w:p w:rsidR="00BE21FE" w:rsidRDefault="00BE21FE" w:rsidP="00496E40">
      <w:pPr>
        <w:spacing w:after="0" w:line="240" w:lineRule="auto"/>
      </w:pPr>
      <w:r>
        <w:continuationSeparator/>
      </w:r>
    </w:p>
  </w:footnote>
  <w:footnote w:id="1">
    <w:p w:rsidR="00586BA2" w:rsidRDefault="00586BA2" w:rsidP="0005634B">
      <w:pPr>
        <w:pStyle w:val="FootnoteText"/>
      </w:pPr>
      <w:r>
        <w:rPr>
          <w:rStyle w:val="FootnoteReference"/>
        </w:rPr>
        <w:footnoteRef/>
      </w:r>
      <w:r>
        <w:t xml:space="preserve"> Colin Order for Production of Tescher and Spallina Records, etc.</w:t>
      </w:r>
    </w:p>
    <w:p w:rsidR="00586BA2" w:rsidRDefault="00586BA2" w:rsidP="0005634B">
      <w:pPr>
        <w:pStyle w:val="FootnoteText"/>
      </w:pPr>
      <w:hyperlink r:id="rId1" w:history="1">
        <w:r w:rsidRPr="00651CC5">
          <w:rPr>
            <w:rStyle w:val="Hyperlink"/>
          </w:rPr>
          <w:t>http://iviewit.tv/Simon%20and%20Shirley%20Estate/20140218%20ORDER%20COLIN%20TESCHER%20SPALLINA%20TO%20TURN%20OVER%20ALL%20RECORDS%20PRODUCTION%20ON%20PETITION%20FOR%20DISCHARGE%20TESCHER%20SPALLINA%20Case%20502012CP004391XXXXSB%20SIMON.pdf</w:t>
        </w:r>
      </w:hyperlink>
    </w:p>
  </w:footnote>
  <w:footnote w:id="2">
    <w:p w:rsidR="00586BA2" w:rsidRDefault="00586BA2" w:rsidP="0005634B">
      <w:pPr>
        <w:pStyle w:val="FootnoteText"/>
      </w:pPr>
      <w:r>
        <w:rPr>
          <w:rStyle w:val="FootnoteReference"/>
        </w:rPr>
        <w:footnoteRef/>
      </w:r>
      <w:r>
        <w:t xml:space="preserve"> September 28, 2015 SEC Press Release Regarding SPALLINA and TESCHER INSIDER TRADING CHARGES,  “SEC Charges Five With Insider Trading, Including Two Attorneys and an Accountant”</w:t>
      </w:r>
    </w:p>
    <w:p w:rsidR="00586BA2" w:rsidRDefault="00586BA2" w:rsidP="0005634B">
      <w:pPr>
        <w:pStyle w:val="FootnoteText"/>
      </w:pPr>
      <w:hyperlink r:id="rId2" w:history="1">
        <w:r w:rsidRPr="00CE4D2A">
          <w:rPr>
            <w:rStyle w:val="Hyperlink"/>
          </w:rPr>
          <w:t>http://www.sec.gov/news/pressrelease/2015-213.html</w:t>
        </w:r>
      </w:hyperlink>
      <w:r>
        <w:t xml:space="preserve">  </w:t>
      </w:r>
    </w:p>
    <w:p w:rsidR="00586BA2" w:rsidRDefault="00586BA2" w:rsidP="0005634B">
      <w:pPr>
        <w:pStyle w:val="FootnoteText"/>
      </w:pPr>
      <w:r>
        <w:t>AND</w:t>
      </w:r>
    </w:p>
    <w:p w:rsidR="00586BA2" w:rsidRDefault="00586BA2" w:rsidP="0005634B">
      <w:pPr>
        <w:pStyle w:val="FootnoteText"/>
      </w:pPr>
      <w:r>
        <w:t xml:space="preserve">September 28, 2015 SEC Government Complaint filed against TESCHER and SPALLINA @  </w:t>
      </w:r>
      <w:hyperlink r:id="rId3" w:history="1">
        <w:r w:rsidRPr="00CE4D2A">
          <w:rPr>
            <w:rStyle w:val="Hyperlink"/>
          </w:rPr>
          <w:t>http://www.sec.gov/litigation/complaints/2015/comp-pr2015-213.pdf</w:t>
        </w:r>
      </w:hyperlink>
      <w:r>
        <w:t xml:space="preserve">  </w:t>
      </w:r>
    </w:p>
    <w:p w:rsidR="00586BA2" w:rsidRDefault="00586BA2" w:rsidP="0005634B">
      <w:pPr>
        <w:pStyle w:val="FootnoteText"/>
      </w:pPr>
      <w:r>
        <w:t>AND</w:t>
      </w:r>
    </w:p>
    <w:p w:rsidR="00586BA2" w:rsidRDefault="00586BA2" w:rsidP="0005634B">
      <w:pPr>
        <w:pStyle w:val="FootnoteText"/>
      </w:pPr>
      <w:r>
        <w:t xml:space="preserve">October 01, 2015 SEC Consent Orders Felony Insider Trading SPALLINA signed  September 16, 2015 and TESCHER signed June 15, 2014 </w:t>
      </w:r>
    </w:p>
    <w:p w:rsidR="00586BA2" w:rsidRDefault="00586BA2" w:rsidP="0005634B">
      <w:pPr>
        <w:pStyle w:val="FootnoteText"/>
      </w:pPr>
      <w:hyperlink r:id="rId4" w:history="1">
        <w:r w:rsidRPr="00CE4D2A">
          <w:rPr>
            <w:rStyle w:val="Hyperlink"/>
          </w:rPr>
          <w:t>http://www.iviewit.tv/Simon%20and%20Shirley%20Estate/2015%20Spallina%20and%20Tescher%20SEC%20Settlement%20Consent%20Orders%20Insider%20Trading.pdf</w:t>
        </w:r>
      </w:hyperlink>
      <w:r>
        <w:t xml:space="preserve"> </w:t>
      </w:r>
    </w:p>
  </w:footnote>
  <w:footnote w:id="3">
    <w:p w:rsidR="00586BA2" w:rsidRDefault="00586BA2" w:rsidP="0005634B">
      <w:pPr>
        <w:pStyle w:val="FootnoteText"/>
      </w:pPr>
      <w:r>
        <w:rPr>
          <w:rStyle w:val="FootnoteReference"/>
        </w:rPr>
        <w:footnoteRef/>
      </w:r>
      <w:r>
        <w:t xml:space="preserve"> January 14, 2014 Donald Tescher Resignation Letter for Tescher &amp; Spallina PA after Spallina admitted to Palm Beach Sheriff Investigators to Forging and Fraudulently creating a Shirley Trust document and disseminating it to Eliot Bernstein’s Counsel as part of a Fraud on the Eliot Bernstein family in efforts to change the Beneficiaries of the Shirley Trust to include parties, the Ted Bernstein and Pamela Simon families, who were wholly disinherited and considered predeceased in the Simon and Shirley Trusts before the Court.</w:t>
      </w:r>
    </w:p>
    <w:p w:rsidR="00586BA2" w:rsidRDefault="00586BA2" w:rsidP="0005634B">
      <w:pPr>
        <w:pStyle w:val="FootnoteText"/>
      </w:pPr>
      <w:hyperlink r:id="rId5" w:history="1">
        <w:r w:rsidRPr="00CE4D2A">
          <w:rPr>
            <w:rStyle w:val="Hyperlink"/>
          </w:rPr>
          <w:t>http://iviewit.tv/Simon%20and%20Shirley%20Estate/20140114%20Tescher%20and%20Spallina%20Resignation%20Letter%20as%20PR%20in%20estates%20of%20Simon%20and%20Shirley.pdf</w:t>
        </w:r>
      </w:hyperlink>
      <w:r>
        <w:t xml:space="preserve"> </w:t>
      </w:r>
    </w:p>
  </w:footnote>
  <w:footnote w:id="4">
    <w:p w:rsidR="00586BA2" w:rsidRDefault="00586BA2">
      <w:pPr>
        <w:pStyle w:val="FootnoteText"/>
      </w:pPr>
      <w:r>
        <w:rPr>
          <w:rStyle w:val="FootnoteReference"/>
        </w:rPr>
        <w:footnoteRef/>
      </w:r>
      <w:r>
        <w:t xml:space="preserve"> December 15, 2015 Validity Hearing – Shirley Bernstein Trust - </w:t>
      </w:r>
      <w:r w:rsidRPr="002B5A37">
        <w:t>Plaintiff 1 - 2008 Will of Shirley Bernstein</w:t>
      </w:r>
    </w:p>
    <w:p w:rsidR="00586BA2" w:rsidRDefault="00586BA2">
      <w:pPr>
        <w:pStyle w:val="FootnoteText"/>
      </w:pPr>
      <w:hyperlink r:id="rId6" w:history="1">
        <w:r w:rsidRPr="00A34F2D">
          <w:rPr>
            <w:rStyle w:val="Hyperlink"/>
          </w:rPr>
          <w:t>http://iviewit.tv/Simon%20and%20Shirley%20Estate/Plaintiff%201%20-%202008%20Will%20of%20Shirley%20Bernstein.pdf</w:t>
        </w:r>
      </w:hyperlink>
      <w:r>
        <w:t xml:space="preserve"> </w:t>
      </w:r>
    </w:p>
  </w:footnote>
  <w:footnote w:id="5">
    <w:p w:rsidR="00586BA2" w:rsidRDefault="00586BA2">
      <w:pPr>
        <w:pStyle w:val="FootnoteText"/>
      </w:pPr>
      <w:r>
        <w:rPr>
          <w:rStyle w:val="FootnoteReference"/>
        </w:rPr>
        <w:footnoteRef/>
      </w:r>
      <w:r>
        <w:t xml:space="preserve"> </w:t>
      </w:r>
      <w:r w:rsidRPr="002B5A37">
        <w:t xml:space="preserve">December 15, 2015 Validity Hearing – Plaintiff 5 - 2012 Simon L. Bernstein Amended </w:t>
      </w:r>
      <w:r>
        <w:t>and Restated Trust Agreement</w:t>
      </w:r>
    </w:p>
    <w:p w:rsidR="00586BA2" w:rsidRDefault="00586BA2">
      <w:pPr>
        <w:pStyle w:val="FootnoteText"/>
      </w:pPr>
      <w:hyperlink r:id="rId7" w:history="1">
        <w:r w:rsidRPr="00A34F2D">
          <w:rPr>
            <w:rStyle w:val="Hyperlink"/>
          </w:rPr>
          <w:t>http://iviewit.tv/Simon%20and%20Shirley%20Estate/Plaintiff%205%20-%202012%20Simon%20L.%20Bernstein%20Amended%20and%20Restated%20Trust%20Agreement.pdf</w:t>
        </w:r>
      </w:hyperlink>
      <w:r>
        <w:t xml:space="preserve"> </w:t>
      </w:r>
    </w:p>
  </w:footnote>
  <w:footnote w:id="6">
    <w:p w:rsidR="00586BA2" w:rsidRDefault="00586BA2">
      <w:pPr>
        <w:pStyle w:val="FootnoteText"/>
      </w:pPr>
      <w:r>
        <w:rPr>
          <w:rStyle w:val="FootnoteReference"/>
        </w:rPr>
        <w:footnoteRef/>
      </w:r>
      <w:r>
        <w:t xml:space="preserve"> December 15, 2015 Validity Hearing – TRANSCRIPT </w:t>
      </w:r>
    </w:p>
    <w:p w:rsidR="00586BA2" w:rsidRDefault="00586BA2">
      <w:pPr>
        <w:pStyle w:val="FootnoteText"/>
      </w:pPr>
      <w:hyperlink r:id="rId8" w:history="1">
        <w:r w:rsidRPr="00A34F2D">
          <w:rPr>
            <w:rStyle w:val="Hyperlink"/>
          </w:rPr>
          <w:t>http://iviewit.tv/Simon%20and%20Shirley%20Estate/20151215%20Hearing%20Transcript%20Phillips%20Validity%20Hearing%20ELIOT%20COMMENTS.pdf</w:t>
        </w:r>
      </w:hyperlink>
      <w:r>
        <w:t xml:space="preserve"> </w:t>
      </w:r>
    </w:p>
  </w:footnote>
  <w:footnote w:id="7">
    <w:p w:rsidR="00586BA2" w:rsidRDefault="00586BA2">
      <w:pPr>
        <w:pStyle w:val="FootnoteText"/>
      </w:pPr>
      <w:r>
        <w:rPr>
          <w:rStyle w:val="FootnoteReference"/>
        </w:rPr>
        <w:footnoteRef/>
      </w:r>
      <w:r>
        <w:t xml:space="preserve"> September 01, 2016 Hearing Transcript, Judge John Phillips</w:t>
      </w:r>
    </w:p>
    <w:p w:rsidR="00586BA2" w:rsidRDefault="00586BA2">
      <w:pPr>
        <w:pStyle w:val="FootnoteText"/>
      </w:pPr>
      <w:hyperlink r:id="rId9" w:history="1">
        <w:r w:rsidRPr="00A34F2D">
          <w:rPr>
            <w:rStyle w:val="Hyperlink"/>
          </w:rPr>
          <w:t>http://iviewit.tv/Simon%20and%20Shirley%20Estate/20160901%20Phillips%20Hearing%20Transcript%20re%20TPP.pdf</w:t>
        </w:r>
      </w:hyperlink>
      <w:r>
        <w:t xml:space="preserve"> </w:t>
      </w:r>
    </w:p>
  </w:footnote>
  <w:footnote w:id="8">
    <w:p w:rsidR="00586BA2" w:rsidRDefault="00586BA2">
      <w:pPr>
        <w:pStyle w:val="FootnoteText"/>
      </w:pPr>
      <w:r>
        <w:rPr>
          <w:rStyle w:val="FootnoteReference"/>
        </w:rPr>
        <w:footnoteRef/>
      </w:r>
      <w:r>
        <w:t xml:space="preserve"> September 13, 2013 Hearing in the Estate of Shirley Bernstein, Judge Martin Colin</w:t>
      </w:r>
    </w:p>
    <w:p w:rsidR="00586BA2" w:rsidRDefault="00586BA2">
      <w:pPr>
        <w:pStyle w:val="FootnoteText"/>
      </w:pPr>
      <w:hyperlink r:id="rId10" w:history="1">
        <w:r w:rsidRPr="00A34F2D">
          <w:rPr>
            <w:rStyle w:val="Hyperlink"/>
          </w:rPr>
          <w:t>http://iviewit.tv/Simon%20and%20Shirley%20Estate/20130913%20TRANSCRIPT%20Emergency%20Hearing%20Colin%20Spallina%20Tescher%20Ted%20Manceri.pdf</w:t>
        </w:r>
      </w:hyperlink>
      <w:r>
        <w:t xml:space="preserve"> </w:t>
      </w:r>
    </w:p>
  </w:footnote>
  <w:footnote w:id="9">
    <w:p w:rsidR="00586BA2" w:rsidRDefault="00586BA2">
      <w:pPr>
        <w:pStyle w:val="FootnoteText"/>
      </w:pPr>
      <w:r>
        <w:rPr>
          <w:rStyle w:val="FootnoteReference"/>
        </w:rPr>
        <w:footnoteRef/>
      </w:r>
      <w:r>
        <w:t xml:space="preserve"> December 15, 2015 Validity Hearing Pages 91-97 Eliot Cross Examination of Robert Spallina</w:t>
      </w:r>
    </w:p>
    <w:p w:rsidR="00586BA2" w:rsidRDefault="00586BA2">
      <w:pPr>
        <w:pStyle w:val="FootnoteText"/>
      </w:pPr>
      <w:hyperlink r:id="rId11" w:history="1">
        <w:r w:rsidRPr="002346E9">
          <w:rPr>
            <w:rStyle w:val="Hyperlink"/>
          </w:rPr>
          <w:t>http://iviewit.tv/Simon%20and%20Shirley%20Estate/20151215%20Hearing%20Transcript%20Phillips%20Validity%20Hearing%20ELIOT%20COMMENTS.pdf</w:t>
        </w:r>
      </w:hyperlink>
      <w:r>
        <w:t xml:space="preserve"> </w:t>
      </w:r>
    </w:p>
  </w:footnote>
  <w:footnote w:id="10">
    <w:p w:rsidR="00586BA2" w:rsidRDefault="00586BA2">
      <w:pPr>
        <w:pStyle w:val="FootnoteText"/>
      </w:pPr>
      <w:r>
        <w:rPr>
          <w:rStyle w:val="FootnoteReference"/>
        </w:rPr>
        <w:footnoteRef/>
      </w:r>
      <w:r>
        <w:t xml:space="preserve"> Page 8 – Affidavit Signed by Ted as PR of closed Shirley Estate by Simon fraudulently and Ted acting with no Letters or Court </w:t>
      </w:r>
      <w:proofErr w:type="spellStart"/>
      <w:r>
        <w:t>Appt</w:t>
      </w:r>
      <w:proofErr w:type="spellEnd"/>
      <w:r>
        <w:t xml:space="preserve"> in May 2013 while making disposition of property and not granted Letters until October 2013.</w:t>
      </w:r>
    </w:p>
    <w:p w:rsidR="00586BA2" w:rsidRDefault="00586BA2">
      <w:pPr>
        <w:pStyle w:val="FootnoteText"/>
      </w:pPr>
      <w:hyperlink r:id="rId12" w:history="1">
        <w:r w:rsidRPr="00EB4363">
          <w:rPr>
            <w:rStyle w:val="Hyperlink"/>
          </w:rPr>
          <w:t>http://iviewit.tv/Simon%20and%20Shirley%20Estate/Shirley%20Bernstein%20Condo%20Sale%20Spallina%20Ted%20Documents%20(2).pdf</w:t>
        </w:r>
      </w:hyperlink>
      <w:r>
        <w:t xml:space="preserve"> </w:t>
      </w:r>
    </w:p>
  </w:footnote>
  <w:footnote w:id="11">
    <w:p w:rsidR="00586BA2" w:rsidRDefault="00586BA2">
      <w:pPr>
        <w:pStyle w:val="FootnoteText"/>
      </w:pPr>
      <w:r>
        <w:rPr>
          <w:rStyle w:val="FootnoteReference"/>
        </w:rPr>
        <w:footnoteRef/>
      </w:r>
      <w:r>
        <w:t xml:space="preserve"> Benjamin Brown Letter Regarding Tescher and Spallina Production being COPIES ONLY – Page 13</w:t>
      </w:r>
    </w:p>
    <w:p w:rsidR="00586BA2" w:rsidRDefault="00586BA2">
      <w:pPr>
        <w:pStyle w:val="FootnoteText"/>
      </w:pPr>
      <w:hyperlink r:id="rId13" w:history="1">
        <w:r w:rsidRPr="002346E9">
          <w:rPr>
            <w:rStyle w:val="Hyperlink"/>
          </w:rPr>
          <w:t>http://iviewit.tv/Simon%20and%20Shirley%20Estate/20150501%20Letters%20confirming%20Personal%20Property%20Shirley%20Condo%20transferred%20to%20Saint%20Andrews%20home.pdf</w:t>
        </w:r>
      </w:hyperlink>
      <w:r>
        <w:t xml:space="preserve"> </w:t>
      </w:r>
    </w:p>
  </w:footnote>
  <w:footnote w:id="12">
    <w:p w:rsidR="00586BA2" w:rsidRDefault="00586BA2" w:rsidP="00D233EF">
      <w:pPr>
        <w:pStyle w:val="FootnoteText"/>
      </w:pPr>
      <w:r w:rsidRPr="000956C2">
        <w:rPr>
          <w:rStyle w:val="FootnoteReference"/>
        </w:rPr>
        <w:footnoteRef/>
      </w:r>
      <w:r w:rsidRPr="000956C2">
        <w:t xml:space="preserve"> December 15, 2015 Validity Hearing – Shirley Bernstein Trust - Plaintiff 1 - 2008 Will of Shirley Bernstein.pdf</w:t>
      </w:r>
    </w:p>
    <w:p w:rsidR="00586BA2" w:rsidRDefault="00586BA2" w:rsidP="00D233EF">
      <w:pPr>
        <w:pStyle w:val="FootnoteText"/>
      </w:pPr>
      <w:hyperlink r:id="rId14" w:history="1">
        <w:r w:rsidRPr="001D3070">
          <w:rPr>
            <w:rStyle w:val="Hyperlink"/>
          </w:rPr>
          <w:t>http://iviewit.tv/Simon%20and%20Shirley%20Estate/Plaintiff%201%20-%202008%20Will%20of%20Shirley%20Bernstein.pdf</w:t>
        </w:r>
      </w:hyperlink>
      <w:r>
        <w:t xml:space="preserve"> </w:t>
      </w:r>
    </w:p>
  </w:footnote>
  <w:footnote w:id="13">
    <w:p w:rsidR="00586BA2" w:rsidRDefault="00586BA2" w:rsidP="000956C2">
      <w:pPr>
        <w:pStyle w:val="FootnoteText"/>
      </w:pPr>
      <w:r>
        <w:rPr>
          <w:rStyle w:val="FootnoteReference"/>
        </w:rPr>
        <w:footnoteRef/>
      </w:r>
      <w:r>
        <w:t xml:space="preserve"> December 15, 2015 Validity Hearing – Shirley Bernstein Trust - </w:t>
      </w:r>
      <w:r w:rsidRPr="002B5A37">
        <w:t xml:space="preserve">Plaintiff </w:t>
      </w:r>
      <w:r>
        <w:t>2</w:t>
      </w:r>
      <w:r w:rsidRPr="002B5A37">
        <w:t xml:space="preserve"> - 2008 Shirley Bernstein</w:t>
      </w:r>
      <w:r>
        <w:t xml:space="preserve"> Trust Agreement</w:t>
      </w:r>
    </w:p>
    <w:p w:rsidR="00586BA2" w:rsidRDefault="00586BA2" w:rsidP="000956C2">
      <w:pPr>
        <w:pStyle w:val="FootnoteText"/>
      </w:pPr>
      <w:hyperlink r:id="rId15" w:history="1">
        <w:r w:rsidRPr="001D3070">
          <w:rPr>
            <w:rStyle w:val="Hyperlink"/>
          </w:rPr>
          <w:t>http://iviewit.tv/Simon%20and%20Shirley%20Estate/Plaintiff%202%20-%202008%20Shirley%20Trust%20Agreement.pdf</w:t>
        </w:r>
      </w:hyperlink>
      <w:r>
        <w:t xml:space="preserve"> </w:t>
      </w:r>
    </w:p>
  </w:footnote>
  <w:footnote w:id="14">
    <w:p w:rsidR="00586BA2" w:rsidRDefault="00586BA2" w:rsidP="003A1438">
      <w:pPr>
        <w:pStyle w:val="FootnoteText"/>
      </w:pPr>
      <w:r>
        <w:rPr>
          <w:rStyle w:val="FootnoteReference"/>
        </w:rPr>
        <w:footnoteRef/>
      </w:r>
      <w:r>
        <w:t xml:space="preserve"> Kimberly Moran Email to Eliot et al. Regarding alleged Trusts for Grandchildren</w:t>
      </w:r>
    </w:p>
    <w:p w:rsidR="00586BA2" w:rsidRDefault="00586BA2" w:rsidP="003A1438">
      <w:pPr>
        <w:pStyle w:val="FootnoteText"/>
      </w:pPr>
      <w:hyperlink r:id="rId16" w:history="1">
        <w:r w:rsidRPr="00CE4D2A">
          <w:rPr>
            <w:rStyle w:val="Hyperlink"/>
          </w:rPr>
          <w:t>http://iviewit.tv/Simon%20and%20Shirley%20Estate/20130822%20Kimberly%20Moran%20Spallina%20and%20Tescher%20regarding%20trusts.pdf</w:t>
        </w:r>
      </w:hyperlink>
      <w:r>
        <w:t xml:space="preserve"> </w:t>
      </w:r>
    </w:p>
  </w:footnote>
  <w:footnote w:id="15">
    <w:p w:rsidR="00586BA2" w:rsidRDefault="00586BA2" w:rsidP="003A1438">
      <w:pPr>
        <w:pStyle w:val="FootnoteText"/>
      </w:pPr>
      <w:r>
        <w:rPr>
          <w:rStyle w:val="FootnoteReference"/>
        </w:rPr>
        <w:footnoteRef/>
      </w:r>
      <w:r>
        <w:t xml:space="preserve"> March 08, 2016 Alan Rose Email to Eliot Bernstein et al. </w:t>
      </w:r>
      <w:hyperlink r:id="rId17" w:history="1">
        <w:r w:rsidRPr="00CE4D2A">
          <w:rPr>
            <w:rStyle w:val="Hyperlink"/>
          </w:rPr>
          <w:t>http://iviewit.tv/Simon%20and%20Shirley%20Estate/20160308%20Alan%20Rose%20Mrachek%20Letter%20Regarding%20No%20Trusts%20for%20Josh%20Jake%20and%20Danny%20under%20Simon%20Trust.pdf</w:t>
        </w:r>
      </w:hyperlink>
      <w:r>
        <w:t xml:space="preserve"> </w:t>
      </w:r>
    </w:p>
  </w:footnote>
  <w:footnote w:id="16">
    <w:p w:rsidR="00586BA2" w:rsidRDefault="00586BA2" w:rsidP="0031714B">
      <w:pPr>
        <w:pStyle w:val="FootnoteText"/>
      </w:pPr>
      <w:r>
        <w:rPr>
          <w:rStyle w:val="FootnoteReference"/>
        </w:rPr>
        <w:footnoteRef/>
      </w:r>
      <w:r>
        <w:t xml:space="preserve"> December 15, 2015 Validity Hearing – Shirley Bernstein Trust - </w:t>
      </w:r>
      <w:r w:rsidRPr="002B5A37">
        <w:t xml:space="preserve">Plaintiff </w:t>
      </w:r>
      <w:r>
        <w:t>2</w:t>
      </w:r>
      <w:r w:rsidRPr="002B5A37">
        <w:t xml:space="preserve"> - 2008 Shirley Bernstein</w:t>
      </w:r>
      <w:r>
        <w:t xml:space="preserve"> Trust Agreement</w:t>
      </w:r>
    </w:p>
    <w:p w:rsidR="00586BA2" w:rsidRDefault="00586BA2" w:rsidP="0031714B">
      <w:pPr>
        <w:pStyle w:val="FootnoteText"/>
      </w:pPr>
      <w:hyperlink r:id="rId18" w:history="1">
        <w:r w:rsidRPr="001D3070">
          <w:rPr>
            <w:rStyle w:val="Hyperlink"/>
          </w:rPr>
          <w:t>http://iviewit.tv/Simon%20and%20Shirley%20Estate/Plaintiff%202%20-%202008%20Shirley%20Trust%20Agreement.pdf</w:t>
        </w:r>
      </w:hyperlink>
    </w:p>
  </w:footnote>
  <w:footnote w:id="17">
    <w:p w:rsidR="00586BA2" w:rsidRDefault="00586BA2" w:rsidP="003A1438">
      <w:pPr>
        <w:pStyle w:val="FootnoteText"/>
      </w:pPr>
      <w:r>
        <w:rPr>
          <w:rStyle w:val="FootnoteReference"/>
        </w:rPr>
        <w:footnoteRef/>
      </w:r>
      <w:r>
        <w:t xml:space="preserve"> December 15, 2015 Validity Only Hearing Judge Phillips </w:t>
      </w:r>
      <w:hyperlink r:id="rId19" w:history="1">
        <w:r w:rsidRPr="00CE4D2A">
          <w:rPr>
            <w:rStyle w:val="Hyperlink"/>
          </w:rPr>
          <w:t>http://iviewit.tv/Simon%20and%20Shirley%20Estate/20151215%20Hearing%20Transcript%20Phillips%20Validity%20Hearing%20ELIOT%20COMMENTS.pdf</w:t>
        </w:r>
      </w:hyperlink>
      <w:r>
        <w:t xml:space="preserve"> </w:t>
      </w:r>
    </w:p>
  </w:footnote>
  <w:footnote w:id="18">
    <w:p w:rsidR="00586BA2" w:rsidRDefault="00586BA2">
      <w:pPr>
        <w:pStyle w:val="FootnoteText"/>
      </w:pPr>
      <w:r>
        <w:rPr>
          <w:rStyle w:val="FootnoteReference"/>
        </w:rPr>
        <w:footnoteRef/>
      </w:r>
      <w:r>
        <w:t xml:space="preserve"> December 15, 2015 Validity Hearing, </w:t>
      </w:r>
      <w:r w:rsidRPr="00F03AF1">
        <w:t>Plaintiff 3 - First Amendment to Shirl</w:t>
      </w:r>
      <w:r>
        <w:t>ey Bernstein Trust Agreement</w:t>
      </w:r>
    </w:p>
    <w:p w:rsidR="00586BA2" w:rsidRDefault="00586BA2">
      <w:pPr>
        <w:pStyle w:val="FootnoteText"/>
      </w:pPr>
      <w:hyperlink r:id="rId20" w:history="1">
        <w:r w:rsidRPr="001D3070">
          <w:rPr>
            <w:rStyle w:val="Hyperlink"/>
          </w:rPr>
          <w:t>http://iviewit.tv/Simon%20and%20Shirley%20Estate/Plaintiff%203%20-%20First%20Amendment%20to%20Shirley%20Bernstein%20Trust%20Agreement.pdf</w:t>
        </w:r>
      </w:hyperlink>
      <w:r>
        <w:t xml:space="preserve"> </w:t>
      </w:r>
    </w:p>
  </w:footnote>
  <w:footnote w:id="19">
    <w:p w:rsidR="00586BA2" w:rsidRDefault="00586BA2">
      <w:pPr>
        <w:pStyle w:val="FootnoteText"/>
      </w:pPr>
      <w:r>
        <w:rPr>
          <w:rStyle w:val="FootnoteReference"/>
        </w:rPr>
        <w:footnoteRef/>
      </w:r>
      <w:r>
        <w:t xml:space="preserve"> </w:t>
      </w:r>
      <w:r w:rsidRPr="00F03AF1">
        <w:t xml:space="preserve">Plaintiff 6 - Second First Amendment to Shirley Bernstein Trust Agreement - Spallina </w:t>
      </w:r>
      <w:r>
        <w:t xml:space="preserve">stated </w:t>
      </w:r>
      <w:r w:rsidRPr="00F03AF1">
        <w:t>he Fraudulently</w:t>
      </w:r>
      <w:r>
        <w:t xml:space="preserve"> Altered and Forged</w:t>
      </w:r>
    </w:p>
    <w:p w:rsidR="00586BA2" w:rsidRDefault="00586BA2">
      <w:pPr>
        <w:pStyle w:val="FootnoteText"/>
      </w:pPr>
      <w:hyperlink r:id="rId21" w:history="1">
        <w:r w:rsidRPr="001D3070">
          <w:rPr>
            <w:rStyle w:val="Hyperlink"/>
          </w:rPr>
          <w:t>http://iviewit.tv/Simon%20and%20Shirley%20Estate/Plaintiff%206%20-%20Second%20First%20Amendment%20to%20Shirley%20Bernstein%20Trust%20Agreement%20-%20Spallina%20Alleges%20he%20Fraudulent%3by%20Altered.pdf</w:t>
        </w:r>
      </w:hyperlink>
      <w:r>
        <w:t xml:space="preserve"> </w:t>
      </w:r>
    </w:p>
  </w:footnote>
  <w:footnote w:id="20">
    <w:p w:rsidR="00586BA2" w:rsidRDefault="00586BA2">
      <w:pPr>
        <w:pStyle w:val="FootnoteText"/>
      </w:pPr>
      <w:r>
        <w:rPr>
          <w:rStyle w:val="FootnoteReference"/>
        </w:rPr>
        <w:footnoteRef/>
      </w:r>
      <w:r>
        <w:t xml:space="preserve"> January 14, 2014 Tescher &amp; Spallina, PA Resignation Letter</w:t>
      </w:r>
    </w:p>
    <w:p w:rsidR="00586BA2" w:rsidRDefault="00586BA2">
      <w:pPr>
        <w:pStyle w:val="FootnoteText"/>
      </w:pPr>
      <w:hyperlink r:id="rId22" w:history="1">
        <w:r w:rsidRPr="00937DD1">
          <w:rPr>
            <w:rStyle w:val="Hyperlink"/>
          </w:rPr>
          <w:t>http://iviewit.tv/Simon%20and%20Shirley%20Estate/20140114%20Tescher%20and%20Spallina%20Resignation%20Letter%20as%20PR%20in%20estates%20of%20Simon%20and%20Shirley.pdf</w:t>
        </w:r>
      </w:hyperlink>
      <w:r>
        <w:t xml:space="preserve"> </w:t>
      </w:r>
    </w:p>
  </w:footnote>
  <w:footnote w:id="21">
    <w:p w:rsidR="00586BA2" w:rsidRDefault="00586BA2" w:rsidP="00A46631">
      <w:pPr>
        <w:pStyle w:val="FootnoteText"/>
      </w:pPr>
      <w:r>
        <w:rPr>
          <w:rStyle w:val="FootnoteReference"/>
        </w:rPr>
        <w:footnoteRef/>
      </w:r>
      <w:r>
        <w:t xml:space="preserve"> February 17, 2015 Brian O’Connell Answer and Affirmative Defense to Shirley Trust Construction Lawsuit </w:t>
      </w:r>
      <w:r w:rsidRPr="00AB4C5D">
        <w:t>http://iviewit.tv/Simon%20and%20Shirley%20Estate/20150217%20Answer%20%20Affirmative%20Defenses%20O'Connell%20States%20Ted%20is%20NOT%20VALID%20TRUSTEE.pdf</w:t>
      </w:r>
    </w:p>
  </w:footnote>
  <w:footnote w:id="22">
    <w:p w:rsidR="00586BA2" w:rsidRDefault="00586BA2" w:rsidP="00A46631">
      <w:pPr>
        <w:pStyle w:val="FootnoteText"/>
      </w:pPr>
      <w:r>
        <w:rPr>
          <w:rStyle w:val="FootnoteReference"/>
        </w:rPr>
        <w:footnoteRef/>
      </w:r>
      <w:r>
        <w:t xml:space="preserve"> March 14, 2014 Feaman Letter to Curator Benjamin Brown, Esq. regarding fraud in Illinois Insurance Litigation involving Spallina fraudulent application for Life Insurance and Ted Bernstein and Robert Spallina’s fraudulent representation as alleged Trustee of a lost trust that neither possesses that filed a Federal Court action using said non-existent trust.</w:t>
      </w:r>
    </w:p>
    <w:p w:rsidR="00586BA2" w:rsidRDefault="00586BA2" w:rsidP="00A46631">
      <w:pPr>
        <w:pStyle w:val="FootnoteText"/>
      </w:pPr>
      <w:hyperlink r:id="rId23" w:history="1">
        <w:r w:rsidRPr="00401AFA">
          <w:rPr>
            <w:rStyle w:val="Hyperlink"/>
          </w:rPr>
          <w:t>http://iviewit.tv/Simon%20and%20Shirley%20Estate/20140304%20Stansbury%20Letter%20to%20Curator.pdf</w:t>
        </w:r>
      </w:hyperlink>
      <w:r>
        <w:t xml:space="preserve"> </w:t>
      </w:r>
    </w:p>
    <w:p w:rsidR="00586BA2" w:rsidRDefault="00586BA2" w:rsidP="00A46631">
      <w:pPr>
        <w:pStyle w:val="FootnoteText"/>
      </w:pPr>
      <w:r>
        <w:t>and</w:t>
      </w:r>
    </w:p>
    <w:p w:rsidR="00586BA2" w:rsidRDefault="00586BA2" w:rsidP="00A46631">
      <w:pPr>
        <w:pStyle w:val="FootnoteText"/>
      </w:pPr>
      <w:r>
        <w:t>August 05, 2014 Feaman Letter to Alan Rose re Using the Grandchildren as Pawns and monies set aside for their schooling.</w:t>
      </w:r>
    </w:p>
    <w:p w:rsidR="00586BA2" w:rsidRDefault="00586BA2" w:rsidP="00A46631">
      <w:pPr>
        <w:pStyle w:val="FootnoteText"/>
      </w:pPr>
      <w:hyperlink r:id="rId24" w:history="1">
        <w:r w:rsidRPr="00401AFA">
          <w:rPr>
            <w:rStyle w:val="Hyperlink"/>
          </w:rPr>
          <w:t>http://iviewit.tv/Simon%20and%20Shirley%20Estate/20140808%20Response%20to%20Motion%20for%20Contempt%20-%20Exhibit%20Feaman%20Letter%20to%20Alan%20Re%20St%20Andrews%20Tuition.pdf</w:t>
        </w:r>
      </w:hyperlink>
      <w:r>
        <w:t xml:space="preserve"> </w:t>
      </w:r>
    </w:p>
    <w:p w:rsidR="00586BA2" w:rsidRDefault="00586BA2" w:rsidP="00A46631">
      <w:pPr>
        <w:pStyle w:val="FootnoteText"/>
      </w:pPr>
      <w:r>
        <w:t xml:space="preserve">and </w:t>
      </w:r>
    </w:p>
    <w:p w:rsidR="00586BA2" w:rsidRDefault="00586BA2" w:rsidP="00A46631">
      <w:pPr>
        <w:pStyle w:val="FootnoteText"/>
      </w:pPr>
      <w:r>
        <w:t>August 29, 2014 Feaman Letter to Successor Personal Representative Brian O’Connell stating assets were being illegally converted and more.</w:t>
      </w:r>
    </w:p>
    <w:p w:rsidR="00586BA2" w:rsidRDefault="00586BA2" w:rsidP="00A46631">
      <w:pPr>
        <w:pStyle w:val="FootnoteText"/>
      </w:pPr>
      <w:hyperlink r:id="rId25" w:history="1">
        <w:r w:rsidRPr="00401AFA">
          <w:rPr>
            <w:rStyle w:val="Hyperlink"/>
          </w:rPr>
          <w:t>http://iviewit.tv/Simon%20and%20Shirley%20Estate/20140829%20Feaman%20Stansbury%20Letter%20to%20Brian%20O'Connell.pdf</w:t>
        </w:r>
      </w:hyperlink>
    </w:p>
    <w:p w:rsidR="00586BA2" w:rsidRDefault="00586BA2" w:rsidP="00A46631">
      <w:pPr>
        <w:pStyle w:val="FootnoteText"/>
      </w:pPr>
      <w:r>
        <w:t xml:space="preserve">and </w:t>
      </w:r>
    </w:p>
    <w:p w:rsidR="00586BA2" w:rsidRDefault="00586BA2" w:rsidP="00A46631">
      <w:pPr>
        <w:pStyle w:val="FootnoteText"/>
      </w:pPr>
      <w:r>
        <w:t>September 19, 2014 Feaman letter to O’Connell regarding missing and unaccounted for assets of the estate.</w:t>
      </w:r>
    </w:p>
    <w:p w:rsidR="00586BA2" w:rsidRDefault="00586BA2" w:rsidP="00A46631">
      <w:pPr>
        <w:pStyle w:val="FootnoteText"/>
      </w:pPr>
      <w:hyperlink r:id="rId26" w:history="1">
        <w:r w:rsidRPr="00401AFA">
          <w:rPr>
            <w:rStyle w:val="Hyperlink"/>
          </w:rPr>
          <w:t>http://iviewit.tv/Simon%20and%20Shirley%20Estate/20140829%20Feaman%20Stansbury%20Letter%20to%20Brian%20O'Connell.pdf</w:t>
        </w:r>
      </w:hyperlink>
      <w:r>
        <w:t xml:space="preserve"> </w:t>
      </w:r>
    </w:p>
    <w:p w:rsidR="00586BA2" w:rsidRDefault="00586BA2" w:rsidP="00A46631">
      <w:pPr>
        <w:pStyle w:val="FootnoteText"/>
      </w:pPr>
      <w:r>
        <w:t>and</w:t>
      </w:r>
    </w:p>
    <w:p w:rsidR="00586BA2" w:rsidRDefault="00586BA2" w:rsidP="00A46631">
      <w:pPr>
        <w:pStyle w:val="FootnoteText"/>
      </w:pPr>
      <w:r>
        <w:t>December 16, 2014 Feaman Letter to Brian O’Connell regarding Conflicts of Interest and more of Ted Bernstein and Alan Rose that should cause the removal of both parties, Ted from fiduciary roles and Alan as counsel for the fiduciary.</w:t>
      </w:r>
    </w:p>
    <w:p w:rsidR="00586BA2" w:rsidRDefault="00586BA2" w:rsidP="00A46631">
      <w:pPr>
        <w:pStyle w:val="FootnoteText"/>
      </w:pPr>
      <w:hyperlink r:id="rId27" w:history="1">
        <w:r w:rsidRPr="00401AFA">
          <w:rPr>
            <w:rStyle w:val="Hyperlink"/>
          </w:rPr>
          <w:t>http://iviewit.tv/Simon%20and%20Shirley%20Estate/20141216%20Attorney%20Peter%20Feaman%20Letter%20to%20Attorney%20Personal%20Representative%20Brian%20O'Connell%20re%20Ted%20and%20Alan%20Conflicts.pdf</w:t>
        </w:r>
      </w:hyperlink>
      <w:r>
        <w:t xml:space="preserve"> </w:t>
      </w:r>
    </w:p>
    <w:p w:rsidR="00586BA2" w:rsidRDefault="00586BA2" w:rsidP="00A46631">
      <w:pPr>
        <w:pStyle w:val="FootnoteText"/>
      </w:pPr>
      <w:r>
        <w:t>and</w:t>
      </w:r>
    </w:p>
    <w:p w:rsidR="00586BA2" w:rsidRDefault="00586BA2" w:rsidP="00A46631">
      <w:pPr>
        <w:pStyle w:val="FootnoteText"/>
      </w:pPr>
      <w:r>
        <w:t>August 26, 2016 - Feaman Letter to Judge Phillips regarding Ted and Alan conflicts and more.</w:t>
      </w:r>
    </w:p>
    <w:p w:rsidR="00586BA2" w:rsidRDefault="00586BA2" w:rsidP="00A46631">
      <w:pPr>
        <w:pStyle w:val="FootnoteText"/>
      </w:pPr>
      <w:hyperlink r:id="rId28" w:history="1">
        <w:r w:rsidRPr="00401AFA">
          <w:rPr>
            <w:rStyle w:val="Hyperlink"/>
          </w:rPr>
          <w:t>http://iviewit.tv/Simon%20and%20Shirley%20Estate/20160826%20Feaman%20Letter%20to%20Judge%20Phillips%20re%20Simon%20Estate%20and%20Motion%20for%20Retention%20of%20Counsel%20and%20to%20Appoint%20Ted%20Adminsitrator%20Ad%20Litem.pdf</w:t>
        </w:r>
      </w:hyperlink>
      <w:r>
        <w:t xml:space="preserve"> </w:t>
      </w:r>
    </w:p>
  </w:footnote>
  <w:footnote w:id="23">
    <w:p w:rsidR="00586BA2" w:rsidRDefault="00586BA2">
      <w:pPr>
        <w:pStyle w:val="FootnoteText"/>
      </w:pPr>
      <w:r>
        <w:rPr>
          <w:rStyle w:val="FootnoteReference"/>
        </w:rPr>
        <w:footnoteRef/>
      </w:r>
      <w:r>
        <w:t xml:space="preserve"> </w:t>
      </w:r>
      <w:r w:rsidRPr="004C3677">
        <w:rPr>
          <w:highlight w:val="yellow"/>
        </w:rPr>
        <w:t>Link to Copy of Opposition</w:t>
      </w:r>
    </w:p>
  </w:footnote>
  <w:footnote w:id="24">
    <w:p w:rsidR="00586BA2" w:rsidRDefault="00586BA2">
      <w:pPr>
        <w:pStyle w:val="FootnoteText"/>
      </w:pPr>
      <w:r>
        <w:rPr>
          <w:rStyle w:val="FootnoteReference"/>
        </w:rPr>
        <w:footnoteRef/>
      </w:r>
      <w:r>
        <w:t xml:space="preserve"> The Court should note here that NO LIFE INSURANCE POLICY HAS BEEN PRODUCED BY ANY PARTY INCLUDING THE INSURANCE CARRIER and again this now is a missing/lost/destroyed/suppressed document that should have been part of Simon’s extensive Estate Plans.</w:t>
      </w:r>
    </w:p>
  </w:footnote>
  <w:footnote w:id="25">
    <w:p w:rsidR="00586BA2" w:rsidRDefault="00586BA2">
      <w:pPr>
        <w:pStyle w:val="FootnoteText"/>
      </w:pPr>
      <w:r>
        <w:rPr>
          <w:rStyle w:val="FootnoteReference"/>
        </w:rPr>
        <w:footnoteRef/>
      </w:r>
      <w:r>
        <w:t xml:space="preserve"> Bernstein Family Holdings, Bernstein Family Investments and Bernstein Family Realty Documentation @ </w:t>
      </w:r>
    </w:p>
    <w:p w:rsidR="00586BA2" w:rsidRDefault="00586BA2">
      <w:pPr>
        <w:pStyle w:val="FootnoteText"/>
      </w:pPr>
      <w:hyperlink r:id="rId29" w:history="1">
        <w:r w:rsidRPr="008A3A49">
          <w:rPr>
            <w:rStyle w:val="Hyperlink"/>
          </w:rPr>
          <w:t>http://iviewit.tv/Simon%20and%20Shirley%20Estate/Bernstein%20Family%20Realty%20Bernstein%20Family%20Holdings%20Bernstein%20Family%20Investments%20records.pdf</w:t>
        </w:r>
      </w:hyperlink>
      <w:r>
        <w:t xml:space="preserve"> </w:t>
      </w:r>
    </w:p>
  </w:footnote>
  <w:footnote w:id="26">
    <w:p w:rsidR="00586BA2" w:rsidRDefault="00586BA2">
      <w:pPr>
        <w:pStyle w:val="FootnoteText"/>
      </w:pPr>
      <w:r>
        <w:rPr>
          <w:rStyle w:val="FootnoteReference"/>
        </w:rPr>
        <w:footnoteRef/>
      </w:r>
      <w:r>
        <w:t xml:space="preserve"> </w:t>
      </w:r>
      <w:r w:rsidRPr="005F26D6">
        <w:rPr>
          <w:highlight w:val="yellow"/>
        </w:rPr>
        <w:t>Department of Labor Report</w:t>
      </w:r>
    </w:p>
    <w:p w:rsidR="00586BA2" w:rsidRDefault="00586BA2">
      <w:pPr>
        <w:pStyle w:val="FootnoteText"/>
      </w:pPr>
    </w:p>
  </w:footnote>
  <w:footnote w:id="27">
    <w:p w:rsidR="00586BA2" w:rsidRDefault="00586BA2">
      <w:pPr>
        <w:pStyle w:val="FootnoteText"/>
      </w:pPr>
      <w:r>
        <w:rPr>
          <w:rStyle w:val="FootnoteReference"/>
        </w:rPr>
        <w:footnoteRef/>
      </w:r>
      <w:r>
        <w:t xml:space="preserve"> September 01, 2016 Judge John Phillips Even Up Order on Stolen Tangible Personal Property</w:t>
      </w:r>
    </w:p>
    <w:p w:rsidR="00586BA2" w:rsidRDefault="00586BA2">
      <w:pPr>
        <w:pStyle w:val="FootnoteText"/>
      </w:pPr>
      <w:hyperlink r:id="rId30" w:history="1">
        <w:r w:rsidRPr="002E2656">
          <w:rPr>
            <w:rStyle w:val="Hyperlink"/>
          </w:rPr>
          <w:t>http://iviewit.tv/Simon%20and%20Shirley%20Estate/20160901%20ORDER%20PHILLIPS%20Bernstein%20Estate%20Approve%20Agrreement%20Ted%20and%20Brian%20re%20TPP.pdf</w:t>
        </w:r>
      </w:hyperlink>
      <w:r>
        <w:t xml:space="preserve"> </w:t>
      </w:r>
    </w:p>
  </w:footnote>
  <w:footnote w:id="28">
    <w:p w:rsidR="00586BA2" w:rsidRDefault="00586BA2">
      <w:pPr>
        <w:pStyle w:val="FootnoteText"/>
      </w:pPr>
      <w:r>
        <w:rPr>
          <w:rStyle w:val="FootnoteReference"/>
        </w:rPr>
        <w:footnoteRef/>
      </w:r>
      <w:r>
        <w:t xml:space="preserve"> </w:t>
      </w:r>
      <w:r w:rsidRPr="00E46E90">
        <w:t xml:space="preserve">Emails Between Curator and Ted Bernstein Counsel Regarding Missing TPP </w:t>
      </w:r>
      <w:hyperlink r:id="rId31" w:history="1">
        <w:r w:rsidRPr="002E2656">
          <w:rPr>
            <w:rStyle w:val="Hyperlink"/>
          </w:rPr>
          <w:t>http://iviewit.tv/Simon%20and%20Shirley%20Estate/20150501%20Letters%20confirming%20Personal%20Property%20Shirley%20Condo%20transferred%20to%20Saint%20Andrews%20home.pdf</w:t>
        </w:r>
      </w:hyperlink>
      <w:r>
        <w:t xml:space="preserve"> </w:t>
      </w:r>
    </w:p>
  </w:footnote>
  <w:footnote w:id="29">
    <w:p w:rsidR="00586BA2" w:rsidRDefault="00586BA2" w:rsidP="0018110C">
      <w:pPr>
        <w:pStyle w:val="FootnoteText"/>
      </w:pPr>
      <w:r>
        <w:rPr>
          <w:rStyle w:val="FootnoteReference"/>
        </w:rPr>
        <w:footnoteRef/>
      </w:r>
      <w:r>
        <w:t xml:space="preserve"> </w:t>
      </w:r>
      <w:r w:rsidRPr="0018110C">
        <w:t>Filing # 14658448 Electronically Filed 06/10/2014 05:46:29 PM</w:t>
      </w:r>
      <w:r>
        <w:t xml:space="preserve"> “CURATOR'S MOTION TO INSPECT AND TAKE POSSESSION OF ESTATE TANGIBLE PERSONAL PROPERTY” </w:t>
      </w:r>
    </w:p>
    <w:p w:rsidR="00586BA2" w:rsidRDefault="00586BA2" w:rsidP="0018110C">
      <w:pPr>
        <w:pStyle w:val="FootnoteText"/>
      </w:pPr>
      <w:hyperlink r:id="rId32" w:history="1">
        <w:r w:rsidRPr="00252F5C">
          <w:rPr>
            <w:rStyle w:val="Hyperlink"/>
          </w:rPr>
          <w:t>http://iviewit.tv/Simon%20and%20Shirley%20Estate/20140610%20CURATOR'S%20MOTION%20TO%20INSPECT%20AND%20TAKE%20POSSESSION%20OF%20ESTATE%20TANGIBLE%20PERSONAL%20PROPERTY.pdf</w:t>
        </w:r>
      </w:hyperlink>
      <w:r>
        <w:t xml:space="preserve"> </w:t>
      </w:r>
    </w:p>
  </w:footnote>
  <w:footnote w:id="30">
    <w:p w:rsidR="00586BA2" w:rsidRDefault="00586BA2">
      <w:pPr>
        <w:pStyle w:val="FootnoteText"/>
      </w:pPr>
      <w:r>
        <w:rPr>
          <w:rStyle w:val="FootnoteReference"/>
        </w:rPr>
        <w:footnoteRef/>
      </w:r>
      <w:r>
        <w:t xml:space="preserve"> </w:t>
      </w:r>
      <w:r w:rsidRPr="00AB3E61">
        <w:t>Simon Bernstein Inventory of Shirley Personal Property</w:t>
      </w:r>
    </w:p>
    <w:p w:rsidR="00586BA2" w:rsidRDefault="00586BA2">
      <w:pPr>
        <w:pStyle w:val="FootnoteText"/>
      </w:pPr>
      <w:hyperlink r:id="rId33" w:history="1">
        <w:r w:rsidRPr="005D61AB">
          <w:rPr>
            <w:rStyle w:val="Hyperlink"/>
          </w:rPr>
          <w:t>http://iviewit.tv/Simon%20and%20Shirley%20Estate/20110829%20Inventory%20Shirley%20NO%20COURT%20DOCKET%20STAMP.pdf</w:t>
        </w:r>
      </w:hyperlink>
      <w:r>
        <w:t xml:space="preserve"> </w:t>
      </w:r>
    </w:p>
  </w:footnote>
  <w:footnote w:id="31">
    <w:p w:rsidR="00586BA2" w:rsidRDefault="00586BA2">
      <w:pPr>
        <w:pStyle w:val="FootnoteText"/>
      </w:pPr>
      <w:r>
        <w:rPr>
          <w:rStyle w:val="FootnoteReference"/>
        </w:rPr>
        <w:footnoteRef/>
      </w:r>
      <w:r>
        <w:t xml:space="preserve"> October 28, 2013 Evidentiary Hearing</w:t>
      </w:r>
    </w:p>
    <w:p w:rsidR="00586BA2" w:rsidRDefault="00586BA2">
      <w:pPr>
        <w:pStyle w:val="FootnoteText"/>
      </w:pPr>
      <w:hyperlink r:id="rId34" w:history="1">
        <w:r w:rsidRPr="005D61AB">
          <w:rPr>
            <w:rStyle w:val="Hyperlink"/>
          </w:rPr>
          <w:t>http://iviewit.tv/Simon%20and%20Shirley%20Estate/20131028%20Evidentiary%20Hearing%20TRANSCRIPT%20Shirley%20Estate.pdf</w:t>
        </w:r>
      </w:hyperlink>
      <w:r>
        <w:t xml:space="preserve"> </w:t>
      </w:r>
    </w:p>
  </w:footnote>
  <w:footnote w:id="32">
    <w:p w:rsidR="00586BA2" w:rsidRDefault="00586BA2">
      <w:pPr>
        <w:pStyle w:val="FootnoteText"/>
      </w:pPr>
      <w:r>
        <w:rPr>
          <w:rStyle w:val="FootnoteReference"/>
        </w:rPr>
        <w:footnoteRef/>
      </w:r>
      <w:r>
        <w:t xml:space="preserve"> March 31, 2015 Ted Bernstein Court Filed Inventory Shirley</w:t>
      </w:r>
    </w:p>
    <w:p w:rsidR="00586BA2" w:rsidRDefault="00586BA2">
      <w:pPr>
        <w:pStyle w:val="FootnoteText"/>
      </w:pPr>
      <w:hyperlink r:id="rId35" w:history="1">
        <w:r w:rsidRPr="005D61AB">
          <w:rPr>
            <w:rStyle w:val="Hyperlink"/>
          </w:rPr>
          <w:t>http://iviewit.tv/Simon%20and%20Shirley%20Estate/20150331%20Inventory%20Shirley%20Estate%20filed%20by%20Ted%20Bernstein.pdf</w:t>
        </w:r>
      </w:hyperlink>
      <w:r>
        <w:t xml:space="preserve"> </w:t>
      </w:r>
    </w:p>
  </w:footnote>
  <w:footnote w:id="33">
    <w:p w:rsidR="00586BA2" w:rsidRDefault="00586BA2">
      <w:pPr>
        <w:pStyle w:val="FootnoteText"/>
      </w:pPr>
      <w:r>
        <w:rPr>
          <w:rStyle w:val="FootnoteReference"/>
        </w:rPr>
        <w:footnoteRef/>
      </w:r>
      <w:r>
        <w:t xml:space="preserve"> September 14, 2012 Robert Spallina and Donald Tescher Email to Ted Bernstein regarding Tangible Personal Property</w:t>
      </w:r>
    </w:p>
    <w:p w:rsidR="00586BA2" w:rsidRDefault="00586BA2">
      <w:pPr>
        <w:pStyle w:val="FootnoteText"/>
      </w:pPr>
      <w:hyperlink r:id="rId36" w:history="1">
        <w:r w:rsidRPr="002E2656">
          <w:rPr>
            <w:rStyle w:val="Hyperlink"/>
          </w:rPr>
          <w:t>http://iviewit.tv/Simon%20and%20Shirley%20Estate/Exhibit%20Ted%20Notified%20he%20is%20responsible%20for%20Shirley%20and%20Simon%20Inventory%20at%20Condo%20and%20Home%20of%20Simon.pdf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5E7"/>
    <w:multiLevelType w:val="hybridMultilevel"/>
    <w:tmpl w:val="7D6E6C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620812"/>
    <w:multiLevelType w:val="hybridMultilevel"/>
    <w:tmpl w:val="B3B0E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30A18"/>
    <w:multiLevelType w:val="hybridMultilevel"/>
    <w:tmpl w:val="CE3A3C9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253BE"/>
    <w:multiLevelType w:val="hybridMultilevel"/>
    <w:tmpl w:val="DB38AD28"/>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D2869C4"/>
    <w:multiLevelType w:val="hybridMultilevel"/>
    <w:tmpl w:val="A11AD1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6A38B3"/>
    <w:multiLevelType w:val="hybridMultilevel"/>
    <w:tmpl w:val="B17C65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A06019"/>
    <w:multiLevelType w:val="hybridMultilevel"/>
    <w:tmpl w:val="C06691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E407BB"/>
    <w:multiLevelType w:val="hybridMultilevel"/>
    <w:tmpl w:val="A7A4EFA0"/>
    <w:lvl w:ilvl="0" w:tplc="8B26CBEE">
      <w:start w:val="1"/>
      <w:numFmt w:val="bullet"/>
      <w:lvlText w:val="•"/>
      <w:lvlJc w:val="left"/>
      <w:pPr>
        <w:tabs>
          <w:tab w:val="num" w:pos="720"/>
        </w:tabs>
        <w:ind w:left="720" w:hanging="360"/>
      </w:pPr>
      <w:rPr>
        <w:rFonts w:ascii="Arial" w:hAnsi="Arial" w:hint="default"/>
      </w:rPr>
    </w:lvl>
    <w:lvl w:ilvl="1" w:tplc="E0AA9A2A" w:tentative="1">
      <w:start w:val="1"/>
      <w:numFmt w:val="bullet"/>
      <w:lvlText w:val="•"/>
      <w:lvlJc w:val="left"/>
      <w:pPr>
        <w:tabs>
          <w:tab w:val="num" w:pos="1440"/>
        </w:tabs>
        <w:ind w:left="1440" w:hanging="360"/>
      </w:pPr>
      <w:rPr>
        <w:rFonts w:ascii="Arial" w:hAnsi="Arial" w:hint="default"/>
      </w:rPr>
    </w:lvl>
    <w:lvl w:ilvl="2" w:tplc="B8FC1E80" w:tentative="1">
      <w:start w:val="1"/>
      <w:numFmt w:val="bullet"/>
      <w:lvlText w:val="•"/>
      <w:lvlJc w:val="left"/>
      <w:pPr>
        <w:tabs>
          <w:tab w:val="num" w:pos="2160"/>
        </w:tabs>
        <w:ind w:left="2160" w:hanging="360"/>
      </w:pPr>
      <w:rPr>
        <w:rFonts w:ascii="Arial" w:hAnsi="Arial" w:hint="default"/>
      </w:rPr>
    </w:lvl>
    <w:lvl w:ilvl="3" w:tplc="75D880E6" w:tentative="1">
      <w:start w:val="1"/>
      <w:numFmt w:val="bullet"/>
      <w:lvlText w:val="•"/>
      <w:lvlJc w:val="left"/>
      <w:pPr>
        <w:tabs>
          <w:tab w:val="num" w:pos="2880"/>
        </w:tabs>
        <w:ind w:left="2880" w:hanging="360"/>
      </w:pPr>
      <w:rPr>
        <w:rFonts w:ascii="Arial" w:hAnsi="Arial" w:hint="default"/>
      </w:rPr>
    </w:lvl>
    <w:lvl w:ilvl="4" w:tplc="927C0E60" w:tentative="1">
      <w:start w:val="1"/>
      <w:numFmt w:val="bullet"/>
      <w:lvlText w:val="•"/>
      <w:lvlJc w:val="left"/>
      <w:pPr>
        <w:tabs>
          <w:tab w:val="num" w:pos="3600"/>
        </w:tabs>
        <w:ind w:left="3600" w:hanging="360"/>
      </w:pPr>
      <w:rPr>
        <w:rFonts w:ascii="Arial" w:hAnsi="Arial" w:hint="default"/>
      </w:rPr>
    </w:lvl>
    <w:lvl w:ilvl="5" w:tplc="F27AB940" w:tentative="1">
      <w:start w:val="1"/>
      <w:numFmt w:val="bullet"/>
      <w:lvlText w:val="•"/>
      <w:lvlJc w:val="left"/>
      <w:pPr>
        <w:tabs>
          <w:tab w:val="num" w:pos="4320"/>
        </w:tabs>
        <w:ind w:left="4320" w:hanging="360"/>
      </w:pPr>
      <w:rPr>
        <w:rFonts w:ascii="Arial" w:hAnsi="Arial" w:hint="default"/>
      </w:rPr>
    </w:lvl>
    <w:lvl w:ilvl="6" w:tplc="5E069130" w:tentative="1">
      <w:start w:val="1"/>
      <w:numFmt w:val="bullet"/>
      <w:lvlText w:val="•"/>
      <w:lvlJc w:val="left"/>
      <w:pPr>
        <w:tabs>
          <w:tab w:val="num" w:pos="5040"/>
        </w:tabs>
        <w:ind w:left="5040" w:hanging="360"/>
      </w:pPr>
      <w:rPr>
        <w:rFonts w:ascii="Arial" w:hAnsi="Arial" w:hint="default"/>
      </w:rPr>
    </w:lvl>
    <w:lvl w:ilvl="7" w:tplc="884894DC" w:tentative="1">
      <w:start w:val="1"/>
      <w:numFmt w:val="bullet"/>
      <w:lvlText w:val="•"/>
      <w:lvlJc w:val="left"/>
      <w:pPr>
        <w:tabs>
          <w:tab w:val="num" w:pos="5760"/>
        </w:tabs>
        <w:ind w:left="5760" w:hanging="360"/>
      </w:pPr>
      <w:rPr>
        <w:rFonts w:ascii="Arial" w:hAnsi="Arial" w:hint="default"/>
      </w:rPr>
    </w:lvl>
    <w:lvl w:ilvl="8" w:tplc="51103A36" w:tentative="1">
      <w:start w:val="1"/>
      <w:numFmt w:val="bullet"/>
      <w:lvlText w:val="•"/>
      <w:lvlJc w:val="left"/>
      <w:pPr>
        <w:tabs>
          <w:tab w:val="num" w:pos="6480"/>
        </w:tabs>
        <w:ind w:left="6480" w:hanging="360"/>
      </w:pPr>
      <w:rPr>
        <w:rFonts w:ascii="Arial" w:hAnsi="Arial" w:hint="default"/>
      </w:rPr>
    </w:lvl>
  </w:abstractNum>
  <w:abstractNum w:abstractNumId="8">
    <w:nsid w:val="21E92464"/>
    <w:multiLevelType w:val="hybridMultilevel"/>
    <w:tmpl w:val="D1F2A9A0"/>
    <w:lvl w:ilvl="0" w:tplc="22489BF0">
      <w:start w:val="2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2A2D12"/>
    <w:multiLevelType w:val="hybridMultilevel"/>
    <w:tmpl w:val="471C4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5370E"/>
    <w:multiLevelType w:val="hybridMultilevel"/>
    <w:tmpl w:val="BB3EC4D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1B6587E"/>
    <w:multiLevelType w:val="hybridMultilevel"/>
    <w:tmpl w:val="DBD618C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E72F8D"/>
    <w:multiLevelType w:val="hybridMultilevel"/>
    <w:tmpl w:val="C5F24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6F3ED5"/>
    <w:multiLevelType w:val="hybridMultilevel"/>
    <w:tmpl w:val="8510236E"/>
    <w:lvl w:ilvl="0" w:tplc="AA5E6FF0">
      <w:start w:val="1"/>
      <w:numFmt w:val="bullet"/>
      <w:lvlText w:val="•"/>
      <w:lvlJc w:val="left"/>
      <w:pPr>
        <w:tabs>
          <w:tab w:val="num" w:pos="720"/>
        </w:tabs>
        <w:ind w:left="720" w:hanging="360"/>
      </w:pPr>
      <w:rPr>
        <w:rFonts w:ascii="Arial" w:hAnsi="Arial" w:hint="default"/>
      </w:rPr>
    </w:lvl>
    <w:lvl w:ilvl="1" w:tplc="D26652E0" w:tentative="1">
      <w:start w:val="1"/>
      <w:numFmt w:val="bullet"/>
      <w:lvlText w:val="•"/>
      <w:lvlJc w:val="left"/>
      <w:pPr>
        <w:tabs>
          <w:tab w:val="num" w:pos="1440"/>
        </w:tabs>
        <w:ind w:left="1440" w:hanging="360"/>
      </w:pPr>
      <w:rPr>
        <w:rFonts w:ascii="Arial" w:hAnsi="Arial" w:hint="default"/>
      </w:rPr>
    </w:lvl>
    <w:lvl w:ilvl="2" w:tplc="F58209F2" w:tentative="1">
      <w:start w:val="1"/>
      <w:numFmt w:val="bullet"/>
      <w:lvlText w:val="•"/>
      <w:lvlJc w:val="left"/>
      <w:pPr>
        <w:tabs>
          <w:tab w:val="num" w:pos="2160"/>
        </w:tabs>
        <w:ind w:left="2160" w:hanging="360"/>
      </w:pPr>
      <w:rPr>
        <w:rFonts w:ascii="Arial" w:hAnsi="Arial" w:hint="default"/>
      </w:rPr>
    </w:lvl>
    <w:lvl w:ilvl="3" w:tplc="F8603052" w:tentative="1">
      <w:start w:val="1"/>
      <w:numFmt w:val="bullet"/>
      <w:lvlText w:val="•"/>
      <w:lvlJc w:val="left"/>
      <w:pPr>
        <w:tabs>
          <w:tab w:val="num" w:pos="2880"/>
        </w:tabs>
        <w:ind w:left="2880" w:hanging="360"/>
      </w:pPr>
      <w:rPr>
        <w:rFonts w:ascii="Arial" w:hAnsi="Arial" w:hint="default"/>
      </w:rPr>
    </w:lvl>
    <w:lvl w:ilvl="4" w:tplc="3BE29A9E" w:tentative="1">
      <w:start w:val="1"/>
      <w:numFmt w:val="bullet"/>
      <w:lvlText w:val="•"/>
      <w:lvlJc w:val="left"/>
      <w:pPr>
        <w:tabs>
          <w:tab w:val="num" w:pos="3600"/>
        </w:tabs>
        <w:ind w:left="3600" w:hanging="360"/>
      </w:pPr>
      <w:rPr>
        <w:rFonts w:ascii="Arial" w:hAnsi="Arial" w:hint="default"/>
      </w:rPr>
    </w:lvl>
    <w:lvl w:ilvl="5" w:tplc="3B802AB2" w:tentative="1">
      <w:start w:val="1"/>
      <w:numFmt w:val="bullet"/>
      <w:lvlText w:val="•"/>
      <w:lvlJc w:val="left"/>
      <w:pPr>
        <w:tabs>
          <w:tab w:val="num" w:pos="4320"/>
        </w:tabs>
        <w:ind w:left="4320" w:hanging="360"/>
      </w:pPr>
      <w:rPr>
        <w:rFonts w:ascii="Arial" w:hAnsi="Arial" w:hint="default"/>
      </w:rPr>
    </w:lvl>
    <w:lvl w:ilvl="6" w:tplc="62CE0AB8" w:tentative="1">
      <w:start w:val="1"/>
      <w:numFmt w:val="bullet"/>
      <w:lvlText w:val="•"/>
      <w:lvlJc w:val="left"/>
      <w:pPr>
        <w:tabs>
          <w:tab w:val="num" w:pos="5040"/>
        </w:tabs>
        <w:ind w:left="5040" w:hanging="360"/>
      </w:pPr>
      <w:rPr>
        <w:rFonts w:ascii="Arial" w:hAnsi="Arial" w:hint="default"/>
      </w:rPr>
    </w:lvl>
    <w:lvl w:ilvl="7" w:tplc="B178D78E" w:tentative="1">
      <w:start w:val="1"/>
      <w:numFmt w:val="bullet"/>
      <w:lvlText w:val="•"/>
      <w:lvlJc w:val="left"/>
      <w:pPr>
        <w:tabs>
          <w:tab w:val="num" w:pos="5760"/>
        </w:tabs>
        <w:ind w:left="5760" w:hanging="360"/>
      </w:pPr>
      <w:rPr>
        <w:rFonts w:ascii="Arial" w:hAnsi="Arial" w:hint="default"/>
      </w:rPr>
    </w:lvl>
    <w:lvl w:ilvl="8" w:tplc="FCBA2934" w:tentative="1">
      <w:start w:val="1"/>
      <w:numFmt w:val="bullet"/>
      <w:lvlText w:val="•"/>
      <w:lvlJc w:val="left"/>
      <w:pPr>
        <w:tabs>
          <w:tab w:val="num" w:pos="6480"/>
        </w:tabs>
        <w:ind w:left="6480" w:hanging="360"/>
      </w:pPr>
      <w:rPr>
        <w:rFonts w:ascii="Arial" w:hAnsi="Arial" w:hint="default"/>
      </w:rPr>
    </w:lvl>
  </w:abstractNum>
  <w:abstractNum w:abstractNumId="14">
    <w:nsid w:val="43B131D9"/>
    <w:multiLevelType w:val="hybridMultilevel"/>
    <w:tmpl w:val="0052C8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1D4088"/>
    <w:multiLevelType w:val="hybridMultilevel"/>
    <w:tmpl w:val="AE64E1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9A35CE"/>
    <w:multiLevelType w:val="hybridMultilevel"/>
    <w:tmpl w:val="CE94957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C738D3"/>
    <w:multiLevelType w:val="hybridMultilevel"/>
    <w:tmpl w:val="7B04EB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787B1F"/>
    <w:multiLevelType w:val="hybridMultilevel"/>
    <w:tmpl w:val="17848652"/>
    <w:lvl w:ilvl="0" w:tplc="9A505F3C">
      <w:start w:val="1"/>
      <w:numFmt w:val="decimal"/>
      <w:lvlText w:val="%1."/>
      <w:lvlJc w:val="left"/>
      <w:pPr>
        <w:ind w:left="1314" w:hanging="504"/>
      </w:pPr>
      <w:rPr>
        <w:rFonts w:ascii="Times New Roman" w:hAnsi="Times New Roman" w:cs="Times New Roman" w:hint="default"/>
        <w:b w:val="0"/>
        <w:sz w:val="24"/>
        <w:szCs w:val="24"/>
      </w:rPr>
    </w:lvl>
    <w:lvl w:ilvl="1" w:tplc="04090015">
      <w:start w:val="1"/>
      <w:numFmt w:val="upperLetter"/>
      <w:lvlText w:val="%2."/>
      <w:lvlJc w:val="left"/>
      <w:pPr>
        <w:ind w:left="1080" w:hanging="360"/>
      </w:p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136F4C"/>
    <w:multiLevelType w:val="hybridMultilevel"/>
    <w:tmpl w:val="F7F65B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981814"/>
    <w:multiLevelType w:val="hybridMultilevel"/>
    <w:tmpl w:val="DE82A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A71840"/>
    <w:multiLevelType w:val="hybridMultilevel"/>
    <w:tmpl w:val="1B46929A"/>
    <w:lvl w:ilvl="0" w:tplc="98E8975E">
      <w:start w:val="1"/>
      <w:numFmt w:val="bullet"/>
      <w:lvlText w:val="–"/>
      <w:lvlJc w:val="left"/>
      <w:pPr>
        <w:tabs>
          <w:tab w:val="num" w:pos="720"/>
        </w:tabs>
        <w:ind w:left="720" w:hanging="360"/>
      </w:pPr>
      <w:rPr>
        <w:rFonts w:ascii="Arial" w:hAnsi="Arial" w:hint="default"/>
      </w:rPr>
    </w:lvl>
    <w:lvl w:ilvl="1" w:tplc="80E2CE32">
      <w:start w:val="1"/>
      <w:numFmt w:val="bullet"/>
      <w:lvlText w:val="–"/>
      <w:lvlJc w:val="left"/>
      <w:pPr>
        <w:tabs>
          <w:tab w:val="num" w:pos="1440"/>
        </w:tabs>
        <w:ind w:left="1440" w:hanging="360"/>
      </w:pPr>
      <w:rPr>
        <w:rFonts w:ascii="Arial" w:hAnsi="Arial" w:hint="default"/>
      </w:rPr>
    </w:lvl>
    <w:lvl w:ilvl="2" w:tplc="FA92413A">
      <w:numFmt w:val="bullet"/>
      <w:lvlText w:val="•"/>
      <w:lvlJc w:val="left"/>
      <w:pPr>
        <w:tabs>
          <w:tab w:val="num" w:pos="2160"/>
        </w:tabs>
        <w:ind w:left="2160" w:hanging="360"/>
      </w:pPr>
      <w:rPr>
        <w:rFonts w:ascii="Arial" w:hAnsi="Arial" w:hint="default"/>
      </w:rPr>
    </w:lvl>
    <w:lvl w:ilvl="3" w:tplc="B9C2FEDA" w:tentative="1">
      <w:start w:val="1"/>
      <w:numFmt w:val="bullet"/>
      <w:lvlText w:val="–"/>
      <w:lvlJc w:val="left"/>
      <w:pPr>
        <w:tabs>
          <w:tab w:val="num" w:pos="2880"/>
        </w:tabs>
        <w:ind w:left="2880" w:hanging="360"/>
      </w:pPr>
      <w:rPr>
        <w:rFonts w:ascii="Arial" w:hAnsi="Arial" w:hint="default"/>
      </w:rPr>
    </w:lvl>
    <w:lvl w:ilvl="4" w:tplc="7BE6BFA0" w:tentative="1">
      <w:start w:val="1"/>
      <w:numFmt w:val="bullet"/>
      <w:lvlText w:val="–"/>
      <w:lvlJc w:val="left"/>
      <w:pPr>
        <w:tabs>
          <w:tab w:val="num" w:pos="3600"/>
        </w:tabs>
        <w:ind w:left="3600" w:hanging="360"/>
      </w:pPr>
      <w:rPr>
        <w:rFonts w:ascii="Arial" w:hAnsi="Arial" w:hint="default"/>
      </w:rPr>
    </w:lvl>
    <w:lvl w:ilvl="5" w:tplc="F984F1DE" w:tentative="1">
      <w:start w:val="1"/>
      <w:numFmt w:val="bullet"/>
      <w:lvlText w:val="–"/>
      <w:lvlJc w:val="left"/>
      <w:pPr>
        <w:tabs>
          <w:tab w:val="num" w:pos="4320"/>
        </w:tabs>
        <w:ind w:left="4320" w:hanging="360"/>
      </w:pPr>
      <w:rPr>
        <w:rFonts w:ascii="Arial" w:hAnsi="Arial" w:hint="default"/>
      </w:rPr>
    </w:lvl>
    <w:lvl w:ilvl="6" w:tplc="6226DFC4" w:tentative="1">
      <w:start w:val="1"/>
      <w:numFmt w:val="bullet"/>
      <w:lvlText w:val="–"/>
      <w:lvlJc w:val="left"/>
      <w:pPr>
        <w:tabs>
          <w:tab w:val="num" w:pos="5040"/>
        </w:tabs>
        <w:ind w:left="5040" w:hanging="360"/>
      </w:pPr>
      <w:rPr>
        <w:rFonts w:ascii="Arial" w:hAnsi="Arial" w:hint="default"/>
      </w:rPr>
    </w:lvl>
    <w:lvl w:ilvl="7" w:tplc="0C22EF74" w:tentative="1">
      <w:start w:val="1"/>
      <w:numFmt w:val="bullet"/>
      <w:lvlText w:val="–"/>
      <w:lvlJc w:val="left"/>
      <w:pPr>
        <w:tabs>
          <w:tab w:val="num" w:pos="5760"/>
        </w:tabs>
        <w:ind w:left="5760" w:hanging="360"/>
      </w:pPr>
      <w:rPr>
        <w:rFonts w:ascii="Arial" w:hAnsi="Arial" w:hint="default"/>
      </w:rPr>
    </w:lvl>
    <w:lvl w:ilvl="8" w:tplc="BE100282" w:tentative="1">
      <w:start w:val="1"/>
      <w:numFmt w:val="bullet"/>
      <w:lvlText w:val="–"/>
      <w:lvlJc w:val="left"/>
      <w:pPr>
        <w:tabs>
          <w:tab w:val="num" w:pos="6480"/>
        </w:tabs>
        <w:ind w:left="6480" w:hanging="360"/>
      </w:pPr>
      <w:rPr>
        <w:rFonts w:ascii="Arial" w:hAnsi="Arial" w:hint="default"/>
      </w:rPr>
    </w:lvl>
  </w:abstractNum>
  <w:abstractNum w:abstractNumId="22">
    <w:nsid w:val="6FC226C0"/>
    <w:multiLevelType w:val="hybridMultilevel"/>
    <w:tmpl w:val="BCCA4C6C"/>
    <w:lvl w:ilvl="0" w:tplc="555E6B7A">
      <w:start w:val="1"/>
      <w:numFmt w:val="bullet"/>
      <w:lvlText w:val="•"/>
      <w:lvlJc w:val="left"/>
      <w:pPr>
        <w:tabs>
          <w:tab w:val="num" w:pos="720"/>
        </w:tabs>
        <w:ind w:left="720" w:hanging="360"/>
      </w:pPr>
      <w:rPr>
        <w:rFonts w:ascii="Arial" w:hAnsi="Arial" w:hint="default"/>
      </w:rPr>
    </w:lvl>
    <w:lvl w:ilvl="1" w:tplc="B6348D4C">
      <w:numFmt w:val="bullet"/>
      <w:lvlText w:val="–"/>
      <w:lvlJc w:val="left"/>
      <w:pPr>
        <w:tabs>
          <w:tab w:val="num" w:pos="1440"/>
        </w:tabs>
        <w:ind w:left="1440" w:hanging="360"/>
      </w:pPr>
      <w:rPr>
        <w:rFonts w:ascii="Arial" w:hAnsi="Arial" w:hint="default"/>
      </w:rPr>
    </w:lvl>
    <w:lvl w:ilvl="2" w:tplc="3FB20F48">
      <w:numFmt w:val="bullet"/>
      <w:lvlText w:val="•"/>
      <w:lvlJc w:val="left"/>
      <w:pPr>
        <w:tabs>
          <w:tab w:val="num" w:pos="2160"/>
        </w:tabs>
        <w:ind w:left="2160" w:hanging="360"/>
      </w:pPr>
      <w:rPr>
        <w:rFonts w:ascii="Arial" w:hAnsi="Arial" w:hint="default"/>
      </w:rPr>
    </w:lvl>
    <w:lvl w:ilvl="3" w:tplc="9F528672" w:tentative="1">
      <w:start w:val="1"/>
      <w:numFmt w:val="bullet"/>
      <w:lvlText w:val="•"/>
      <w:lvlJc w:val="left"/>
      <w:pPr>
        <w:tabs>
          <w:tab w:val="num" w:pos="2880"/>
        </w:tabs>
        <w:ind w:left="2880" w:hanging="360"/>
      </w:pPr>
      <w:rPr>
        <w:rFonts w:ascii="Arial" w:hAnsi="Arial" w:hint="default"/>
      </w:rPr>
    </w:lvl>
    <w:lvl w:ilvl="4" w:tplc="6B04FB80" w:tentative="1">
      <w:start w:val="1"/>
      <w:numFmt w:val="bullet"/>
      <w:lvlText w:val="•"/>
      <w:lvlJc w:val="left"/>
      <w:pPr>
        <w:tabs>
          <w:tab w:val="num" w:pos="3600"/>
        </w:tabs>
        <w:ind w:left="3600" w:hanging="360"/>
      </w:pPr>
      <w:rPr>
        <w:rFonts w:ascii="Arial" w:hAnsi="Arial" w:hint="default"/>
      </w:rPr>
    </w:lvl>
    <w:lvl w:ilvl="5" w:tplc="FCD883B8" w:tentative="1">
      <w:start w:val="1"/>
      <w:numFmt w:val="bullet"/>
      <w:lvlText w:val="•"/>
      <w:lvlJc w:val="left"/>
      <w:pPr>
        <w:tabs>
          <w:tab w:val="num" w:pos="4320"/>
        </w:tabs>
        <w:ind w:left="4320" w:hanging="360"/>
      </w:pPr>
      <w:rPr>
        <w:rFonts w:ascii="Arial" w:hAnsi="Arial" w:hint="default"/>
      </w:rPr>
    </w:lvl>
    <w:lvl w:ilvl="6" w:tplc="ACA4A7F8" w:tentative="1">
      <w:start w:val="1"/>
      <w:numFmt w:val="bullet"/>
      <w:lvlText w:val="•"/>
      <w:lvlJc w:val="left"/>
      <w:pPr>
        <w:tabs>
          <w:tab w:val="num" w:pos="5040"/>
        </w:tabs>
        <w:ind w:left="5040" w:hanging="360"/>
      </w:pPr>
      <w:rPr>
        <w:rFonts w:ascii="Arial" w:hAnsi="Arial" w:hint="default"/>
      </w:rPr>
    </w:lvl>
    <w:lvl w:ilvl="7" w:tplc="490235E0" w:tentative="1">
      <w:start w:val="1"/>
      <w:numFmt w:val="bullet"/>
      <w:lvlText w:val="•"/>
      <w:lvlJc w:val="left"/>
      <w:pPr>
        <w:tabs>
          <w:tab w:val="num" w:pos="5760"/>
        </w:tabs>
        <w:ind w:left="5760" w:hanging="360"/>
      </w:pPr>
      <w:rPr>
        <w:rFonts w:ascii="Arial" w:hAnsi="Arial" w:hint="default"/>
      </w:rPr>
    </w:lvl>
    <w:lvl w:ilvl="8" w:tplc="422AD566" w:tentative="1">
      <w:start w:val="1"/>
      <w:numFmt w:val="bullet"/>
      <w:lvlText w:val="•"/>
      <w:lvlJc w:val="left"/>
      <w:pPr>
        <w:tabs>
          <w:tab w:val="num" w:pos="6480"/>
        </w:tabs>
        <w:ind w:left="6480" w:hanging="360"/>
      </w:pPr>
      <w:rPr>
        <w:rFonts w:ascii="Arial" w:hAnsi="Arial" w:hint="default"/>
      </w:rPr>
    </w:lvl>
  </w:abstractNum>
  <w:abstractNum w:abstractNumId="23">
    <w:nsid w:val="71FC2F6F"/>
    <w:multiLevelType w:val="hybridMultilevel"/>
    <w:tmpl w:val="1A4E67C6"/>
    <w:lvl w:ilvl="0" w:tplc="E4869D8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4C7347B"/>
    <w:multiLevelType w:val="hybridMultilevel"/>
    <w:tmpl w:val="3C422B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EF4B72"/>
    <w:multiLevelType w:val="hybridMultilevel"/>
    <w:tmpl w:val="5558A88E"/>
    <w:lvl w:ilvl="0" w:tplc="22489BF0">
      <w:start w:val="2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F93D09"/>
    <w:multiLevelType w:val="multilevel"/>
    <w:tmpl w:val="88AEF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7">
    <w:nsid w:val="7C7C6799"/>
    <w:multiLevelType w:val="hybridMultilevel"/>
    <w:tmpl w:val="3A4A8A1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EDE4F2D"/>
    <w:multiLevelType w:val="hybridMultilevel"/>
    <w:tmpl w:val="D94013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6"/>
  </w:num>
  <w:num w:numId="3">
    <w:abstractNumId w:val="1"/>
  </w:num>
  <w:num w:numId="4">
    <w:abstractNumId w:val="9"/>
  </w:num>
  <w:num w:numId="5">
    <w:abstractNumId w:val="0"/>
  </w:num>
  <w:num w:numId="6">
    <w:abstractNumId w:val="24"/>
  </w:num>
  <w:num w:numId="7">
    <w:abstractNumId w:val="13"/>
  </w:num>
  <w:num w:numId="8">
    <w:abstractNumId w:val="22"/>
  </w:num>
  <w:num w:numId="9">
    <w:abstractNumId w:val="21"/>
  </w:num>
  <w:num w:numId="10">
    <w:abstractNumId w:val="7"/>
  </w:num>
  <w:num w:numId="11">
    <w:abstractNumId w:val="26"/>
  </w:num>
  <w:num w:numId="12">
    <w:abstractNumId w:val="4"/>
  </w:num>
  <w:num w:numId="13">
    <w:abstractNumId w:val="11"/>
  </w:num>
  <w:num w:numId="14">
    <w:abstractNumId w:val="3"/>
  </w:num>
  <w:num w:numId="15">
    <w:abstractNumId w:val="23"/>
  </w:num>
  <w:num w:numId="16">
    <w:abstractNumId w:val="15"/>
  </w:num>
  <w:num w:numId="17">
    <w:abstractNumId w:val="28"/>
  </w:num>
  <w:num w:numId="18">
    <w:abstractNumId w:val="8"/>
  </w:num>
  <w:num w:numId="19">
    <w:abstractNumId w:val="25"/>
  </w:num>
  <w:num w:numId="20">
    <w:abstractNumId w:val="17"/>
  </w:num>
  <w:num w:numId="21">
    <w:abstractNumId w:val="14"/>
  </w:num>
  <w:num w:numId="22">
    <w:abstractNumId w:val="10"/>
  </w:num>
  <w:num w:numId="23">
    <w:abstractNumId w:val="12"/>
  </w:num>
  <w:num w:numId="24">
    <w:abstractNumId w:val="19"/>
  </w:num>
  <w:num w:numId="25">
    <w:abstractNumId w:val="5"/>
  </w:num>
  <w:num w:numId="26">
    <w:abstractNumId w:val="20"/>
  </w:num>
  <w:num w:numId="27">
    <w:abstractNumId w:val="2"/>
  </w:num>
  <w:num w:numId="28">
    <w:abstractNumId w:val="16"/>
  </w:num>
  <w:num w:numId="2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44"/>
    <w:rsid w:val="00003DA0"/>
    <w:rsid w:val="000046E0"/>
    <w:rsid w:val="00010D62"/>
    <w:rsid w:val="00012BC5"/>
    <w:rsid w:val="000137FD"/>
    <w:rsid w:val="00014746"/>
    <w:rsid w:val="000167D5"/>
    <w:rsid w:val="00016A3B"/>
    <w:rsid w:val="000178C6"/>
    <w:rsid w:val="000256E2"/>
    <w:rsid w:val="00030008"/>
    <w:rsid w:val="0003064F"/>
    <w:rsid w:val="00032967"/>
    <w:rsid w:val="00043644"/>
    <w:rsid w:val="000448F7"/>
    <w:rsid w:val="000539A8"/>
    <w:rsid w:val="000562A8"/>
    <w:rsid w:val="0005634B"/>
    <w:rsid w:val="00057D58"/>
    <w:rsid w:val="00061515"/>
    <w:rsid w:val="00063959"/>
    <w:rsid w:val="00065801"/>
    <w:rsid w:val="0006679C"/>
    <w:rsid w:val="00066913"/>
    <w:rsid w:val="00067BBF"/>
    <w:rsid w:val="00070A4D"/>
    <w:rsid w:val="00071028"/>
    <w:rsid w:val="0007208B"/>
    <w:rsid w:val="000724D7"/>
    <w:rsid w:val="00075932"/>
    <w:rsid w:val="0007626F"/>
    <w:rsid w:val="000767AB"/>
    <w:rsid w:val="00081B42"/>
    <w:rsid w:val="000851F7"/>
    <w:rsid w:val="000867DF"/>
    <w:rsid w:val="00087BB0"/>
    <w:rsid w:val="0009203B"/>
    <w:rsid w:val="00092ECD"/>
    <w:rsid w:val="000956C2"/>
    <w:rsid w:val="00096241"/>
    <w:rsid w:val="000A041A"/>
    <w:rsid w:val="000A17A8"/>
    <w:rsid w:val="000A1DE9"/>
    <w:rsid w:val="000A637B"/>
    <w:rsid w:val="000A7010"/>
    <w:rsid w:val="000B2AAB"/>
    <w:rsid w:val="000B504F"/>
    <w:rsid w:val="000B5C05"/>
    <w:rsid w:val="000C6BA5"/>
    <w:rsid w:val="000C73E8"/>
    <w:rsid w:val="000D10EF"/>
    <w:rsid w:val="000D1953"/>
    <w:rsid w:val="000D235C"/>
    <w:rsid w:val="000D33F8"/>
    <w:rsid w:val="000D420D"/>
    <w:rsid w:val="000E004C"/>
    <w:rsid w:val="000E0A18"/>
    <w:rsid w:val="000E1D28"/>
    <w:rsid w:val="000E635E"/>
    <w:rsid w:val="000F2B9E"/>
    <w:rsid w:val="000F2F95"/>
    <w:rsid w:val="000F3007"/>
    <w:rsid w:val="000F3EAE"/>
    <w:rsid w:val="00102D15"/>
    <w:rsid w:val="00104728"/>
    <w:rsid w:val="00106107"/>
    <w:rsid w:val="0011093F"/>
    <w:rsid w:val="00110B20"/>
    <w:rsid w:val="001133BF"/>
    <w:rsid w:val="001178CA"/>
    <w:rsid w:val="0012193F"/>
    <w:rsid w:val="00122A75"/>
    <w:rsid w:val="001235E1"/>
    <w:rsid w:val="00124603"/>
    <w:rsid w:val="001248D1"/>
    <w:rsid w:val="0014371C"/>
    <w:rsid w:val="00145219"/>
    <w:rsid w:val="001456CD"/>
    <w:rsid w:val="00145712"/>
    <w:rsid w:val="00147E00"/>
    <w:rsid w:val="0015601B"/>
    <w:rsid w:val="00162F5C"/>
    <w:rsid w:val="00164390"/>
    <w:rsid w:val="00166230"/>
    <w:rsid w:val="001668BF"/>
    <w:rsid w:val="00166C2F"/>
    <w:rsid w:val="001672BC"/>
    <w:rsid w:val="0016788E"/>
    <w:rsid w:val="00167BA1"/>
    <w:rsid w:val="00175171"/>
    <w:rsid w:val="001764C7"/>
    <w:rsid w:val="00177D16"/>
    <w:rsid w:val="0018110C"/>
    <w:rsid w:val="00181B3E"/>
    <w:rsid w:val="00183610"/>
    <w:rsid w:val="00184A3D"/>
    <w:rsid w:val="00190D9B"/>
    <w:rsid w:val="00191895"/>
    <w:rsid w:val="001953AF"/>
    <w:rsid w:val="001A06FC"/>
    <w:rsid w:val="001A1236"/>
    <w:rsid w:val="001A54F5"/>
    <w:rsid w:val="001B159D"/>
    <w:rsid w:val="001B1ECE"/>
    <w:rsid w:val="001B352E"/>
    <w:rsid w:val="001B4494"/>
    <w:rsid w:val="001B619A"/>
    <w:rsid w:val="001C0D23"/>
    <w:rsid w:val="001C312E"/>
    <w:rsid w:val="001C75EF"/>
    <w:rsid w:val="001D0090"/>
    <w:rsid w:val="001D17C7"/>
    <w:rsid w:val="001D4D0A"/>
    <w:rsid w:val="001D602A"/>
    <w:rsid w:val="001D79D0"/>
    <w:rsid w:val="001E0E05"/>
    <w:rsid w:val="001E473E"/>
    <w:rsid w:val="001E6E8F"/>
    <w:rsid w:val="001E7DDA"/>
    <w:rsid w:val="001F25A8"/>
    <w:rsid w:val="001F7209"/>
    <w:rsid w:val="00201E3A"/>
    <w:rsid w:val="00203822"/>
    <w:rsid w:val="00204484"/>
    <w:rsid w:val="002063F2"/>
    <w:rsid w:val="00207E6E"/>
    <w:rsid w:val="00210548"/>
    <w:rsid w:val="00216162"/>
    <w:rsid w:val="002203A4"/>
    <w:rsid w:val="002226A9"/>
    <w:rsid w:val="00223D25"/>
    <w:rsid w:val="00225A73"/>
    <w:rsid w:val="00226151"/>
    <w:rsid w:val="00226228"/>
    <w:rsid w:val="0022644C"/>
    <w:rsid w:val="00226B0D"/>
    <w:rsid w:val="002277A4"/>
    <w:rsid w:val="00230043"/>
    <w:rsid w:val="00233537"/>
    <w:rsid w:val="0023392C"/>
    <w:rsid w:val="00236F74"/>
    <w:rsid w:val="00236FD1"/>
    <w:rsid w:val="0024020A"/>
    <w:rsid w:val="00240D85"/>
    <w:rsid w:val="002414E3"/>
    <w:rsid w:val="00241E6C"/>
    <w:rsid w:val="00242A95"/>
    <w:rsid w:val="00242BE2"/>
    <w:rsid w:val="0025250C"/>
    <w:rsid w:val="00252822"/>
    <w:rsid w:val="00255DA7"/>
    <w:rsid w:val="002566D9"/>
    <w:rsid w:val="00264024"/>
    <w:rsid w:val="00270913"/>
    <w:rsid w:val="00283D19"/>
    <w:rsid w:val="002871E6"/>
    <w:rsid w:val="00290929"/>
    <w:rsid w:val="00291B51"/>
    <w:rsid w:val="00292438"/>
    <w:rsid w:val="0029287A"/>
    <w:rsid w:val="00292ADD"/>
    <w:rsid w:val="00293745"/>
    <w:rsid w:val="00295E3A"/>
    <w:rsid w:val="00296502"/>
    <w:rsid w:val="00296EAC"/>
    <w:rsid w:val="00297965"/>
    <w:rsid w:val="002A48A0"/>
    <w:rsid w:val="002A55F5"/>
    <w:rsid w:val="002A570D"/>
    <w:rsid w:val="002B21B2"/>
    <w:rsid w:val="002B2EB5"/>
    <w:rsid w:val="002B3270"/>
    <w:rsid w:val="002B344E"/>
    <w:rsid w:val="002B4C55"/>
    <w:rsid w:val="002B5A37"/>
    <w:rsid w:val="002B650E"/>
    <w:rsid w:val="002B6CA2"/>
    <w:rsid w:val="002C18D8"/>
    <w:rsid w:val="002C605F"/>
    <w:rsid w:val="002C63B1"/>
    <w:rsid w:val="002C7EE1"/>
    <w:rsid w:val="002D283F"/>
    <w:rsid w:val="002D67A8"/>
    <w:rsid w:val="002D70C5"/>
    <w:rsid w:val="002D7E5E"/>
    <w:rsid w:val="002E0957"/>
    <w:rsid w:val="002E2FE3"/>
    <w:rsid w:val="002F24C4"/>
    <w:rsid w:val="002F366D"/>
    <w:rsid w:val="002F4377"/>
    <w:rsid w:val="002F460E"/>
    <w:rsid w:val="0030088C"/>
    <w:rsid w:val="00301EFE"/>
    <w:rsid w:val="00302AF1"/>
    <w:rsid w:val="003031B4"/>
    <w:rsid w:val="003038E5"/>
    <w:rsid w:val="00307B3E"/>
    <w:rsid w:val="00311D64"/>
    <w:rsid w:val="00313BAB"/>
    <w:rsid w:val="0031705E"/>
    <w:rsid w:val="0031714B"/>
    <w:rsid w:val="00317B49"/>
    <w:rsid w:val="00321C16"/>
    <w:rsid w:val="0032305F"/>
    <w:rsid w:val="003253B2"/>
    <w:rsid w:val="00325635"/>
    <w:rsid w:val="0033229E"/>
    <w:rsid w:val="00336123"/>
    <w:rsid w:val="00336341"/>
    <w:rsid w:val="00344039"/>
    <w:rsid w:val="0035048F"/>
    <w:rsid w:val="00351F7E"/>
    <w:rsid w:val="00353B15"/>
    <w:rsid w:val="00354666"/>
    <w:rsid w:val="003567AC"/>
    <w:rsid w:val="00356BAB"/>
    <w:rsid w:val="003573CD"/>
    <w:rsid w:val="003601EA"/>
    <w:rsid w:val="003627E1"/>
    <w:rsid w:val="00362D83"/>
    <w:rsid w:val="003652F9"/>
    <w:rsid w:val="00367DCF"/>
    <w:rsid w:val="0037189A"/>
    <w:rsid w:val="003754CD"/>
    <w:rsid w:val="00383EFC"/>
    <w:rsid w:val="003865C0"/>
    <w:rsid w:val="003901C0"/>
    <w:rsid w:val="003A1438"/>
    <w:rsid w:val="003A2926"/>
    <w:rsid w:val="003A2A1D"/>
    <w:rsid w:val="003A37C0"/>
    <w:rsid w:val="003A56F9"/>
    <w:rsid w:val="003A6EB0"/>
    <w:rsid w:val="003A6EC0"/>
    <w:rsid w:val="003B1247"/>
    <w:rsid w:val="003B3DA5"/>
    <w:rsid w:val="003B6ED4"/>
    <w:rsid w:val="003C019E"/>
    <w:rsid w:val="003D1D62"/>
    <w:rsid w:val="003D4F9D"/>
    <w:rsid w:val="003E1AAB"/>
    <w:rsid w:val="003E27F8"/>
    <w:rsid w:val="003E2AAA"/>
    <w:rsid w:val="003E5365"/>
    <w:rsid w:val="003E7D90"/>
    <w:rsid w:val="003F12F5"/>
    <w:rsid w:val="003F13CA"/>
    <w:rsid w:val="00402150"/>
    <w:rsid w:val="004027CF"/>
    <w:rsid w:val="0040332D"/>
    <w:rsid w:val="00403559"/>
    <w:rsid w:val="00405F81"/>
    <w:rsid w:val="00406542"/>
    <w:rsid w:val="004076B9"/>
    <w:rsid w:val="00407A53"/>
    <w:rsid w:val="00410E45"/>
    <w:rsid w:val="00411B85"/>
    <w:rsid w:val="004161D5"/>
    <w:rsid w:val="0042022E"/>
    <w:rsid w:val="00423321"/>
    <w:rsid w:val="00426CB0"/>
    <w:rsid w:val="00430D48"/>
    <w:rsid w:val="00437DA3"/>
    <w:rsid w:val="004402E9"/>
    <w:rsid w:val="004427AC"/>
    <w:rsid w:val="00452C3F"/>
    <w:rsid w:val="00453CD4"/>
    <w:rsid w:val="00454517"/>
    <w:rsid w:val="004571E5"/>
    <w:rsid w:val="00461DE3"/>
    <w:rsid w:val="00464928"/>
    <w:rsid w:val="00466130"/>
    <w:rsid w:val="00466AE2"/>
    <w:rsid w:val="004722FB"/>
    <w:rsid w:val="004735E4"/>
    <w:rsid w:val="0047492E"/>
    <w:rsid w:val="00475443"/>
    <w:rsid w:val="004776ED"/>
    <w:rsid w:val="00480C1B"/>
    <w:rsid w:val="00482AEC"/>
    <w:rsid w:val="00483933"/>
    <w:rsid w:val="00484D08"/>
    <w:rsid w:val="004865D7"/>
    <w:rsid w:val="00486A60"/>
    <w:rsid w:val="00490964"/>
    <w:rsid w:val="00492060"/>
    <w:rsid w:val="00492C79"/>
    <w:rsid w:val="004969E6"/>
    <w:rsid w:val="00496C21"/>
    <w:rsid w:val="00496E2F"/>
    <w:rsid w:val="00496E40"/>
    <w:rsid w:val="004975B1"/>
    <w:rsid w:val="004A1E1C"/>
    <w:rsid w:val="004A207B"/>
    <w:rsid w:val="004A2C4D"/>
    <w:rsid w:val="004A43AF"/>
    <w:rsid w:val="004A63C7"/>
    <w:rsid w:val="004B106F"/>
    <w:rsid w:val="004B29EB"/>
    <w:rsid w:val="004B3538"/>
    <w:rsid w:val="004B4123"/>
    <w:rsid w:val="004B62D7"/>
    <w:rsid w:val="004B62DD"/>
    <w:rsid w:val="004B72B2"/>
    <w:rsid w:val="004C3677"/>
    <w:rsid w:val="004C3A4F"/>
    <w:rsid w:val="004C64C0"/>
    <w:rsid w:val="004C7978"/>
    <w:rsid w:val="004D0679"/>
    <w:rsid w:val="004D0CFD"/>
    <w:rsid w:val="004D223D"/>
    <w:rsid w:val="004D2923"/>
    <w:rsid w:val="004D3945"/>
    <w:rsid w:val="004D411C"/>
    <w:rsid w:val="004D6E13"/>
    <w:rsid w:val="004D7FAC"/>
    <w:rsid w:val="004E0332"/>
    <w:rsid w:val="004E64AB"/>
    <w:rsid w:val="004F076E"/>
    <w:rsid w:val="004F15AC"/>
    <w:rsid w:val="004F22DF"/>
    <w:rsid w:val="004F3E72"/>
    <w:rsid w:val="004F4E2A"/>
    <w:rsid w:val="004F55B7"/>
    <w:rsid w:val="004F602C"/>
    <w:rsid w:val="005023C3"/>
    <w:rsid w:val="005036ED"/>
    <w:rsid w:val="005129E1"/>
    <w:rsid w:val="005131FF"/>
    <w:rsid w:val="0051387D"/>
    <w:rsid w:val="00515C55"/>
    <w:rsid w:val="00523777"/>
    <w:rsid w:val="005253C7"/>
    <w:rsid w:val="0052617E"/>
    <w:rsid w:val="0053013A"/>
    <w:rsid w:val="0053133C"/>
    <w:rsid w:val="005319D9"/>
    <w:rsid w:val="0053605F"/>
    <w:rsid w:val="005412CA"/>
    <w:rsid w:val="00541B5D"/>
    <w:rsid w:val="005433E0"/>
    <w:rsid w:val="00545662"/>
    <w:rsid w:val="005466A1"/>
    <w:rsid w:val="005466F6"/>
    <w:rsid w:val="00551344"/>
    <w:rsid w:val="00554297"/>
    <w:rsid w:val="005550A8"/>
    <w:rsid w:val="00557400"/>
    <w:rsid w:val="005574B9"/>
    <w:rsid w:val="00557755"/>
    <w:rsid w:val="00561B03"/>
    <w:rsid w:val="00563AF6"/>
    <w:rsid w:val="00564544"/>
    <w:rsid w:val="005647B9"/>
    <w:rsid w:val="0056510F"/>
    <w:rsid w:val="00566119"/>
    <w:rsid w:val="005668D2"/>
    <w:rsid w:val="00571540"/>
    <w:rsid w:val="005733EA"/>
    <w:rsid w:val="00574140"/>
    <w:rsid w:val="00574EC3"/>
    <w:rsid w:val="00575B56"/>
    <w:rsid w:val="005771C7"/>
    <w:rsid w:val="00580658"/>
    <w:rsid w:val="0058155E"/>
    <w:rsid w:val="0058184C"/>
    <w:rsid w:val="00585538"/>
    <w:rsid w:val="00586BA2"/>
    <w:rsid w:val="00590DA6"/>
    <w:rsid w:val="00593E6B"/>
    <w:rsid w:val="00596ACD"/>
    <w:rsid w:val="005A02CD"/>
    <w:rsid w:val="005A08AC"/>
    <w:rsid w:val="005A302E"/>
    <w:rsid w:val="005A4C52"/>
    <w:rsid w:val="005A66CD"/>
    <w:rsid w:val="005A6D5C"/>
    <w:rsid w:val="005A72C3"/>
    <w:rsid w:val="005B0E87"/>
    <w:rsid w:val="005C20B7"/>
    <w:rsid w:val="005C68EC"/>
    <w:rsid w:val="005D4D16"/>
    <w:rsid w:val="005D4E7F"/>
    <w:rsid w:val="005D725F"/>
    <w:rsid w:val="005E1DDA"/>
    <w:rsid w:val="005E20C6"/>
    <w:rsid w:val="005E42B7"/>
    <w:rsid w:val="005E5408"/>
    <w:rsid w:val="005F0E67"/>
    <w:rsid w:val="005F26D6"/>
    <w:rsid w:val="005F3583"/>
    <w:rsid w:val="005F3F72"/>
    <w:rsid w:val="005F4A94"/>
    <w:rsid w:val="005F7E9E"/>
    <w:rsid w:val="00600DEA"/>
    <w:rsid w:val="00603C39"/>
    <w:rsid w:val="00606012"/>
    <w:rsid w:val="00606AD5"/>
    <w:rsid w:val="00610FF4"/>
    <w:rsid w:val="00615471"/>
    <w:rsid w:val="00621D14"/>
    <w:rsid w:val="00624828"/>
    <w:rsid w:val="0062522D"/>
    <w:rsid w:val="0062582C"/>
    <w:rsid w:val="00626411"/>
    <w:rsid w:val="006324C6"/>
    <w:rsid w:val="006339C4"/>
    <w:rsid w:val="00637206"/>
    <w:rsid w:val="00637A29"/>
    <w:rsid w:val="00641014"/>
    <w:rsid w:val="00644BE5"/>
    <w:rsid w:val="00645C5A"/>
    <w:rsid w:val="00647A57"/>
    <w:rsid w:val="0065409A"/>
    <w:rsid w:val="00654223"/>
    <w:rsid w:val="00657111"/>
    <w:rsid w:val="00660497"/>
    <w:rsid w:val="00661ABB"/>
    <w:rsid w:val="0066228C"/>
    <w:rsid w:val="006709BD"/>
    <w:rsid w:val="006715FB"/>
    <w:rsid w:val="006741F3"/>
    <w:rsid w:val="00674EBF"/>
    <w:rsid w:val="00676252"/>
    <w:rsid w:val="006813FD"/>
    <w:rsid w:val="00681F52"/>
    <w:rsid w:val="00683993"/>
    <w:rsid w:val="00684882"/>
    <w:rsid w:val="0068675E"/>
    <w:rsid w:val="00691193"/>
    <w:rsid w:val="00692DE9"/>
    <w:rsid w:val="00695E64"/>
    <w:rsid w:val="006A5F73"/>
    <w:rsid w:val="006A60EA"/>
    <w:rsid w:val="006B5C0F"/>
    <w:rsid w:val="006B6CF5"/>
    <w:rsid w:val="006B6E4D"/>
    <w:rsid w:val="006C0F34"/>
    <w:rsid w:val="006C3657"/>
    <w:rsid w:val="006C3989"/>
    <w:rsid w:val="006C419C"/>
    <w:rsid w:val="006C4CB1"/>
    <w:rsid w:val="006C547F"/>
    <w:rsid w:val="006C5858"/>
    <w:rsid w:val="006C6776"/>
    <w:rsid w:val="006C7246"/>
    <w:rsid w:val="006D2622"/>
    <w:rsid w:val="006D32B4"/>
    <w:rsid w:val="006D39D2"/>
    <w:rsid w:val="006D5165"/>
    <w:rsid w:val="006D5E7A"/>
    <w:rsid w:val="006D7B4A"/>
    <w:rsid w:val="006E0563"/>
    <w:rsid w:val="006E0846"/>
    <w:rsid w:val="006E2B29"/>
    <w:rsid w:val="006E5A45"/>
    <w:rsid w:val="006E5B3D"/>
    <w:rsid w:val="006E6701"/>
    <w:rsid w:val="006E6D0D"/>
    <w:rsid w:val="006F00CC"/>
    <w:rsid w:val="006F020C"/>
    <w:rsid w:val="006F5589"/>
    <w:rsid w:val="006F756A"/>
    <w:rsid w:val="00701C1F"/>
    <w:rsid w:val="00701DFB"/>
    <w:rsid w:val="00704AD0"/>
    <w:rsid w:val="007068FD"/>
    <w:rsid w:val="00711CF0"/>
    <w:rsid w:val="00713C97"/>
    <w:rsid w:val="00714509"/>
    <w:rsid w:val="00715488"/>
    <w:rsid w:val="00720AFB"/>
    <w:rsid w:val="007216E6"/>
    <w:rsid w:val="00725620"/>
    <w:rsid w:val="00732811"/>
    <w:rsid w:val="007331A8"/>
    <w:rsid w:val="00736C56"/>
    <w:rsid w:val="00744CBF"/>
    <w:rsid w:val="00747C9E"/>
    <w:rsid w:val="00751B59"/>
    <w:rsid w:val="00751BF4"/>
    <w:rsid w:val="0075348E"/>
    <w:rsid w:val="0075640E"/>
    <w:rsid w:val="00766941"/>
    <w:rsid w:val="00772B84"/>
    <w:rsid w:val="007805A4"/>
    <w:rsid w:val="00780970"/>
    <w:rsid w:val="00782EDF"/>
    <w:rsid w:val="007938CB"/>
    <w:rsid w:val="00795589"/>
    <w:rsid w:val="0079709B"/>
    <w:rsid w:val="007A09D9"/>
    <w:rsid w:val="007A1DD6"/>
    <w:rsid w:val="007B1E34"/>
    <w:rsid w:val="007B4200"/>
    <w:rsid w:val="007C2448"/>
    <w:rsid w:val="007C3E55"/>
    <w:rsid w:val="007D79E0"/>
    <w:rsid w:val="007E5B49"/>
    <w:rsid w:val="007F162F"/>
    <w:rsid w:val="007F785C"/>
    <w:rsid w:val="00800BD0"/>
    <w:rsid w:val="00800C70"/>
    <w:rsid w:val="00805054"/>
    <w:rsid w:val="00807B4E"/>
    <w:rsid w:val="00812B67"/>
    <w:rsid w:val="00813B31"/>
    <w:rsid w:val="008140E7"/>
    <w:rsid w:val="00814A20"/>
    <w:rsid w:val="00815B72"/>
    <w:rsid w:val="00823351"/>
    <w:rsid w:val="00825B94"/>
    <w:rsid w:val="00827755"/>
    <w:rsid w:val="0082799B"/>
    <w:rsid w:val="00831121"/>
    <w:rsid w:val="00832B3D"/>
    <w:rsid w:val="008334FC"/>
    <w:rsid w:val="008354FD"/>
    <w:rsid w:val="00836E6E"/>
    <w:rsid w:val="00837138"/>
    <w:rsid w:val="00837706"/>
    <w:rsid w:val="00837B5E"/>
    <w:rsid w:val="00842AC0"/>
    <w:rsid w:val="0084310E"/>
    <w:rsid w:val="00850ED4"/>
    <w:rsid w:val="00851AB5"/>
    <w:rsid w:val="00852CDE"/>
    <w:rsid w:val="00853E67"/>
    <w:rsid w:val="00855CDF"/>
    <w:rsid w:val="008635AA"/>
    <w:rsid w:val="008658B3"/>
    <w:rsid w:val="00867FF0"/>
    <w:rsid w:val="008704A9"/>
    <w:rsid w:val="00872DE9"/>
    <w:rsid w:val="008739A2"/>
    <w:rsid w:val="00873FEA"/>
    <w:rsid w:val="00874670"/>
    <w:rsid w:val="00877AAA"/>
    <w:rsid w:val="0088456E"/>
    <w:rsid w:val="008873C0"/>
    <w:rsid w:val="00887767"/>
    <w:rsid w:val="00891322"/>
    <w:rsid w:val="0089184A"/>
    <w:rsid w:val="008921FB"/>
    <w:rsid w:val="008927EF"/>
    <w:rsid w:val="008932FB"/>
    <w:rsid w:val="00894682"/>
    <w:rsid w:val="008A1E3D"/>
    <w:rsid w:val="008A3296"/>
    <w:rsid w:val="008A33DA"/>
    <w:rsid w:val="008A4248"/>
    <w:rsid w:val="008A5A06"/>
    <w:rsid w:val="008A5A75"/>
    <w:rsid w:val="008A6B22"/>
    <w:rsid w:val="008A7328"/>
    <w:rsid w:val="008A7939"/>
    <w:rsid w:val="008B03A5"/>
    <w:rsid w:val="008B1572"/>
    <w:rsid w:val="008B1C89"/>
    <w:rsid w:val="008B3C6B"/>
    <w:rsid w:val="008B4E96"/>
    <w:rsid w:val="008C1541"/>
    <w:rsid w:val="008C1833"/>
    <w:rsid w:val="008C31AB"/>
    <w:rsid w:val="008C5DBF"/>
    <w:rsid w:val="008C5EB5"/>
    <w:rsid w:val="008C771F"/>
    <w:rsid w:val="008D2614"/>
    <w:rsid w:val="008D67EA"/>
    <w:rsid w:val="008D7F5F"/>
    <w:rsid w:val="008E5BE8"/>
    <w:rsid w:val="008F18C2"/>
    <w:rsid w:val="008F5918"/>
    <w:rsid w:val="009004E4"/>
    <w:rsid w:val="00901063"/>
    <w:rsid w:val="009022F3"/>
    <w:rsid w:val="0090282D"/>
    <w:rsid w:val="00903009"/>
    <w:rsid w:val="0090698C"/>
    <w:rsid w:val="00910177"/>
    <w:rsid w:val="00911802"/>
    <w:rsid w:val="009120DF"/>
    <w:rsid w:val="00916536"/>
    <w:rsid w:val="00916858"/>
    <w:rsid w:val="00920911"/>
    <w:rsid w:val="009211C7"/>
    <w:rsid w:val="00924D0F"/>
    <w:rsid w:val="009263C9"/>
    <w:rsid w:val="00926CA3"/>
    <w:rsid w:val="00930D1D"/>
    <w:rsid w:val="00933AF1"/>
    <w:rsid w:val="009364D5"/>
    <w:rsid w:val="0094081D"/>
    <w:rsid w:val="00945362"/>
    <w:rsid w:val="00945E36"/>
    <w:rsid w:val="00946CE7"/>
    <w:rsid w:val="00946EB0"/>
    <w:rsid w:val="00946F3F"/>
    <w:rsid w:val="009513E5"/>
    <w:rsid w:val="00954174"/>
    <w:rsid w:val="009541A8"/>
    <w:rsid w:val="00955889"/>
    <w:rsid w:val="00957279"/>
    <w:rsid w:val="0095743F"/>
    <w:rsid w:val="00963148"/>
    <w:rsid w:val="00963688"/>
    <w:rsid w:val="00973F54"/>
    <w:rsid w:val="00974248"/>
    <w:rsid w:val="0097660B"/>
    <w:rsid w:val="00976BC9"/>
    <w:rsid w:val="009809FB"/>
    <w:rsid w:val="00982B7E"/>
    <w:rsid w:val="0098553B"/>
    <w:rsid w:val="00986B6F"/>
    <w:rsid w:val="009912F2"/>
    <w:rsid w:val="00991C3E"/>
    <w:rsid w:val="00994255"/>
    <w:rsid w:val="00994361"/>
    <w:rsid w:val="0099595D"/>
    <w:rsid w:val="00995B00"/>
    <w:rsid w:val="00996C9B"/>
    <w:rsid w:val="00997F18"/>
    <w:rsid w:val="009A0194"/>
    <w:rsid w:val="009A3687"/>
    <w:rsid w:val="009A3E03"/>
    <w:rsid w:val="009A4219"/>
    <w:rsid w:val="009B1ADF"/>
    <w:rsid w:val="009B6280"/>
    <w:rsid w:val="009B65C4"/>
    <w:rsid w:val="009B6C87"/>
    <w:rsid w:val="009C080F"/>
    <w:rsid w:val="009C0F53"/>
    <w:rsid w:val="009C2A61"/>
    <w:rsid w:val="009C2FF8"/>
    <w:rsid w:val="009C3695"/>
    <w:rsid w:val="009C4A6F"/>
    <w:rsid w:val="009D14C2"/>
    <w:rsid w:val="009E5986"/>
    <w:rsid w:val="009E6743"/>
    <w:rsid w:val="009F3039"/>
    <w:rsid w:val="009F584C"/>
    <w:rsid w:val="009F65E3"/>
    <w:rsid w:val="00A018D8"/>
    <w:rsid w:val="00A02630"/>
    <w:rsid w:val="00A029B9"/>
    <w:rsid w:val="00A02C41"/>
    <w:rsid w:val="00A0539F"/>
    <w:rsid w:val="00A20AB9"/>
    <w:rsid w:val="00A21403"/>
    <w:rsid w:val="00A24089"/>
    <w:rsid w:val="00A2422B"/>
    <w:rsid w:val="00A2533C"/>
    <w:rsid w:val="00A25BD0"/>
    <w:rsid w:val="00A26C1B"/>
    <w:rsid w:val="00A30D03"/>
    <w:rsid w:val="00A324C4"/>
    <w:rsid w:val="00A333A2"/>
    <w:rsid w:val="00A36ABD"/>
    <w:rsid w:val="00A36BCE"/>
    <w:rsid w:val="00A37E79"/>
    <w:rsid w:val="00A4060A"/>
    <w:rsid w:val="00A41BF1"/>
    <w:rsid w:val="00A41C03"/>
    <w:rsid w:val="00A43468"/>
    <w:rsid w:val="00A438E0"/>
    <w:rsid w:val="00A453DA"/>
    <w:rsid w:val="00A46631"/>
    <w:rsid w:val="00A46E9F"/>
    <w:rsid w:val="00A509A0"/>
    <w:rsid w:val="00A529F6"/>
    <w:rsid w:val="00A56B80"/>
    <w:rsid w:val="00A57EDE"/>
    <w:rsid w:val="00A612B5"/>
    <w:rsid w:val="00A62519"/>
    <w:rsid w:val="00A63547"/>
    <w:rsid w:val="00A63A6A"/>
    <w:rsid w:val="00A64B4B"/>
    <w:rsid w:val="00A7090E"/>
    <w:rsid w:val="00A7493B"/>
    <w:rsid w:val="00A75D22"/>
    <w:rsid w:val="00A770A1"/>
    <w:rsid w:val="00A77D2B"/>
    <w:rsid w:val="00A83AD1"/>
    <w:rsid w:val="00A83CBB"/>
    <w:rsid w:val="00A847A5"/>
    <w:rsid w:val="00A925FF"/>
    <w:rsid w:val="00A93381"/>
    <w:rsid w:val="00AA50DB"/>
    <w:rsid w:val="00AA6310"/>
    <w:rsid w:val="00AA7458"/>
    <w:rsid w:val="00AB061B"/>
    <w:rsid w:val="00AB2291"/>
    <w:rsid w:val="00AB3768"/>
    <w:rsid w:val="00AB3E61"/>
    <w:rsid w:val="00AB63DD"/>
    <w:rsid w:val="00AC67EA"/>
    <w:rsid w:val="00AC6A02"/>
    <w:rsid w:val="00AD0577"/>
    <w:rsid w:val="00AD0DA1"/>
    <w:rsid w:val="00AD1B0E"/>
    <w:rsid w:val="00AD5A74"/>
    <w:rsid w:val="00AD66CB"/>
    <w:rsid w:val="00AE2D00"/>
    <w:rsid w:val="00AE4D3D"/>
    <w:rsid w:val="00AE61EF"/>
    <w:rsid w:val="00AF0626"/>
    <w:rsid w:val="00AF35FB"/>
    <w:rsid w:val="00AF3C52"/>
    <w:rsid w:val="00AF690D"/>
    <w:rsid w:val="00B05D99"/>
    <w:rsid w:val="00B07EB8"/>
    <w:rsid w:val="00B1035E"/>
    <w:rsid w:val="00B112AB"/>
    <w:rsid w:val="00B137A9"/>
    <w:rsid w:val="00B13AD5"/>
    <w:rsid w:val="00B13BE0"/>
    <w:rsid w:val="00B13C3D"/>
    <w:rsid w:val="00B17DE8"/>
    <w:rsid w:val="00B273D4"/>
    <w:rsid w:val="00B30A23"/>
    <w:rsid w:val="00B3645A"/>
    <w:rsid w:val="00B37F9E"/>
    <w:rsid w:val="00B4155B"/>
    <w:rsid w:val="00B44F55"/>
    <w:rsid w:val="00B45C77"/>
    <w:rsid w:val="00B460E7"/>
    <w:rsid w:val="00B514C9"/>
    <w:rsid w:val="00B55224"/>
    <w:rsid w:val="00B6242D"/>
    <w:rsid w:val="00B656AE"/>
    <w:rsid w:val="00B66093"/>
    <w:rsid w:val="00B70824"/>
    <w:rsid w:val="00B70DD7"/>
    <w:rsid w:val="00B72FB3"/>
    <w:rsid w:val="00B7329F"/>
    <w:rsid w:val="00B8052F"/>
    <w:rsid w:val="00B828DC"/>
    <w:rsid w:val="00B84B0C"/>
    <w:rsid w:val="00B863DF"/>
    <w:rsid w:val="00B91052"/>
    <w:rsid w:val="00B91118"/>
    <w:rsid w:val="00B95E36"/>
    <w:rsid w:val="00BA02EF"/>
    <w:rsid w:val="00BA1C1F"/>
    <w:rsid w:val="00BA1F04"/>
    <w:rsid w:val="00BA2E0B"/>
    <w:rsid w:val="00BA5ECB"/>
    <w:rsid w:val="00BA6009"/>
    <w:rsid w:val="00BB0CFD"/>
    <w:rsid w:val="00BB4088"/>
    <w:rsid w:val="00BB6ACB"/>
    <w:rsid w:val="00BB791A"/>
    <w:rsid w:val="00BC7FC0"/>
    <w:rsid w:val="00BD3C59"/>
    <w:rsid w:val="00BD45AD"/>
    <w:rsid w:val="00BD590A"/>
    <w:rsid w:val="00BE21FE"/>
    <w:rsid w:val="00BE6DD0"/>
    <w:rsid w:val="00BF44E0"/>
    <w:rsid w:val="00C00AB5"/>
    <w:rsid w:val="00C00CC4"/>
    <w:rsid w:val="00C02141"/>
    <w:rsid w:val="00C03312"/>
    <w:rsid w:val="00C0462C"/>
    <w:rsid w:val="00C05F91"/>
    <w:rsid w:val="00C1149F"/>
    <w:rsid w:val="00C13676"/>
    <w:rsid w:val="00C13E99"/>
    <w:rsid w:val="00C13EE2"/>
    <w:rsid w:val="00C14840"/>
    <w:rsid w:val="00C23BBD"/>
    <w:rsid w:val="00C271F0"/>
    <w:rsid w:val="00C27356"/>
    <w:rsid w:val="00C277C8"/>
    <w:rsid w:val="00C32B77"/>
    <w:rsid w:val="00C32DE1"/>
    <w:rsid w:val="00C33EC7"/>
    <w:rsid w:val="00C358BB"/>
    <w:rsid w:val="00C37D72"/>
    <w:rsid w:val="00C45552"/>
    <w:rsid w:val="00C47B86"/>
    <w:rsid w:val="00C47E8D"/>
    <w:rsid w:val="00C5189D"/>
    <w:rsid w:val="00C53101"/>
    <w:rsid w:val="00C53D78"/>
    <w:rsid w:val="00C56FE7"/>
    <w:rsid w:val="00C60175"/>
    <w:rsid w:val="00C60CC3"/>
    <w:rsid w:val="00C60F86"/>
    <w:rsid w:val="00C63A4B"/>
    <w:rsid w:val="00C6484B"/>
    <w:rsid w:val="00C64BAC"/>
    <w:rsid w:val="00C66D69"/>
    <w:rsid w:val="00C67368"/>
    <w:rsid w:val="00C701B2"/>
    <w:rsid w:val="00C70C9A"/>
    <w:rsid w:val="00C72190"/>
    <w:rsid w:val="00C73072"/>
    <w:rsid w:val="00C74070"/>
    <w:rsid w:val="00C80793"/>
    <w:rsid w:val="00C80E8D"/>
    <w:rsid w:val="00C81AD8"/>
    <w:rsid w:val="00C847E1"/>
    <w:rsid w:val="00C86EEE"/>
    <w:rsid w:val="00C86FBD"/>
    <w:rsid w:val="00C91D40"/>
    <w:rsid w:val="00C92303"/>
    <w:rsid w:val="00C95380"/>
    <w:rsid w:val="00C9581D"/>
    <w:rsid w:val="00CA18F9"/>
    <w:rsid w:val="00CA5940"/>
    <w:rsid w:val="00CA6C5D"/>
    <w:rsid w:val="00CB4049"/>
    <w:rsid w:val="00CB52BB"/>
    <w:rsid w:val="00CB6F4C"/>
    <w:rsid w:val="00CD2679"/>
    <w:rsid w:val="00CD267C"/>
    <w:rsid w:val="00CD43C7"/>
    <w:rsid w:val="00CD4F9B"/>
    <w:rsid w:val="00CD6D8E"/>
    <w:rsid w:val="00CE087C"/>
    <w:rsid w:val="00CE0F44"/>
    <w:rsid w:val="00CE2AEB"/>
    <w:rsid w:val="00CE5276"/>
    <w:rsid w:val="00CE58FE"/>
    <w:rsid w:val="00CE6AB1"/>
    <w:rsid w:val="00CE6C37"/>
    <w:rsid w:val="00CF0D9C"/>
    <w:rsid w:val="00CF0F31"/>
    <w:rsid w:val="00CF1116"/>
    <w:rsid w:val="00CF1A41"/>
    <w:rsid w:val="00CF1E45"/>
    <w:rsid w:val="00CF41FF"/>
    <w:rsid w:val="00CF45B9"/>
    <w:rsid w:val="00CF5617"/>
    <w:rsid w:val="00D0033F"/>
    <w:rsid w:val="00D054C4"/>
    <w:rsid w:val="00D06211"/>
    <w:rsid w:val="00D0656A"/>
    <w:rsid w:val="00D071AF"/>
    <w:rsid w:val="00D10E77"/>
    <w:rsid w:val="00D13BE0"/>
    <w:rsid w:val="00D15E3D"/>
    <w:rsid w:val="00D17084"/>
    <w:rsid w:val="00D22E32"/>
    <w:rsid w:val="00D2324B"/>
    <w:rsid w:val="00D233EF"/>
    <w:rsid w:val="00D2382E"/>
    <w:rsid w:val="00D25602"/>
    <w:rsid w:val="00D272CB"/>
    <w:rsid w:val="00D272FF"/>
    <w:rsid w:val="00D3171B"/>
    <w:rsid w:val="00D34FB9"/>
    <w:rsid w:val="00D4076C"/>
    <w:rsid w:val="00D41C2D"/>
    <w:rsid w:val="00D4200C"/>
    <w:rsid w:val="00D438C4"/>
    <w:rsid w:val="00D46DB2"/>
    <w:rsid w:val="00D46DB3"/>
    <w:rsid w:val="00D477FC"/>
    <w:rsid w:val="00D5019E"/>
    <w:rsid w:val="00D51D7F"/>
    <w:rsid w:val="00D53827"/>
    <w:rsid w:val="00D55105"/>
    <w:rsid w:val="00D56F46"/>
    <w:rsid w:val="00D61122"/>
    <w:rsid w:val="00D62807"/>
    <w:rsid w:val="00D63844"/>
    <w:rsid w:val="00D738BC"/>
    <w:rsid w:val="00D74AF0"/>
    <w:rsid w:val="00D7690E"/>
    <w:rsid w:val="00D76D47"/>
    <w:rsid w:val="00D7760B"/>
    <w:rsid w:val="00D850DF"/>
    <w:rsid w:val="00D85D5B"/>
    <w:rsid w:val="00D86F12"/>
    <w:rsid w:val="00D93E46"/>
    <w:rsid w:val="00D95D50"/>
    <w:rsid w:val="00D964BE"/>
    <w:rsid w:val="00DA1CDA"/>
    <w:rsid w:val="00DA25FE"/>
    <w:rsid w:val="00DA2CF4"/>
    <w:rsid w:val="00DA669D"/>
    <w:rsid w:val="00DA7DBD"/>
    <w:rsid w:val="00DB02C8"/>
    <w:rsid w:val="00DB3683"/>
    <w:rsid w:val="00DB3D5E"/>
    <w:rsid w:val="00DB5F55"/>
    <w:rsid w:val="00DB6FB7"/>
    <w:rsid w:val="00DC116D"/>
    <w:rsid w:val="00DC2DE8"/>
    <w:rsid w:val="00DD069E"/>
    <w:rsid w:val="00DD2F88"/>
    <w:rsid w:val="00DD67C8"/>
    <w:rsid w:val="00DD7278"/>
    <w:rsid w:val="00DE35B3"/>
    <w:rsid w:val="00DE42E6"/>
    <w:rsid w:val="00DE5D7E"/>
    <w:rsid w:val="00DE7C5E"/>
    <w:rsid w:val="00DE7E8F"/>
    <w:rsid w:val="00DF2141"/>
    <w:rsid w:val="00DF2BD7"/>
    <w:rsid w:val="00DF589E"/>
    <w:rsid w:val="00DF5E3B"/>
    <w:rsid w:val="00DF6B26"/>
    <w:rsid w:val="00DF79CF"/>
    <w:rsid w:val="00E008FA"/>
    <w:rsid w:val="00E018B4"/>
    <w:rsid w:val="00E01A40"/>
    <w:rsid w:val="00E053BB"/>
    <w:rsid w:val="00E056AA"/>
    <w:rsid w:val="00E05F7A"/>
    <w:rsid w:val="00E129FF"/>
    <w:rsid w:val="00E13E06"/>
    <w:rsid w:val="00E16187"/>
    <w:rsid w:val="00E21CEB"/>
    <w:rsid w:val="00E23074"/>
    <w:rsid w:val="00E25F1C"/>
    <w:rsid w:val="00E26199"/>
    <w:rsid w:val="00E30637"/>
    <w:rsid w:val="00E36C9F"/>
    <w:rsid w:val="00E37F65"/>
    <w:rsid w:val="00E413CD"/>
    <w:rsid w:val="00E43A55"/>
    <w:rsid w:val="00E46E90"/>
    <w:rsid w:val="00E4766A"/>
    <w:rsid w:val="00E509A8"/>
    <w:rsid w:val="00E51725"/>
    <w:rsid w:val="00E5320F"/>
    <w:rsid w:val="00E54BF8"/>
    <w:rsid w:val="00E55342"/>
    <w:rsid w:val="00E60EE4"/>
    <w:rsid w:val="00E61A11"/>
    <w:rsid w:val="00E639D9"/>
    <w:rsid w:val="00E64CE5"/>
    <w:rsid w:val="00E65B1A"/>
    <w:rsid w:val="00E665D4"/>
    <w:rsid w:val="00E7092F"/>
    <w:rsid w:val="00E75954"/>
    <w:rsid w:val="00E825B8"/>
    <w:rsid w:val="00E83D3A"/>
    <w:rsid w:val="00E92191"/>
    <w:rsid w:val="00E93359"/>
    <w:rsid w:val="00E9671C"/>
    <w:rsid w:val="00EA1899"/>
    <w:rsid w:val="00EA1F9F"/>
    <w:rsid w:val="00EA79EB"/>
    <w:rsid w:val="00EB108F"/>
    <w:rsid w:val="00EB35C6"/>
    <w:rsid w:val="00EB4739"/>
    <w:rsid w:val="00EB6155"/>
    <w:rsid w:val="00EB6F9B"/>
    <w:rsid w:val="00EC06E0"/>
    <w:rsid w:val="00EC23EC"/>
    <w:rsid w:val="00EC77A8"/>
    <w:rsid w:val="00EC7952"/>
    <w:rsid w:val="00ED1CAB"/>
    <w:rsid w:val="00ED2605"/>
    <w:rsid w:val="00ED2E5F"/>
    <w:rsid w:val="00ED3C96"/>
    <w:rsid w:val="00ED6782"/>
    <w:rsid w:val="00EE365C"/>
    <w:rsid w:val="00EE5123"/>
    <w:rsid w:val="00EE7E42"/>
    <w:rsid w:val="00EF31E9"/>
    <w:rsid w:val="00EF57A1"/>
    <w:rsid w:val="00EF5C6F"/>
    <w:rsid w:val="00EF651A"/>
    <w:rsid w:val="00EF7BD6"/>
    <w:rsid w:val="00F0112F"/>
    <w:rsid w:val="00F026E9"/>
    <w:rsid w:val="00F03042"/>
    <w:rsid w:val="00F03AF1"/>
    <w:rsid w:val="00F10C72"/>
    <w:rsid w:val="00F11A5D"/>
    <w:rsid w:val="00F11EFB"/>
    <w:rsid w:val="00F1201E"/>
    <w:rsid w:val="00F12ECC"/>
    <w:rsid w:val="00F13844"/>
    <w:rsid w:val="00F15C14"/>
    <w:rsid w:val="00F15FC0"/>
    <w:rsid w:val="00F172DC"/>
    <w:rsid w:val="00F17335"/>
    <w:rsid w:val="00F1733F"/>
    <w:rsid w:val="00F206B8"/>
    <w:rsid w:val="00F20929"/>
    <w:rsid w:val="00F20DEA"/>
    <w:rsid w:val="00F314C0"/>
    <w:rsid w:val="00F3267B"/>
    <w:rsid w:val="00F36A21"/>
    <w:rsid w:val="00F36B20"/>
    <w:rsid w:val="00F40990"/>
    <w:rsid w:val="00F42C47"/>
    <w:rsid w:val="00F452F6"/>
    <w:rsid w:val="00F50C95"/>
    <w:rsid w:val="00F5330F"/>
    <w:rsid w:val="00F54343"/>
    <w:rsid w:val="00F5687E"/>
    <w:rsid w:val="00F64019"/>
    <w:rsid w:val="00F654C4"/>
    <w:rsid w:val="00F65807"/>
    <w:rsid w:val="00F659DC"/>
    <w:rsid w:val="00F670CF"/>
    <w:rsid w:val="00F705D7"/>
    <w:rsid w:val="00F71928"/>
    <w:rsid w:val="00F7349F"/>
    <w:rsid w:val="00F73978"/>
    <w:rsid w:val="00F73FE7"/>
    <w:rsid w:val="00F7555A"/>
    <w:rsid w:val="00F832B0"/>
    <w:rsid w:val="00F875AF"/>
    <w:rsid w:val="00F90E20"/>
    <w:rsid w:val="00F93086"/>
    <w:rsid w:val="00FA0AB5"/>
    <w:rsid w:val="00FA1001"/>
    <w:rsid w:val="00FA146A"/>
    <w:rsid w:val="00FA3610"/>
    <w:rsid w:val="00FA37C3"/>
    <w:rsid w:val="00FB06BE"/>
    <w:rsid w:val="00FB2094"/>
    <w:rsid w:val="00FB3AE1"/>
    <w:rsid w:val="00FC3B5F"/>
    <w:rsid w:val="00FC58EC"/>
    <w:rsid w:val="00FC7733"/>
    <w:rsid w:val="00FD3A19"/>
    <w:rsid w:val="00FD53F2"/>
    <w:rsid w:val="00FD7650"/>
    <w:rsid w:val="00FE006E"/>
    <w:rsid w:val="00FE3804"/>
    <w:rsid w:val="00FF067B"/>
    <w:rsid w:val="00FF1721"/>
    <w:rsid w:val="00FF1F96"/>
    <w:rsid w:val="00FF53F0"/>
    <w:rsid w:val="00FF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FC"/>
  </w:style>
  <w:style w:type="paragraph" w:styleId="Heading1">
    <w:name w:val="heading 1"/>
    <w:basedOn w:val="Normal"/>
    <w:next w:val="Normal"/>
    <w:link w:val="Heading1Char"/>
    <w:uiPriority w:val="9"/>
    <w:qFormat/>
    <w:rsid w:val="0007208B"/>
    <w:pPr>
      <w:autoSpaceDE w:val="0"/>
      <w:autoSpaceDN w:val="0"/>
      <w:adjustRightInd w:val="0"/>
      <w:spacing w:after="0" w:line="480" w:lineRule="auto"/>
      <w:jc w:val="center"/>
      <w:outlineLvl w:val="0"/>
    </w:pPr>
    <w:rPr>
      <w:rFonts w:ascii="Times New Roman" w:hAnsi="Times New Roman" w:cs="Times New Roman"/>
      <w:b/>
      <w:sz w:val="24"/>
      <w:szCs w:val="24"/>
      <w:u w:val="single"/>
    </w:rPr>
  </w:style>
  <w:style w:type="paragraph" w:styleId="Heading2">
    <w:name w:val="heading 2"/>
    <w:basedOn w:val="ListParagraph"/>
    <w:next w:val="Normal"/>
    <w:link w:val="Heading2Char"/>
    <w:uiPriority w:val="9"/>
    <w:unhideWhenUsed/>
    <w:qFormat/>
    <w:rsid w:val="00C47B86"/>
    <w:pPr>
      <w:autoSpaceDE w:val="0"/>
      <w:autoSpaceDN w:val="0"/>
      <w:adjustRightInd w:val="0"/>
      <w:spacing w:after="0" w:line="240" w:lineRule="auto"/>
      <w:ind w:left="360"/>
      <w:outlineLvl w:val="1"/>
    </w:pPr>
    <w:rPr>
      <w:rFonts w:ascii="Times New Roman Bold" w:hAnsi="Times New Roman Bold" w:cs="Times New Roman"/>
      <w:b/>
      <w:caps/>
      <w:sz w:val="24"/>
      <w:szCs w:val="24"/>
    </w:rPr>
  </w:style>
  <w:style w:type="paragraph" w:styleId="Heading3">
    <w:name w:val="heading 3"/>
    <w:basedOn w:val="Normal"/>
    <w:next w:val="Normal"/>
    <w:link w:val="Heading3Char"/>
    <w:uiPriority w:val="9"/>
    <w:unhideWhenUsed/>
    <w:qFormat/>
    <w:rsid w:val="008B4E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06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56"/>
    <w:pPr>
      <w:ind w:left="720"/>
      <w:contextualSpacing/>
    </w:pPr>
  </w:style>
  <w:style w:type="paragraph" w:styleId="FootnoteText">
    <w:name w:val="footnote text"/>
    <w:basedOn w:val="Normal"/>
    <w:link w:val="FootnoteTextChar"/>
    <w:uiPriority w:val="99"/>
    <w:unhideWhenUsed/>
    <w:rsid w:val="00496E40"/>
    <w:pPr>
      <w:spacing w:after="0" w:line="240" w:lineRule="auto"/>
    </w:pPr>
    <w:rPr>
      <w:sz w:val="20"/>
      <w:szCs w:val="20"/>
    </w:rPr>
  </w:style>
  <w:style w:type="character" w:customStyle="1" w:styleId="FootnoteTextChar">
    <w:name w:val="Footnote Text Char"/>
    <w:basedOn w:val="DefaultParagraphFont"/>
    <w:link w:val="FootnoteText"/>
    <w:uiPriority w:val="99"/>
    <w:rsid w:val="00496E40"/>
    <w:rPr>
      <w:sz w:val="20"/>
      <w:szCs w:val="20"/>
    </w:rPr>
  </w:style>
  <w:style w:type="character" w:styleId="FootnoteReference">
    <w:name w:val="footnote reference"/>
    <w:basedOn w:val="DefaultParagraphFont"/>
    <w:uiPriority w:val="99"/>
    <w:semiHidden/>
    <w:unhideWhenUsed/>
    <w:rsid w:val="00496E40"/>
    <w:rPr>
      <w:vertAlign w:val="superscript"/>
    </w:rPr>
  </w:style>
  <w:style w:type="paragraph" w:styleId="Header">
    <w:name w:val="header"/>
    <w:basedOn w:val="Normal"/>
    <w:link w:val="HeaderChar"/>
    <w:uiPriority w:val="99"/>
    <w:unhideWhenUsed/>
    <w:rsid w:val="00884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6E"/>
  </w:style>
  <w:style w:type="paragraph" w:styleId="Footer">
    <w:name w:val="footer"/>
    <w:basedOn w:val="Normal"/>
    <w:link w:val="FooterChar"/>
    <w:uiPriority w:val="99"/>
    <w:unhideWhenUsed/>
    <w:rsid w:val="00884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6E"/>
  </w:style>
  <w:style w:type="character" w:styleId="Hyperlink">
    <w:name w:val="Hyperlink"/>
    <w:basedOn w:val="DefaultParagraphFont"/>
    <w:uiPriority w:val="99"/>
    <w:unhideWhenUsed/>
    <w:rsid w:val="00317B49"/>
    <w:rPr>
      <w:color w:val="0000FF" w:themeColor="hyperlink"/>
      <w:u w:val="single"/>
    </w:rPr>
  </w:style>
  <w:style w:type="character" w:styleId="FollowedHyperlink">
    <w:name w:val="FollowedHyperlink"/>
    <w:basedOn w:val="DefaultParagraphFont"/>
    <w:uiPriority w:val="99"/>
    <w:semiHidden/>
    <w:unhideWhenUsed/>
    <w:rsid w:val="00317B49"/>
    <w:rPr>
      <w:color w:val="800080" w:themeColor="followedHyperlink"/>
      <w:u w:val="single"/>
    </w:rPr>
  </w:style>
  <w:style w:type="paragraph" w:styleId="BalloonText">
    <w:name w:val="Balloon Text"/>
    <w:basedOn w:val="Normal"/>
    <w:link w:val="BalloonTextChar"/>
    <w:uiPriority w:val="99"/>
    <w:semiHidden/>
    <w:unhideWhenUsed/>
    <w:rsid w:val="0014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6CD"/>
    <w:rPr>
      <w:rFonts w:ascii="Tahoma" w:hAnsi="Tahoma" w:cs="Tahoma"/>
      <w:sz w:val="16"/>
      <w:szCs w:val="16"/>
    </w:rPr>
  </w:style>
  <w:style w:type="numbering" w:customStyle="1" w:styleId="NoList1">
    <w:name w:val="No List1"/>
    <w:next w:val="NoList"/>
    <w:uiPriority w:val="99"/>
    <w:semiHidden/>
    <w:unhideWhenUsed/>
    <w:rsid w:val="007E5B49"/>
  </w:style>
  <w:style w:type="table" w:styleId="TableGrid">
    <w:name w:val="Table Grid"/>
    <w:basedOn w:val="TableNormal"/>
    <w:uiPriority w:val="59"/>
    <w:rsid w:val="0029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7208B"/>
    <w:rPr>
      <w:rFonts w:ascii="Times New Roman" w:hAnsi="Times New Roman" w:cs="Times New Roman"/>
      <w:b/>
      <w:sz w:val="24"/>
      <w:szCs w:val="24"/>
      <w:u w:val="single"/>
    </w:rPr>
  </w:style>
  <w:style w:type="paragraph" w:styleId="TOCHeading">
    <w:name w:val="TOC Heading"/>
    <w:basedOn w:val="Heading1"/>
    <w:next w:val="Normal"/>
    <w:uiPriority w:val="39"/>
    <w:unhideWhenUsed/>
    <w:qFormat/>
    <w:rsid w:val="00313BAB"/>
    <w:pPr>
      <w:outlineLvl w:val="9"/>
    </w:pPr>
    <w:rPr>
      <w:lang w:eastAsia="ja-JP"/>
    </w:rPr>
  </w:style>
  <w:style w:type="paragraph" w:styleId="Title">
    <w:name w:val="Title"/>
    <w:basedOn w:val="Normal"/>
    <w:next w:val="Normal"/>
    <w:link w:val="TitleChar"/>
    <w:qFormat/>
    <w:rsid w:val="0007208B"/>
    <w:pPr>
      <w:autoSpaceDE w:val="0"/>
      <w:autoSpaceDN w:val="0"/>
      <w:adjustRightInd w:val="0"/>
      <w:spacing w:after="0" w:line="480" w:lineRule="auto"/>
      <w:ind w:firstLine="720"/>
    </w:pPr>
    <w:rPr>
      <w:rFonts w:ascii="Times New Roman Bold" w:hAnsi="Times New Roman Bold" w:cs="Times New Roman"/>
      <w:b/>
      <w:sz w:val="24"/>
      <w:szCs w:val="24"/>
      <w:u w:val="single"/>
    </w:rPr>
  </w:style>
  <w:style w:type="character" w:customStyle="1" w:styleId="TitleChar">
    <w:name w:val="Title Char"/>
    <w:basedOn w:val="DefaultParagraphFont"/>
    <w:link w:val="Title"/>
    <w:uiPriority w:val="10"/>
    <w:rsid w:val="0007208B"/>
    <w:rPr>
      <w:rFonts w:ascii="Times New Roman Bold" w:hAnsi="Times New Roman Bold" w:cs="Times New Roman"/>
      <w:b/>
      <w:sz w:val="24"/>
      <w:szCs w:val="24"/>
      <w:u w:val="single"/>
    </w:rPr>
  </w:style>
  <w:style w:type="character" w:customStyle="1" w:styleId="Heading2Char">
    <w:name w:val="Heading 2 Char"/>
    <w:basedOn w:val="DefaultParagraphFont"/>
    <w:link w:val="Heading2"/>
    <w:uiPriority w:val="9"/>
    <w:rsid w:val="00C47B86"/>
    <w:rPr>
      <w:rFonts w:ascii="Times New Roman Bold" w:hAnsi="Times New Roman Bold" w:cs="Times New Roman"/>
      <w:b/>
      <w:caps/>
      <w:sz w:val="24"/>
      <w:szCs w:val="24"/>
    </w:rPr>
  </w:style>
  <w:style w:type="paragraph" w:styleId="TOC1">
    <w:name w:val="toc 1"/>
    <w:basedOn w:val="Normal"/>
    <w:next w:val="Normal"/>
    <w:autoRedefine/>
    <w:uiPriority w:val="39"/>
    <w:unhideWhenUsed/>
    <w:rsid w:val="0090698C"/>
    <w:pPr>
      <w:spacing w:after="100"/>
    </w:pPr>
  </w:style>
  <w:style w:type="paragraph" w:styleId="TOC2">
    <w:name w:val="toc 2"/>
    <w:basedOn w:val="Normal"/>
    <w:next w:val="Normal"/>
    <w:autoRedefine/>
    <w:uiPriority w:val="39"/>
    <w:unhideWhenUsed/>
    <w:rsid w:val="0090698C"/>
    <w:pPr>
      <w:spacing w:after="100"/>
      <w:ind w:left="220"/>
    </w:pPr>
  </w:style>
  <w:style w:type="character" w:customStyle="1" w:styleId="Heading3Char">
    <w:name w:val="Heading 3 Char"/>
    <w:basedOn w:val="DefaultParagraphFont"/>
    <w:link w:val="Heading3"/>
    <w:uiPriority w:val="9"/>
    <w:rsid w:val="008B4E9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438E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258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582C"/>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4D067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637206"/>
    <w:rPr>
      <w:sz w:val="16"/>
      <w:szCs w:val="16"/>
    </w:rPr>
  </w:style>
  <w:style w:type="paragraph" w:styleId="CommentText">
    <w:name w:val="annotation text"/>
    <w:basedOn w:val="Normal"/>
    <w:link w:val="CommentTextChar"/>
    <w:uiPriority w:val="99"/>
    <w:semiHidden/>
    <w:unhideWhenUsed/>
    <w:rsid w:val="00637206"/>
    <w:pPr>
      <w:spacing w:line="240" w:lineRule="auto"/>
    </w:pPr>
    <w:rPr>
      <w:sz w:val="20"/>
      <w:szCs w:val="20"/>
    </w:rPr>
  </w:style>
  <w:style w:type="character" w:customStyle="1" w:styleId="CommentTextChar">
    <w:name w:val="Comment Text Char"/>
    <w:basedOn w:val="DefaultParagraphFont"/>
    <w:link w:val="CommentText"/>
    <w:uiPriority w:val="99"/>
    <w:semiHidden/>
    <w:rsid w:val="00637206"/>
    <w:rPr>
      <w:sz w:val="20"/>
      <w:szCs w:val="20"/>
    </w:rPr>
  </w:style>
  <w:style w:type="paragraph" w:styleId="CommentSubject">
    <w:name w:val="annotation subject"/>
    <w:basedOn w:val="CommentText"/>
    <w:next w:val="CommentText"/>
    <w:link w:val="CommentSubjectChar"/>
    <w:uiPriority w:val="99"/>
    <w:semiHidden/>
    <w:unhideWhenUsed/>
    <w:rsid w:val="00637206"/>
    <w:rPr>
      <w:b/>
      <w:bCs/>
    </w:rPr>
  </w:style>
  <w:style w:type="character" w:customStyle="1" w:styleId="CommentSubjectChar">
    <w:name w:val="Comment Subject Char"/>
    <w:basedOn w:val="CommentTextChar"/>
    <w:link w:val="CommentSubject"/>
    <w:uiPriority w:val="99"/>
    <w:semiHidden/>
    <w:rsid w:val="00637206"/>
    <w:rPr>
      <w:b/>
      <w:bCs/>
      <w:sz w:val="20"/>
      <w:szCs w:val="20"/>
    </w:rPr>
  </w:style>
  <w:style w:type="paragraph" w:styleId="TOC3">
    <w:name w:val="toc 3"/>
    <w:basedOn w:val="Normal"/>
    <w:next w:val="Normal"/>
    <w:autoRedefine/>
    <w:uiPriority w:val="39"/>
    <w:unhideWhenUsed/>
    <w:rsid w:val="00BC7FC0"/>
    <w:pPr>
      <w:spacing w:after="100"/>
      <w:ind w:left="440"/>
    </w:pPr>
  </w:style>
  <w:style w:type="paragraph" w:styleId="Revision">
    <w:name w:val="Revision"/>
    <w:hidden/>
    <w:uiPriority w:val="99"/>
    <w:semiHidden/>
    <w:rsid w:val="002335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FC"/>
  </w:style>
  <w:style w:type="paragraph" w:styleId="Heading1">
    <w:name w:val="heading 1"/>
    <w:basedOn w:val="Normal"/>
    <w:next w:val="Normal"/>
    <w:link w:val="Heading1Char"/>
    <w:uiPriority w:val="9"/>
    <w:qFormat/>
    <w:rsid w:val="0007208B"/>
    <w:pPr>
      <w:autoSpaceDE w:val="0"/>
      <w:autoSpaceDN w:val="0"/>
      <w:adjustRightInd w:val="0"/>
      <w:spacing w:after="0" w:line="480" w:lineRule="auto"/>
      <w:jc w:val="center"/>
      <w:outlineLvl w:val="0"/>
    </w:pPr>
    <w:rPr>
      <w:rFonts w:ascii="Times New Roman" w:hAnsi="Times New Roman" w:cs="Times New Roman"/>
      <w:b/>
      <w:sz w:val="24"/>
      <w:szCs w:val="24"/>
      <w:u w:val="single"/>
    </w:rPr>
  </w:style>
  <w:style w:type="paragraph" w:styleId="Heading2">
    <w:name w:val="heading 2"/>
    <w:basedOn w:val="ListParagraph"/>
    <w:next w:val="Normal"/>
    <w:link w:val="Heading2Char"/>
    <w:uiPriority w:val="9"/>
    <w:unhideWhenUsed/>
    <w:qFormat/>
    <w:rsid w:val="00C47B86"/>
    <w:pPr>
      <w:autoSpaceDE w:val="0"/>
      <w:autoSpaceDN w:val="0"/>
      <w:adjustRightInd w:val="0"/>
      <w:spacing w:after="0" w:line="240" w:lineRule="auto"/>
      <w:ind w:left="360"/>
      <w:outlineLvl w:val="1"/>
    </w:pPr>
    <w:rPr>
      <w:rFonts w:ascii="Times New Roman Bold" w:hAnsi="Times New Roman Bold" w:cs="Times New Roman"/>
      <w:b/>
      <w:caps/>
      <w:sz w:val="24"/>
      <w:szCs w:val="24"/>
    </w:rPr>
  </w:style>
  <w:style w:type="paragraph" w:styleId="Heading3">
    <w:name w:val="heading 3"/>
    <w:basedOn w:val="Normal"/>
    <w:next w:val="Normal"/>
    <w:link w:val="Heading3Char"/>
    <w:uiPriority w:val="9"/>
    <w:unhideWhenUsed/>
    <w:qFormat/>
    <w:rsid w:val="008B4E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06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56"/>
    <w:pPr>
      <w:ind w:left="720"/>
      <w:contextualSpacing/>
    </w:pPr>
  </w:style>
  <w:style w:type="paragraph" w:styleId="FootnoteText">
    <w:name w:val="footnote text"/>
    <w:basedOn w:val="Normal"/>
    <w:link w:val="FootnoteTextChar"/>
    <w:uiPriority w:val="99"/>
    <w:unhideWhenUsed/>
    <w:rsid w:val="00496E40"/>
    <w:pPr>
      <w:spacing w:after="0" w:line="240" w:lineRule="auto"/>
    </w:pPr>
    <w:rPr>
      <w:sz w:val="20"/>
      <w:szCs w:val="20"/>
    </w:rPr>
  </w:style>
  <w:style w:type="character" w:customStyle="1" w:styleId="FootnoteTextChar">
    <w:name w:val="Footnote Text Char"/>
    <w:basedOn w:val="DefaultParagraphFont"/>
    <w:link w:val="FootnoteText"/>
    <w:uiPriority w:val="99"/>
    <w:rsid w:val="00496E40"/>
    <w:rPr>
      <w:sz w:val="20"/>
      <w:szCs w:val="20"/>
    </w:rPr>
  </w:style>
  <w:style w:type="character" w:styleId="FootnoteReference">
    <w:name w:val="footnote reference"/>
    <w:basedOn w:val="DefaultParagraphFont"/>
    <w:uiPriority w:val="99"/>
    <w:semiHidden/>
    <w:unhideWhenUsed/>
    <w:rsid w:val="00496E40"/>
    <w:rPr>
      <w:vertAlign w:val="superscript"/>
    </w:rPr>
  </w:style>
  <w:style w:type="paragraph" w:styleId="Header">
    <w:name w:val="header"/>
    <w:basedOn w:val="Normal"/>
    <w:link w:val="HeaderChar"/>
    <w:uiPriority w:val="99"/>
    <w:unhideWhenUsed/>
    <w:rsid w:val="00884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6E"/>
  </w:style>
  <w:style w:type="paragraph" w:styleId="Footer">
    <w:name w:val="footer"/>
    <w:basedOn w:val="Normal"/>
    <w:link w:val="FooterChar"/>
    <w:uiPriority w:val="99"/>
    <w:unhideWhenUsed/>
    <w:rsid w:val="00884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6E"/>
  </w:style>
  <w:style w:type="character" w:styleId="Hyperlink">
    <w:name w:val="Hyperlink"/>
    <w:basedOn w:val="DefaultParagraphFont"/>
    <w:uiPriority w:val="99"/>
    <w:unhideWhenUsed/>
    <w:rsid w:val="00317B49"/>
    <w:rPr>
      <w:color w:val="0000FF" w:themeColor="hyperlink"/>
      <w:u w:val="single"/>
    </w:rPr>
  </w:style>
  <w:style w:type="character" w:styleId="FollowedHyperlink">
    <w:name w:val="FollowedHyperlink"/>
    <w:basedOn w:val="DefaultParagraphFont"/>
    <w:uiPriority w:val="99"/>
    <w:semiHidden/>
    <w:unhideWhenUsed/>
    <w:rsid w:val="00317B49"/>
    <w:rPr>
      <w:color w:val="800080" w:themeColor="followedHyperlink"/>
      <w:u w:val="single"/>
    </w:rPr>
  </w:style>
  <w:style w:type="paragraph" w:styleId="BalloonText">
    <w:name w:val="Balloon Text"/>
    <w:basedOn w:val="Normal"/>
    <w:link w:val="BalloonTextChar"/>
    <w:uiPriority w:val="99"/>
    <w:semiHidden/>
    <w:unhideWhenUsed/>
    <w:rsid w:val="0014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6CD"/>
    <w:rPr>
      <w:rFonts w:ascii="Tahoma" w:hAnsi="Tahoma" w:cs="Tahoma"/>
      <w:sz w:val="16"/>
      <w:szCs w:val="16"/>
    </w:rPr>
  </w:style>
  <w:style w:type="numbering" w:customStyle="1" w:styleId="NoList1">
    <w:name w:val="No List1"/>
    <w:next w:val="NoList"/>
    <w:uiPriority w:val="99"/>
    <w:semiHidden/>
    <w:unhideWhenUsed/>
    <w:rsid w:val="007E5B49"/>
  </w:style>
  <w:style w:type="table" w:styleId="TableGrid">
    <w:name w:val="Table Grid"/>
    <w:basedOn w:val="TableNormal"/>
    <w:uiPriority w:val="59"/>
    <w:rsid w:val="0029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7208B"/>
    <w:rPr>
      <w:rFonts w:ascii="Times New Roman" w:hAnsi="Times New Roman" w:cs="Times New Roman"/>
      <w:b/>
      <w:sz w:val="24"/>
      <w:szCs w:val="24"/>
      <w:u w:val="single"/>
    </w:rPr>
  </w:style>
  <w:style w:type="paragraph" w:styleId="TOCHeading">
    <w:name w:val="TOC Heading"/>
    <w:basedOn w:val="Heading1"/>
    <w:next w:val="Normal"/>
    <w:uiPriority w:val="39"/>
    <w:unhideWhenUsed/>
    <w:qFormat/>
    <w:rsid w:val="00313BAB"/>
    <w:pPr>
      <w:outlineLvl w:val="9"/>
    </w:pPr>
    <w:rPr>
      <w:lang w:eastAsia="ja-JP"/>
    </w:rPr>
  </w:style>
  <w:style w:type="paragraph" w:styleId="Title">
    <w:name w:val="Title"/>
    <w:basedOn w:val="Normal"/>
    <w:next w:val="Normal"/>
    <w:link w:val="TitleChar"/>
    <w:qFormat/>
    <w:rsid w:val="0007208B"/>
    <w:pPr>
      <w:autoSpaceDE w:val="0"/>
      <w:autoSpaceDN w:val="0"/>
      <w:adjustRightInd w:val="0"/>
      <w:spacing w:after="0" w:line="480" w:lineRule="auto"/>
      <w:ind w:firstLine="720"/>
    </w:pPr>
    <w:rPr>
      <w:rFonts w:ascii="Times New Roman Bold" w:hAnsi="Times New Roman Bold" w:cs="Times New Roman"/>
      <w:b/>
      <w:sz w:val="24"/>
      <w:szCs w:val="24"/>
      <w:u w:val="single"/>
    </w:rPr>
  </w:style>
  <w:style w:type="character" w:customStyle="1" w:styleId="TitleChar">
    <w:name w:val="Title Char"/>
    <w:basedOn w:val="DefaultParagraphFont"/>
    <w:link w:val="Title"/>
    <w:uiPriority w:val="10"/>
    <w:rsid w:val="0007208B"/>
    <w:rPr>
      <w:rFonts w:ascii="Times New Roman Bold" w:hAnsi="Times New Roman Bold" w:cs="Times New Roman"/>
      <w:b/>
      <w:sz w:val="24"/>
      <w:szCs w:val="24"/>
      <w:u w:val="single"/>
    </w:rPr>
  </w:style>
  <w:style w:type="character" w:customStyle="1" w:styleId="Heading2Char">
    <w:name w:val="Heading 2 Char"/>
    <w:basedOn w:val="DefaultParagraphFont"/>
    <w:link w:val="Heading2"/>
    <w:uiPriority w:val="9"/>
    <w:rsid w:val="00C47B86"/>
    <w:rPr>
      <w:rFonts w:ascii="Times New Roman Bold" w:hAnsi="Times New Roman Bold" w:cs="Times New Roman"/>
      <w:b/>
      <w:caps/>
      <w:sz w:val="24"/>
      <w:szCs w:val="24"/>
    </w:rPr>
  </w:style>
  <w:style w:type="paragraph" w:styleId="TOC1">
    <w:name w:val="toc 1"/>
    <w:basedOn w:val="Normal"/>
    <w:next w:val="Normal"/>
    <w:autoRedefine/>
    <w:uiPriority w:val="39"/>
    <w:unhideWhenUsed/>
    <w:rsid w:val="0090698C"/>
    <w:pPr>
      <w:spacing w:after="100"/>
    </w:pPr>
  </w:style>
  <w:style w:type="paragraph" w:styleId="TOC2">
    <w:name w:val="toc 2"/>
    <w:basedOn w:val="Normal"/>
    <w:next w:val="Normal"/>
    <w:autoRedefine/>
    <w:uiPriority w:val="39"/>
    <w:unhideWhenUsed/>
    <w:rsid w:val="0090698C"/>
    <w:pPr>
      <w:spacing w:after="100"/>
      <w:ind w:left="220"/>
    </w:pPr>
  </w:style>
  <w:style w:type="character" w:customStyle="1" w:styleId="Heading3Char">
    <w:name w:val="Heading 3 Char"/>
    <w:basedOn w:val="DefaultParagraphFont"/>
    <w:link w:val="Heading3"/>
    <w:uiPriority w:val="9"/>
    <w:rsid w:val="008B4E9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438E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258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582C"/>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4D067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637206"/>
    <w:rPr>
      <w:sz w:val="16"/>
      <w:szCs w:val="16"/>
    </w:rPr>
  </w:style>
  <w:style w:type="paragraph" w:styleId="CommentText">
    <w:name w:val="annotation text"/>
    <w:basedOn w:val="Normal"/>
    <w:link w:val="CommentTextChar"/>
    <w:uiPriority w:val="99"/>
    <w:semiHidden/>
    <w:unhideWhenUsed/>
    <w:rsid w:val="00637206"/>
    <w:pPr>
      <w:spacing w:line="240" w:lineRule="auto"/>
    </w:pPr>
    <w:rPr>
      <w:sz w:val="20"/>
      <w:szCs w:val="20"/>
    </w:rPr>
  </w:style>
  <w:style w:type="character" w:customStyle="1" w:styleId="CommentTextChar">
    <w:name w:val="Comment Text Char"/>
    <w:basedOn w:val="DefaultParagraphFont"/>
    <w:link w:val="CommentText"/>
    <w:uiPriority w:val="99"/>
    <w:semiHidden/>
    <w:rsid w:val="00637206"/>
    <w:rPr>
      <w:sz w:val="20"/>
      <w:szCs w:val="20"/>
    </w:rPr>
  </w:style>
  <w:style w:type="paragraph" w:styleId="CommentSubject">
    <w:name w:val="annotation subject"/>
    <w:basedOn w:val="CommentText"/>
    <w:next w:val="CommentText"/>
    <w:link w:val="CommentSubjectChar"/>
    <w:uiPriority w:val="99"/>
    <w:semiHidden/>
    <w:unhideWhenUsed/>
    <w:rsid w:val="00637206"/>
    <w:rPr>
      <w:b/>
      <w:bCs/>
    </w:rPr>
  </w:style>
  <w:style w:type="character" w:customStyle="1" w:styleId="CommentSubjectChar">
    <w:name w:val="Comment Subject Char"/>
    <w:basedOn w:val="CommentTextChar"/>
    <w:link w:val="CommentSubject"/>
    <w:uiPriority w:val="99"/>
    <w:semiHidden/>
    <w:rsid w:val="00637206"/>
    <w:rPr>
      <w:b/>
      <w:bCs/>
      <w:sz w:val="20"/>
      <w:szCs w:val="20"/>
    </w:rPr>
  </w:style>
  <w:style w:type="paragraph" w:styleId="TOC3">
    <w:name w:val="toc 3"/>
    <w:basedOn w:val="Normal"/>
    <w:next w:val="Normal"/>
    <w:autoRedefine/>
    <w:uiPriority w:val="39"/>
    <w:unhideWhenUsed/>
    <w:rsid w:val="00BC7FC0"/>
    <w:pPr>
      <w:spacing w:after="100"/>
      <w:ind w:left="440"/>
    </w:pPr>
  </w:style>
  <w:style w:type="paragraph" w:styleId="Revision">
    <w:name w:val="Revision"/>
    <w:hidden/>
    <w:uiPriority w:val="99"/>
    <w:semiHidden/>
    <w:rsid w:val="002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7386">
      <w:bodyDiv w:val="1"/>
      <w:marLeft w:val="0"/>
      <w:marRight w:val="0"/>
      <w:marTop w:val="0"/>
      <w:marBottom w:val="0"/>
      <w:divBdr>
        <w:top w:val="none" w:sz="0" w:space="0" w:color="auto"/>
        <w:left w:val="none" w:sz="0" w:space="0" w:color="auto"/>
        <w:bottom w:val="none" w:sz="0" w:space="0" w:color="auto"/>
        <w:right w:val="none" w:sz="0" w:space="0" w:color="auto"/>
      </w:divBdr>
    </w:div>
    <w:div w:id="273175235">
      <w:bodyDiv w:val="1"/>
      <w:marLeft w:val="0"/>
      <w:marRight w:val="0"/>
      <w:marTop w:val="0"/>
      <w:marBottom w:val="0"/>
      <w:divBdr>
        <w:top w:val="none" w:sz="0" w:space="0" w:color="auto"/>
        <w:left w:val="none" w:sz="0" w:space="0" w:color="auto"/>
        <w:bottom w:val="none" w:sz="0" w:space="0" w:color="auto"/>
        <w:right w:val="none" w:sz="0" w:space="0" w:color="auto"/>
      </w:divBdr>
      <w:divsChild>
        <w:div w:id="598952148">
          <w:marLeft w:val="1800"/>
          <w:marRight w:val="0"/>
          <w:marTop w:val="67"/>
          <w:marBottom w:val="0"/>
          <w:divBdr>
            <w:top w:val="none" w:sz="0" w:space="0" w:color="auto"/>
            <w:left w:val="none" w:sz="0" w:space="0" w:color="auto"/>
            <w:bottom w:val="none" w:sz="0" w:space="0" w:color="auto"/>
            <w:right w:val="none" w:sz="0" w:space="0" w:color="auto"/>
          </w:divBdr>
        </w:div>
        <w:div w:id="600531262">
          <w:marLeft w:val="547"/>
          <w:marRight w:val="0"/>
          <w:marTop w:val="72"/>
          <w:marBottom w:val="0"/>
          <w:divBdr>
            <w:top w:val="none" w:sz="0" w:space="0" w:color="auto"/>
            <w:left w:val="none" w:sz="0" w:space="0" w:color="auto"/>
            <w:bottom w:val="none" w:sz="0" w:space="0" w:color="auto"/>
            <w:right w:val="none" w:sz="0" w:space="0" w:color="auto"/>
          </w:divBdr>
        </w:div>
        <w:div w:id="770130720">
          <w:marLeft w:val="547"/>
          <w:marRight w:val="0"/>
          <w:marTop w:val="72"/>
          <w:marBottom w:val="0"/>
          <w:divBdr>
            <w:top w:val="none" w:sz="0" w:space="0" w:color="auto"/>
            <w:left w:val="none" w:sz="0" w:space="0" w:color="auto"/>
            <w:bottom w:val="none" w:sz="0" w:space="0" w:color="auto"/>
            <w:right w:val="none" w:sz="0" w:space="0" w:color="auto"/>
          </w:divBdr>
        </w:div>
        <w:div w:id="997659333">
          <w:marLeft w:val="547"/>
          <w:marRight w:val="0"/>
          <w:marTop w:val="72"/>
          <w:marBottom w:val="0"/>
          <w:divBdr>
            <w:top w:val="none" w:sz="0" w:space="0" w:color="auto"/>
            <w:left w:val="none" w:sz="0" w:space="0" w:color="auto"/>
            <w:bottom w:val="none" w:sz="0" w:space="0" w:color="auto"/>
            <w:right w:val="none" w:sz="0" w:space="0" w:color="auto"/>
          </w:divBdr>
        </w:div>
        <w:div w:id="1230456791">
          <w:marLeft w:val="1166"/>
          <w:marRight w:val="0"/>
          <w:marTop w:val="67"/>
          <w:marBottom w:val="0"/>
          <w:divBdr>
            <w:top w:val="none" w:sz="0" w:space="0" w:color="auto"/>
            <w:left w:val="none" w:sz="0" w:space="0" w:color="auto"/>
            <w:bottom w:val="none" w:sz="0" w:space="0" w:color="auto"/>
            <w:right w:val="none" w:sz="0" w:space="0" w:color="auto"/>
          </w:divBdr>
        </w:div>
        <w:div w:id="1463229915">
          <w:marLeft w:val="547"/>
          <w:marRight w:val="0"/>
          <w:marTop w:val="72"/>
          <w:marBottom w:val="0"/>
          <w:divBdr>
            <w:top w:val="none" w:sz="0" w:space="0" w:color="auto"/>
            <w:left w:val="none" w:sz="0" w:space="0" w:color="auto"/>
            <w:bottom w:val="none" w:sz="0" w:space="0" w:color="auto"/>
            <w:right w:val="none" w:sz="0" w:space="0" w:color="auto"/>
          </w:divBdr>
        </w:div>
        <w:div w:id="1983999508">
          <w:marLeft w:val="1166"/>
          <w:marRight w:val="0"/>
          <w:marTop w:val="67"/>
          <w:marBottom w:val="0"/>
          <w:divBdr>
            <w:top w:val="none" w:sz="0" w:space="0" w:color="auto"/>
            <w:left w:val="none" w:sz="0" w:space="0" w:color="auto"/>
            <w:bottom w:val="none" w:sz="0" w:space="0" w:color="auto"/>
            <w:right w:val="none" w:sz="0" w:space="0" w:color="auto"/>
          </w:divBdr>
        </w:div>
      </w:divsChild>
    </w:div>
    <w:div w:id="389420645">
      <w:bodyDiv w:val="1"/>
      <w:marLeft w:val="0"/>
      <w:marRight w:val="0"/>
      <w:marTop w:val="0"/>
      <w:marBottom w:val="0"/>
      <w:divBdr>
        <w:top w:val="none" w:sz="0" w:space="0" w:color="auto"/>
        <w:left w:val="none" w:sz="0" w:space="0" w:color="auto"/>
        <w:bottom w:val="none" w:sz="0" w:space="0" w:color="auto"/>
        <w:right w:val="none" w:sz="0" w:space="0" w:color="auto"/>
      </w:divBdr>
      <w:divsChild>
        <w:div w:id="995719805">
          <w:marLeft w:val="0"/>
          <w:marRight w:val="0"/>
          <w:marTop w:val="0"/>
          <w:marBottom w:val="0"/>
          <w:divBdr>
            <w:top w:val="none" w:sz="0" w:space="0" w:color="auto"/>
            <w:left w:val="none" w:sz="0" w:space="0" w:color="auto"/>
            <w:bottom w:val="none" w:sz="0" w:space="0" w:color="auto"/>
            <w:right w:val="none" w:sz="0" w:space="0" w:color="auto"/>
          </w:divBdr>
          <w:divsChild>
            <w:div w:id="1718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757">
      <w:bodyDiv w:val="1"/>
      <w:marLeft w:val="0"/>
      <w:marRight w:val="0"/>
      <w:marTop w:val="0"/>
      <w:marBottom w:val="0"/>
      <w:divBdr>
        <w:top w:val="none" w:sz="0" w:space="0" w:color="auto"/>
        <w:left w:val="none" w:sz="0" w:space="0" w:color="auto"/>
        <w:bottom w:val="none" w:sz="0" w:space="0" w:color="auto"/>
        <w:right w:val="none" w:sz="0" w:space="0" w:color="auto"/>
      </w:divBdr>
    </w:div>
    <w:div w:id="607547605">
      <w:bodyDiv w:val="1"/>
      <w:marLeft w:val="0"/>
      <w:marRight w:val="0"/>
      <w:marTop w:val="0"/>
      <w:marBottom w:val="0"/>
      <w:divBdr>
        <w:top w:val="none" w:sz="0" w:space="0" w:color="auto"/>
        <w:left w:val="none" w:sz="0" w:space="0" w:color="auto"/>
        <w:bottom w:val="none" w:sz="0" w:space="0" w:color="auto"/>
        <w:right w:val="none" w:sz="0" w:space="0" w:color="auto"/>
      </w:divBdr>
      <w:divsChild>
        <w:div w:id="93258115">
          <w:marLeft w:val="547"/>
          <w:marRight w:val="0"/>
          <w:marTop w:val="86"/>
          <w:marBottom w:val="0"/>
          <w:divBdr>
            <w:top w:val="none" w:sz="0" w:space="0" w:color="auto"/>
            <w:left w:val="none" w:sz="0" w:space="0" w:color="auto"/>
            <w:bottom w:val="none" w:sz="0" w:space="0" w:color="auto"/>
            <w:right w:val="none" w:sz="0" w:space="0" w:color="auto"/>
          </w:divBdr>
        </w:div>
        <w:div w:id="199899421">
          <w:marLeft w:val="547"/>
          <w:marRight w:val="0"/>
          <w:marTop w:val="86"/>
          <w:marBottom w:val="0"/>
          <w:divBdr>
            <w:top w:val="none" w:sz="0" w:space="0" w:color="auto"/>
            <w:left w:val="none" w:sz="0" w:space="0" w:color="auto"/>
            <w:bottom w:val="none" w:sz="0" w:space="0" w:color="auto"/>
            <w:right w:val="none" w:sz="0" w:space="0" w:color="auto"/>
          </w:divBdr>
        </w:div>
        <w:div w:id="315115363">
          <w:marLeft w:val="547"/>
          <w:marRight w:val="0"/>
          <w:marTop w:val="86"/>
          <w:marBottom w:val="0"/>
          <w:divBdr>
            <w:top w:val="none" w:sz="0" w:space="0" w:color="auto"/>
            <w:left w:val="none" w:sz="0" w:space="0" w:color="auto"/>
            <w:bottom w:val="none" w:sz="0" w:space="0" w:color="auto"/>
            <w:right w:val="none" w:sz="0" w:space="0" w:color="auto"/>
          </w:divBdr>
        </w:div>
        <w:div w:id="722024149">
          <w:marLeft w:val="547"/>
          <w:marRight w:val="0"/>
          <w:marTop w:val="86"/>
          <w:marBottom w:val="0"/>
          <w:divBdr>
            <w:top w:val="none" w:sz="0" w:space="0" w:color="auto"/>
            <w:left w:val="none" w:sz="0" w:space="0" w:color="auto"/>
            <w:bottom w:val="none" w:sz="0" w:space="0" w:color="auto"/>
            <w:right w:val="none" w:sz="0" w:space="0" w:color="auto"/>
          </w:divBdr>
        </w:div>
        <w:div w:id="1168600265">
          <w:marLeft w:val="547"/>
          <w:marRight w:val="0"/>
          <w:marTop w:val="86"/>
          <w:marBottom w:val="0"/>
          <w:divBdr>
            <w:top w:val="none" w:sz="0" w:space="0" w:color="auto"/>
            <w:left w:val="none" w:sz="0" w:space="0" w:color="auto"/>
            <w:bottom w:val="none" w:sz="0" w:space="0" w:color="auto"/>
            <w:right w:val="none" w:sz="0" w:space="0" w:color="auto"/>
          </w:divBdr>
        </w:div>
        <w:div w:id="1489127275">
          <w:marLeft w:val="547"/>
          <w:marRight w:val="0"/>
          <w:marTop w:val="86"/>
          <w:marBottom w:val="0"/>
          <w:divBdr>
            <w:top w:val="none" w:sz="0" w:space="0" w:color="auto"/>
            <w:left w:val="none" w:sz="0" w:space="0" w:color="auto"/>
            <w:bottom w:val="none" w:sz="0" w:space="0" w:color="auto"/>
            <w:right w:val="none" w:sz="0" w:space="0" w:color="auto"/>
          </w:divBdr>
        </w:div>
      </w:divsChild>
    </w:div>
    <w:div w:id="616567424">
      <w:bodyDiv w:val="1"/>
      <w:marLeft w:val="0"/>
      <w:marRight w:val="0"/>
      <w:marTop w:val="0"/>
      <w:marBottom w:val="0"/>
      <w:divBdr>
        <w:top w:val="none" w:sz="0" w:space="0" w:color="auto"/>
        <w:left w:val="none" w:sz="0" w:space="0" w:color="auto"/>
        <w:bottom w:val="none" w:sz="0" w:space="0" w:color="auto"/>
        <w:right w:val="none" w:sz="0" w:space="0" w:color="auto"/>
      </w:divBdr>
      <w:divsChild>
        <w:div w:id="530339090">
          <w:marLeft w:val="0"/>
          <w:marRight w:val="0"/>
          <w:marTop w:val="0"/>
          <w:marBottom w:val="0"/>
          <w:divBdr>
            <w:top w:val="none" w:sz="0" w:space="0" w:color="auto"/>
            <w:left w:val="none" w:sz="0" w:space="0" w:color="auto"/>
            <w:bottom w:val="none" w:sz="0" w:space="0" w:color="auto"/>
            <w:right w:val="none" w:sz="0" w:space="0" w:color="auto"/>
          </w:divBdr>
          <w:divsChild>
            <w:div w:id="18190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6282">
      <w:bodyDiv w:val="1"/>
      <w:marLeft w:val="0"/>
      <w:marRight w:val="0"/>
      <w:marTop w:val="0"/>
      <w:marBottom w:val="0"/>
      <w:divBdr>
        <w:top w:val="none" w:sz="0" w:space="0" w:color="auto"/>
        <w:left w:val="none" w:sz="0" w:space="0" w:color="auto"/>
        <w:bottom w:val="none" w:sz="0" w:space="0" w:color="auto"/>
        <w:right w:val="none" w:sz="0" w:space="0" w:color="auto"/>
      </w:divBdr>
    </w:div>
    <w:div w:id="1054739456">
      <w:bodyDiv w:val="1"/>
      <w:marLeft w:val="0"/>
      <w:marRight w:val="0"/>
      <w:marTop w:val="0"/>
      <w:marBottom w:val="0"/>
      <w:divBdr>
        <w:top w:val="none" w:sz="0" w:space="0" w:color="auto"/>
        <w:left w:val="none" w:sz="0" w:space="0" w:color="auto"/>
        <w:bottom w:val="none" w:sz="0" w:space="0" w:color="auto"/>
        <w:right w:val="none" w:sz="0" w:space="0" w:color="auto"/>
      </w:divBdr>
      <w:divsChild>
        <w:div w:id="1996569665">
          <w:marLeft w:val="0"/>
          <w:marRight w:val="0"/>
          <w:marTop w:val="0"/>
          <w:marBottom w:val="0"/>
          <w:divBdr>
            <w:top w:val="none" w:sz="0" w:space="0" w:color="auto"/>
            <w:left w:val="none" w:sz="0" w:space="0" w:color="auto"/>
            <w:bottom w:val="none" w:sz="0" w:space="0" w:color="auto"/>
            <w:right w:val="none" w:sz="0" w:space="0" w:color="auto"/>
          </w:divBdr>
          <w:divsChild>
            <w:div w:id="21290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5394">
      <w:bodyDiv w:val="1"/>
      <w:marLeft w:val="0"/>
      <w:marRight w:val="0"/>
      <w:marTop w:val="0"/>
      <w:marBottom w:val="0"/>
      <w:divBdr>
        <w:top w:val="none" w:sz="0" w:space="0" w:color="auto"/>
        <w:left w:val="none" w:sz="0" w:space="0" w:color="auto"/>
        <w:bottom w:val="none" w:sz="0" w:space="0" w:color="auto"/>
        <w:right w:val="none" w:sz="0" w:space="0" w:color="auto"/>
      </w:divBdr>
      <w:divsChild>
        <w:div w:id="131212127">
          <w:marLeft w:val="547"/>
          <w:marRight w:val="0"/>
          <w:marTop w:val="96"/>
          <w:marBottom w:val="0"/>
          <w:divBdr>
            <w:top w:val="none" w:sz="0" w:space="0" w:color="auto"/>
            <w:left w:val="none" w:sz="0" w:space="0" w:color="auto"/>
            <w:bottom w:val="none" w:sz="0" w:space="0" w:color="auto"/>
            <w:right w:val="none" w:sz="0" w:space="0" w:color="auto"/>
          </w:divBdr>
        </w:div>
        <w:div w:id="283315266">
          <w:marLeft w:val="547"/>
          <w:marRight w:val="0"/>
          <w:marTop w:val="96"/>
          <w:marBottom w:val="0"/>
          <w:divBdr>
            <w:top w:val="none" w:sz="0" w:space="0" w:color="auto"/>
            <w:left w:val="none" w:sz="0" w:space="0" w:color="auto"/>
            <w:bottom w:val="none" w:sz="0" w:space="0" w:color="auto"/>
            <w:right w:val="none" w:sz="0" w:space="0" w:color="auto"/>
          </w:divBdr>
        </w:div>
        <w:div w:id="452595188">
          <w:marLeft w:val="547"/>
          <w:marRight w:val="0"/>
          <w:marTop w:val="96"/>
          <w:marBottom w:val="0"/>
          <w:divBdr>
            <w:top w:val="none" w:sz="0" w:space="0" w:color="auto"/>
            <w:left w:val="none" w:sz="0" w:space="0" w:color="auto"/>
            <w:bottom w:val="none" w:sz="0" w:space="0" w:color="auto"/>
            <w:right w:val="none" w:sz="0" w:space="0" w:color="auto"/>
          </w:divBdr>
        </w:div>
        <w:div w:id="543057426">
          <w:marLeft w:val="547"/>
          <w:marRight w:val="0"/>
          <w:marTop w:val="96"/>
          <w:marBottom w:val="0"/>
          <w:divBdr>
            <w:top w:val="none" w:sz="0" w:space="0" w:color="auto"/>
            <w:left w:val="none" w:sz="0" w:space="0" w:color="auto"/>
            <w:bottom w:val="none" w:sz="0" w:space="0" w:color="auto"/>
            <w:right w:val="none" w:sz="0" w:space="0" w:color="auto"/>
          </w:divBdr>
        </w:div>
        <w:div w:id="1130442829">
          <w:marLeft w:val="547"/>
          <w:marRight w:val="0"/>
          <w:marTop w:val="96"/>
          <w:marBottom w:val="0"/>
          <w:divBdr>
            <w:top w:val="none" w:sz="0" w:space="0" w:color="auto"/>
            <w:left w:val="none" w:sz="0" w:space="0" w:color="auto"/>
            <w:bottom w:val="none" w:sz="0" w:space="0" w:color="auto"/>
            <w:right w:val="none" w:sz="0" w:space="0" w:color="auto"/>
          </w:divBdr>
        </w:div>
        <w:div w:id="1297369295">
          <w:marLeft w:val="547"/>
          <w:marRight w:val="0"/>
          <w:marTop w:val="96"/>
          <w:marBottom w:val="0"/>
          <w:divBdr>
            <w:top w:val="none" w:sz="0" w:space="0" w:color="auto"/>
            <w:left w:val="none" w:sz="0" w:space="0" w:color="auto"/>
            <w:bottom w:val="none" w:sz="0" w:space="0" w:color="auto"/>
            <w:right w:val="none" w:sz="0" w:space="0" w:color="auto"/>
          </w:divBdr>
        </w:div>
      </w:divsChild>
    </w:div>
    <w:div w:id="1185943103">
      <w:bodyDiv w:val="1"/>
      <w:marLeft w:val="0"/>
      <w:marRight w:val="0"/>
      <w:marTop w:val="0"/>
      <w:marBottom w:val="0"/>
      <w:divBdr>
        <w:top w:val="none" w:sz="0" w:space="0" w:color="auto"/>
        <w:left w:val="none" w:sz="0" w:space="0" w:color="auto"/>
        <w:bottom w:val="none" w:sz="0" w:space="0" w:color="auto"/>
        <w:right w:val="none" w:sz="0" w:space="0" w:color="auto"/>
      </w:divBdr>
      <w:divsChild>
        <w:div w:id="1292590305">
          <w:marLeft w:val="547"/>
          <w:marRight w:val="0"/>
          <w:marTop w:val="106"/>
          <w:marBottom w:val="0"/>
          <w:divBdr>
            <w:top w:val="none" w:sz="0" w:space="0" w:color="auto"/>
            <w:left w:val="none" w:sz="0" w:space="0" w:color="auto"/>
            <w:bottom w:val="none" w:sz="0" w:space="0" w:color="auto"/>
            <w:right w:val="none" w:sz="0" w:space="0" w:color="auto"/>
          </w:divBdr>
        </w:div>
        <w:div w:id="1729645999">
          <w:marLeft w:val="547"/>
          <w:marRight w:val="0"/>
          <w:marTop w:val="106"/>
          <w:marBottom w:val="0"/>
          <w:divBdr>
            <w:top w:val="none" w:sz="0" w:space="0" w:color="auto"/>
            <w:left w:val="none" w:sz="0" w:space="0" w:color="auto"/>
            <w:bottom w:val="none" w:sz="0" w:space="0" w:color="auto"/>
            <w:right w:val="none" w:sz="0" w:space="0" w:color="auto"/>
          </w:divBdr>
        </w:div>
      </w:divsChild>
    </w:div>
    <w:div w:id="1362127176">
      <w:bodyDiv w:val="1"/>
      <w:marLeft w:val="0"/>
      <w:marRight w:val="0"/>
      <w:marTop w:val="0"/>
      <w:marBottom w:val="0"/>
      <w:divBdr>
        <w:top w:val="none" w:sz="0" w:space="0" w:color="auto"/>
        <w:left w:val="none" w:sz="0" w:space="0" w:color="auto"/>
        <w:bottom w:val="none" w:sz="0" w:space="0" w:color="auto"/>
        <w:right w:val="none" w:sz="0" w:space="0" w:color="auto"/>
      </w:divBdr>
    </w:div>
    <w:div w:id="1401513726">
      <w:bodyDiv w:val="1"/>
      <w:marLeft w:val="0"/>
      <w:marRight w:val="0"/>
      <w:marTop w:val="0"/>
      <w:marBottom w:val="0"/>
      <w:divBdr>
        <w:top w:val="none" w:sz="0" w:space="0" w:color="auto"/>
        <w:left w:val="none" w:sz="0" w:space="0" w:color="auto"/>
        <w:bottom w:val="none" w:sz="0" w:space="0" w:color="auto"/>
        <w:right w:val="none" w:sz="0" w:space="0" w:color="auto"/>
      </w:divBdr>
      <w:divsChild>
        <w:div w:id="650866559">
          <w:marLeft w:val="0"/>
          <w:marRight w:val="0"/>
          <w:marTop w:val="0"/>
          <w:marBottom w:val="0"/>
          <w:divBdr>
            <w:top w:val="none" w:sz="0" w:space="0" w:color="auto"/>
            <w:left w:val="none" w:sz="0" w:space="0" w:color="auto"/>
            <w:bottom w:val="none" w:sz="0" w:space="0" w:color="auto"/>
            <w:right w:val="none" w:sz="0" w:space="0" w:color="auto"/>
          </w:divBdr>
          <w:divsChild>
            <w:div w:id="294876878">
              <w:marLeft w:val="0"/>
              <w:marRight w:val="0"/>
              <w:marTop w:val="0"/>
              <w:marBottom w:val="0"/>
              <w:divBdr>
                <w:top w:val="none" w:sz="0" w:space="0" w:color="auto"/>
                <w:left w:val="none" w:sz="0" w:space="0" w:color="auto"/>
                <w:bottom w:val="none" w:sz="0" w:space="0" w:color="auto"/>
                <w:right w:val="none" w:sz="0" w:space="0" w:color="auto"/>
              </w:divBdr>
            </w:div>
            <w:div w:id="346058253">
              <w:marLeft w:val="0"/>
              <w:marRight w:val="0"/>
              <w:marTop w:val="0"/>
              <w:marBottom w:val="0"/>
              <w:divBdr>
                <w:top w:val="none" w:sz="0" w:space="0" w:color="auto"/>
                <w:left w:val="none" w:sz="0" w:space="0" w:color="auto"/>
                <w:bottom w:val="none" w:sz="0" w:space="0" w:color="auto"/>
                <w:right w:val="none" w:sz="0" w:space="0" w:color="auto"/>
              </w:divBdr>
            </w:div>
            <w:div w:id="458189406">
              <w:marLeft w:val="0"/>
              <w:marRight w:val="0"/>
              <w:marTop w:val="0"/>
              <w:marBottom w:val="0"/>
              <w:divBdr>
                <w:top w:val="none" w:sz="0" w:space="0" w:color="auto"/>
                <w:left w:val="none" w:sz="0" w:space="0" w:color="auto"/>
                <w:bottom w:val="none" w:sz="0" w:space="0" w:color="auto"/>
                <w:right w:val="none" w:sz="0" w:space="0" w:color="auto"/>
              </w:divBdr>
            </w:div>
            <w:div w:id="1078408432">
              <w:marLeft w:val="0"/>
              <w:marRight w:val="0"/>
              <w:marTop w:val="0"/>
              <w:marBottom w:val="0"/>
              <w:divBdr>
                <w:top w:val="none" w:sz="0" w:space="0" w:color="auto"/>
                <w:left w:val="none" w:sz="0" w:space="0" w:color="auto"/>
                <w:bottom w:val="none" w:sz="0" w:space="0" w:color="auto"/>
                <w:right w:val="none" w:sz="0" w:space="0" w:color="auto"/>
              </w:divBdr>
            </w:div>
            <w:div w:id="1176651783">
              <w:marLeft w:val="0"/>
              <w:marRight w:val="0"/>
              <w:marTop w:val="0"/>
              <w:marBottom w:val="0"/>
              <w:divBdr>
                <w:top w:val="none" w:sz="0" w:space="0" w:color="auto"/>
                <w:left w:val="none" w:sz="0" w:space="0" w:color="auto"/>
                <w:bottom w:val="none" w:sz="0" w:space="0" w:color="auto"/>
                <w:right w:val="none" w:sz="0" w:space="0" w:color="auto"/>
              </w:divBdr>
            </w:div>
            <w:div w:id="1396664822">
              <w:marLeft w:val="0"/>
              <w:marRight w:val="0"/>
              <w:marTop w:val="0"/>
              <w:marBottom w:val="0"/>
              <w:divBdr>
                <w:top w:val="none" w:sz="0" w:space="0" w:color="auto"/>
                <w:left w:val="none" w:sz="0" w:space="0" w:color="auto"/>
                <w:bottom w:val="none" w:sz="0" w:space="0" w:color="auto"/>
                <w:right w:val="none" w:sz="0" w:space="0" w:color="auto"/>
              </w:divBdr>
            </w:div>
            <w:div w:id="1619414547">
              <w:marLeft w:val="0"/>
              <w:marRight w:val="0"/>
              <w:marTop w:val="0"/>
              <w:marBottom w:val="0"/>
              <w:divBdr>
                <w:top w:val="none" w:sz="0" w:space="0" w:color="auto"/>
                <w:left w:val="none" w:sz="0" w:space="0" w:color="auto"/>
                <w:bottom w:val="none" w:sz="0" w:space="0" w:color="auto"/>
                <w:right w:val="none" w:sz="0" w:space="0" w:color="auto"/>
              </w:divBdr>
            </w:div>
            <w:div w:id="1779369831">
              <w:marLeft w:val="0"/>
              <w:marRight w:val="0"/>
              <w:marTop w:val="0"/>
              <w:marBottom w:val="0"/>
              <w:divBdr>
                <w:top w:val="none" w:sz="0" w:space="0" w:color="auto"/>
                <w:left w:val="none" w:sz="0" w:space="0" w:color="auto"/>
                <w:bottom w:val="none" w:sz="0" w:space="0" w:color="auto"/>
                <w:right w:val="none" w:sz="0" w:space="0" w:color="auto"/>
              </w:divBdr>
            </w:div>
            <w:div w:id="1953973085">
              <w:marLeft w:val="0"/>
              <w:marRight w:val="0"/>
              <w:marTop w:val="0"/>
              <w:marBottom w:val="0"/>
              <w:divBdr>
                <w:top w:val="none" w:sz="0" w:space="0" w:color="auto"/>
                <w:left w:val="none" w:sz="0" w:space="0" w:color="auto"/>
                <w:bottom w:val="none" w:sz="0" w:space="0" w:color="auto"/>
                <w:right w:val="none" w:sz="0" w:space="0" w:color="auto"/>
              </w:divBdr>
            </w:div>
            <w:div w:id="2100634613">
              <w:marLeft w:val="0"/>
              <w:marRight w:val="0"/>
              <w:marTop w:val="0"/>
              <w:marBottom w:val="0"/>
              <w:divBdr>
                <w:top w:val="none" w:sz="0" w:space="0" w:color="auto"/>
                <w:left w:val="none" w:sz="0" w:space="0" w:color="auto"/>
                <w:bottom w:val="none" w:sz="0" w:space="0" w:color="auto"/>
                <w:right w:val="none" w:sz="0" w:space="0" w:color="auto"/>
              </w:divBdr>
            </w:div>
          </w:divsChild>
        </w:div>
        <w:div w:id="1171288973">
          <w:marLeft w:val="0"/>
          <w:marRight w:val="0"/>
          <w:marTop w:val="0"/>
          <w:marBottom w:val="0"/>
          <w:divBdr>
            <w:top w:val="none" w:sz="0" w:space="0" w:color="auto"/>
            <w:left w:val="none" w:sz="0" w:space="0" w:color="auto"/>
            <w:bottom w:val="none" w:sz="0" w:space="0" w:color="auto"/>
            <w:right w:val="none" w:sz="0" w:space="0" w:color="auto"/>
          </w:divBdr>
        </w:div>
        <w:div w:id="2137528741">
          <w:marLeft w:val="0"/>
          <w:marRight w:val="0"/>
          <w:marTop w:val="0"/>
          <w:marBottom w:val="0"/>
          <w:divBdr>
            <w:top w:val="none" w:sz="0" w:space="0" w:color="auto"/>
            <w:left w:val="none" w:sz="0" w:space="0" w:color="auto"/>
            <w:bottom w:val="none" w:sz="0" w:space="0" w:color="auto"/>
            <w:right w:val="none" w:sz="0" w:space="0" w:color="auto"/>
          </w:divBdr>
          <w:divsChild>
            <w:div w:id="1576554335">
              <w:marLeft w:val="0"/>
              <w:marRight w:val="0"/>
              <w:marTop w:val="0"/>
              <w:marBottom w:val="0"/>
              <w:divBdr>
                <w:top w:val="none" w:sz="0" w:space="0" w:color="auto"/>
                <w:left w:val="none" w:sz="0" w:space="0" w:color="auto"/>
                <w:bottom w:val="none" w:sz="0" w:space="0" w:color="auto"/>
                <w:right w:val="none" w:sz="0" w:space="0" w:color="auto"/>
              </w:divBdr>
            </w:div>
            <w:div w:id="19975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337">
      <w:bodyDiv w:val="1"/>
      <w:marLeft w:val="0"/>
      <w:marRight w:val="0"/>
      <w:marTop w:val="0"/>
      <w:marBottom w:val="0"/>
      <w:divBdr>
        <w:top w:val="none" w:sz="0" w:space="0" w:color="auto"/>
        <w:left w:val="none" w:sz="0" w:space="0" w:color="auto"/>
        <w:bottom w:val="none" w:sz="0" w:space="0" w:color="auto"/>
        <w:right w:val="none" w:sz="0" w:space="0" w:color="auto"/>
      </w:divBdr>
      <w:divsChild>
        <w:div w:id="1095326149">
          <w:marLeft w:val="1166"/>
          <w:marRight w:val="0"/>
          <w:marTop w:val="106"/>
          <w:marBottom w:val="0"/>
          <w:divBdr>
            <w:top w:val="none" w:sz="0" w:space="0" w:color="auto"/>
            <w:left w:val="none" w:sz="0" w:space="0" w:color="auto"/>
            <w:bottom w:val="none" w:sz="0" w:space="0" w:color="auto"/>
            <w:right w:val="none" w:sz="0" w:space="0" w:color="auto"/>
          </w:divBdr>
        </w:div>
        <w:div w:id="1667902896">
          <w:marLeft w:val="1800"/>
          <w:marRight w:val="0"/>
          <w:marTop w:val="91"/>
          <w:marBottom w:val="0"/>
          <w:divBdr>
            <w:top w:val="none" w:sz="0" w:space="0" w:color="auto"/>
            <w:left w:val="none" w:sz="0" w:space="0" w:color="auto"/>
            <w:bottom w:val="none" w:sz="0" w:space="0" w:color="auto"/>
            <w:right w:val="none" w:sz="0" w:space="0" w:color="auto"/>
          </w:divBdr>
        </w:div>
      </w:divsChild>
    </w:div>
    <w:div w:id="1774276440">
      <w:bodyDiv w:val="1"/>
      <w:marLeft w:val="0"/>
      <w:marRight w:val="0"/>
      <w:marTop w:val="0"/>
      <w:marBottom w:val="0"/>
      <w:divBdr>
        <w:top w:val="none" w:sz="0" w:space="0" w:color="auto"/>
        <w:left w:val="none" w:sz="0" w:space="0" w:color="auto"/>
        <w:bottom w:val="none" w:sz="0" w:space="0" w:color="auto"/>
        <w:right w:val="none" w:sz="0" w:space="0" w:color="auto"/>
      </w:divBdr>
      <w:divsChild>
        <w:div w:id="672800301">
          <w:marLeft w:val="0"/>
          <w:marRight w:val="0"/>
          <w:marTop w:val="0"/>
          <w:marBottom w:val="0"/>
          <w:divBdr>
            <w:top w:val="none" w:sz="0" w:space="0" w:color="auto"/>
            <w:left w:val="none" w:sz="0" w:space="0" w:color="auto"/>
            <w:bottom w:val="none" w:sz="0" w:space="0" w:color="auto"/>
            <w:right w:val="none" w:sz="0" w:space="0" w:color="auto"/>
          </w:divBdr>
        </w:div>
        <w:div w:id="639918171">
          <w:marLeft w:val="0"/>
          <w:marRight w:val="0"/>
          <w:marTop w:val="0"/>
          <w:marBottom w:val="0"/>
          <w:divBdr>
            <w:top w:val="none" w:sz="0" w:space="0" w:color="auto"/>
            <w:left w:val="none" w:sz="0" w:space="0" w:color="auto"/>
            <w:bottom w:val="none" w:sz="0" w:space="0" w:color="auto"/>
            <w:right w:val="none" w:sz="0" w:space="0" w:color="auto"/>
          </w:divBdr>
        </w:div>
        <w:div w:id="957874658">
          <w:marLeft w:val="0"/>
          <w:marRight w:val="0"/>
          <w:marTop w:val="0"/>
          <w:marBottom w:val="0"/>
          <w:divBdr>
            <w:top w:val="none" w:sz="0" w:space="0" w:color="auto"/>
            <w:left w:val="none" w:sz="0" w:space="0" w:color="auto"/>
            <w:bottom w:val="none" w:sz="0" w:space="0" w:color="auto"/>
            <w:right w:val="none" w:sz="0" w:space="0" w:color="auto"/>
          </w:divBdr>
        </w:div>
        <w:div w:id="1240945470">
          <w:marLeft w:val="0"/>
          <w:marRight w:val="0"/>
          <w:marTop w:val="0"/>
          <w:marBottom w:val="0"/>
          <w:divBdr>
            <w:top w:val="none" w:sz="0" w:space="0" w:color="auto"/>
            <w:left w:val="none" w:sz="0" w:space="0" w:color="auto"/>
            <w:bottom w:val="none" w:sz="0" w:space="0" w:color="auto"/>
            <w:right w:val="none" w:sz="0" w:space="0" w:color="auto"/>
          </w:divBdr>
        </w:div>
        <w:div w:id="23022618">
          <w:marLeft w:val="0"/>
          <w:marRight w:val="0"/>
          <w:marTop w:val="0"/>
          <w:marBottom w:val="0"/>
          <w:divBdr>
            <w:top w:val="none" w:sz="0" w:space="0" w:color="auto"/>
            <w:left w:val="none" w:sz="0" w:space="0" w:color="auto"/>
            <w:bottom w:val="none" w:sz="0" w:space="0" w:color="auto"/>
            <w:right w:val="none" w:sz="0" w:space="0" w:color="auto"/>
          </w:divBdr>
        </w:div>
        <w:div w:id="612204239">
          <w:marLeft w:val="0"/>
          <w:marRight w:val="0"/>
          <w:marTop w:val="0"/>
          <w:marBottom w:val="0"/>
          <w:divBdr>
            <w:top w:val="none" w:sz="0" w:space="0" w:color="auto"/>
            <w:left w:val="none" w:sz="0" w:space="0" w:color="auto"/>
            <w:bottom w:val="none" w:sz="0" w:space="0" w:color="auto"/>
            <w:right w:val="none" w:sz="0" w:space="0" w:color="auto"/>
          </w:divBdr>
        </w:div>
        <w:div w:id="2105225323">
          <w:marLeft w:val="0"/>
          <w:marRight w:val="0"/>
          <w:marTop w:val="0"/>
          <w:marBottom w:val="0"/>
          <w:divBdr>
            <w:top w:val="none" w:sz="0" w:space="0" w:color="auto"/>
            <w:left w:val="none" w:sz="0" w:space="0" w:color="auto"/>
            <w:bottom w:val="none" w:sz="0" w:space="0" w:color="auto"/>
            <w:right w:val="none" w:sz="0" w:space="0" w:color="auto"/>
          </w:divBdr>
        </w:div>
        <w:div w:id="153107273">
          <w:marLeft w:val="0"/>
          <w:marRight w:val="0"/>
          <w:marTop w:val="0"/>
          <w:marBottom w:val="0"/>
          <w:divBdr>
            <w:top w:val="none" w:sz="0" w:space="0" w:color="auto"/>
            <w:left w:val="none" w:sz="0" w:space="0" w:color="auto"/>
            <w:bottom w:val="none" w:sz="0" w:space="0" w:color="auto"/>
            <w:right w:val="none" w:sz="0" w:space="0" w:color="auto"/>
          </w:divBdr>
        </w:div>
      </w:divsChild>
    </w:div>
    <w:div w:id="1789157425">
      <w:bodyDiv w:val="1"/>
      <w:marLeft w:val="0"/>
      <w:marRight w:val="0"/>
      <w:marTop w:val="0"/>
      <w:marBottom w:val="0"/>
      <w:divBdr>
        <w:top w:val="none" w:sz="0" w:space="0" w:color="auto"/>
        <w:left w:val="none" w:sz="0" w:space="0" w:color="auto"/>
        <w:bottom w:val="none" w:sz="0" w:space="0" w:color="auto"/>
        <w:right w:val="none" w:sz="0" w:space="0" w:color="auto"/>
      </w:divBdr>
    </w:div>
    <w:div w:id="1909069997">
      <w:bodyDiv w:val="1"/>
      <w:marLeft w:val="0"/>
      <w:marRight w:val="0"/>
      <w:marTop w:val="0"/>
      <w:marBottom w:val="0"/>
      <w:divBdr>
        <w:top w:val="none" w:sz="0" w:space="0" w:color="auto"/>
        <w:left w:val="none" w:sz="0" w:space="0" w:color="auto"/>
        <w:bottom w:val="none" w:sz="0" w:space="0" w:color="auto"/>
        <w:right w:val="none" w:sz="0" w:space="0" w:color="auto"/>
      </w:divBdr>
    </w:div>
    <w:div w:id="1942561886">
      <w:bodyDiv w:val="1"/>
      <w:marLeft w:val="0"/>
      <w:marRight w:val="0"/>
      <w:marTop w:val="0"/>
      <w:marBottom w:val="0"/>
      <w:divBdr>
        <w:top w:val="none" w:sz="0" w:space="0" w:color="auto"/>
        <w:left w:val="none" w:sz="0" w:space="0" w:color="auto"/>
        <w:bottom w:val="none" w:sz="0" w:space="0" w:color="auto"/>
        <w:right w:val="none" w:sz="0" w:space="0" w:color="auto"/>
      </w:divBdr>
      <w:divsChild>
        <w:div w:id="737899269">
          <w:marLeft w:val="0"/>
          <w:marRight w:val="0"/>
          <w:marTop w:val="0"/>
          <w:marBottom w:val="0"/>
          <w:divBdr>
            <w:top w:val="none" w:sz="0" w:space="0" w:color="auto"/>
            <w:left w:val="none" w:sz="0" w:space="0" w:color="auto"/>
            <w:bottom w:val="none" w:sz="0" w:space="0" w:color="auto"/>
            <w:right w:val="none" w:sz="0" w:space="0" w:color="auto"/>
          </w:divBdr>
        </w:div>
        <w:div w:id="1024288540">
          <w:marLeft w:val="0"/>
          <w:marRight w:val="0"/>
          <w:marTop w:val="0"/>
          <w:marBottom w:val="0"/>
          <w:divBdr>
            <w:top w:val="none" w:sz="0" w:space="0" w:color="auto"/>
            <w:left w:val="none" w:sz="0" w:space="0" w:color="auto"/>
            <w:bottom w:val="none" w:sz="0" w:space="0" w:color="auto"/>
            <w:right w:val="none" w:sz="0" w:space="0" w:color="auto"/>
          </w:divBdr>
        </w:div>
        <w:div w:id="1095787672">
          <w:marLeft w:val="0"/>
          <w:marRight w:val="0"/>
          <w:marTop w:val="0"/>
          <w:marBottom w:val="0"/>
          <w:divBdr>
            <w:top w:val="none" w:sz="0" w:space="0" w:color="auto"/>
            <w:left w:val="none" w:sz="0" w:space="0" w:color="auto"/>
            <w:bottom w:val="none" w:sz="0" w:space="0" w:color="auto"/>
            <w:right w:val="none" w:sz="0" w:space="0" w:color="auto"/>
          </w:divBdr>
        </w:div>
        <w:div w:id="1045985381">
          <w:marLeft w:val="0"/>
          <w:marRight w:val="0"/>
          <w:marTop w:val="0"/>
          <w:marBottom w:val="0"/>
          <w:divBdr>
            <w:top w:val="none" w:sz="0" w:space="0" w:color="auto"/>
            <w:left w:val="none" w:sz="0" w:space="0" w:color="auto"/>
            <w:bottom w:val="none" w:sz="0" w:space="0" w:color="auto"/>
            <w:right w:val="none" w:sz="0" w:space="0" w:color="auto"/>
          </w:divBdr>
        </w:div>
        <w:div w:id="1492526969">
          <w:marLeft w:val="0"/>
          <w:marRight w:val="0"/>
          <w:marTop w:val="0"/>
          <w:marBottom w:val="0"/>
          <w:divBdr>
            <w:top w:val="none" w:sz="0" w:space="0" w:color="auto"/>
            <w:left w:val="none" w:sz="0" w:space="0" w:color="auto"/>
            <w:bottom w:val="none" w:sz="0" w:space="0" w:color="auto"/>
            <w:right w:val="none" w:sz="0" w:space="0" w:color="auto"/>
          </w:divBdr>
        </w:div>
        <w:div w:id="1449809772">
          <w:marLeft w:val="0"/>
          <w:marRight w:val="0"/>
          <w:marTop w:val="0"/>
          <w:marBottom w:val="0"/>
          <w:divBdr>
            <w:top w:val="none" w:sz="0" w:space="0" w:color="auto"/>
            <w:left w:val="none" w:sz="0" w:space="0" w:color="auto"/>
            <w:bottom w:val="none" w:sz="0" w:space="0" w:color="auto"/>
            <w:right w:val="none" w:sz="0" w:space="0" w:color="auto"/>
          </w:divBdr>
        </w:div>
        <w:div w:id="1935479611">
          <w:marLeft w:val="0"/>
          <w:marRight w:val="0"/>
          <w:marTop w:val="0"/>
          <w:marBottom w:val="0"/>
          <w:divBdr>
            <w:top w:val="none" w:sz="0" w:space="0" w:color="auto"/>
            <w:left w:val="none" w:sz="0" w:space="0" w:color="auto"/>
            <w:bottom w:val="none" w:sz="0" w:space="0" w:color="auto"/>
            <w:right w:val="none" w:sz="0" w:space="0" w:color="auto"/>
          </w:divBdr>
        </w:div>
        <w:div w:id="1538934769">
          <w:marLeft w:val="0"/>
          <w:marRight w:val="0"/>
          <w:marTop w:val="0"/>
          <w:marBottom w:val="0"/>
          <w:divBdr>
            <w:top w:val="none" w:sz="0" w:space="0" w:color="auto"/>
            <w:left w:val="none" w:sz="0" w:space="0" w:color="auto"/>
            <w:bottom w:val="none" w:sz="0" w:space="0" w:color="auto"/>
            <w:right w:val="none" w:sz="0" w:space="0" w:color="auto"/>
          </w:divBdr>
        </w:div>
      </w:divsChild>
    </w:div>
    <w:div w:id="1974746242">
      <w:bodyDiv w:val="1"/>
      <w:marLeft w:val="0"/>
      <w:marRight w:val="0"/>
      <w:marTop w:val="0"/>
      <w:marBottom w:val="0"/>
      <w:divBdr>
        <w:top w:val="none" w:sz="0" w:space="0" w:color="auto"/>
        <w:left w:val="none" w:sz="0" w:space="0" w:color="auto"/>
        <w:bottom w:val="none" w:sz="0" w:space="0" w:color="auto"/>
        <w:right w:val="none" w:sz="0" w:space="0" w:color="auto"/>
      </w:divBdr>
      <w:divsChild>
        <w:div w:id="10038639">
          <w:marLeft w:val="0"/>
          <w:marRight w:val="0"/>
          <w:marTop w:val="0"/>
          <w:marBottom w:val="0"/>
          <w:divBdr>
            <w:top w:val="none" w:sz="0" w:space="0" w:color="auto"/>
            <w:left w:val="none" w:sz="0" w:space="0" w:color="auto"/>
            <w:bottom w:val="none" w:sz="0" w:space="0" w:color="auto"/>
            <w:right w:val="none" w:sz="0" w:space="0" w:color="auto"/>
          </w:divBdr>
        </w:div>
        <w:div w:id="61997329">
          <w:marLeft w:val="0"/>
          <w:marRight w:val="0"/>
          <w:marTop w:val="0"/>
          <w:marBottom w:val="0"/>
          <w:divBdr>
            <w:top w:val="none" w:sz="0" w:space="0" w:color="auto"/>
            <w:left w:val="none" w:sz="0" w:space="0" w:color="auto"/>
            <w:bottom w:val="none" w:sz="0" w:space="0" w:color="auto"/>
            <w:right w:val="none" w:sz="0" w:space="0" w:color="auto"/>
          </w:divBdr>
        </w:div>
        <w:div w:id="94911064">
          <w:marLeft w:val="0"/>
          <w:marRight w:val="0"/>
          <w:marTop w:val="0"/>
          <w:marBottom w:val="0"/>
          <w:divBdr>
            <w:top w:val="none" w:sz="0" w:space="0" w:color="auto"/>
            <w:left w:val="none" w:sz="0" w:space="0" w:color="auto"/>
            <w:bottom w:val="none" w:sz="0" w:space="0" w:color="auto"/>
            <w:right w:val="none" w:sz="0" w:space="0" w:color="auto"/>
          </w:divBdr>
        </w:div>
        <w:div w:id="142743000">
          <w:marLeft w:val="0"/>
          <w:marRight w:val="0"/>
          <w:marTop w:val="0"/>
          <w:marBottom w:val="0"/>
          <w:divBdr>
            <w:top w:val="none" w:sz="0" w:space="0" w:color="auto"/>
            <w:left w:val="none" w:sz="0" w:space="0" w:color="auto"/>
            <w:bottom w:val="none" w:sz="0" w:space="0" w:color="auto"/>
            <w:right w:val="none" w:sz="0" w:space="0" w:color="auto"/>
          </w:divBdr>
        </w:div>
        <w:div w:id="148064000">
          <w:marLeft w:val="0"/>
          <w:marRight w:val="0"/>
          <w:marTop w:val="0"/>
          <w:marBottom w:val="0"/>
          <w:divBdr>
            <w:top w:val="none" w:sz="0" w:space="0" w:color="auto"/>
            <w:left w:val="none" w:sz="0" w:space="0" w:color="auto"/>
            <w:bottom w:val="none" w:sz="0" w:space="0" w:color="auto"/>
            <w:right w:val="none" w:sz="0" w:space="0" w:color="auto"/>
          </w:divBdr>
        </w:div>
        <w:div w:id="153183006">
          <w:marLeft w:val="0"/>
          <w:marRight w:val="0"/>
          <w:marTop w:val="0"/>
          <w:marBottom w:val="0"/>
          <w:divBdr>
            <w:top w:val="none" w:sz="0" w:space="0" w:color="auto"/>
            <w:left w:val="none" w:sz="0" w:space="0" w:color="auto"/>
            <w:bottom w:val="none" w:sz="0" w:space="0" w:color="auto"/>
            <w:right w:val="none" w:sz="0" w:space="0" w:color="auto"/>
          </w:divBdr>
        </w:div>
        <w:div w:id="178081540">
          <w:marLeft w:val="0"/>
          <w:marRight w:val="0"/>
          <w:marTop w:val="0"/>
          <w:marBottom w:val="0"/>
          <w:divBdr>
            <w:top w:val="none" w:sz="0" w:space="0" w:color="auto"/>
            <w:left w:val="none" w:sz="0" w:space="0" w:color="auto"/>
            <w:bottom w:val="none" w:sz="0" w:space="0" w:color="auto"/>
            <w:right w:val="none" w:sz="0" w:space="0" w:color="auto"/>
          </w:divBdr>
        </w:div>
        <w:div w:id="274017628">
          <w:marLeft w:val="0"/>
          <w:marRight w:val="0"/>
          <w:marTop w:val="0"/>
          <w:marBottom w:val="0"/>
          <w:divBdr>
            <w:top w:val="none" w:sz="0" w:space="0" w:color="auto"/>
            <w:left w:val="none" w:sz="0" w:space="0" w:color="auto"/>
            <w:bottom w:val="none" w:sz="0" w:space="0" w:color="auto"/>
            <w:right w:val="none" w:sz="0" w:space="0" w:color="auto"/>
          </w:divBdr>
        </w:div>
        <w:div w:id="320350693">
          <w:marLeft w:val="0"/>
          <w:marRight w:val="0"/>
          <w:marTop w:val="0"/>
          <w:marBottom w:val="0"/>
          <w:divBdr>
            <w:top w:val="none" w:sz="0" w:space="0" w:color="auto"/>
            <w:left w:val="none" w:sz="0" w:space="0" w:color="auto"/>
            <w:bottom w:val="none" w:sz="0" w:space="0" w:color="auto"/>
            <w:right w:val="none" w:sz="0" w:space="0" w:color="auto"/>
          </w:divBdr>
        </w:div>
        <w:div w:id="384765750">
          <w:marLeft w:val="0"/>
          <w:marRight w:val="0"/>
          <w:marTop w:val="0"/>
          <w:marBottom w:val="0"/>
          <w:divBdr>
            <w:top w:val="none" w:sz="0" w:space="0" w:color="auto"/>
            <w:left w:val="none" w:sz="0" w:space="0" w:color="auto"/>
            <w:bottom w:val="none" w:sz="0" w:space="0" w:color="auto"/>
            <w:right w:val="none" w:sz="0" w:space="0" w:color="auto"/>
          </w:divBdr>
        </w:div>
        <w:div w:id="444269981">
          <w:marLeft w:val="0"/>
          <w:marRight w:val="0"/>
          <w:marTop w:val="0"/>
          <w:marBottom w:val="0"/>
          <w:divBdr>
            <w:top w:val="none" w:sz="0" w:space="0" w:color="auto"/>
            <w:left w:val="none" w:sz="0" w:space="0" w:color="auto"/>
            <w:bottom w:val="none" w:sz="0" w:space="0" w:color="auto"/>
            <w:right w:val="none" w:sz="0" w:space="0" w:color="auto"/>
          </w:divBdr>
        </w:div>
        <w:div w:id="498038555">
          <w:marLeft w:val="0"/>
          <w:marRight w:val="0"/>
          <w:marTop w:val="0"/>
          <w:marBottom w:val="0"/>
          <w:divBdr>
            <w:top w:val="none" w:sz="0" w:space="0" w:color="auto"/>
            <w:left w:val="none" w:sz="0" w:space="0" w:color="auto"/>
            <w:bottom w:val="none" w:sz="0" w:space="0" w:color="auto"/>
            <w:right w:val="none" w:sz="0" w:space="0" w:color="auto"/>
          </w:divBdr>
        </w:div>
        <w:div w:id="511459028">
          <w:marLeft w:val="0"/>
          <w:marRight w:val="0"/>
          <w:marTop w:val="0"/>
          <w:marBottom w:val="0"/>
          <w:divBdr>
            <w:top w:val="none" w:sz="0" w:space="0" w:color="auto"/>
            <w:left w:val="none" w:sz="0" w:space="0" w:color="auto"/>
            <w:bottom w:val="none" w:sz="0" w:space="0" w:color="auto"/>
            <w:right w:val="none" w:sz="0" w:space="0" w:color="auto"/>
          </w:divBdr>
        </w:div>
        <w:div w:id="526259070">
          <w:marLeft w:val="0"/>
          <w:marRight w:val="0"/>
          <w:marTop w:val="0"/>
          <w:marBottom w:val="0"/>
          <w:divBdr>
            <w:top w:val="none" w:sz="0" w:space="0" w:color="auto"/>
            <w:left w:val="none" w:sz="0" w:space="0" w:color="auto"/>
            <w:bottom w:val="none" w:sz="0" w:space="0" w:color="auto"/>
            <w:right w:val="none" w:sz="0" w:space="0" w:color="auto"/>
          </w:divBdr>
        </w:div>
        <w:div w:id="548340140">
          <w:marLeft w:val="0"/>
          <w:marRight w:val="0"/>
          <w:marTop w:val="0"/>
          <w:marBottom w:val="0"/>
          <w:divBdr>
            <w:top w:val="none" w:sz="0" w:space="0" w:color="auto"/>
            <w:left w:val="none" w:sz="0" w:space="0" w:color="auto"/>
            <w:bottom w:val="none" w:sz="0" w:space="0" w:color="auto"/>
            <w:right w:val="none" w:sz="0" w:space="0" w:color="auto"/>
          </w:divBdr>
        </w:div>
        <w:div w:id="579952246">
          <w:marLeft w:val="0"/>
          <w:marRight w:val="0"/>
          <w:marTop w:val="0"/>
          <w:marBottom w:val="0"/>
          <w:divBdr>
            <w:top w:val="none" w:sz="0" w:space="0" w:color="auto"/>
            <w:left w:val="none" w:sz="0" w:space="0" w:color="auto"/>
            <w:bottom w:val="none" w:sz="0" w:space="0" w:color="auto"/>
            <w:right w:val="none" w:sz="0" w:space="0" w:color="auto"/>
          </w:divBdr>
        </w:div>
        <w:div w:id="638346914">
          <w:marLeft w:val="0"/>
          <w:marRight w:val="0"/>
          <w:marTop w:val="0"/>
          <w:marBottom w:val="0"/>
          <w:divBdr>
            <w:top w:val="none" w:sz="0" w:space="0" w:color="auto"/>
            <w:left w:val="none" w:sz="0" w:space="0" w:color="auto"/>
            <w:bottom w:val="none" w:sz="0" w:space="0" w:color="auto"/>
            <w:right w:val="none" w:sz="0" w:space="0" w:color="auto"/>
          </w:divBdr>
        </w:div>
        <w:div w:id="721751042">
          <w:marLeft w:val="0"/>
          <w:marRight w:val="0"/>
          <w:marTop w:val="0"/>
          <w:marBottom w:val="0"/>
          <w:divBdr>
            <w:top w:val="none" w:sz="0" w:space="0" w:color="auto"/>
            <w:left w:val="none" w:sz="0" w:space="0" w:color="auto"/>
            <w:bottom w:val="none" w:sz="0" w:space="0" w:color="auto"/>
            <w:right w:val="none" w:sz="0" w:space="0" w:color="auto"/>
          </w:divBdr>
        </w:div>
        <w:div w:id="763696376">
          <w:marLeft w:val="0"/>
          <w:marRight w:val="0"/>
          <w:marTop w:val="0"/>
          <w:marBottom w:val="0"/>
          <w:divBdr>
            <w:top w:val="none" w:sz="0" w:space="0" w:color="auto"/>
            <w:left w:val="none" w:sz="0" w:space="0" w:color="auto"/>
            <w:bottom w:val="none" w:sz="0" w:space="0" w:color="auto"/>
            <w:right w:val="none" w:sz="0" w:space="0" w:color="auto"/>
          </w:divBdr>
        </w:div>
        <w:div w:id="879777731">
          <w:marLeft w:val="0"/>
          <w:marRight w:val="0"/>
          <w:marTop w:val="0"/>
          <w:marBottom w:val="0"/>
          <w:divBdr>
            <w:top w:val="none" w:sz="0" w:space="0" w:color="auto"/>
            <w:left w:val="none" w:sz="0" w:space="0" w:color="auto"/>
            <w:bottom w:val="none" w:sz="0" w:space="0" w:color="auto"/>
            <w:right w:val="none" w:sz="0" w:space="0" w:color="auto"/>
          </w:divBdr>
        </w:div>
        <w:div w:id="963075197">
          <w:marLeft w:val="0"/>
          <w:marRight w:val="0"/>
          <w:marTop w:val="0"/>
          <w:marBottom w:val="0"/>
          <w:divBdr>
            <w:top w:val="none" w:sz="0" w:space="0" w:color="auto"/>
            <w:left w:val="none" w:sz="0" w:space="0" w:color="auto"/>
            <w:bottom w:val="none" w:sz="0" w:space="0" w:color="auto"/>
            <w:right w:val="none" w:sz="0" w:space="0" w:color="auto"/>
          </w:divBdr>
        </w:div>
        <w:div w:id="1031298654">
          <w:marLeft w:val="0"/>
          <w:marRight w:val="0"/>
          <w:marTop w:val="0"/>
          <w:marBottom w:val="0"/>
          <w:divBdr>
            <w:top w:val="none" w:sz="0" w:space="0" w:color="auto"/>
            <w:left w:val="none" w:sz="0" w:space="0" w:color="auto"/>
            <w:bottom w:val="none" w:sz="0" w:space="0" w:color="auto"/>
            <w:right w:val="none" w:sz="0" w:space="0" w:color="auto"/>
          </w:divBdr>
        </w:div>
        <w:div w:id="1108282060">
          <w:marLeft w:val="0"/>
          <w:marRight w:val="0"/>
          <w:marTop w:val="0"/>
          <w:marBottom w:val="0"/>
          <w:divBdr>
            <w:top w:val="none" w:sz="0" w:space="0" w:color="auto"/>
            <w:left w:val="none" w:sz="0" w:space="0" w:color="auto"/>
            <w:bottom w:val="none" w:sz="0" w:space="0" w:color="auto"/>
            <w:right w:val="none" w:sz="0" w:space="0" w:color="auto"/>
          </w:divBdr>
        </w:div>
        <w:div w:id="1132095876">
          <w:marLeft w:val="0"/>
          <w:marRight w:val="0"/>
          <w:marTop w:val="0"/>
          <w:marBottom w:val="0"/>
          <w:divBdr>
            <w:top w:val="none" w:sz="0" w:space="0" w:color="auto"/>
            <w:left w:val="none" w:sz="0" w:space="0" w:color="auto"/>
            <w:bottom w:val="none" w:sz="0" w:space="0" w:color="auto"/>
            <w:right w:val="none" w:sz="0" w:space="0" w:color="auto"/>
          </w:divBdr>
        </w:div>
        <w:div w:id="1312297076">
          <w:marLeft w:val="0"/>
          <w:marRight w:val="0"/>
          <w:marTop w:val="0"/>
          <w:marBottom w:val="0"/>
          <w:divBdr>
            <w:top w:val="none" w:sz="0" w:space="0" w:color="auto"/>
            <w:left w:val="none" w:sz="0" w:space="0" w:color="auto"/>
            <w:bottom w:val="none" w:sz="0" w:space="0" w:color="auto"/>
            <w:right w:val="none" w:sz="0" w:space="0" w:color="auto"/>
          </w:divBdr>
        </w:div>
        <w:div w:id="1332365611">
          <w:marLeft w:val="0"/>
          <w:marRight w:val="0"/>
          <w:marTop w:val="0"/>
          <w:marBottom w:val="0"/>
          <w:divBdr>
            <w:top w:val="none" w:sz="0" w:space="0" w:color="auto"/>
            <w:left w:val="none" w:sz="0" w:space="0" w:color="auto"/>
            <w:bottom w:val="none" w:sz="0" w:space="0" w:color="auto"/>
            <w:right w:val="none" w:sz="0" w:space="0" w:color="auto"/>
          </w:divBdr>
        </w:div>
        <w:div w:id="1416902453">
          <w:marLeft w:val="0"/>
          <w:marRight w:val="0"/>
          <w:marTop w:val="0"/>
          <w:marBottom w:val="0"/>
          <w:divBdr>
            <w:top w:val="none" w:sz="0" w:space="0" w:color="auto"/>
            <w:left w:val="none" w:sz="0" w:space="0" w:color="auto"/>
            <w:bottom w:val="none" w:sz="0" w:space="0" w:color="auto"/>
            <w:right w:val="none" w:sz="0" w:space="0" w:color="auto"/>
          </w:divBdr>
        </w:div>
        <w:div w:id="1463419346">
          <w:marLeft w:val="0"/>
          <w:marRight w:val="0"/>
          <w:marTop w:val="0"/>
          <w:marBottom w:val="0"/>
          <w:divBdr>
            <w:top w:val="none" w:sz="0" w:space="0" w:color="auto"/>
            <w:left w:val="none" w:sz="0" w:space="0" w:color="auto"/>
            <w:bottom w:val="none" w:sz="0" w:space="0" w:color="auto"/>
            <w:right w:val="none" w:sz="0" w:space="0" w:color="auto"/>
          </w:divBdr>
        </w:div>
        <w:div w:id="1649240655">
          <w:marLeft w:val="0"/>
          <w:marRight w:val="0"/>
          <w:marTop w:val="0"/>
          <w:marBottom w:val="0"/>
          <w:divBdr>
            <w:top w:val="none" w:sz="0" w:space="0" w:color="auto"/>
            <w:left w:val="none" w:sz="0" w:space="0" w:color="auto"/>
            <w:bottom w:val="none" w:sz="0" w:space="0" w:color="auto"/>
            <w:right w:val="none" w:sz="0" w:space="0" w:color="auto"/>
          </w:divBdr>
        </w:div>
        <w:div w:id="1669819317">
          <w:marLeft w:val="0"/>
          <w:marRight w:val="0"/>
          <w:marTop w:val="0"/>
          <w:marBottom w:val="0"/>
          <w:divBdr>
            <w:top w:val="none" w:sz="0" w:space="0" w:color="auto"/>
            <w:left w:val="none" w:sz="0" w:space="0" w:color="auto"/>
            <w:bottom w:val="none" w:sz="0" w:space="0" w:color="auto"/>
            <w:right w:val="none" w:sz="0" w:space="0" w:color="auto"/>
          </w:divBdr>
        </w:div>
        <w:div w:id="1672180710">
          <w:marLeft w:val="0"/>
          <w:marRight w:val="0"/>
          <w:marTop w:val="0"/>
          <w:marBottom w:val="0"/>
          <w:divBdr>
            <w:top w:val="none" w:sz="0" w:space="0" w:color="auto"/>
            <w:left w:val="none" w:sz="0" w:space="0" w:color="auto"/>
            <w:bottom w:val="none" w:sz="0" w:space="0" w:color="auto"/>
            <w:right w:val="none" w:sz="0" w:space="0" w:color="auto"/>
          </w:divBdr>
        </w:div>
        <w:div w:id="1699963634">
          <w:marLeft w:val="0"/>
          <w:marRight w:val="0"/>
          <w:marTop w:val="0"/>
          <w:marBottom w:val="0"/>
          <w:divBdr>
            <w:top w:val="none" w:sz="0" w:space="0" w:color="auto"/>
            <w:left w:val="none" w:sz="0" w:space="0" w:color="auto"/>
            <w:bottom w:val="none" w:sz="0" w:space="0" w:color="auto"/>
            <w:right w:val="none" w:sz="0" w:space="0" w:color="auto"/>
          </w:divBdr>
        </w:div>
        <w:div w:id="1752652920">
          <w:marLeft w:val="0"/>
          <w:marRight w:val="0"/>
          <w:marTop w:val="0"/>
          <w:marBottom w:val="0"/>
          <w:divBdr>
            <w:top w:val="none" w:sz="0" w:space="0" w:color="auto"/>
            <w:left w:val="none" w:sz="0" w:space="0" w:color="auto"/>
            <w:bottom w:val="none" w:sz="0" w:space="0" w:color="auto"/>
            <w:right w:val="none" w:sz="0" w:space="0" w:color="auto"/>
          </w:divBdr>
        </w:div>
        <w:div w:id="1753353930">
          <w:marLeft w:val="0"/>
          <w:marRight w:val="0"/>
          <w:marTop w:val="0"/>
          <w:marBottom w:val="0"/>
          <w:divBdr>
            <w:top w:val="none" w:sz="0" w:space="0" w:color="auto"/>
            <w:left w:val="none" w:sz="0" w:space="0" w:color="auto"/>
            <w:bottom w:val="none" w:sz="0" w:space="0" w:color="auto"/>
            <w:right w:val="none" w:sz="0" w:space="0" w:color="auto"/>
          </w:divBdr>
        </w:div>
        <w:div w:id="1783067402">
          <w:marLeft w:val="0"/>
          <w:marRight w:val="0"/>
          <w:marTop w:val="0"/>
          <w:marBottom w:val="0"/>
          <w:divBdr>
            <w:top w:val="none" w:sz="0" w:space="0" w:color="auto"/>
            <w:left w:val="none" w:sz="0" w:space="0" w:color="auto"/>
            <w:bottom w:val="none" w:sz="0" w:space="0" w:color="auto"/>
            <w:right w:val="none" w:sz="0" w:space="0" w:color="auto"/>
          </w:divBdr>
        </w:div>
        <w:div w:id="1802066169">
          <w:marLeft w:val="0"/>
          <w:marRight w:val="0"/>
          <w:marTop w:val="0"/>
          <w:marBottom w:val="0"/>
          <w:divBdr>
            <w:top w:val="none" w:sz="0" w:space="0" w:color="auto"/>
            <w:left w:val="none" w:sz="0" w:space="0" w:color="auto"/>
            <w:bottom w:val="none" w:sz="0" w:space="0" w:color="auto"/>
            <w:right w:val="none" w:sz="0" w:space="0" w:color="auto"/>
          </w:divBdr>
        </w:div>
        <w:div w:id="1857763383">
          <w:marLeft w:val="0"/>
          <w:marRight w:val="0"/>
          <w:marTop w:val="0"/>
          <w:marBottom w:val="0"/>
          <w:divBdr>
            <w:top w:val="none" w:sz="0" w:space="0" w:color="auto"/>
            <w:left w:val="none" w:sz="0" w:space="0" w:color="auto"/>
            <w:bottom w:val="none" w:sz="0" w:space="0" w:color="auto"/>
            <w:right w:val="none" w:sz="0" w:space="0" w:color="auto"/>
          </w:divBdr>
        </w:div>
        <w:div w:id="1893886860">
          <w:marLeft w:val="0"/>
          <w:marRight w:val="0"/>
          <w:marTop w:val="0"/>
          <w:marBottom w:val="0"/>
          <w:divBdr>
            <w:top w:val="none" w:sz="0" w:space="0" w:color="auto"/>
            <w:left w:val="none" w:sz="0" w:space="0" w:color="auto"/>
            <w:bottom w:val="none" w:sz="0" w:space="0" w:color="auto"/>
            <w:right w:val="none" w:sz="0" w:space="0" w:color="auto"/>
          </w:divBdr>
        </w:div>
        <w:div w:id="1924219772">
          <w:marLeft w:val="0"/>
          <w:marRight w:val="0"/>
          <w:marTop w:val="0"/>
          <w:marBottom w:val="0"/>
          <w:divBdr>
            <w:top w:val="none" w:sz="0" w:space="0" w:color="auto"/>
            <w:left w:val="none" w:sz="0" w:space="0" w:color="auto"/>
            <w:bottom w:val="none" w:sz="0" w:space="0" w:color="auto"/>
            <w:right w:val="none" w:sz="0" w:space="0" w:color="auto"/>
          </w:divBdr>
        </w:div>
        <w:div w:id="2003508252">
          <w:marLeft w:val="0"/>
          <w:marRight w:val="0"/>
          <w:marTop w:val="0"/>
          <w:marBottom w:val="0"/>
          <w:divBdr>
            <w:top w:val="none" w:sz="0" w:space="0" w:color="auto"/>
            <w:left w:val="none" w:sz="0" w:space="0" w:color="auto"/>
            <w:bottom w:val="none" w:sz="0" w:space="0" w:color="auto"/>
            <w:right w:val="none" w:sz="0" w:space="0" w:color="auto"/>
          </w:divBdr>
        </w:div>
        <w:div w:id="2006975988">
          <w:marLeft w:val="0"/>
          <w:marRight w:val="0"/>
          <w:marTop w:val="0"/>
          <w:marBottom w:val="0"/>
          <w:divBdr>
            <w:top w:val="none" w:sz="0" w:space="0" w:color="auto"/>
            <w:left w:val="none" w:sz="0" w:space="0" w:color="auto"/>
            <w:bottom w:val="none" w:sz="0" w:space="0" w:color="auto"/>
            <w:right w:val="none" w:sz="0" w:space="0" w:color="auto"/>
          </w:divBdr>
        </w:div>
        <w:div w:id="2024361584">
          <w:marLeft w:val="0"/>
          <w:marRight w:val="0"/>
          <w:marTop w:val="0"/>
          <w:marBottom w:val="0"/>
          <w:divBdr>
            <w:top w:val="none" w:sz="0" w:space="0" w:color="auto"/>
            <w:left w:val="none" w:sz="0" w:space="0" w:color="auto"/>
            <w:bottom w:val="none" w:sz="0" w:space="0" w:color="auto"/>
            <w:right w:val="none" w:sz="0" w:space="0" w:color="auto"/>
          </w:divBdr>
        </w:div>
        <w:div w:id="2064399954">
          <w:marLeft w:val="0"/>
          <w:marRight w:val="0"/>
          <w:marTop w:val="0"/>
          <w:marBottom w:val="0"/>
          <w:divBdr>
            <w:top w:val="none" w:sz="0" w:space="0" w:color="auto"/>
            <w:left w:val="none" w:sz="0" w:space="0" w:color="auto"/>
            <w:bottom w:val="none" w:sz="0" w:space="0" w:color="auto"/>
            <w:right w:val="none" w:sz="0" w:space="0" w:color="auto"/>
          </w:divBdr>
        </w:div>
        <w:div w:id="2064910531">
          <w:marLeft w:val="0"/>
          <w:marRight w:val="0"/>
          <w:marTop w:val="0"/>
          <w:marBottom w:val="0"/>
          <w:divBdr>
            <w:top w:val="none" w:sz="0" w:space="0" w:color="auto"/>
            <w:left w:val="none" w:sz="0" w:space="0" w:color="auto"/>
            <w:bottom w:val="none" w:sz="0" w:space="0" w:color="auto"/>
            <w:right w:val="none" w:sz="0" w:space="0" w:color="auto"/>
          </w:divBdr>
        </w:div>
        <w:div w:id="2068912496">
          <w:marLeft w:val="0"/>
          <w:marRight w:val="0"/>
          <w:marTop w:val="0"/>
          <w:marBottom w:val="0"/>
          <w:divBdr>
            <w:top w:val="none" w:sz="0" w:space="0" w:color="auto"/>
            <w:left w:val="none" w:sz="0" w:space="0" w:color="auto"/>
            <w:bottom w:val="none" w:sz="0" w:space="0" w:color="auto"/>
            <w:right w:val="none" w:sz="0" w:space="0" w:color="auto"/>
          </w:divBdr>
        </w:div>
        <w:div w:id="2072194282">
          <w:marLeft w:val="0"/>
          <w:marRight w:val="0"/>
          <w:marTop w:val="0"/>
          <w:marBottom w:val="0"/>
          <w:divBdr>
            <w:top w:val="none" w:sz="0" w:space="0" w:color="auto"/>
            <w:left w:val="none" w:sz="0" w:space="0" w:color="auto"/>
            <w:bottom w:val="none" w:sz="0" w:space="0" w:color="auto"/>
            <w:right w:val="none" w:sz="0" w:space="0" w:color="auto"/>
          </w:divBdr>
        </w:div>
        <w:div w:id="2073889299">
          <w:marLeft w:val="0"/>
          <w:marRight w:val="0"/>
          <w:marTop w:val="0"/>
          <w:marBottom w:val="0"/>
          <w:divBdr>
            <w:top w:val="none" w:sz="0" w:space="0" w:color="auto"/>
            <w:left w:val="none" w:sz="0" w:space="0" w:color="auto"/>
            <w:bottom w:val="none" w:sz="0" w:space="0" w:color="auto"/>
            <w:right w:val="none" w:sz="0" w:space="0" w:color="auto"/>
          </w:divBdr>
        </w:div>
        <w:div w:id="2094662176">
          <w:marLeft w:val="0"/>
          <w:marRight w:val="0"/>
          <w:marTop w:val="0"/>
          <w:marBottom w:val="0"/>
          <w:divBdr>
            <w:top w:val="none" w:sz="0" w:space="0" w:color="auto"/>
            <w:left w:val="none" w:sz="0" w:space="0" w:color="auto"/>
            <w:bottom w:val="none" w:sz="0" w:space="0" w:color="auto"/>
            <w:right w:val="none" w:sz="0" w:space="0" w:color="auto"/>
          </w:divBdr>
        </w:div>
        <w:div w:id="2122993846">
          <w:marLeft w:val="0"/>
          <w:marRight w:val="0"/>
          <w:marTop w:val="0"/>
          <w:marBottom w:val="0"/>
          <w:divBdr>
            <w:top w:val="none" w:sz="0" w:space="0" w:color="auto"/>
            <w:left w:val="none" w:sz="0" w:space="0" w:color="auto"/>
            <w:bottom w:val="none" w:sz="0" w:space="0" w:color="auto"/>
            <w:right w:val="none" w:sz="0" w:space="0" w:color="auto"/>
          </w:divBdr>
        </w:div>
      </w:divsChild>
    </w:div>
    <w:div w:id="20474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iewit.tv/Simon%20and%20Shirley%20Estate/20170216%20HEARING%20TRANSCRIPT%20JUDGE%20SCHER%20CLEAN%20COPY.pdf" TargetMode="External"/><Relationship Id="rId21" Type="http://schemas.openxmlformats.org/officeDocument/2006/relationships/hyperlink" Target="http://iviewit.tv/Simon%20and%20Shirley%20Estate/20161128%20Judge%20Scher%20%20Bernstein%20Status%20Report%20for%2011-29%20Status%20Conference.pdf" TargetMode="External"/><Relationship Id="rId42" Type="http://schemas.openxmlformats.org/officeDocument/2006/relationships/hyperlink" Target="http://iviewit.tv/Simon%20and%20Shirley%20Estate/20150506%20Ted%20Bernstein%20Deposition%20with%20Exhibits.pdf" TargetMode="External"/><Relationship Id="rId47" Type="http://schemas.openxmlformats.org/officeDocument/2006/relationships/hyperlink" Target="http://iviewit.tv/Simon%20and%20Shirley%20Estate/20160901%20Phillips%20Hearing%20Transcript%20re%20TPP%20COPY%20CLEANED.pdf" TargetMode="External"/><Relationship Id="rId63" Type="http://schemas.openxmlformats.org/officeDocument/2006/relationships/hyperlink" Target="http://iviewit.tv/Simon%20and%20Shirley%20Estate/20140602%20Objection%20to%20Spallina%20Tescher%20Accounting%20Stansbury%20Feaman.pdf" TargetMode="External"/><Relationship Id="rId68" Type="http://schemas.openxmlformats.org/officeDocument/2006/relationships/hyperlink" Target="http://iviewit.tv/Simon%20and%20Shirley%20Estate/20131017%20Stansbury%20Motion%20to%20Intervene%20Shirley%20Estate%20from%20record.pdf" TargetMode="External"/><Relationship Id="rId2" Type="http://schemas.openxmlformats.org/officeDocument/2006/relationships/numbering" Target="numbering.xml"/><Relationship Id="rId16" Type="http://schemas.openxmlformats.org/officeDocument/2006/relationships/hyperlink" Target="http://iviewit.tv/Simon%20and%20Shirley%20Estate/20160810%20Renewed%20Petition%20For%20Discharge%20to%20ReClose%20Estate%20and%20Discharge%20of%20PR.pdf" TargetMode="External"/><Relationship Id="rId29" Type="http://schemas.openxmlformats.org/officeDocument/2006/relationships/hyperlink" Target="http://iviewit.tv/Simon%20and%20Shirley%20Estate/20170130%20BLAKEY%20MEMORANDUM%20OPINION%20AND%20ORDER%20Case%2013cv03643%20Doc%20273.pdf" TargetMode="External"/><Relationship Id="rId11" Type="http://schemas.openxmlformats.org/officeDocument/2006/relationships/hyperlink" Target="http://iviewit.tv/Simon%20and%20Shirley%20Estate/EXHIBIT%2021%20-%2020150914%20Trustees%20Omnibus%20Status%20Report%20and%20Request%20for%20Case%20Management%20Conference.pdf" TargetMode="External"/><Relationship Id="rId24" Type="http://schemas.openxmlformats.org/officeDocument/2006/relationships/hyperlink" Target="http://iviewit.tv/Simon%20and%20Shirley%20Estate/20170111%20APPELLEE%20TED%20RESPONSE%20TO%20AMENDED%20RESPONSE%20SHOW%20CAUSE%204THDCA%20DEC%2028%202016%20EVENUP%20ORDER%20SHIRLEY%20AND%20EXTENSION%20REQUEST%20ECF%20STAMPED%20COPY.pdf" TargetMode="External"/><Relationship Id="rId32" Type="http://schemas.openxmlformats.org/officeDocument/2006/relationships/hyperlink" Target="http://iviewit.tv/Simon%20and%20Shirley%20Estate/PBSO%20FILES/Copies/Set%20Two.pdf" TargetMode="External"/><Relationship Id="rId37" Type="http://schemas.openxmlformats.org/officeDocument/2006/relationships/hyperlink" Target="http://iviewit.tv/Simon%20and%20Shirley%20Estate/PBSO%20FILES/14029489%20Sub001/01%20Track%201.mp3" TargetMode="External"/><Relationship Id="rId40" Type="http://schemas.openxmlformats.org/officeDocument/2006/relationships/hyperlink" Target="http://iviewit.tv/Simon%20and%20Shirley%20Estate/20151215%20Hearing%20Transcript%20Phillips%20Validity%20Hearing%20ELIOT%20COMMENTS.pdf" TargetMode="External"/><Relationship Id="rId45" Type="http://schemas.openxmlformats.org/officeDocument/2006/relationships/image" Target="media/image2.png"/><Relationship Id="rId53" Type="http://schemas.openxmlformats.org/officeDocument/2006/relationships/hyperlink" Target="http://iviewit.tv/Simon%20and%20Shirley%20Estate/20160318%20Feaman%20Stansbury%20Motion%20For%20Protective%20Order.pdf" TargetMode="External"/><Relationship Id="rId58" Type="http://schemas.openxmlformats.org/officeDocument/2006/relationships/hyperlink" Target="http://iviewit.tv/Simon%20and%20Shirley%20Estate/20140829%20Feaman%20Stansbury%20Letter%20to%20Brian%20O%27Connell.pdf" TargetMode="External"/><Relationship Id="rId66" Type="http://schemas.openxmlformats.org/officeDocument/2006/relationships/hyperlink" Target="http://iviewit.tv/Simon%20and%20Shirley%20Estate/20140304%20Stansbury%20Letter%20to%20Curator.pdf"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iviewit.tv/Simon%20and%20Shirley%20Estate/20140729%20Petition%20to%20Remove%20Ted%20Bernstein%20as%20Successor%20Trustee%20of%20Simon%20Trust%20Stansbury%20Filed.pdf" TargetMode="External"/><Relationship Id="rId19" Type="http://schemas.openxmlformats.org/officeDocument/2006/relationships/hyperlink" Target="http://iviewit.tv/Simon%20and%20Shirley%20Estate/20161208%20TRANSCRIPT%20Bernstein%20vs.%20Bernstein%20Hearing%20Shirley%20Trust%20Case%20112216%20FULL%20Vol%201.pdf" TargetMode="External"/><Relationship Id="rId14" Type="http://schemas.openxmlformats.org/officeDocument/2006/relationships/hyperlink" Target="http://iviewit.tv/Simon%20and%20Shirley%20Estate/20160805%20TRUSTEE'S%20MOTION%20TO%20APPROVE%20RETENTION%20OF%20COUNSEL%20AND,%20TO%20APPOINT%20TED%20AS%20ADMIN%20AD%20LITEM%20TO%20DEFEND%20CLAIM%20AGAINST%20ESTATE.pdf" TargetMode="External"/><Relationship Id="rId22" Type="http://schemas.openxmlformats.org/officeDocument/2006/relationships/hyperlink" Target="http://iviewit.tv/Simon%20and%20Shirley%20Estate/20161228%20Trustee%20Ted%20Bernstein%20Amended%20Motion%20for%20Sanctions%20Against%20Feaman%20Pursuant%20to%2057.105%20Simon%20Estate%20Case%20CLEANED%20COPY.pdf" TargetMode="External"/><Relationship Id="rId27" Type="http://schemas.openxmlformats.org/officeDocument/2006/relationships/hyperlink" Target="http://iviewit.tv/Simon%20and%20Shirley%20Estate/20170216%20and%2020170302%20Hearing%20Transcripts%20Combined%20WITH%20EXHIBITS%20JUDGE%20SCHER%20CLEAN%20COPY.pdf" TargetMode="External"/><Relationship Id="rId30" Type="http://schemas.openxmlformats.org/officeDocument/2006/relationships/hyperlink" Target="http://iviewit.tv/Simon%20and%20Shirley%20Estate/20150506%20Ted%20Bernstein%20Deposition%20with%20Exhibits.pdf" TargetMode="External"/><Relationship Id="rId35" Type="http://schemas.openxmlformats.org/officeDocument/2006/relationships/hyperlink" Target="http://iviewit.tv/Simon%20and%20Shirley%20Estate/PBSO%20FILES/14029248%20Sub002/20140128%20Miller%20Ted%20Rose%2021040128%2001%20Track%201.mpg" TargetMode="External"/><Relationship Id="rId43" Type="http://schemas.openxmlformats.org/officeDocument/2006/relationships/hyperlink" Target="http://iviewit.tv/Simon%20and%20Shirley%20Estate/20170316%20HEARING%20TRANSCRIPT%20BERNSTEIN%20Judge%20Scher.pdf" TargetMode="External"/><Relationship Id="rId48" Type="http://schemas.openxmlformats.org/officeDocument/2006/relationships/hyperlink" Target="http://iviewit.tv/Simon%20and%20Shirley%20Estate/20161128%20Claimant%20Stansbury%20Summary%20of%20Issues%20Simon%20Estate%20Status%20Conference.pdf" TargetMode="External"/><Relationship Id="rId56" Type="http://schemas.openxmlformats.org/officeDocument/2006/relationships/hyperlink" Target="http://iviewit.tv/Simon%20and%20Shirley%20Estate/20151201%20Petition%20of%20Claimant%20and%20Creditor%20Stansbury%20to%20Intervene%20Shirley%20Trust%20Feaman.pdf" TargetMode="External"/><Relationship Id="rId64" Type="http://schemas.openxmlformats.org/officeDocument/2006/relationships/hyperlink" Target="http://iviewit.tv/Simon%20and%20Shirley%20Estate/20140522StansburyJoinder1.pdf" TargetMode="External"/><Relationship Id="rId69" Type="http://schemas.openxmlformats.org/officeDocument/2006/relationships/hyperlink" Target="http://iviewit.tv/Simon%20and%20Shirley%20Estate/20120620%20Feaman%20Stansbury%20Letter%20to%20Ted%20re%20Lawsuit.pdf" TargetMode="External"/><Relationship Id="rId8" Type="http://schemas.openxmlformats.org/officeDocument/2006/relationships/endnotes" Target="endnotes.xml"/><Relationship Id="rId51" Type="http://schemas.openxmlformats.org/officeDocument/2006/relationships/hyperlink" Target="http://iviewit.tv/Simon%20and%20Shirley%20Estate/20161115%20Feaman%20Stansbury%20FILED%20IN%20SHIRLEY%20TRUST%20Simon%20Estate%20Demand%20for%20Accounting%20as%20to%20Missing%20Personal%20Property%20of%20Estate.pdf"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iviewit.tv/Simon%20and%20Shirley%20Estate/EXHIBIT%2025%20-%2020151215%20Hearing%20Transcript%20Phillips%20Validity%20Hearing.pdf" TargetMode="External"/><Relationship Id="rId17" Type="http://schemas.openxmlformats.org/officeDocument/2006/relationships/hyperlink" Target="http://iviewit.tv/Simon%20and%20Shirley%20Estate/20160901%20Phillips%20Hearing%20Transcript%20re%20TPP%20COPY%20CLEANED.pdf" TargetMode="External"/><Relationship Id="rId25" Type="http://schemas.openxmlformats.org/officeDocument/2006/relationships/hyperlink" Target="http://iviewit.tv/Simon%20and%20Shirley%20Estate/EXHIBIT%2010%20-%20UNDATED%20PR%20O'Connell%20Statement%20of%20Position%20No%20Conflict%20and%20Waiver%20of%20Conflict.pdf" TargetMode="External"/><Relationship Id="rId33" Type="http://schemas.openxmlformats.org/officeDocument/2006/relationships/hyperlink" Target="http://iviewit.tv/Simon%20and%20Shirley%20Estate/PBSO%20FILES/Copies/Set%20Two.pdf" TargetMode="External"/><Relationship Id="rId38" Type="http://schemas.openxmlformats.org/officeDocument/2006/relationships/hyperlink" Target="http://iviewit.tv/Simon%20and%20Shirley%20Estate/PBSO%20FILES/14029489%20Sub001/02%20Track%202.mp3" TargetMode="External"/><Relationship Id="rId46" Type="http://schemas.openxmlformats.org/officeDocument/2006/relationships/image" Target="media/image3.jpg"/><Relationship Id="rId59" Type="http://schemas.openxmlformats.org/officeDocument/2006/relationships/hyperlink" Target="http://iviewit.tv/Simon%20and%20Shirley%20Estate/20140829%20Feaman%20Stansbury%20Letter%20to%20Brian%20O%27Connell.pdf" TargetMode="External"/><Relationship Id="rId67" Type="http://schemas.openxmlformats.org/officeDocument/2006/relationships/hyperlink" Target="http://iviewit.tv/Simon%20and%20Shirley%20Estate/20140217%20Stansbury%20Response%20in%20Opposition.pdf" TargetMode="External"/><Relationship Id="rId20" Type="http://schemas.openxmlformats.org/officeDocument/2006/relationships/hyperlink" Target="http://iviewit.tv/Simon%20and%20Shirley%20Estate/20161128%20Judge%20Scher%20%20Bernstein%20Status%20Report%20for%2011-29%20Status%20Conference.pdf" TargetMode="External"/><Relationship Id="rId41" Type="http://schemas.openxmlformats.org/officeDocument/2006/relationships/hyperlink" Target="http://iviewit.tv/Simon%20and%20Shirley%20Estate/PBSO%20FILES/Copies/Set%20Two.pdf" TargetMode="External"/><Relationship Id="rId54" Type="http://schemas.openxmlformats.org/officeDocument/2006/relationships/hyperlink" Target="http://iviewit.tv/Simon%20and%20Shirley%20Estate/20160302%20Signed%20William%20Stansbury%20Amended%20Eliot%20and%20Candice%20Bernstein%20GAL%20issue%203.2.2016.pdf" TargetMode="External"/><Relationship Id="rId62" Type="http://schemas.openxmlformats.org/officeDocument/2006/relationships/hyperlink" Target="http://iviewit.tv/Simon%20and%20Shirley%20Estate/20140627%20Response%20in%20Opposition%20to%20the%20Appointment%20of%20Ted%20Bersntein%20as%20Successor%20PR%20etc%20filed%20by%20Feaman%20Stansbury.pdf" TargetMode="External"/><Relationship Id="rId70" Type="http://schemas.openxmlformats.org/officeDocument/2006/relationships/hyperlink" Target="mailto:iviewit@iviewit.t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iewit.tv/Simon%20and%20Shirley%20Estate/20160810%20Motion%20to%20Ratify%20and%20Confirm%20Appt%20of%20Ted%20as%20Successor%20Trustee%20of%20Trust%20which%20is%20sole%20Beneficiary%20of%20Estate.pdf" TargetMode="External"/><Relationship Id="rId23" Type="http://schemas.openxmlformats.org/officeDocument/2006/relationships/hyperlink" Target="http://iviewit.tv/Simon%20and%20Shirley%20Estate/20161228%204th%20DCA%20Appellee%20Ted%20Bernstein%20Response%20to%20Appellant%20Motion%20for%20Rehearing,%20Cert%20and%20Vacate%20Order%204D161449.pdf" TargetMode="External"/><Relationship Id="rId28" Type="http://schemas.openxmlformats.org/officeDocument/2006/relationships/hyperlink" Target="http://iviewit.tv/Simon%20and%20Shirley%20Estate/20161006%20Counter%20Defendants%20Reply%20to%20Eliot%20Response%20for%20Summary%20Judgment%20Blakey%20Il%20Ins%20Doc265%20Case%2013cv3643%2016642279-0--26835.pdf" TargetMode="External"/><Relationship Id="rId36" Type="http://schemas.openxmlformats.org/officeDocument/2006/relationships/hyperlink" Target="http://iviewit.tv/Simon%20and%20Shirley%20Estate/PBSO%20FILES/14029489%20Sub001/20140121%20Miller%20Spallina%20Roth%20Groover%2001%20Track%201%20-%20Copy.mpg" TargetMode="External"/><Relationship Id="rId49" Type="http://schemas.openxmlformats.org/officeDocument/2006/relationships/hyperlink" Target="http://iviewit.tv/Simon%20and%20Shirley%20Estate/20161128%20Stansbury%20Letter%20to%20Judge%20Scher%20with%20copy%20of%20Stansbury%20Summary%20of%20issues%20for%20Status%20Conference.pdf" TargetMode="External"/><Relationship Id="rId57" Type="http://schemas.openxmlformats.org/officeDocument/2006/relationships/hyperlink" Target="http://iviewit.tv/Simon%20and%20Shirley%20Estate/20141216%20Attorney%20Peter%20Feaman%20Letter%20to%20Attorney%20Personal%20Representative%20Brian%20O%27Connell%20re%20Ted%20and%20Alan%20Conflicts.pdf" TargetMode="External"/><Relationship Id="rId10" Type="http://schemas.openxmlformats.org/officeDocument/2006/relationships/hyperlink" Target="http://iviewit.tv/Simon%20and%20Shirley%20Estate/PBSO%20FILES/Copies/Set%20Two.pdf" TargetMode="External"/><Relationship Id="rId31" Type="http://schemas.openxmlformats.org/officeDocument/2006/relationships/hyperlink" Target="http://iviewit.tv/Simon%20and%20Shirley%20Estate/20080520%20Eliot%20Bernstein%20Family%20Trust.pdf" TargetMode="External"/><Relationship Id="rId44" Type="http://schemas.openxmlformats.org/officeDocument/2006/relationships/image" Target="media/image1.png"/><Relationship Id="rId52" Type="http://schemas.openxmlformats.org/officeDocument/2006/relationships/hyperlink" Target="http://iviewit.tv/Simon%20and%20Shirley%20Estate/20160826%20Feaman%20Letter%20to%20Judge%20Phillips%20re%20Simon%20Estate%20and%20Motion%20for%20Retention%20of%20Counsel%20and%20to%20Appoint%20Ted%20Adminsitrator%20Ad%20Litem.pdf" TargetMode="External"/><Relationship Id="rId60" Type="http://schemas.openxmlformats.org/officeDocument/2006/relationships/hyperlink" Target="http://iviewit.tv/Simon%20and%20Shirley%20Estate/20140808%20Response%20to%20Motion%20for%20Contempt%20-%20Exhibit%20Feaman%20Letter%20to%20Alan%20Re%20St%20Andrews%20Tuition.pdf" TargetMode="External"/><Relationship Id="rId65" Type="http://schemas.openxmlformats.org/officeDocument/2006/relationships/hyperlink" Target="http://iviewit.tv/Simon%20and%20Shirley%20Estate/20140314%20Petition%20for%20Administrator%20Ad%20Litem%20Feaman%20Stansbury.pdf"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iewit.tv/Simon%20and%20Shirley%20Estate/20170216%20HEARING%20TRANSCRIPT%20JUDGE%20SCHER%20CLEAN%20COPY.pdf" TargetMode="External"/><Relationship Id="rId13" Type="http://schemas.openxmlformats.org/officeDocument/2006/relationships/hyperlink" Target="http://iviewit.tv/Simon%20and%20Shirley%20Estate/EXHIBIT%2005%20-%2020160104%20Successor%20Trustees%20Motion%20For%20Appointment%20of%20Guardian%20Ad%20Litem%20and%20Gag%20Order%20-%20Pages%201%20to%2052.pdf" TargetMode="External"/><Relationship Id="rId18" Type="http://schemas.openxmlformats.org/officeDocument/2006/relationships/hyperlink" Target="http://iviewit.tv/Simon%20and%20Shirley%20Estate/20161006%20Counter%20Defendants%20Reply%20to%20Eliot%20Response%20for%20Summary%20Judgment%20Blakey%20Il%20Ins%20Doc265%20Case%2013cv3643%2016642279-0--26835.pdf" TargetMode="External"/><Relationship Id="rId39" Type="http://schemas.openxmlformats.org/officeDocument/2006/relationships/hyperlink" Target="http://iviewit.tv/Simon%20and%20Shirley%20Estate/PBSO%20FILES/14029489%20Sub001/03%20Track%203.mp3" TargetMode="External"/><Relationship Id="rId34" Type="http://schemas.openxmlformats.org/officeDocument/2006/relationships/hyperlink" Target="http://iviewit.tv/Simon%20and%20Shirley%20Estate/PBSO%20FILES/13097087%20Sub001/20130924%20Detective%20Miller%20Mark%20Berry%20and%20Kimberrly%20Moran%20Missing%20Roth%2001%20Track%201%20redacted.mpg" TargetMode="External"/><Relationship Id="rId50" Type="http://schemas.openxmlformats.org/officeDocument/2006/relationships/hyperlink" Target="http://iviewit.tv/Simon%20and%20Shirley%20Estate/20161128%20Stansbury%20Motion%20to%20Disqualify%20Alan%20Rose%20as%20Legal%20Counsel%20for%20the%20Estate%20of%20Simon%20Bernstein%20Due%20to%20Conflict%20of%20Interest.pdf" TargetMode="External"/><Relationship Id="rId55" Type="http://schemas.openxmlformats.org/officeDocument/2006/relationships/hyperlink" Target="http://iviewit.tv/Simon%20and%20Shirley%20Estate/20160217%20Feaman%20Letter%20to%20Chief%20Judge%20Jeffrey%20Colbath.pdf" TargetMode="External"/><Relationship Id="rId7" Type="http://schemas.openxmlformats.org/officeDocument/2006/relationships/footnotes" Target="footnote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iviewit.tv/Simon%20and%20Shirley%20Estate/20150501%20Letters%20confirming%20Personal%20Property%20Shirley%20Condo%20transferred%20to%20Saint%20Andrews%20home.pdf" TargetMode="External"/><Relationship Id="rId18" Type="http://schemas.openxmlformats.org/officeDocument/2006/relationships/hyperlink" Target="http://iviewit.tv/Simon%20and%20Shirley%20Estate/Plaintiff%202%20-%202008%20Shirley%20Trust%20Agreement.pdf" TargetMode="External"/><Relationship Id="rId26" Type="http://schemas.openxmlformats.org/officeDocument/2006/relationships/hyperlink" Target="http://iviewit.tv/Simon%20and%20Shirley%20Estate/20140829%20Feaman%20Stansbury%20Letter%20to%20Brian%20O'Connell.pdf" TargetMode="External"/><Relationship Id="rId3" Type="http://schemas.openxmlformats.org/officeDocument/2006/relationships/hyperlink" Target="http://www.sec.gov/litigation/complaints/2015/comp-pr2015-213.pdf" TargetMode="External"/><Relationship Id="rId21" Type="http://schemas.openxmlformats.org/officeDocument/2006/relationships/hyperlink" Target="http://iviewit.tv/Simon%20and%20Shirley%20Estate/Plaintiff%206%20-%20Second%20First%20Amendment%20to%20Shirley%20Bernstein%20Trust%20Agreement%20-%20Spallina%20Alleges%20he%20Fraudulent%3by%20Altered.pdf" TargetMode="External"/><Relationship Id="rId34" Type="http://schemas.openxmlformats.org/officeDocument/2006/relationships/hyperlink" Target="http://iviewit.tv/Simon%20and%20Shirley%20Estate/20131028%20Evidentiary%20Hearing%20TRANSCRIPT%20Shirley%20Estate.pdf" TargetMode="External"/><Relationship Id="rId7" Type="http://schemas.openxmlformats.org/officeDocument/2006/relationships/hyperlink" Target="http://iviewit.tv/Simon%20and%20Shirley%20Estate/Plaintiff%205%20-%202012%20Simon%20L.%20Bernstein%20Amended%20and%20Restated%20Trust%20Agreement.pdf" TargetMode="External"/><Relationship Id="rId12" Type="http://schemas.openxmlformats.org/officeDocument/2006/relationships/hyperlink" Target="http://iviewit.tv/Simon%20and%20Shirley%20Estate/Shirley%20Bernstein%20Condo%20Sale%20Spallina%20Ted%20Documents%20(2).pdf" TargetMode="External"/><Relationship Id="rId17" Type="http://schemas.openxmlformats.org/officeDocument/2006/relationships/hyperlink" Target="http://iviewit.tv/Simon%20and%20Shirley%20Estate/20160308%20Alan%20Rose%20Mrachek%20Letter%20Regarding%20No%20Trusts%20for%20Josh%20Jake%20and%20Danny%20under%20Simon%20Trust.pdf" TargetMode="External"/><Relationship Id="rId25" Type="http://schemas.openxmlformats.org/officeDocument/2006/relationships/hyperlink" Target="http://iviewit.tv/Simon%20and%20Shirley%20Estate/20140829%20Feaman%20Stansbury%20Letter%20to%20Brian%20O'Connell.pdf" TargetMode="External"/><Relationship Id="rId33" Type="http://schemas.openxmlformats.org/officeDocument/2006/relationships/hyperlink" Target="http://iviewit.tv/Simon%20and%20Shirley%20Estate/20110829%20Inventory%20Shirley%20NO%20COURT%20DOCKET%20STAMP.pdf" TargetMode="External"/><Relationship Id="rId2" Type="http://schemas.openxmlformats.org/officeDocument/2006/relationships/hyperlink" Target="http://www.sec.gov/news/pressrelease/2015-213.html" TargetMode="External"/><Relationship Id="rId16" Type="http://schemas.openxmlformats.org/officeDocument/2006/relationships/hyperlink" Target="http://iviewit.tv/Simon%20and%20Shirley%20Estate/20130822%20Kimberly%20Moran%20Spallina%20and%20Tescher%20regarding%20trusts.pdf" TargetMode="External"/><Relationship Id="rId20" Type="http://schemas.openxmlformats.org/officeDocument/2006/relationships/hyperlink" Target="http://iviewit.tv/Simon%20and%20Shirley%20Estate/Plaintiff%203%20-%20First%20Amendment%20to%20Shirley%20Bernstein%20Trust%20Agreement.pdf" TargetMode="External"/><Relationship Id="rId29" Type="http://schemas.openxmlformats.org/officeDocument/2006/relationships/hyperlink" Target="http://iviewit.tv/Simon%20and%20Shirley%20Estate/Bernstein%20Family%20Realty%20Bernstein%20Family%20Holdings%20Bernstein%20Family%20Investments%20records.pdf" TargetMode="External"/><Relationship Id="rId1" Type="http://schemas.openxmlformats.org/officeDocument/2006/relationships/hyperlink" Target="http://iviewit.tv/Simon%20and%20Shirley%20Estate/20140218%20ORDER%20COLIN%20TESCHER%20SPALLINA%20TO%20TURN%20OVER%20ALL%20RECORDS%20PRODUCTION%20ON%20PETITION%20FOR%20DISCHARGE%20TESCHER%20SPALLINA%20Case%20502012CP004391XXXXSB%20SIMON.pdf" TargetMode="External"/><Relationship Id="rId6" Type="http://schemas.openxmlformats.org/officeDocument/2006/relationships/hyperlink" Target="http://iviewit.tv/Simon%20and%20Shirley%20Estate/Plaintiff%201%20-%202008%20Will%20of%20Shirley%20Bernstein.pdf" TargetMode="External"/><Relationship Id="rId11" Type="http://schemas.openxmlformats.org/officeDocument/2006/relationships/hyperlink" Target="http://iviewit.tv/Simon%20and%20Shirley%20Estate/20151215%20Hearing%20Transcript%20Phillips%20Validity%20Hearing%20ELIOT%20COMMENTS.pdf" TargetMode="External"/><Relationship Id="rId24" Type="http://schemas.openxmlformats.org/officeDocument/2006/relationships/hyperlink" Target="http://iviewit.tv/Simon%20and%20Shirley%20Estate/20140808%20Response%20to%20Motion%20for%20Contempt%20-%20Exhibit%20Feaman%20Letter%20to%20Alan%20Re%20St%20Andrews%20Tuition.pdf" TargetMode="External"/><Relationship Id="rId32" Type="http://schemas.openxmlformats.org/officeDocument/2006/relationships/hyperlink" Target="http://iviewit.tv/Simon%20and%20Shirley%20Estate/20140610%20CURATOR'S%20MOTION%20TO%20INSPECT%20AND%20TAKE%20POSSESSION%20OF%20ESTATE%20TANGIBLE%20PERSONAL%20PROPERTY.pdf" TargetMode="External"/><Relationship Id="rId5" Type="http://schemas.openxmlformats.org/officeDocument/2006/relationships/hyperlink" Target="http://iviewit.tv/Simon%20and%20Shirley%20Estate/20140114%20Tescher%20and%20Spallina%20Resignation%20Letter%20as%20PR%20in%20estates%20of%20Simon%20and%20Shirley.pdf" TargetMode="External"/><Relationship Id="rId15" Type="http://schemas.openxmlformats.org/officeDocument/2006/relationships/hyperlink" Target="http://iviewit.tv/Simon%20and%20Shirley%20Estate/Plaintiff%202%20-%202008%20Shirley%20Trust%20Agreement.pdf" TargetMode="External"/><Relationship Id="rId23" Type="http://schemas.openxmlformats.org/officeDocument/2006/relationships/hyperlink" Target="http://iviewit.tv/Simon%20and%20Shirley%20Estate/20140304%20Stansbury%20Letter%20to%20Curator.pdf" TargetMode="External"/><Relationship Id="rId28" Type="http://schemas.openxmlformats.org/officeDocument/2006/relationships/hyperlink" Target="http://iviewit.tv/Simon%20and%20Shirley%20Estate/20160826%20Feaman%20Letter%20to%20Judge%20Phillips%20re%20Simon%20Estate%20and%20Motion%20for%20Retention%20of%20Counsel%20and%20to%20Appoint%20Ted%20Adminsitrator%20Ad%20Litem.pdf" TargetMode="External"/><Relationship Id="rId36" Type="http://schemas.openxmlformats.org/officeDocument/2006/relationships/hyperlink" Target="http://iviewit.tv/Simon%20and%20Shirley%20Estate/Exhibit%20Ted%20Notified%20he%20is%20responsible%20for%20Shirley%20and%20Simon%20Inventory%20at%20Condo%20and%20Home%20of%20Simon.pdf" TargetMode="External"/><Relationship Id="rId10" Type="http://schemas.openxmlformats.org/officeDocument/2006/relationships/hyperlink" Target="http://iviewit.tv/Simon%20and%20Shirley%20Estate/20130913%20TRANSCRIPT%20Emergency%20Hearing%20Colin%20Spallina%20Tescher%20Ted%20Manceri.pdf" TargetMode="External"/><Relationship Id="rId19" Type="http://schemas.openxmlformats.org/officeDocument/2006/relationships/hyperlink" Target="http://iviewit.tv/Simon%20and%20Shirley%20Estate/20151215%20Hearing%20Transcript%20Phillips%20Validity%20Hearing%20ELIOT%20COMMENTS.pdf" TargetMode="External"/><Relationship Id="rId31" Type="http://schemas.openxmlformats.org/officeDocument/2006/relationships/hyperlink" Target="http://iviewit.tv/Simon%20and%20Shirley%20Estate/20150501%20Letters%20confirming%20Personal%20Property%20Shirley%20Condo%20transferred%20to%20Saint%20Andrews%20home.pdf" TargetMode="External"/><Relationship Id="rId4" Type="http://schemas.openxmlformats.org/officeDocument/2006/relationships/hyperlink" Target="http://www.iviewit.tv/Simon%20and%20Shirley%20Estate/2015%20Spallina%20and%20Tescher%20SEC%20Settlement%20Consent%20Orders%20Insider%20Trading.pdf" TargetMode="External"/><Relationship Id="rId9" Type="http://schemas.openxmlformats.org/officeDocument/2006/relationships/hyperlink" Target="http://iviewit.tv/Simon%20and%20Shirley%20Estate/20160901%20Phillips%20Hearing%20Transcript%20re%20TPP.pdf" TargetMode="External"/><Relationship Id="rId14" Type="http://schemas.openxmlformats.org/officeDocument/2006/relationships/hyperlink" Target="http://iviewit.tv/Simon%20and%20Shirley%20Estate/Plaintiff%201%20-%202008%20Will%20of%20Shirley%20Bernstein.pdf" TargetMode="External"/><Relationship Id="rId22" Type="http://schemas.openxmlformats.org/officeDocument/2006/relationships/hyperlink" Target="http://iviewit.tv/Simon%20and%20Shirley%20Estate/20140114%20Tescher%20and%20Spallina%20Resignation%20Letter%20as%20PR%20in%20estates%20of%20Simon%20and%20Shirley.pdf" TargetMode="External"/><Relationship Id="rId27" Type="http://schemas.openxmlformats.org/officeDocument/2006/relationships/hyperlink" Target="http://iviewit.tv/Simon%20and%20Shirley%20Estate/20141216%20Attorney%20Peter%20Feaman%20Letter%20to%20Attorney%20Personal%20Representative%20Brian%20O'Connell%20re%20Ted%20and%20Alan%20Conflicts.pdf" TargetMode="External"/><Relationship Id="rId30" Type="http://schemas.openxmlformats.org/officeDocument/2006/relationships/hyperlink" Target="http://iviewit.tv/Simon%20and%20Shirley%20Estate/20160901%20ORDER%20PHILLIPS%20Bernstein%20Estate%20Approve%20Agrreement%20Ted%20and%20Brian%20re%20TPP.pdf" TargetMode="External"/><Relationship Id="rId35" Type="http://schemas.openxmlformats.org/officeDocument/2006/relationships/hyperlink" Target="http://iviewit.tv/Simon%20and%20Shirley%20Estate/20150331%20Inventory%20Shirley%20Estate%20filed%20by%20Ted%20Bernstein.pdf" TargetMode="External"/><Relationship Id="rId8" Type="http://schemas.openxmlformats.org/officeDocument/2006/relationships/hyperlink" Target="http://iviewit.tv/Simon%20and%20Shirley%20Estate/20151215%20Hearing%20Transcript%20Phillips%20Validity%20Hearing%20ELIOT%20COM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22C-BF45-43DB-B2E9-E7C05B2B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4825</TotalTime>
  <Pages>1</Pages>
  <Words>49919</Words>
  <Characters>284542</Characters>
  <Application>Microsoft Office Word</Application>
  <DocSecurity>0</DocSecurity>
  <Lines>2371</Lines>
  <Paragraphs>667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4</cp:revision>
  <cp:lastPrinted>2017-04-03T11:59:00Z</cp:lastPrinted>
  <dcterms:created xsi:type="dcterms:W3CDTF">2017-04-19T11:18:00Z</dcterms:created>
  <dcterms:modified xsi:type="dcterms:W3CDTF">2017-04-24T15:43:00Z</dcterms:modified>
</cp:coreProperties>
</file>