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4E3" w:rsidRDefault="00D304E3" w:rsidP="00D304E3">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IN THE CIRCUIT COURT OF THE</w:t>
      </w:r>
    </w:p>
    <w:p w:rsidR="00D304E3" w:rsidRDefault="00D304E3" w:rsidP="00D304E3">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FIFTEENTH JUDICIAL CIRCUIT</w:t>
      </w:r>
    </w:p>
    <w:p w:rsidR="00D304E3" w:rsidRDefault="00D304E3" w:rsidP="00D304E3">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IN AND FOR PALM BEACH COUNTY, FLORIDA</w:t>
      </w:r>
    </w:p>
    <w:p w:rsidR="00D304E3" w:rsidRDefault="00D304E3" w:rsidP="00D304E3">
      <w:pPr>
        <w:autoSpaceDE w:val="0"/>
        <w:autoSpaceDN w:val="0"/>
        <w:adjustRightInd w:val="0"/>
        <w:spacing w:after="0" w:line="240" w:lineRule="auto"/>
        <w:rPr>
          <w:rFonts w:ascii="Times New Roman" w:hAnsi="Times New Roman"/>
          <w:sz w:val="23"/>
          <w:szCs w:val="23"/>
        </w:rPr>
      </w:pPr>
    </w:p>
    <w:p w:rsidR="00D304E3" w:rsidRDefault="00D304E3" w:rsidP="00D304E3">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PROBATE DIV.</w:t>
      </w:r>
    </w:p>
    <w:p w:rsidR="00D304E3" w:rsidRDefault="00D304E3" w:rsidP="00D304E3">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CASE NO. 50 2012 CP 004391 </w:t>
      </w:r>
      <w:proofErr w:type="spellStart"/>
      <w:r>
        <w:rPr>
          <w:rFonts w:ascii="Times New Roman" w:hAnsi="Times New Roman"/>
          <w:sz w:val="23"/>
          <w:szCs w:val="23"/>
        </w:rPr>
        <w:t>XXXX</w:t>
      </w:r>
      <w:proofErr w:type="spellEnd"/>
      <w:r>
        <w:rPr>
          <w:rFonts w:ascii="Times New Roman" w:hAnsi="Times New Roman"/>
          <w:sz w:val="23"/>
          <w:szCs w:val="23"/>
        </w:rPr>
        <w:t xml:space="preserve"> SB</w:t>
      </w:r>
    </w:p>
    <w:p w:rsidR="00D304E3" w:rsidRDefault="00D304E3" w:rsidP="00D304E3">
      <w:pPr>
        <w:autoSpaceDE w:val="0"/>
        <w:autoSpaceDN w:val="0"/>
        <w:adjustRightInd w:val="0"/>
        <w:spacing w:after="0" w:line="240" w:lineRule="auto"/>
        <w:rPr>
          <w:rFonts w:ascii="Times New Roman" w:hAnsi="Times New Roman"/>
          <w:sz w:val="23"/>
          <w:szCs w:val="23"/>
        </w:rPr>
      </w:pPr>
    </w:p>
    <w:p w:rsidR="00D304E3" w:rsidRDefault="00D304E3" w:rsidP="00D304E3">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IN RE: ESTATE OF SIMON </w:t>
      </w:r>
      <w:r>
        <w:rPr>
          <w:rFonts w:ascii="Times New Roman" w:hAnsi="Times New Roman"/>
        </w:rPr>
        <w:t xml:space="preserve">L. </w:t>
      </w:r>
      <w:r>
        <w:rPr>
          <w:rFonts w:ascii="Times New Roman" w:hAnsi="Times New Roman"/>
          <w:sz w:val="23"/>
          <w:szCs w:val="23"/>
        </w:rPr>
        <w:t>BERNSTEIN,</w:t>
      </w:r>
    </w:p>
    <w:p w:rsidR="00D304E3" w:rsidRDefault="00D304E3" w:rsidP="00D304E3">
      <w:pPr>
        <w:autoSpaceDE w:val="0"/>
        <w:autoSpaceDN w:val="0"/>
        <w:adjustRightInd w:val="0"/>
        <w:spacing w:after="0" w:line="240" w:lineRule="auto"/>
        <w:ind w:firstLine="720"/>
        <w:rPr>
          <w:rFonts w:ascii="Times New Roman" w:hAnsi="Times New Roman"/>
          <w:sz w:val="23"/>
          <w:szCs w:val="23"/>
        </w:rPr>
      </w:pPr>
      <w:proofErr w:type="gramStart"/>
      <w:r>
        <w:rPr>
          <w:rFonts w:ascii="Times New Roman" w:hAnsi="Times New Roman"/>
          <w:sz w:val="23"/>
          <w:szCs w:val="23"/>
        </w:rPr>
        <w:t>Deceased.</w:t>
      </w:r>
      <w:proofErr w:type="gramEnd"/>
    </w:p>
    <w:p w:rsidR="00D304E3" w:rsidRDefault="00D304E3" w:rsidP="00D304E3">
      <w:pPr>
        <w:autoSpaceDE w:val="0"/>
        <w:autoSpaceDN w:val="0"/>
        <w:adjustRightInd w:val="0"/>
        <w:spacing w:after="0" w:line="240" w:lineRule="auto"/>
        <w:rPr>
          <w:rFonts w:ascii="Times New Roman" w:hAnsi="Times New Roman"/>
          <w:b/>
          <w:bCs/>
          <w:sz w:val="23"/>
          <w:szCs w:val="23"/>
        </w:rPr>
      </w:pPr>
      <w:r>
        <w:rPr>
          <w:rFonts w:ascii="Times New Roman" w:hAnsi="Times New Roman"/>
          <w:b/>
          <w:bCs/>
          <w:sz w:val="23"/>
          <w:szCs w:val="23"/>
        </w:rPr>
        <w:t>___________________________________________/</w:t>
      </w:r>
    </w:p>
    <w:p w:rsidR="00D304E3" w:rsidRDefault="00D304E3" w:rsidP="00D304E3">
      <w:pPr>
        <w:autoSpaceDE w:val="0"/>
        <w:autoSpaceDN w:val="0"/>
        <w:adjustRightInd w:val="0"/>
        <w:spacing w:after="0" w:line="240" w:lineRule="auto"/>
        <w:rPr>
          <w:rFonts w:ascii="Times New Roman" w:hAnsi="Times New Roman"/>
          <w:b/>
          <w:bCs/>
          <w:sz w:val="23"/>
          <w:szCs w:val="23"/>
        </w:rPr>
      </w:pPr>
    </w:p>
    <w:p w:rsidR="00D304E3" w:rsidRDefault="00D304E3" w:rsidP="00D304E3">
      <w:pPr>
        <w:autoSpaceDE w:val="0"/>
        <w:autoSpaceDN w:val="0"/>
        <w:adjustRightInd w:val="0"/>
        <w:spacing w:after="0" w:line="240" w:lineRule="auto"/>
        <w:jc w:val="center"/>
        <w:rPr>
          <w:rFonts w:ascii="Times New Roman" w:hAnsi="Times New Roman"/>
          <w:b/>
          <w:bCs/>
          <w:sz w:val="23"/>
          <w:szCs w:val="23"/>
        </w:rPr>
      </w:pPr>
      <w:r>
        <w:rPr>
          <w:rFonts w:ascii="Times New Roman" w:hAnsi="Times New Roman"/>
          <w:b/>
          <w:bCs/>
          <w:sz w:val="23"/>
          <w:szCs w:val="23"/>
        </w:rPr>
        <w:t>NOTICE OF FILING PALM BEACH COUNTY SHERIFF REPORTS RELATING TO SIMON AND SHIRLEY BERNSTEIN ESTATE AND TRUST CASES</w:t>
      </w:r>
    </w:p>
    <w:p w:rsidR="00D304E3" w:rsidRDefault="00D304E3" w:rsidP="00D304E3">
      <w:pPr>
        <w:autoSpaceDE w:val="0"/>
        <w:autoSpaceDN w:val="0"/>
        <w:adjustRightInd w:val="0"/>
        <w:spacing w:after="0" w:line="240" w:lineRule="auto"/>
        <w:rPr>
          <w:rFonts w:ascii="Times New Roman" w:hAnsi="Times New Roman"/>
          <w:sz w:val="23"/>
          <w:szCs w:val="23"/>
        </w:rPr>
      </w:pPr>
    </w:p>
    <w:p w:rsidR="00D304E3" w:rsidRDefault="00D304E3" w:rsidP="00D304E3">
      <w:pPr>
        <w:autoSpaceDE w:val="0"/>
        <w:autoSpaceDN w:val="0"/>
        <w:adjustRightInd w:val="0"/>
        <w:spacing w:after="0" w:line="240" w:lineRule="auto"/>
        <w:rPr>
          <w:rFonts w:ascii="Times New Roman" w:hAnsi="Times New Roman"/>
          <w:sz w:val="23"/>
          <w:szCs w:val="23"/>
        </w:rPr>
      </w:pPr>
    </w:p>
    <w:p w:rsidR="00D304E3" w:rsidRDefault="00D304E3" w:rsidP="00D304E3">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COMES NOW, Beneficiary and Interested Person, Eliot Ivan Bernstein ("Eliot"), Pro Se and hereby gives notice of filing the PALM BEACH COUNTY SHERIFF REPORTS RELATING TO SIMON AND SHIRLEY BERNSTEIN ESTATE AND TRUST CASES before this Court, attached hereto as </w:t>
      </w:r>
      <w:r>
        <w:rPr>
          <w:rFonts w:ascii="Times New Roman" w:hAnsi="Times New Roman"/>
          <w:b/>
          <w:bCs/>
          <w:sz w:val="24"/>
          <w:szCs w:val="24"/>
        </w:rPr>
        <w:t xml:space="preserve">"Exhibit </w:t>
      </w:r>
      <w:r>
        <w:rPr>
          <w:rFonts w:ascii="Times New Roman" w:hAnsi="Times New Roman"/>
          <w:sz w:val="24"/>
          <w:szCs w:val="24"/>
        </w:rPr>
        <w:t>"19"</w:t>
      </w:r>
    </w:p>
    <w:p w:rsidR="00D304E3" w:rsidRDefault="00D304E3" w:rsidP="00D304E3">
      <w:pPr>
        <w:spacing w:after="0" w:line="480" w:lineRule="auto"/>
        <w:rPr>
          <w:rFonts w:ascii="Times New Roman" w:eastAsia="Times New Roman" w:hAnsi="Times New Roman"/>
          <w:sz w:val="24"/>
          <w:szCs w:val="24"/>
        </w:rPr>
      </w:pPr>
      <w:r>
        <w:rPr>
          <w:rFonts w:ascii="Times New Roman" w:eastAsia="Times New Roman" w:hAnsi="Times New Roman"/>
          <w:b/>
          <w:bCs/>
          <w:color w:val="000000"/>
          <w:sz w:val="24"/>
          <w:szCs w:val="24"/>
        </w:rPr>
        <w:t>Dated: February 16, 2017</w:t>
      </w:r>
    </w:p>
    <w:p w:rsidR="00D304E3" w:rsidRDefault="00D304E3" w:rsidP="00D304E3">
      <w:pPr>
        <w:spacing w:after="0" w:line="240" w:lineRule="auto"/>
        <w:ind w:left="6480"/>
        <w:rPr>
          <w:rFonts w:ascii="Times New Roman" w:eastAsia="Times New Roman" w:hAnsi="Times New Roman"/>
          <w:sz w:val="24"/>
          <w:szCs w:val="24"/>
        </w:rPr>
      </w:pPr>
      <w:r>
        <w:rPr>
          <w:rFonts w:ascii="Times New Roman" w:eastAsia="Times New Roman" w:hAnsi="Times New Roman"/>
          <w:b/>
          <w:bCs/>
          <w:color w:val="000000"/>
          <w:sz w:val="24"/>
          <w:szCs w:val="24"/>
          <w:u w:val="single"/>
        </w:rPr>
        <w:t>By: /S/ Eliot Ivan Bernstein</w:t>
      </w:r>
    </w:p>
    <w:p w:rsidR="00D304E3" w:rsidRDefault="00D304E3" w:rsidP="00D304E3">
      <w:pPr>
        <w:spacing w:after="0" w:line="240" w:lineRule="auto"/>
        <w:ind w:left="6480"/>
        <w:rPr>
          <w:rFonts w:ascii="Times New Roman" w:eastAsia="Times New Roman" w:hAnsi="Times New Roman"/>
          <w:sz w:val="24"/>
          <w:szCs w:val="24"/>
        </w:rPr>
      </w:pPr>
      <w:r>
        <w:rPr>
          <w:rFonts w:ascii="Times New Roman" w:eastAsia="Times New Roman" w:hAnsi="Times New Roman"/>
          <w:color w:val="000000"/>
          <w:sz w:val="24"/>
          <w:szCs w:val="24"/>
        </w:rPr>
        <w:t>Eliot Ivan Bernstein, Pro Se</w:t>
      </w:r>
    </w:p>
    <w:p w:rsidR="00D304E3" w:rsidRDefault="00D304E3" w:rsidP="00D304E3">
      <w:pPr>
        <w:spacing w:after="0" w:line="240" w:lineRule="auto"/>
        <w:ind w:left="6480"/>
        <w:rPr>
          <w:rFonts w:ascii="Times New Roman" w:eastAsia="Times New Roman" w:hAnsi="Times New Roman"/>
          <w:sz w:val="24"/>
          <w:szCs w:val="24"/>
        </w:rPr>
      </w:pPr>
      <w:r>
        <w:rPr>
          <w:rFonts w:ascii="Times New Roman" w:eastAsia="Times New Roman" w:hAnsi="Times New Roman"/>
          <w:color w:val="000000"/>
          <w:sz w:val="24"/>
          <w:szCs w:val="24"/>
        </w:rPr>
        <w:t>2753 NW 34th Street</w:t>
      </w:r>
    </w:p>
    <w:p w:rsidR="00D304E3" w:rsidRDefault="00D304E3" w:rsidP="00D304E3">
      <w:pPr>
        <w:spacing w:after="0" w:line="240" w:lineRule="auto"/>
        <w:ind w:left="6480"/>
        <w:rPr>
          <w:rFonts w:ascii="Times New Roman" w:eastAsia="Times New Roman" w:hAnsi="Times New Roman"/>
          <w:sz w:val="24"/>
          <w:szCs w:val="24"/>
        </w:rPr>
      </w:pPr>
      <w:r>
        <w:rPr>
          <w:rFonts w:ascii="Times New Roman" w:eastAsia="Times New Roman" w:hAnsi="Times New Roman"/>
          <w:color w:val="000000"/>
          <w:sz w:val="24"/>
          <w:szCs w:val="24"/>
        </w:rPr>
        <w:t>Boca Raton, FL 33434</w:t>
      </w:r>
    </w:p>
    <w:p w:rsidR="00D304E3" w:rsidRDefault="00D304E3" w:rsidP="00D304E3">
      <w:pPr>
        <w:spacing w:after="0" w:line="240" w:lineRule="auto"/>
        <w:ind w:left="6480"/>
        <w:rPr>
          <w:rFonts w:ascii="Times New Roman" w:eastAsia="Times New Roman" w:hAnsi="Times New Roman"/>
          <w:sz w:val="24"/>
          <w:szCs w:val="24"/>
        </w:rPr>
      </w:pPr>
      <w:r>
        <w:rPr>
          <w:rFonts w:ascii="Times New Roman" w:eastAsia="Times New Roman" w:hAnsi="Times New Roman"/>
          <w:color w:val="000000"/>
          <w:sz w:val="24"/>
          <w:szCs w:val="24"/>
        </w:rPr>
        <w:t>561.245.8588</w:t>
      </w:r>
    </w:p>
    <w:p w:rsidR="00D304E3" w:rsidRDefault="00D304E3" w:rsidP="00D304E3">
      <w:pPr>
        <w:spacing w:after="0" w:line="240" w:lineRule="auto"/>
        <w:ind w:left="6480"/>
        <w:rPr>
          <w:rFonts w:ascii="Times New Roman" w:eastAsia="Times New Roman" w:hAnsi="Times New Roman"/>
          <w:sz w:val="24"/>
          <w:szCs w:val="24"/>
        </w:rPr>
      </w:pPr>
      <w:r>
        <w:rPr>
          <w:rFonts w:ascii="Times New Roman" w:eastAsia="Times New Roman" w:hAnsi="Times New Roman"/>
          <w:color w:val="000000"/>
          <w:sz w:val="24"/>
          <w:szCs w:val="24"/>
        </w:rPr>
        <w:t>iviewit@iviewit.tv</w:t>
      </w:r>
    </w:p>
    <w:p w:rsidR="00D304E3" w:rsidRDefault="00D304E3" w:rsidP="00D304E3">
      <w:pPr>
        <w:spacing w:after="0" w:line="480" w:lineRule="auto"/>
        <w:jc w:val="center"/>
        <w:rPr>
          <w:rFonts w:ascii="Times New Roman" w:eastAsia="Times New Roman" w:hAnsi="Times New Roman"/>
          <w:sz w:val="24"/>
          <w:szCs w:val="24"/>
        </w:rPr>
      </w:pPr>
      <w:r>
        <w:rPr>
          <w:rFonts w:ascii="Times New Roman" w:eastAsia="Times New Roman" w:hAnsi="Times New Roman"/>
          <w:b/>
          <w:bCs/>
          <w:color w:val="000000"/>
          <w:sz w:val="24"/>
          <w:szCs w:val="24"/>
          <w:u w:val="single"/>
        </w:rPr>
        <w:t>CERTIFICATE OF SERVICE</w:t>
      </w:r>
    </w:p>
    <w:p w:rsidR="00D304E3" w:rsidRDefault="00D304E3" w:rsidP="00D304E3">
      <w:pPr>
        <w:spacing w:after="0" w:line="480" w:lineRule="auto"/>
        <w:rPr>
          <w:rFonts w:ascii="Times New Roman" w:eastAsia="Times New Roman" w:hAnsi="Times New Roman"/>
          <w:sz w:val="24"/>
          <w:szCs w:val="24"/>
        </w:rPr>
      </w:pPr>
      <w:r>
        <w:rPr>
          <w:rFonts w:ascii="Times New Roman" w:eastAsia="Times New Roman" w:hAnsi="Times New Roman"/>
          <w:color w:val="000000"/>
          <w:sz w:val="24"/>
          <w:szCs w:val="24"/>
        </w:rPr>
        <w:t>I HEREBY CERTIFY that a true and correct copy of the foregoing was furnished to counsel of record and the proper parties on the attached Service List via the Court's e-portal system or Email Service on this 16th day of February, 2017.</w:t>
      </w:r>
    </w:p>
    <w:p w:rsidR="00D304E3" w:rsidRDefault="00D304E3" w:rsidP="00D304E3">
      <w:pPr>
        <w:spacing w:after="0" w:line="480" w:lineRule="auto"/>
        <w:rPr>
          <w:rFonts w:ascii="Times New Roman" w:eastAsia="Times New Roman" w:hAnsi="Times New Roman"/>
          <w:sz w:val="24"/>
          <w:szCs w:val="24"/>
        </w:rPr>
      </w:pPr>
      <w:r>
        <w:rPr>
          <w:rFonts w:ascii="Times New Roman" w:eastAsia="Times New Roman" w:hAnsi="Times New Roman"/>
          <w:color w:val="000000"/>
          <w:sz w:val="24"/>
          <w:szCs w:val="24"/>
        </w:rPr>
        <w:t>.</w:t>
      </w:r>
    </w:p>
    <w:p w:rsidR="00D304E3" w:rsidRDefault="00D304E3" w:rsidP="00D304E3">
      <w:pPr>
        <w:spacing w:after="0" w:line="240" w:lineRule="auto"/>
        <w:ind w:left="6480"/>
        <w:rPr>
          <w:rFonts w:ascii="Times New Roman" w:eastAsia="Times New Roman" w:hAnsi="Times New Roman"/>
          <w:sz w:val="24"/>
          <w:szCs w:val="24"/>
        </w:rPr>
      </w:pPr>
      <w:r>
        <w:rPr>
          <w:rFonts w:ascii="Times New Roman" w:eastAsia="Times New Roman" w:hAnsi="Times New Roman"/>
          <w:b/>
          <w:bCs/>
          <w:color w:val="000000"/>
          <w:sz w:val="24"/>
          <w:szCs w:val="24"/>
          <w:u w:val="single"/>
        </w:rPr>
        <w:t>By: /S/ Eliot Ivan Bernstein</w:t>
      </w:r>
    </w:p>
    <w:p w:rsidR="00D304E3" w:rsidRDefault="00D304E3" w:rsidP="00D304E3">
      <w:pPr>
        <w:spacing w:after="0" w:line="240" w:lineRule="auto"/>
        <w:ind w:left="6480"/>
        <w:rPr>
          <w:rFonts w:ascii="Times New Roman" w:eastAsia="Times New Roman" w:hAnsi="Times New Roman"/>
          <w:sz w:val="24"/>
          <w:szCs w:val="24"/>
        </w:rPr>
      </w:pPr>
      <w:r>
        <w:rPr>
          <w:rFonts w:ascii="Times New Roman" w:eastAsia="Times New Roman" w:hAnsi="Times New Roman"/>
          <w:color w:val="000000"/>
          <w:sz w:val="24"/>
          <w:szCs w:val="24"/>
        </w:rPr>
        <w:t>Eliot Ivan Bernstein, Pro Se</w:t>
      </w:r>
    </w:p>
    <w:p w:rsidR="00D304E3" w:rsidRDefault="00D304E3" w:rsidP="00D304E3">
      <w:pPr>
        <w:spacing w:after="0" w:line="240" w:lineRule="auto"/>
        <w:ind w:left="6480"/>
        <w:rPr>
          <w:rFonts w:ascii="Times New Roman" w:eastAsia="Times New Roman" w:hAnsi="Times New Roman"/>
          <w:sz w:val="24"/>
          <w:szCs w:val="24"/>
        </w:rPr>
      </w:pPr>
      <w:r>
        <w:rPr>
          <w:rFonts w:ascii="Times New Roman" w:eastAsia="Times New Roman" w:hAnsi="Times New Roman"/>
          <w:color w:val="000000"/>
          <w:sz w:val="24"/>
          <w:szCs w:val="24"/>
        </w:rPr>
        <w:t>2753 NW 34th Street</w:t>
      </w:r>
    </w:p>
    <w:p w:rsidR="00D304E3" w:rsidRDefault="00D304E3" w:rsidP="00D304E3">
      <w:pPr>
        <w:spacing w:after="0" w:line="240" w:lineRule="auto"/>
        <w:ind w:left="6480"/>
        <w:rPr>
          <w:rFonts w:ascii="Times New Roman" w:eastAsia="Times New Roman" w:hAnsi="Times New Roman"/>
          <w:sz w:val="24"/>
          <w:szCs w:val="24"/>
        </w:rPr>
      </w:pPr>
      <w:r>
        <w:rPr>
          <w:rFonts w:ascii="Times New Roman" w:eastAsia="Times New Roman" w:hAnsi="Times New Roman"/>
          <w:color w:val="000000"/>
          <w:sz w:val="24"/>
          <w:szCs w:val="24"/>
        </w:rPr>
        <w:t>Boca Raton, FL 33434</w:t>
      </w:r>
    </w:p>
    <w:p w:rsidR="00D304E3" w:rsidRDefault="00D304E3" w:rsidP="00D304E3">
      <w:pPr>
        <w:spacing w:after="0" w:line="240" w:lineRule="auto"/>
        <w:ind w:left="6480"/>
        <w:rPr>
          <w:rFonts w:ascii="Times New Roman" w:eastAsia="Times New Roman" w:hAnsi="Times New Roman"/>
          <w:sz w:val="24"/>
          <w:szCs w:val="24"/>
        </w:rPr>
      </w:pPr>
      <w:r>
        <w:rPr>
          <w:rFonts w:ascii="Times New Roman" w:eastAsia="Times New Roman" w:hAnsi="Times New Roman"/>
          <w:color w:val="000000"/>
          <w:sz w:val="24"/>
          <w:szCs w:val="24"/>
        </w:rPr>
        <w:t>561.245.8588</w:t>
      </w:r>
    </w:p>
    <w:p w:rsidR="00D304E3" w:rsidRDefault="00D304E3" w:rsidP="00D304E3">
      <w:pPr>
        <w:spacing w:after="0" w:line="240" w:lineRule="auto"/>
        <w:ind w:left="6480"/>
        <w:rPr>
          <w:rFonts w:ascii="Times New Roman" w:eastAsia="Times New Roman" w:hAnsi="Times New Roman"/>
          <w:sz w:val="24"/>
          <w:szCs w:val="24"/>
        </w:rPr>
      </w:pPr>
      <w:r>
        <w:rPr>
          <w:rFonts w:ascii="Times New Roman" w:eastAsia="Times New Roman" w:hAnsi="Times New Roman"/>
          <w:color w:val="000000"/>
          <w:sz w:val="24"/>
          <w:szCs w:val="24"/>
        </w:rPr>
        <w:t>iviewit@iviewit.tv</w:t>
      </w:r>
    </w:p>
    <w:p w:rsidR="00D304E3" w:rsidRDefault="00D304E3" w:rsidP="00D304E3">
      <w:pPr>
        <w:spacing w:after="0" w:line="480" w:lineRule="auto"/>
        <w:jc w:val="center"/>
        <w:rPr>
          <w:rFonts w:ascii="Times New Roman" w:eastAsia="Times New Roman" w:hAnsi="Times New Roman"/>
          <w:sz w:val="24"/>
          <w:szCs w:val="24"/>
        </w:rPr>
      </w:pPr>
      <w:r>
        <w:rPr>
          <w:rFonts w:ascii="Times New Roman" w:eastAsia="Times New Roman" w:hAnsi="Times New Roman"/>
          <w:b/>
          <w:bCs/>
          <w:color w:val="000000"/>
          <w:sz w:val="24"/>
          <w:szCs w:val="24"/>
          <w:u w:val="single"/>
        </w:rPr>
        <w:lastRenderedPageBreak/>
        <w:t>SERVICE LIST</w:t>
      </w:r>
    </w:p>
    <w:tbl>
      <w:tblPr>
        <w:tblW w:w="0" w:type="auto"/>
        <w:tblLook w:val="04A0" w:firstRow="1" w:lastRow="0" w:firstColumn="1" w:lastColumn="0" w:noHBand="0" w:noVBand="1"/>
      </w:tblPr>
      <w:tblGrid>
        <w:gridCol w:w="2350"/>
        <w:gridCol w:w="4432"/>
        <w:gridCol w:w="2778"/>
      </w:tblGrid>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Pamela Beth Simon</w:t>
            </w:r>
          </w:p>
          <w:p w:rsidR="00D304E3" w:rsidRDefault="00D304E3">
            <w:pPr>
              <w:spacing w:after="0" w:line="480" w:lineRule="auto"/>
              <w:rPr>
                <w:rFonts w:ascii="Times New Roman" w:eastAsia="Times New Roman" w:hAnsi="Times New Roman"/>
                <w:sz w:val="24"/>
                <w:szCs w:val="24"/>
              </w:rPr>
            </w:pPr>
            <w:r>
              <w:rPr>
                <w:rFonts w:ascii="Times New Roman" w:eastAsia="Times New Roman" w:hAnsi="Times New Roman"/>
                <w:color w:val="000000"/>
                <w:sz w:val="20"/>
                <w:szCs w:val="20"/>
              </w:rPr>
              <w:t>950 N. Michigan Avenue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Apartment 2603</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Chicago, IL 60611</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psimon@stpcorp.com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Alan B. Rose,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Page, Mrachek, Fitzgerald &amp; Rose,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505 South Flagler Drive, Suite 600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West Palm Beach, Florida 33401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 355-6991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arose@pm-law.com</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and</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arose@mrachek-law.com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mchandler@mrachek-law.com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John J. Pankauski,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Pankauski Law Firm PLLC</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120 South Olive Avenue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7th Floor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West Palm Beach, FL 33401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 514-0900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courtfilings@pankauskilawfirm.com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john@pankauskilawfirm.com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Robert L. Spallina,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Tescher &amp; Spallina,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Village Corporate Center I</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4855 Technology Way</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720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 33431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rspallina@tescherspallina.com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kmoran@tescherspallina.com ddustin@tescherspallina.com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Lisa Friedstein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2142 Churchill Lane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Highland Park, IL 60035</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Lisa@friedsteins.com</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lisa.friedstein@gmail.com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lisa@friedsteins.com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Irwin J. Block,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The Law Office of Irwin J. Block PL</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700 South Federal Highway</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200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Florida 33432</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ijb@ijblegal.com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martin@kolawyers.com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Mark R. Manceri, Esq., and</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Mark R. Manceri,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2929 East Commercial Boulevard</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702</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Fort Lauderdale, FL 33308</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mrmlaw@comcast.net</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mrmlaw1@gmail.com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Donald Tescher, Esq., Tescher &amp; Spallina,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Village Corporate Center I</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4855 Technology Way</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720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 33431</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dtescher@tescherspallina.com dtescher@tescherspallina.com ddustin@tescherspallina.com  kmoran@tescherspallina.com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Jill Iantoni</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2101 Magnolia Lane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Highland Park, IL 60035</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jilliantoni@gmail.com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Peter Feaman, Esquire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Peter M. Feaman,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3615 Boynton Beach Blvd.</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Boynton Beach, FL 33436</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pfeaman@feamanlaw.com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service@feamanlaw.com mkoskey@feamanlaw.com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Kimberly Moran</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kmoran@tescherspallina.com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Julia Iantoni, a Minor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 Guy and Jill Iantoni,</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Her Parents and Natural Guardians</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210 I Magnolia Lane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Highland Park, IL 60035</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jilliantoni@gmail.com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Carley &amp; Max Friedstein, Minors</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 Jeffrey and Lisa Friedstein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Parents and Natural Guardians</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2142 Churchill Lane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Highland Park, IL 6003</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lastRenderedPageBreak/>
              <w:t>Lisa@friedsteins.com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lisa.friedstein@gmail.com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lastRenderedPageBreak/>
              <w:t>Lindsay Baxley</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aka Lindsay Giles</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lindsay@lifeinsuranceconcepts.com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Brian M. O'Connell,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Joielle A. Foglietta,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Ciklin Lubitz Martens &amp; O'Connell</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515 N. Flagler Dr., 20th Floor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West Palm Beach, FL 33401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561-832-5900-Telephone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561-833-4209 - Facsimile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lastRenderedPageBreak/>
              <w:t>Email: boconnell@ciklinlubitz.com;</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ifoglietta@ciklinlubitz.com;</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service@ciklinlubitz.com;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slobdell@ciklinliibitz.com</w:t>
            </w:r>
          </w:p>
        </w:tc>
      </w:tr>
    </w:tbl>
    <w:p w:rsidR="00D304E3" w:rsidRDefault="00D304E3" w:rsidP="00D304E3">
      <w:pPr>
        <w:spacing w:after="0" w:line="480" w:lineRule="auto"/>
        <w:jc w:val="center"/>
        <w:rPr>
          <w:rFonts w:ascii="Times New Roman" w:eastAsia="Times New Roman" w:hAnsi="Times New Roman"/>
          <w:sz w:val="24"/>
          <w:szCs w:val="24"/>
        </w:rPr>
      </w:pPr>
      <w:r>
        <w:rPr>
          <w:rFonts w:ascii="Times New Roman" w:eastAsia="Times New Roman" w:hAnsi="Times New Roman"/>
          <w:b/>
          <w:bCs/>
          <w:color w:val="000000"/>
          <w:sz w:val="20"/>
          <w:szCs w:val="20"/>
        </w:rPr>
        <w:lastRenderedPageBreak/>
        <w:t>SERVICE LIST</w:t>
      </w:r>
    </w:p>
    <w:tbl>
      <w:tblPr>
        <w:tblW w:w="0" w:type="auto"/>
        <w:tblLook w:val="04A0" w:firstRow="1" w:lastRow="0" w:firstColumn="1" w:lastColumn="0" w:noHBand="0" w:noVBand="1"/>
      </w:tblPr>
      <w:tblGrid>
        <w:gridCol w:w="4280"/>
        <w:gridCol w:w="5280"/>
      </w:tblGrid>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John P. Morrissey,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330 Clematis Street, Suite 213</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West Palm Beach, FL 33401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 833-0766-Telephone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 833-0867 -Facsimile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Email: John P. Morrissey</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(iohn@jrnoiTisseylaw.com)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Lisa Friedstein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2142 Churchill Lane Highland Park, IL 60035</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lisa@friedsteins.com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Peter M. Feaman,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Peter M. Feaman,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3695 West Boynton Beach Blvd., Suite 9</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Boynton Beach, FL 33436</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 734-5552 -Telephone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 734-5554 -Facsimile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Email: service@feamanlaw.com: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mkoskey@feamanlaw.com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Jill Iantoni</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2101 Magnolia Lane Highland Park, IL 60035</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jilliantoni@gmail.com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Gary R. Shendell,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Kenneth S. Pollock,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xml:space="preserve">Shendell &amp; Pollock, </w:t>
            </w:r>
            <w:proofErr w:type="spellStart"/>
            <w:r>
              <w:rPr>
                <w:rFonts w:ascii="Times New Roman" w:eastAsia="Times New Roman" w:hAnsi="Times New Roman"/>
                <w:color w:val="000000"/>
                <w:sz w:val="20"/>
                <w:szCs w:val="20"/>
              </w:rPr>
              <w:t>P.L</w:t>
            </w:r>
            <w:proofErr w:type="spellEnd"/>
            <w:r>
              <w:rPr>
                <w:rFonts w:ascii="Times New Roman" w:eastAsia="Times New Roman" w:hAnsi="Times New Roman"/>
                <w:color w:val="000000"/>
                <w:sz w:val="20"/>
                <w:szCs w:val="20"/>
              </w:rPr>
              <w: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2700 N. Military Trail,</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150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 33431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(561)241-2323 - Telephone (561)241-2330-Facsimile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Email: gary@shendellpollock.com</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ken@shendellpollock.com</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estella@shendellpollock.com</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britt@shendellpollock.com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grs@shendellpollock.com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Counter Defendant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Robert Spallina,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Donald Tescher,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Tescher &amp; Spallina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925 South Federal Hwy., Suite 500</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Boca Raton, Florida 33432</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Brian M. O'Connell,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Joielle A. Foglietta,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Ciklin Lubitz Martens &amp; O'Connell</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515 N. Flagler Dr., 20th Floor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West Palm Beach, FL 33401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561-832-5900-Telephone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561-833-4209 - Facsimile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Email: boconnell@ciklinlubitz.com;</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ifoglietta@ciklinlubitz.com;</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service@ciklinlubitz.com;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slobdell@ciklinliibitz.com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Counter Defendant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John J. Pankauski,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Pankauski Law Firm PLLC</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120 South Olive Avenue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7th Floor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West Palm Beach, FL 33401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courtfilings@pankauskilawfirm.com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john@pankauskilawfirm.com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Counter Defendant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Mark R. Manceri, Esq., and</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Mark R. Manceri,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2929 East Commercial Boulevard</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lastRenderedPageBreak/>
              <w:t>Suite 702</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Fort Lauderdale, FL 33308</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mrmlaw@comcast.net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lastRenderedPageBreak/>
              <w:t>Counter Defendant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Donald Tescher,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Tescher &amp; Spallina,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Wells Fargo Plaza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lastRenderedPageBreak/>
              <w:t>925 South Federal Hwy Suite 500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Florida 33432</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dtescher@tescherspallina.com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lastRenderedPageBreak/>
              <w:t>Theodore Stuart Bernstein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880 Berkeley</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 33487</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tbernstein@lifeinsuranceconcepts.com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Counter Defendant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xml:space="preserve">TESCHER &amp; SPALLINA, </w:t>
            </w:r>
            <w:proofErr w:type="gramStart"/>
            <w:r>
              <w:rPr>
                <w:rFonts w:ascii="Times New Roman" w:eastAsia="Times New Roman" w:hAnsi="Times New Roman"/>
                <w:i/>
                <w:iCs/>
                <w:color w:val="000000"/>
                <w:sz w:val="20"/>
                <w:szCs w:val="20"/>
              </w:rPr>
              <w:t>P.A.</w:t>
            </w:r>
            <w:r>
              <w:rPr>
                <w:rFonts w:ascii="Times New Roman" w:eastAsia="Times New Roman" w:hAnsi="Times New Roman"/>
                <w:color w:val="000000"/>
                <w:sz w:val="20"/>
                <w:szCs w:val="20"/>
              </w:rPr>
              <w:t>.</w:t>
            </w:r>
            <w:proofErr w:type="gramEnd"/>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Wells Fargo Plaza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925 South Federal Hwy Suite 500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Florida 33432</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dtescher@tescherspallina.com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Theodore Stuart Bernstein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Life Insurance Concepts, Inc.</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950 Peninsula Corporate Circle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3010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 33487</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tbernstein@lifeinsuranceconcepts.com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Counter Defendant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Alan B. Rose,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xml:space="preserve">PAGE, MRACHEK, FITZGERALD, </w:t>
            </w:r>
            <w:proofErr w:type="gramStart"/>
            <w:r>
              <w:rPr>
                <w:rFonts w:ascii="Times New Roman" w:eastAsia="Times New Roman" w:hAnsi="Times New Roman"/>
                <w:color w:val="000000"/>
                <w:sz w:val="20"/>
                <w:szCs w:val="20"/>
              </w:rPr>
              <w:t>ROSE</w:t>
            </w:r>
            <w:proofErr w:type="gramEnd"/>
            <w:r>
              <w:rPr>
                <w:rFonts w:ascii="Times New Roman" w:eastAsia="Times New Roman" w:hAnsi="Times New Roman"/>
                <w:color w:val="000000"/>
                <w:sz w:val="20"/>
                <w:szCs w:val="20"/>
              </w:rPr>
              <w:t>, KONOPKA, THOMAS &amp; WEISS,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505 South Flagler Drive, Suite 600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West Palm Beach, Florida 33401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561-355-6991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arose@pm-law.com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arose@mrachek-law.com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Pamela Beth Simon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950 N. Michigan Avenue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Apartment 2603</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Chicago, IL 60611</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psimon@stpcorp.com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Counter Defendant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 Louis Mrachek,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xml:space="preserve">PAGE, MRACHEK, FITZGERALD, </w:t>
            </w:r>
            <w:proofErr w:type="gramStart"/>
            <w:r>
              <w:rPr>
                <w:rFonts w:ascii="Times New Roman" w:eastAsia="Times New Roman" w:hAnsi="Times New Roman"/>
                <w:color w:val="000000"/>
                <w:sz w:val="20"/>
                <w:szCs w:val="20"/>
              </w:rPr>
              <w:t>ROSE</w:t>
            </w:r>
            <w:proofErr w:type="gramEnd"/>
            <w:r>
              <w:rPr>
                <w:rFonts w:ascii="Times New Roman" w:eastAsia="Times New Roman" w:hAnsi="Times New Roman"/>
                <w:color w:val="000000"/>
                <w:sz w:val="20"/>
                <w:szCs w:val="20"/>
              </w:rPr>
              <w:t>, KONOPKA, THOMAS &amp; WEISS,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505 South Flagler Drive, Suite 600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West Palm Beach, Florida 33401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561-355-6991</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lmrachek@mrachek-law.com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Jill Iantoni</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252525"/>
                <w:sz w:val="20"/>
                <w:szCs w:val="20"/>
              </w:rPr>
              <w:t>2101 Magnolia Lane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252525"/>
                <w:sz w:val="20"/>
                <w:szCs w:val="20"/>
              </w:rPr>
              <w:t>Highland Park</w:t>
            </w:r>
            <w:r>
              <w:rPr>
                <w:rFonts w:ascii="Times New Roman" w:eastAsia="Times New Roman" w:hAnsi="Times New Roman"/>
                <w:color w:val="474747"/>
                <w:sz w:val="20"/>
                <w:szCs w:val="20"/>
              </w:rPr>
              <w:t xml:space="preserve">, </w:t>
            </w:r>
            <w:r>
              <w:rPr>
                <w:rFonts w:ascii="Times New Roman" w:eastAsia="Times New Roman" w:hAnsi="Times New Roman"/>
                <w:color w:val="252525"/>
                <w:sz w:val="20"/>
                <w:szCs w:val="20"/>
              </w:rPr>
              <w:t>IL 60035</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jilliantoni@gmail.com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Counter Defendant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Pankauski Law Firm PLLC</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120 South Olive Avenue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7th Floor</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West Palm Beach, FL 33401</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Lisa Sue Friedstein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2142 Churchill Lane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Highland Park, IL 60035</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lisa.friedstein@gmail.com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lisa@friedsteins.com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Dennis McNamara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Executive Vice President and General Counsel         </w:t>
            </w:r>
            <w:r>
              <w:rPr>
                <w:rFonts w:ascii="Times New Roman" w:eastAsia="Times New Roman" w:hAnsi="Times New Roman"/>
                <w:color w:val="000000"/>
                <w:sz w:val="20"/>
                <w:szCs w:val="20"/>
              </w:rPr>
              <w:tab/>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Oppenheimer &amp; Co. Inc.</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Corporate Headquarters</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125 Broad Street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New York, NY 10004</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800-221-5588</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Dennis.mcnamara@opco.com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info@opco.com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xml:space="preserve">Dennis G. </w:t>
            </w:r>
            <w:proofErr w:type="spellStart"/>
            <w:r>
              <w:rPr>
                <w:rFonts w:ascii="Times New Roman" w:eastAsia="Times New Roman" w:hAnsi="Times New Roman"/>
                <w:color w:val="000000"/>
                <w:sz w:val="20"/>
                <w:szCs w:val="20"/>
              </w:rPr>
              <w:t>Bedley</w:t>
            </w:r>
            <w:proofErr w:type="spellEnd"/>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Chairman of the Board, Director and Chief Executive Officer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Legacy Bank of Florida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Glades Twin Plaza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2300 Glades Road</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120 West – Executive Office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 33431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info@legacybankfl.com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lastRenderedPageBreak/>
              <w:t>DBedley@LegacyBankFL.com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lastRenderedPageBreak/>
              <w:t>Hunt Worth,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President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Oppenheimer Trust Company of Delaware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405 Silverside Road</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Wilmington, DE 19809</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302-792-3500</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hunt.worth@opco.com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lastRenderedPageBreak/>
              <w:t xml:space="preserve">James </w:t>
            </w:r>
            <w:proofErr w:type="spellStart"/>
            <w:r>
              <w:rPr>
                <w:rFonts w:ascii="Times New Roman" w:eastAsia="Times New Roman" w:hAnsi="Times New Roman"/>
                <w:color w:val="000000"/>
                <w:sz w:val="20"/>
                <w:szCs w:val="20"/>
              </w:rPr>
              <w:t>Dimon</w:t>
            </w:r>
            <w:proofErr w:type="spellEnd"/>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Chairman of the Board and Chief Executive Officer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JP Morgan Chase &amp; CO.</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270 Park Ave. New York, NY 10017-2070</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Jamie.dimon@jpmchase.com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Neil Wolfson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President &amp; Chief Executive Officer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Wilmington Trust Company</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1100 North Market Street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Wilmington, DE 19890-0001</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nwolfson@wilmingtontrust.com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William McCabe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Oppenheimer &amp; Co., Inc.</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xml:space="preserve">85 Broad St </w:t>
            </w:r>
            <w:proofErr w:type="spellStart"/>
            <w:r>
              <w:rPr>
                <w:rFonts w:ascii="Times New Roman" w:eastAsia="Times New Roman" w:hAnsi="Times New Roman"/>
                <w:color w:val="000000"/>
                <w:sz w:val="20"/>
                <w:szCs w:val="20"/>
              </w:rPr>
              <w:t>Fl</w:t>
            </w:r>
            <w:proofErr w:type="spellEnd"/>
            <w:r>
              <w:rPr>
                <w:rFonts w:ascii="Times New Roman" w:eastAsia="Times New Roman" w:hAnsi="Times New Roman"/>
                <w:color w:val="000000"/>
                <w:sz w:val="20"/>
                <w:szCs w:val="20"/>
              </w:rPr>
              <w:t xml:space="preserve"> 25</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New York, NY 10004</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William.McCabe@opco.com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proofErr w:type="spellStart"/>
            <w:r>
              <w:rPr>
                <w:rFonts w:ascii="Times New Roman" w:eastAsia="Times New Roman" w:hAnsi="Times New Roman"/>
                <w:color w:val="000000"/>
                <w:sz w:val="20"/>
                <w:szCs w:val="20"/>
              </w:rPr>
              <w:t>STP</w:t>
            </w:r>
            <w:proofErr w:type="spellEnd"/>
            <w:r>
              <w:rPr>
                <w:rFonts w:ascii="Times New Roman" w:eastAsia="Times New Roman" w:hAnsi="Times New Roman"/>
                <w:color w:val="000000"/>
                <w:sz w:val="20"/>
                <w:szCs w:val="20"/>
              </w:rPr>
              <w:t xml:space="preserve"> Enterprises, Inc.</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303 East Wacker Drive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210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Chicago IL 60601-5210</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psimon@stpcorp.com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Charles D. Rubin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Managing Partner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Gutter Chaves Josepher Rubin Forman Fleisher Miller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Corporate Center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2101 NW Corporate Blvd., Suite 107</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 33431-7343</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crubin@floridatax.com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xml:space="preserve">Ralph S. </w:t>
            </w:r>
            <w:proofErr w:type="spellStart"/>
            <w:r>
              <w:rPr>
                <w:rFonts w:ascii="Times New Roman" w:eastAsia="Times New Roman" w:hAnsi="Times New Roman"/>
                <w:color w:val="000000"/>
                <w:sz w:val="20"/>
                <w:szCs w:val="20"/>
              </w:rPr>
              <w:t>Janvey</w:t>
            </w:r>
            <w:proofErr w:type="spellEnd"/>
          </w:p>
          <w:p w:rsidR="00D304E3" w:rsidRDefault="00D304E3">
            <w:pPr>
              <w:spacing w:after="0" w:line="240" w:lineRule="auto"/>
              <w:rPr>
                <w:rFonts w:ascii="Times New Roman" w:eastAsia="Times New Roman" w:hAnsi="Times New Roman"/>
                <w:sz w:val="24"/>
                <w:szCs w:val="24"/>
              </w:rPr>
            </w:pPr>
            <w:proofErr w:type="spellStart"/>
            <w:r>
              <w:rPr>
                <w:rFonts w:ascii="Times New Roman" w:eastAsia="Times New Roman" w:hAnsi="Times New Roman"/>
                <w:color w:val="000000"/>
                <w:sz w:val="20"/>
                <w:szCs w:val="20"/>
              </w:rPr>
              <w:t>Krage</w:t>
            </w:r>
            <w:proofErr w:type="spellEnd"/>
            <w:r>
              <w:rPr>
                <w:rFonts w:ascii="Times New Roman" w:eastAsia="Times New Roman" w:hAnsi="Times New Roman"/>
                <w:color w:val="000000"/>
                <w:sz w:val="20"/>
                <w:szCs w:val="20"/>
              </w:rPr>
              <w:t xml:space="preserve"> &amp; </w:t>
            </w:r>
            <w:proofErr w:type="spellStart"/>
            <w:r>
              <w:rPr>
                <w:rFonts w:ascii="Times New Roman" w:eastAsia="Times New Roman" w:hAnsi="Times New Roman"/>
                <w:color w:val="000000"/>
                <w:sz w:val="20"/>
                <w:szCs w:val="20"/>
              </w:rPr>
              <w:t>Janvey</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L.L.P</w:t>
            </w:r>
            <w:proofErr w:type="spellEnd"/>
            <w:r>
              <w:rPr>
                <w:rFonts w:ascii="Times New Roman" w:eastAsia="Times New Roman" w:hAnsi="Times New Roman"/>
                <w:color w:val="000000"/>
                <w:sz w:val="20"/>
                <w:szCs w:val="20"/>
              </w:rPr>
              <w: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Federal Court Appointed Receiver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Stanford Financial Group</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2100 Ross Ave, Dallas, TX 75201</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rjanvey@kjllp.com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Kimberly Moran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Tescher &amp; Spallina,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Wells Fargo Plaza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925 South Federal Hwy Suite 500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Florida 33432</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kmoran@tescherspallina.com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Lindsay Baxley aka Lindsay Giles</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Life Insurance Concepts</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950 Peninsula Corporate Circle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3010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 33487</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lindsay@lifeinsuranceconcepts.com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Gerald R. Lewin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CBIZ MHM, LLC</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1675 N Military Trail</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Fifth Floor</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Boca Raton, FL 33486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CBIZ MHM, LLC</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General Counsel</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xml:space="preserve">6480 </w:t>
            </w:r>
            <w:proofErr w:type="spellStart"/>
            <w:r>
              <w:rPr>
                <w:rFonts w:ascii="Times New Roman" w:eastAsia="Times New Roman" w:hAnsi="Times New Roman"/>
                <w:color w:val="000000"/>
                <w:sz w:val="20"/>
                <w:szCs w:val="20"/>
              </w:rPr>
              <w:t>Rockside</w:t>
            </w:r>
            <w:proofErr w:type="spellEnd"/>
            <w:r>
              <w:rPr>
                <w:rFonts w:ascii="Times New Roman" w:eastAsia="Times New Roman" w:hAnsi="Times New Roman"/>
                <w:color w:val="000000"/>
                <w:sz w:val="20"/>
                <w:szCs w:val="20"/>
              </w:rPr>
              <w:t xml:space="preserve"> Woods Blvd. South</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330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Cleveland, OH 44131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ATTN: General Counsel</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generalcounsel@cbiz.com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(216)447-9000</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Albert Gortz,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Proskauer Rose LLP</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One Boca Place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2255 Glades Road</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421 Atrium</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 33431-7360</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agortz@proskauer.com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Heritage Union Life Insurance Company</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xml:space="preserve">A member of </w:t>
            </w:r>
            <w:proofErr w:type="spellStart"/>
            <w:r>
              <w:rPr>
                <w:rFonts w:ascii="Times New Roman" w:eastAsia="Times New Roman" w:hAnsi="Times New Roman"/>
                <w:color w:val="000000"/>
                <w:sz w:val="20"/>
                <w:szCs w:val="20"/>
              </w:rPr>
              <w:t>WiltonRe</w:t>
            </w:r>
            <w:proofErr w:type="spellEnd"/>
            <w:r>
              <w:rPr>
                <w:rFonts w:ascii="Times New Roman" w:eastAsia="Times New Roman" w:hAnsi="Times New Roman"/>
                <w:color w:val="000000"/>
                <w:sz w:val="20"/>
                <w:szCs w:val="20"/>
              </w:rPr>
              <w:t xml:space="preserve"> Group of Companies</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187 Danbury Road</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Wilton, CT 06897</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cstroup@wiltonre.com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Estate of Simon Bernstein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Brian M O'Connell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515 N Flagler Drive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West Palm Beach, FL 33401</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boconnell@ciklinlubitz.com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Counter Defendant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Steven Lessne,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Gray Robinson,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xml:space="preserve">225 NE </w:t>
            </w:r>
            <w:proofErr w:type="spellStart"/>
            <w:r>
              <w:rPr>
                <w:rFonts w:ascii="Times New Roman" w:eastAsia="Times New Roman" w:hAnsi="Times New Roman"/>
                <w:color w:val="000000"/>
                <w:sz w:val="20"/>
                <w:szCs w:val="20"/>
              </w:rPr>
              <w:t>Mizner</w:t>
            </w:r>
            <w:proofErr w:type="spellEnd"/>
            <w:r>
              <w:rPr>
                <w:rFonts w:ascii="Times New Roman" w:eastAsia="Times New Roman" w:hAnsi="Times New Roman"/>
                <w:color w:val="000000"/>
                <w:sz w:val="20"/>
                <w:szCs w:val="20"/>
              </w:rPr>
              <w:t xml:space="preserve"> Blvd #500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 33432</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steven.lessne@gray-robinson.com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lastRenderedPageBreak/>
              <w:t>Byrd F. "Biff" Marshall, Jr.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President &amp; Managing Director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Gray Robinson,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xml:space="preserve">225 NE </w:t>
            </w:r>
            <w:proofErr w:type="spellStart"/>
            <w:r>
              <w:rPr>
                <w:rFonts w:ascii="Times New Roman" w:eastAsia="Times New Roman" w:hAnsi="Times New Roman"/>
                <w:color w:val="000000"/>
                <w:sz w:val="20"/>
                <w:szCs w:val="20"/>
              </w:rPr>
              <w:t>Mizner</w:t>
            </w:r>
            <w:proofErr w:type="spellEnd"/>
            <w:r>
              <w:rPr>
                <w:rFonts w:ascii="Times New Roman" w:eastAsia="Times New Roman" w:hAnsi="Times New Roman"/>
                <w:color w:val="000000"/>
                <w:sz w:val="20"/>
                <w:szCs w:val="20"/>
              </w:rPr>
              <w:t xml:space="preserve"> Blvd #500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 33432  </w:t>
            </w:r>
            <w:r>
              <w:rPr>
                <w:rFonts w:ascii="Times New Roman" w:eastAsia="Times New Roman" w:hAnsi="Times New Roman"/>
                <w:color w:val="000000"/>
                <w:sz w:val="20"/>
                <w:szCs w:val="20"/>
              </w:rPr>
              <w:tab/>
              <w:t xml:space="preserve">            </w:t>
            </w:r>
            <w:r>
              <w:rPr>
                <w:rFonts w:ascii="Times New Roman" w:eastAsia="Times New Roman" w:hAnsi="Times New Roman"/>
                <w:color w:val="000000"/>
                <w:sz w:val="20"/>
                <w:szCs w:val="20"/>
              </w:rPr>
              <w:tab/>
              <w:t xml:space="preserve">            </w:t>
            </w:r>
            <w:r>
              <w:rPr>
                <w:rFonts w:ascii="Times New Roman" w:eastAsia="Times New Roman" w:hAnsi="Times New Roman"/>
                <w:color w:val="000000"/>
                <w:sz w:val="20"/>
                <w:szCs w:val="20"/>
              </w:rPr>
              <w:tab/>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biff.marshall@gray-robinson.com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Steven A. Lessne,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Gunster, Yoakley &amp; Stewart,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777 South Flagler Drive, Suite 500 East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West Palm Beach, FL 33401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Telephone: (561) 650-0545</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Facsimile: (561) 655-5677</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E-Mail Designations:</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slessne@gunster.com</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jhoppel@gunster.com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eservice@gunster.com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proofErr w:type="spellStart"/>
            <w:r>
              <w:rPr>
                <w:rFonts w:ascii="Times New Roman" w:eastAsia="Times New Roman" w:hAnsi="Times New Roman"/>
                <w:color w:val="000000"/>
                <w:sz w:val="20"/>
                <w:szCs w:val="20"/>
              </w:rPr>
              <w:t>T&amp;S</w:t>
            </w:r>
            <w:proofErr w:type="spellEnd"/>
            <w:r>
              <w:rPr>
                <w:rFonts w:ascii="Times New Roman" w:eastAsia="Times New Roman" w:hAnsi="Times New Roman"/>
                <w:color w:val="000000"/>
                <w:sz w:val="20"/>
                <w:szCs w:val="20"/>
              </w:rPr>
              <w:t xml:space="preserve"> Registered Agents, LLC</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Wells Fargo Plaza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925 South Federal Hwy Suite 500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Florida 33432</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dtescher@tescherspallina.com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xml:space="preserve">David </w:t>
            </w:r>
            <w:proofErr w:type="spellStart"/>
            <w:r>
              <w:rPr>
                <w:rFonts w:ascii="Times New Roman" w:eastAsia="Times New Roman" w:hAnsi="Times New Roman"/>
                <w:color w:val="000000"/>
                <w:sz w:val="20"/>
                <w:szCs w:val="20"/>
              </w:rPr>
              <w:t>Lanciotti</w:t>
            </w:r>
            <w:proofErr w:type="spellEnd"/>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Executive VP and General Counsel</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LaSalle National Trust NA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CHICAGO TITLE LAND TRUST COMPANY, as Successor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10 South LaSalle Street</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2750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Chicago, IL 60603</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David.Lanciotti@ctt.com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xml:space="preserve">Joseph M. </w:t>
            </w:r>
            <w:proofErr w:type="spellStart"/>
            <w:r>
              <w:rPr>
                <w:rFonts w:ascii="Times New Roman" w:eastAsia="Times New Roman" w:hAnsi="Times New Roman"/>
                <w:color w:val="000000"/>
                <w:sz w:val="20"/>
                <w:szCs w:val="20"/>
              </w:rPr>
              <w:t>Leccese</w:t>
            </w:r>
            <w:proofErr w:type="spellEnd"/>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Chairman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Proskauer Rose LLP</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Eleven Times Square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New York, NY 10036</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jleccese@proskauer.com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Brian Moynihan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Chairman of the Board and Chief Executive Officer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100 N Tryon St #170, Charlotte, NC 28202</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Phone:(980) 335-3561</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ADR &amp; MEDIATIONS SERVICES, LLC</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Diana Lewis</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2765 Tecumseh Drive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West Palm Beach, FL 33409</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 758-3017 Telephone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Email: dzlewis@aol.com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(Fla. Bar No. 351350)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pPr>
          </w:p>
        </w:tc>
      </w:tr>
    </w:tbl>
    <w:p w:rsidR="00D304E3" w:rsidRDefault="00D304E3" w:rsidP="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  SERVICE LIST</w:t>
      </w:r>
    </w:p>
    <w:tbl>
      <w:tblPr>
        <w:tblW w:w="0" w:type="auto"/>
        <w:tblLook w:val="04A0" w:firstRow="1" w:lastRow="0" w:firstColumn="1" w:lastColumn="0" w:noHBand="0" w:noVBand="1"/>
      </w:tblPr>
      <w:tblGrid>
        <w:gridCol w:w="2350"/>
        <w:gridCol w:w="4432"/>
        <w:gridCol w:w="2778"/>
      </w:tblGrid>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Pamela Beth Simon</w:t>
            </w:r>
          </w:p>
          <w:p w:rsidR="00D304E3" w:rsidRDefault="00D304E3">
            <w:pPr>
              <w:spacing w:after="0" w:line="480" w:lineRule="auto"/>
              <w:rPr>
                <w:rFonts w:ascii="Times New Roman" w:eastAsia="Times New Roman" w:hAnsi="Times New Roman"/>
                <w:sz w:val="24"/>
                <w:szCs w:val="24"/>
              </w:rPr>
            </w:pPr>
            <w:r>
              <w:rPr>
                <w:rFonts w:ascii="Times New Roman" w:eastAsia="Times New Roman" w:hAnsi="Times New Roman"/>
                <w:color w:val="000000"/>
                <w:sz w:val="20"/>
                <w:szCs w:val="20"/>
              </w:rPr>
              <w:t>950 N. Michigan Avenue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Apartment 2603</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Chicago, IL 60611</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psimon@stpcorp.com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Alan B. Rose,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Page, Mrachek, Fitzgerald &amp; Rose,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505 South Flagler Drive, Suite 600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West Palm Beach, Florida 33401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 355-6991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arose@pm-law.com</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and</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arose@mrachek-law.com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mchandler@mrachek-law.com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John J. Pankauski,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Pankauski Law Firm PLLC</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120 South Olive Avenue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7th Floor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West Palm Beach, FL 33401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(561) 514-0900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courtfilings@pankauskilawfirm.com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john@pankauskilawfirm.com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Robert L. Spallina,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Tescher &amp; Spallina,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Village Corporate Center I</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4855 Technology Way</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720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 33431</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rspallina@tescherspallina.com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lastRenderedPageBreak/>
              <w:t>kmoran@tescherspallina.com ddustin@tescherspallina.com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lastRenderedPageBreak/>
              <w:t>Lisa Friedstein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2142 Churchill Lane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Highland Park, IL 60035</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Lisa@friedsteins.com</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lisa.friedstein@gmail.com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lisa@friedsteins.com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Irwin J. Block, Esq.</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The Law Office of Irwin J. Block PL</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700 South Federal Highway</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200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Florida 33432</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ijb@ijblegal.com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martin@kolawyers.com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lastRenderedPageBreak/>
              <w:t>Mark R. Manceri, Esq., and</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Mark R. Manceri,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2929 East Commercial Boulevard</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702</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Fort Lauderdale, FL 33308</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mrmlaw@comcast.net</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mrmlaw1@gmail.com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Donald Tescher, Esq., Tescher &amp; Spallina,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Village Corporate Center I</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4855 Technology Way</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Suite 720</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Boca Raton, FL 33431</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dtescher@tescherspallina.com dtescher@tescherspallina.com ddustin@tescherspallina.com  kmoran@tescherspallina.com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Jill Iantoni</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2101 Magnolia Lane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Highland Park, IL 60035</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jilliantoni@gmail.com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Peter Feaman, Esquire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Peter M. Feaman, P.A.</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3615 Boynton Beach Blvd.</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Boynton Beach, FL 33436</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pfeaman@feamanlaw.com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service@feamanlaw.com mkoskey@feamanlaw.com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Kimberly Moran</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kmoran@tescherspallina.com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Julia Iantoni, a Minor</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 Guy and Jill Iantoni,</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Her Parents and Natural Guardians</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210 I Magnolia Lane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Highland Park, IL 60035</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jilliantoni@gmail.com</w:t>
            </w:r>
          </w:p>
        </w:tc>
      </w:tr>
      <w:tr w:rsidR="00D304E3" w:rsidTr="00D304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Carley &amp; Max Friedstein, Minors</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c/o Jeffrey and Lisa Friedstein</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Parents and Natural Guardians</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2142 Churchill Lane</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Highland Park, IL 6003</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Lisa@friedsteins.com</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lisa.friedstein@gmail.com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Lindsay Baxley</w:t>
            </w:r>
          </w:p>
          <w:p w:rsidR="00D304E3" w:rsidRDefault="00D304E3">
            <w:pPr>
              <w:spacing w:after="0" w:line="240" w:lineRule="auto"/>
              <w:rPr>
                <w:rFonts w:ascii="Times New Roman" w:eastAsia="Times New Roman" w:hAnsi="Times New Roman"/>
                <w:sz w:val="24"/>
                <w:szCs w:val="24"/>
              </w:rPr>
            </w:pPr>
            <w:r>
              <w:rPr>
                <w:rFonts w:ascii="Times New Roman" w:eastAsia="Times New Roman" w:hAnsi="Times New Roman"/>
                <w:color w:val="000000"/>
                <w:sz w:val="20"/>
                <w:szCs w:val="20"/>
              </w:rPr>
              <w:t>aka Lindsay Giles</w:t>
            </w:r>
          </w:p>
          <w:p w:rsidR="00D304E3" w:rsidRDefault="00D304E3">
            <w:pPr>
              <w:spacing w:after="0" w:line="0" w:lineRule="atLeast"/>
              <w:rPr>
                <w:rFonts w:ascii="Times New Roman" w:eastAsia="Times New Roman" w:hAnsi="Times New Roman"/>
                <w:sz w:val="24"/>
                <w:szCs w:val="24"/>
              </w:rPr>
            </w:pPr>
            <w:r>
              <w:rPr>
                <w:rFonts w:ascii="Times New Roman" w:eastAsia="Times New Roman" w:hAnsi="Times New Roman"/>
                <w:color w:val="000000"/>
                <w:sz w:val="20"/>
                <w:szCs w:val="20"/>
              </w:rPr>
              <w:t>lindsay@lifeinsuranceconcepts.com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304E3" w:rsidRDefault="00D304E3">
            <w:pPr>
              <w:spacing w:after="0"/>
            </w:pPr>
          </w:p>
        </w:tc>
      </w:tr>
    </w:tbl>
    <w:p w:rsidR="00D304E3" w:rsidRDefault="00D304E3" w:rsidP="00D304E3">
      <w:pPr>
        <w:autoSpaceDE w:val="0"/>
        <w:autoSpaceDN w:val="0"/>
        <w:adjustRightInd w:val="0"/>
        <w:spacing w:after="0" w:line="480" w:lineRule="auto"/>
        <w:rPr>
          <w:sz w:val="24"/>
          <w:szCs w:val="24"/>
        </w:rPr>
      </w:pPr>
    </w:p>
    <w:p w:rsidR="00674640" w:rsidRPr="00D304E3" w:rsidRDefault="00674640" w:rsidP="00D304E3">
      <w:bookmarkStart w:id="0" w:name="_GoBack"/>
      <w:bookmarkEnd w:id="0"/>
    </w:p>
    <w:sectPr w:rsidR="00674640" w:rsidRPr="00D30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40"/>
    <w:rsid w:val="00096D6B"/>
    <w:rsid w:val="00326A8F"/>
    <w:rsid w:val="003853E6"/>
    <w:rsid w:val="005A22AF"/>
    <w:rsid w:val="00674640"/>
    <w:rsid w:val="00916ECB"/>
    <w:rsid w:val="00D0176C"/>
    <w:rsid w:val="00D304E3"/>
    <w:rsid w:val="00D3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4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D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96D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4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D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9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037">
      <w:bodyDiv w:val="1"/>
      <w:marLeft w:val="0"/>
      <w:marRight w:val="0"/>
      <w:marTop w:val="0"/>
      <w:marBottom w:val="0"/>
      <w:divBdr>
        <w:top w:val="none" w:sz="0" w:space="0" w:color="auto"/>
        <w:left w:val="none" w:sz="0" w:space="0" w:color="auto"/>
        <w:bottom w:val="none" w:sz="0" w:space="0" w:color="auto"/>
        <w:right w:val="none" w:sz="0" w:space="0" w:color="auto"/>
      </w:divBdr>
    </w:div>
    <w:div w:id="779253906">
      <w:bodyDiv w:val="1"/>
      <w:marLeft w:val="0"/>
      <w:marRight w:val="0"/>
      <w:marTop w:val="0"/>
      <w:marBottom w:val="0"/>
      <w:divBdr>
        <w:top w:val="none" w:sz="0" w:space="0" w:color="auto"/>
        <w:left w:val="none" w:sz="0" w:space="0" w:color="auto"/>
        <w:bottom w:val="none" w:sz="0" w:space="0" w:color="auto"/>
        <w:right w:val="none" w:sz="0" w:space="0" w:color="auto"/>
      </w:divBdr>
      <w:divsChild>
        <w:div w:id="418210134">
          <w:marLeft w:val="0"/>
          <w:marRight w:val="0"/>
          <w:marTop w:val="0"/>
          <w:marBottom w:val="0"/>
          <w:divBdr>
            <w:top w:val="none" w:sz="0" w:space="0" w:color="auto"/>
            <w:left w:val="none" w:sz="0" w:space="0" w:color="auto"/>
            <w:bottom w:val="none" w:sz="0" w:space="0" w:color="auto"/>
            <w:right w:val="none" w:sz="0" w:space="0" w:color="auto"/>
          </w:divBdr>
        </w:div>
        <w:div w:id="1745688893">
          <w:marLeft w:val="0"/>
          <w:marRight w:val="0"/>
          <w:marTop w:val="0"/>
          <w:marBottom w:val="0"/>
          <w:divBdr>
            <w:top w:val="none" w:sz="0" w:space="0" w:color="auto"/>
            <w:left w:val="none" w:sz="0" w:space="0" w:color="auto"/>
            <w:bottom w:val="none" w:sz="0" w:space="0" w:color="auto"/>
            <w:right w:val="none" w:sz="0" w:space="0" w:color="auto"/>
          </w:divBdr>
        </w:div>
        <w:div w:id="1576820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2017-02-16T11:49:00Z</cp:lastPrinted>
  <dcterms:created xsi:type="dcterms:W3CDTF">2017-02-16T13:08:00Z</dcterms:created>
  <dcterms:modified xsi:type="dcterms:W3CDTF">2017-02-16T13:11:00Z</dcterms:modified>
</cp:coreProperties>
</file>